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6" w:rsidRDefault="00701EB6" w:rsidP="00955C4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701EB6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604513" w:rsidP="00D91992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D91992" w:rsidRPr="00170D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1992" w:rsidRPr="00170DC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Pr="001E42FF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2FF">
        <w:rPr>
          <w:rFonts w:asciiTheme="minorHAnsi" w:hAnsiTheme="minorHAnsi" w:cstheme="minorHAnsi"/>
          <w:b/>
          <w:sz w:val="22"/>
          <w:szCs w:val="22"/>
        </w:rPr>
        <w:t>WZÓR - UMOWA NR  ……………………………………………………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  …………………………..……. 2024 roku w Rakowie pomiędzy Gminnym Towarzystwem sportowym w Rakowie</w:t>
      </w:r>
      <w:r w:rsidRPr="00170DC2">
        <w:rPr>
          <w:rFonts w:asciiTheme="minorHAnsi" w:hAnsiTheme="minorHAnsi" w:cstheme="minorHAnsi"/>
          <w:sz w:val="22"/>
          <w:szCs w:val="22"/>
        </w:rPr>
        <w:t>, ul.</w:t>
      </w:r>
      <w:r>
        <w:rPr>
          <w:rFonts w:asciiTheme="minorHAnsi" w:hAnsiTheme="minorHAnsi" w:cstheme="minorHAnsi"/>
          <w:sz w:val="22"/>
          <w:szCs w:val="22"/>
        </w:rPr>
        <w:t>Łagowska 25, 26-035 Raków</w:t>
      </w:r>
      <w:r w:rsidRPr="00170DC2">
        <w:rPr>
          <w:rFonts w:asciiTheme="minorHAnsi" w:hAnsiTheme="minorHAnsi" w:cstheme="minorHAnsi"/>
          <w:sz w:val="22"/>
          <w:szCs w:val="22"/>
        </w:rPr>
        <w:t>, NIP 657-</w:t>
      </w:r>
      <w:r>
        <w:rPr>
          <w:rFonts w:asciiTheme="minorHAnsi" w:hAnsiTheme="minorHAnsi" w:cstheme="minorHAnsi"/>
          <w:sz w:val="22"/>
          <w:szCs w:val="22"/>
        </w:rPr>
        <w:t xml:space="preserve">279 – 09 – 40 </w:t>
      </w:r>
      <w:r w:rsidRPr="00170DC2">
        <w:rPr>
          <w:rFonts w:asciiTheme="minorHAnsi" w:hAnsiTheme="minorHAnsi" w:cstheme="minorHAnsi"/>
          <w:sz w:val="22"/>
          <w:szCs w:val="22"/>
        </w:rPr>
        <w:t>którą reprezentuje: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Prezes GTS Raków – Paulina Szewczyk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Członek Zarządu GTS Raków – Halina Łukasik 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zwanym dalej „Zamawiającym”,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 xml:space="preserve">a: 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reprezentowany przez : ……………………………………..</w:t>
      </w:r>
    </w:p>
    <w:p w:rsidR="00D91992" w:rsidRPr="00170DC2" w:rsidRDefault="0052214A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Zwanym dalej „Wykonawcą</w:t>
      </w:r>
      <w:r w:rsidR="00D91992">
        <w:rPr>
          <w:rFonts w:asciiTheme="minorHAnsi" w:hAnsiTheme="minorHAnsi" w:cstheme="minorHAnsi"/>
          <w:sz w:val="22"/>
          <w:szCs w:val="22"/>
        </w:rPr>
        <w:t>”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§1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Przedmiotem umowy jest „</w:t>
      </w:r>
      <w:r w:rsidR="0052214A">
        <w:rPr>
          <w:rFonts w:asciiTheme="minorHAnsi" w:eastAsia="Arial" w:hAnsiTheme="minorHAnsi" w:cstheme="minorHAnsi"/>
          <w:b/>
          <w:bCs/>
          <w:i/>
          <w:color w:val="000000"/>
          <w:sz w:val="22"/>
        </w:rPr>
        <w:t>Wykonanie ulotki promocyjnej</w:t>
      </w:r>
      <w:r w:rsidRPr="00170DC2">
        <w:rPr>
          <w:rFonts w:asciiTheme="minorHAnsi" w:hAnsiTheme="minorHAnsi" w:cstheme="minorHAnsi"/>
          <w:sz w:val="22"/>
          <w:szCs w:val="22"/>
        </w:rPr>
        <w:t>” dla operacji pn. „</w:t>
      </w:r>
      <w:r w:rsidR="0052214A">
        <w:rPr>
          <w:rFonts w:asciiTheme="minorHAnsi" w:hAnsiTheme="minorHAnsi" w:cstheme="minorHAnsi"/>
          <w:sz w:val="22"/>
          <w:szCs w:val="22"/>
        </w:rPr>
        <w:t>Remont i doposażenie obiektu pełnią</w:t>
      </w:r>
      <w:r w:rsidRPr="00170DC2">
        <w:rPr>
          <w:rFonts w:asciiTheme="minorHAnsi" w:hAnsiTheme="minorHAnsi" w:cstheme="minorHAnsi"/>
          <w:sz w:val="22"/>
          <w:szCs w:val="22"/>
        </w:rPr>
        <w:t xml:space="preserve">cego funkcje kulturalno – sportowe dla mieszkańców gminy Raków” </w:t>
      </w:r>
      <w:r>
        <w:rPr>
          <w:rFonts w:asciiTheme="minorHAnsi" w:hAnsiTheme="minorHAnsi" w:cstheme="minorHAnsi"/>
          <w:sz w:val="22"/>
          <w:szCs w:val="22"/>
        </w:rPr>
        <w:t xml:space="preserve">realizowanej o dofinansowanie w ramach </w:t>
      </w:r>
      <w:r w:rsidRPr="00170DC2">
        <w:rPr>
          <w:rFonts w:asciiTheme="minorHAnsi" w:hAnsiTheme="minorHAnsi" w:cstheme="minorHAnsi"/>
          <w:sz w:val="22"/>
          <w:szCs w:val="22"/>
        </w:rPr>
        <w:t>19.2 Wsparcie na wdrażanie operacji w ramach strategii rozwoju lokalnego kierowanego przesz społeczność. Program Rozwoju Obszarów Wiejskich 2014 – 2020.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§2</w:t>
      </w:r>
    </w:p>
    <w:p w:rsidR="00D91992" w:rsidRPr="005C30D5" w:rsidRDefault="00D91992" w:rsidP="008B6328">
      <w:pPr>
        <w:pStyle w:val="Akapitzlist"/>
        <w:numPr>
          <w:ilvl w:val="0"/>
          <w:numId w:val="2"/>
        </w:num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5C30D5">
        <w:rPr>
          <w:rFonts w:asciiTheme="minorHAnsi" w:hAnsiTheme="minorHAnsi" w:cstheme="minorHAnsi"/>
        </w:rPr>
        <w:t>Przedmiot zamówienia należy dostarczyć do budynku zlokalizowanego w Rakowi</w:t>
      </w:r>
      <w:r>
        <w:rPr>
          <w:rFonts w:asciiTheme="minorHAnsi" w:hAnsiTheme="minorHAnsi" w:cstheme="minorHAnsi"/>
        </w:rPr>
        <w:t>e</w:t>
      </w:r>
      <w:r w:rsidRPr="005C30D5">
        <w:rPr>
          <w:rFonts w:asciiTheme="minorHAnsi" w:hAnsiTheme="minorHAnsi" w:cstheme="minorHAnsi"/>
        </w:rPr>
        <w:t xml:space="preserve">, ul. </w:t>
      </w:r>
      <w:r w:rsidR="0052214A">
        <w:rPr>
          <w:rFonts w:asciiTheme="minorHAnsi" w:hAnsiTheme="minorHAnsi" w:cstheme="minorHAnsi"/>
        </w:rPr>
        <w:t xml:space="preserve">Łagowska 25, </w:t>
      </w:r>
      <w:r w:rsidRPr="005C30D5">
        <w:rPr>
          <w:rFonts w:asciiTheme="minorHAnsi" w:hAnsiTheme="minorHAnsi" w:cstheme="minorHAnsi"/>
        </w:rPr>
        <w:t>2</w:t>
      </w:r>
      <w:r w:rsidR="008B6328">
        <w:rPr>
          <w:rFonts w:asciiTheme="minorHAnsi" w:hAnsiTheme="minorHAnsi" w:cstheme="minorHAnsi"/>
        </w:rPr>
        <w:t xml:space="preserve">6-035 Raków w terminie </w:t>
      </w:r>
      <w:r w:rsidR="008B6328" w:rsidRPr="008B6328">
        <w:rPr>
          <w:rFonts w:asciiTheme="minorHAnsi" w:hAnsiTheme="minorHAnsi" w:cstheme="minorHAnsi"/>
        </w:rPr>
        <w:t xml:space="preserve">3 dni robocze od podpisania umowy jednak nie później niż do </w:t>
      </w:r>
      <w:r w:rsidR="008B6328">
        <w:rPr>
          <w:rFonts w:asciiTheme="minorHAnsi" w:hAnsiTheme="minorHAnsi" w:cstheme="minorHAnsi"/>
        </w:rPr>
        <w:br/>
      </w:r>
      <w:r w:rsidR="008B6328" w:rsidRPr="008B6328">
        <w:rPr>
          <w:rFonts w:asciiTheme="minorHAnsi" w:hAnsiTheme="minorHAnsi" w:cstheme="minorHAnsi"/>
        </w:rPr>
        <w:t>27.06.2024 r</w:t>
      </w:r>
    </w:p>
    <w:p w:rsidR="00D91992" w:rsidRPr="005C30D5" w:rsidRDefault="00D91992" w:rsidP="00D91992">
      <w:pPr>
        <w:pStyle w:val="Akapitzlist"/>
        <w:numPr>
          <w:ilvl w:val="0"/>
          <w:numId w:val="2"/>
        </w:num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5C30D5">
        <w:rPr>
          <w:rFonts w:asciiTheme="minorHAnsi" w:hAnsiTheme="minorHAnsi" w:cstheme="minorHAnsi"/>
        </w:rPr>
        <w:t>Przedmiot zamówienia szczegółowo określono</w:t>
      </w:r>
      <w:r w:rsidR="0052214A">
        <w:rPr>
          <w:rFonts w:asciiTheme="minorHAnsi" w:hAnsiTheme="minorHAnsi" w:cstheme="minorHAnsi"/>
        </w:rPr>
        <w:t xml:space="preserve"> w zaproszeniu </w:t>
      </w:r>
      <w:r>
        <w:rPr>
          <w:rFonts w:asciiTheme="minorHAnsi" w:hAnsiTheme="minorHAnsi" w:cstheme="minorHAnsi"/>
        </w:rPr>
        <w:t xml:space="preserve">do składania ofert </w:t>
      </w:r>
      <w:r w:rsidRPr="005C30D5">
        <w:rPr>
          <w:rFonts w:asciiTheme="minorHAnsi" w:hAnsiTheme="minorHAnsi" w:cstheme="minorHAnsi"/>
        </w:rPr>
        <w:t xml:space="preserve">nr </w:t>
      </w:r>
      <w:r w:rsidR="0052214A">
        <w:rPr>
          <w:rStyle w:val="FontStyle39"/>
          <w:rFonts w:asciiTheme="minorHAnsi" w:hAnsiTheme="minorHAnsi" w:cstheme="minorHAnsi"/>
          <w:b w:val="0"/>
        </w:rPr>
        <w:t>3</w:t>
      </w:r>
      <w:r w:rsidRPr="005C30D5">
        <w:rPr>
          <w:rStyle w:val="FontStyle39"/>
          <w:rFonts w:asciiTheme="minorHAnsi" w:hAnsiTheme="minorHAnsi" w:cstheme="minorHAnsi"/>
          <w:b w:val="0"/>
        </w:rPr>
        <w:t>/2024</w:t>
      </w:r>
    </w:p>
    <w:p w:rsidR="00D91992" w:rsidRPr="00C119D1" w:rsidRDefault="00D91992" w:rsidP="0052214A">
      <w:pPr>
        <w:pStyle w:val="Akapitzlist"/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C119D1">
        <w:rPr>
          <w:rFonts w:asciiTheme="minorHAnsi" w:hAnsiTheme="minorHAnsi" w:cstheme="minorHAnsi"/>
        </w:rPr>
        <w:t xml:space="preserve">                        </w:t>
      </w:r>
      <w:bookmarkStart w:id="0" w:name="_GoBack"/>
      <w:bookmarkEnd w:id="0"/>
      <w:r w:rsidRPr="00C119D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§3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5C30D5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5C30D5">
        <w:rPr>
          <w:rFonts w:asciiTheme="minorHAnsi" w:hAnsiTheme="minorHAnsi" w:cstheme="minorHAnsi"/>
        </w:rPr>
        <w:t>wskazanie oraz udostępnienie miejsca, do którego towar</w:t>
      </w:r>
      <w:r>
        <w:rPr>
          <w:rFonts w:asciiTheme="minorHAnsi" w:hAnsiTheme="minorHAnsi" w:cstheme="minorHAnsi"/>
        </w:rPr>
        <w:t xml:space="preserve"> ma być dostarczony przez Dosta</w:t>
      </w:r>
      <w:r w:rsidRPr="005C30D5">
        <w:rPr>
          <w:rFonts w:asciiTheme="minorHAnsi" w:hAnsiTheme="minorHAnsi" w:cstheme="minorHAnsi"/>
        </w:rPr>
        <w:t>wcę,</w:t>
      </w:r>
    </w:p>
    <w:p w:rsidR="00D91992" w:rsidRPr="005C30D5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5C30D5">
        <w:rPr>
          <w:rFonts w:asciiTheme="minorHAnsi" w:hAnsiTheme="minorHAnsi" w:cstheme="minorHAnsi"/>
        </w:rPr>
        <w:lastRenderedPageBreak/>
        <w:t>terminowa zap</w:t>
      </w:r>
      <w:r w:rsidR="0052214A">
        <w:rPr>
          <w:rFonts w:asciiTheme="minorHAnsi" w:hAnsiTheme="minorHAnsi" w:cstheme="minorHAnsi"/>
        </w:rPr>
        <w:t>łata wynagrodzenia za reazlaicję zamówienia</w:t>
      </w:r>
      <w:r w:rsidRPr="005C30D5">
        <w:rPr>
          <w:rFonts w:asciiTheme="minorHAnsi" w:hAnsiTheme="minorHAnsi" w:cstheme="minorHAnsi"/>
        </w:rPr>
        <w:t xml:space="preserve">. </w:t>
      </w:r>
    </w:p>
    <w:p w:rsidR="00D91992" w:rsidRPr="001E42FF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5C30D5">
        <w:rPr>
          <w:rFonts w:asciiTheme="minorHAnsi" w:hAnsiTheme="minorHAnsi" w:cstheme="minorHAnsi"/>
        </w:rPr>
        <w:t>sporządzenie protokołu odbioru przedmiotu zamówienia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§4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1.</w:t>
      </w:r>
      <w:r w:rsidRPr="00170DC2">
        <w:rPr>
          <w:rFonts w:asciiTheme="minorHAnsi" w:hAnsiTheme="minorHAnsi" w:cstheme="minorHAnsi"/>
          <w:sz w:val="22"/>
          <w:szCs w:val="22"/>
        </w:rPr>
        <w:tab/>
        <w:t>Za wykonanie przedmiotu Umowy strony usta</w:t>
      </w:r>
      <w:r>
        <w:rPr>
          <w:rFonts w:asciiTheme="minorHAnsi" w:hAnsiTheme="minorHAnsi" w:cstheme="minorHAnsi"/>
          <w:sz w:val="22"/>
          <w:szCs w:val="22"/>
        </w:rPr>
        <w:t xml:space="preserve">lają wynagrodzenie w wysokości:……………………… </w:t>
      </w:r>
      <w:r w:rsidRPr="00170DC2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170DC2">
        <w:rPr>
          <w:rFonts w:asciiTheme="minorHAnsi" w:hAnsiTheme="minorHAnsi" w:cstheme="minorHAnsi"/>
          <w:sz w:val="22"/>
          <w:szCs w:val="22"/>
        </w:rPr>
        <w:t>……………………… (słownie :……………………………………………………………)  w tym VAT  -</w:t>
      </w:r>
      <w:r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……………………………………………………………………….zł </w:t>
      </w:r>
    </w:p>
    <w:p w:rsidR="00D91992" w:rsidRPr="005C30D5" w:rsidRDefault="00D91992" w:rsidP="0052214A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§5</w:t>
      </w:r>
    </w:p>
    <w:p w:rsidR="00D91992" w:rsidRPr="005C30D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 xml:space="preserve">Strony postanawiają, że wiążącą ich formą odszkodowania będą kary umowne. </w:t>
      </w:r>
    </w:p>
    <w:p w:rsidR="00D91992" w:rsidRPr="005C30D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 xml:space="preserve">Ustala się kary umowne w następujących wypadkach i wysokościach: 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ab/>
        <w:t>1. Zamawiający zobowiązany jest do z</w:t>
      </w:r>
      <w:r>
        <w:rPr>
          <w:rFonts w:asciiTheme="minorHAnsi" w:hAnsiTheme="minorHAnsi" w:cstheme="minorHAnsi"/>
          <w:sz w:val="22"/>
          <w:szCs w:val="22"/>
        </w:rPr>
        <w:t xml:space="preserve">wrotu udokumentowanych kosztów </w:t>
      </w:r>
      <w:r w:rsidR="00C649F0">
        <w:rPr>
          <w:rFonts w:asciiTheme="minorHAnsi" w:hAnsiTheme="minorHAnsi" w:cstheme="minorHAnsi"/>
        </w:rPr>
        <w:t>Wykonawcy</w:t>
      </w:r>
      <w:r w:rsidRPr="005C30D5">
        <w:rPr>
          <w:rFonts w:asciiTheme="minorHAnsi" w:hAnsiTheme="minorHAnsi" w:cstheme="minorHAnsi"/>
          <w:sz w:val="22"/>
          <w:szCs w:val="22"/>
        </w:rPr>
        <w:t xml:space="preserve">, w przypadku odstąpienia od umowy z winy Zamawiającego, 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Pr="005C30D5">
        <w:rPr>
          <w:rFonts w:asciiTheme="minorHAnsi" w:hAnsiTheme="minorHAnsi" w:cstheme="minorHAnsi"/>
          <w:sz w:val="22"/>
          <w:szCs w:val="22"/>
        </w:rPr>
        <w:t xml:space="preserve"> </w:t>
      </w:r>
      <w:r w:rsidR="00C649F0">
        <w:rPr>
          <w:rFonts w:asciiTheme="minorHAnsi" w:hAnsiTheme="minorHAnsi" w:cstheme="minorHAnsi"/>
        </w:rPr>
        <w:t>Wykonawca</w:t>
      </w:r>
      <w:r w:rsidRPr="005C30D5">
        <w:rPr>
          <w:rFonts w:asciiTheme="minorHAnsi" w:hAnsiTheme="minorHAnsi" w:cstheme="minorHAnsi"/>
          <w:sz w:val="22"/>
          <w:szCs w:val="22"/>
        </w:rPr>
        <w:t xml:space="preserve"> zapłaci Zamawiającemu kary umowne przez potrącenie bezpośrednio 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>z wynagrodzenia lub poprzez osobną zapłatę według wyboru Zamawiającego: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ab/>
        <w:t xml:space="preserve">a) za odstąpienie od umowy z przyczyn za które Zamawiający nie ponosi odpowiedzialności, </w:t>
      </w:r>
      <w:r>
        <w:rPr>
          <w:rFonts w:asciiTheme="minorHAnsi" w:hAnsiTheme="minorHAnsi" w:cstheme="minorHAnsi"/>
          <w:sz w:val="22"/>
          <w:szCs w:val="22"/>
        </w:rPr>
        <w:br/>
      </w:r>
      <w:r w:rsidRPr="005C30D5">
        <w:rPr>
          <w:rFonts w:asciiTheme="minorHAnsi" w:hAnsiTheme="minorHAnsi" w:cstheme="minorHAnsi"/>
          <w:sz w:val="22"/>
          <w:szCs w:val="22"/>
        </w:rPr>
        <w:t xml:space="preserve">w wysokości 50 % wynagrodzenia brutto, o którym mowa w § 4 ust. 1, 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ab/>
        <w:t xml:space="preserve">b) za opóźnienie w wykonaniu roboty w wysokości 0,5 % wynagrodzenia brutto, o którym mowa w §4 ust. 1 za każdy dzień opóźnienia, </w:t>
      </w:r>
    </w:p>
    <w:p w:rsidR="00D91992" w:rsidRPr="005C30D5" w:rsidRDefault="00D91992" w:rsidP="00D9199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ab/>
        <w:t xml:space="preserve">c) za opóźnienie w usunięciu wad w wykonanej robocie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632F25" w:rsidRDefault="00D91992" w:rsidP="00632F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0D5">
        <w:rPr>
          <w:rFonts w:asciiTheme="minorHAnsi" w:hAnsiTheme="minorHAnsi" w:cstheme="minorHAnsi"/>
          <w:sz w:val="22"/>
          <w:szCs w:val="22"/>
        </w:rPr>
        <w:tab/>
        <w:t xml:space="preserve">3. Zamawiający może dochodzić odszkodowania uzupełniającego w przypadku gdy wysokość poniesionej szkody będzie wyższa niż wysokość kar umownych. </w:t>
      </w:r>
    </w:p>
    <w:p w:rsidR="00D91992" w:rsidRPr="00170DC2" w:rsidRDefault="00632F25" w:rsidP="00632F25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C649F0">
        <w:rPr>
          <w:rFonts w:asciiTheme="minorHAnsi" w:hAnsiTheme="minorHAnsi" w:cstheme="minorHAnsi"/>
        </w:rPr>
        <w:t>Wykonawc</w:t>
      </w:r>
      <w:r w:rsidR="00D91992" w:rsidRPr="00926AB2">
        <w:rPr>
          <w:rFonts w:asciiTheme="minorHAnsi" w:hAnsiTheme="minorHAnsi" w:cstheme="minorHAnsi"/>
          <w:szCs w:val="22"/>
        </w:rPr>
        <w:t>y</w:t>
      </w:r>
      <w:r w:rsidR="00D91992" w:rsidRPr="00170DC2">
        <w:rPr>
          <w:rFonts w:asciiTheme="minorHAnsi" w:hAnsiTheme="minorHAnsi" w:cstheme="minorHAnsi"/>
          <w:sz w:val="22"/>
          <w:szCs w:val="22"/>
        </w:rPr>
        <w:t xml:space="preserve"> i Zamawiającemu przysługuje ponadto prawo dochodzenia odszkodowania na zasadach ogólnych prawa cywilnego, zgodnie z art. 471 k.c., jeżeli poniesiona szkoda przekracza wysokość zastrzeżonych kar umownych.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§7</w:t>
      </w:r>
    </w:p>
    <w:p w:rsidR="00D91992" w:rsidRPr="00170DC2" w:rsidRDefault="00C649F0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Wykonawc</w:t>
      </w:r>
      <w:r w:rsidR="00D91992" w:rsidRPr="005C30D5">
        <w:rPr>
          <w:rFonts w:asciiTheme="minorHAnsi" w:hAnsiTheme="minorHAnsi" w:cstheme="minorHAnsi"/>
        </w:rPr>
        <w:t>a</w:t>
      </w:r>
      <w:r w:rsidR="00D91992" w:rsidRPr="00170DC2">
        <w:rPr>
          <w:rFonts w:asciiTheme="minorHAnsi" w:hAnsiTheme="minorHAnsi" w:cstheme="minorHAnsi"/>
          <w:sz w:val="22"/>
          <w:szCs w:val="22"/>
        </w:rPr>
        <w:t xml:space="preserve"> </w:t>
      </w:r>
      <w:r w:rsidR="00D91992">
        <w:rPr>
          <w:rFonts w:asciiTheme="minorHAnsi" w:hAnsiTheme="minorHAnsi" w:cstheme="minorHAnsi"/>
          <w:sz w:val="22"/>
          <w:szCs w:val="22"/>
        </w:rPr>
        <w:t>ponosi pełną</w:t>
      </w:r>
      <w:r w:rsidR="00D91992" w:rsidRPr="00170DC2">
        <w:rPr>
          <w:rFonts w:asciiTheme="minorHAnsi" w:hAnsiTheme="minorHAnsi" w:cstheme="minorHAnsi"/>
          <w:sz w:val="22"/>
          <w:szCs w:val="22"/>
        </w:rPr>
        <w:t xml:space="preserve"> odpowiedzialność prawną z tytułu niewykonania lub nienależytego wykonania postanowień ninie</w:t>
      </w:r>
      <w:r w:rsidR="00D91992">
        <w:rPr>
          <w:rFonts w:asciiTheme="minorHAnsi" w:hAnsiTheme="minorHAnsi" w:cstheme="minorHAnsi"/>
          <w:sz w:val="22"/>
          <w:szCs w:val="22"/>
        </w:rPr>
        <w:t>jszej umowy.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§8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 xml:space="preserve">Każda zmiana postanowień niniejszej umowy wymaga formy pisemnej w postaci </w:t>
      </w:r>
      <w:r>
        <w:rPr>
          <w:rFonts w:asciiTheme="minorHAnsi" w:hAnsiTheme="minorHAnsi" w:cstheme="minorHAnsi"/>
          <w:sz w:val="22"/>
          <w:szCs w:val="22"/>
        </w:rPr>
        <w:t>aneksu pod rygorem nieważności.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§9</w:t>
      </w:r>
    </w:p>
    <w:p w:rsidR="00D91992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 xml:space="preserve">W sprawach nieuregulowanych niniejszą umową maja zastosowanie przepisy Kodeksu Cywilnego, 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lastRenderedPageBreak/>
        <w:t>a w sprawach procesowych – przepisy kodeksu postępowania cywilnego.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§10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Strony zgodnie ustalają, że warunki zostały uzgodnione i nie wnoszą do nich zastrzeżeń.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§11</w:t>
      </w: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Niniejszą umowę sporządzono w dwóch egzemplarzach, po jednym dla każdej ze stron.</w:t>
      </w:r>
    </w:p>
    <w:p w:rsidR="00D9199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9199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ZAMAWIAJĄCY</w:t>
      </w:r>
      <w:r w:rsidR="00C649F0" w:rsidRPr="00170DC2"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</w:t>
      </w:r>
      <w:r w:rsidR="00C649F0">
        <w:rPr>
          <w:rFonts w:asciiTheme="minorHAnsi" w:hAnsiTheme="minorHAnsi" w:cstheme="minorHAnsi"/>
          <w:sz w:val="22"/>
          <w:szCs w:val="22"/>
        </w:rPr>
        <w:t>WYKONAWC</w:t>
      </w:r>
      <w:r w:rsidR="00C649F0" w:rsidRPr="00170DC2">
        <w:rPr>
          <w:rFonts w:asciiTheme="minorHAnsi" w:hAnsiTheme="minorHAnsi" w:cstheme="minorHAnsi"/>
          <w:sz w:val="22"/>
          <w:szCs w:val="22"/>
        </w:rPr>
        <w:t>A</w:t>
      </w:r>
      <w:r w:rsidRPr="00170DC2">
        <w:rPr>
          <w:rFonts w:asciiTheme="minorHAnsi" w:hAnsiTheme="minorHAnsi" w:cstheme="minorHAnsi"/>
          <w:sz w:val="22"/>
          <w:szCs w:val="22"/>
        </w:rPr>
        <w:t>:</w:t>
      </w:r>
    </w:p>
    <w:p w:rsidR="00D9199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91992" w:rsidRPr="00170DC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0DC2">
        <w:rPr>
          <w:rFonts w:asciiTheme="minorHAnsi" w:hAnsiTheme="minorHAnsi" w:cstheme="minorHAnsi"/>
          <w:sz w:val="22"/>
          <w:szCs w:val="22"/>
        </w:rPr>
        <w:t>1.</w:t>
      </w:r>
      <w:r w:rsidRPr="00170DC2">
        <w:rPr>
          <w:rFonts w:asciiTheme="minorHAnsi" w:hAnsiTheme="minorHAnsi" w:cstheme="minorHAnsi"/>
          <w:sz w:val="22"/>
          <w:szCs w:val="22"/>
        </w:rPr>
        <w:tab/>
        <w:t>………………………….                                           1. ………………………………</w:t>
      </w: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D91992" w:rsidSect="00DF5D1E">
      <w:footerReference w:type="even" r:id="rId7"/>
      <w:footerReference w:type="default" r:id="rId8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A8" w:rsidRDefault="00AC5AA8">
      <w:r>
        <w:separator/>
      </w:r>
    </w:p>
  </w:endnote>
  <w:endnote w:type="continuationSeparator" w:id="0">
    <w:p w:rsidR="00AC5AA8" w:rsidRDefault="00A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AC5AA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D91992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D91992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8B6328">
      <w:rPr>
        <w:rStyle w:val="FontStyle43"/>
        <w:noProof/>
      </w:rPr>
      <w:t>3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AC5AA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D91992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A8" w:rsidRDefault="00AC5AA8">
      <w:r>
        <w:separator/>
      </w:r>
    </w:p>
  </w:footnote>
  <w:footnote w:type="continuationSeparator" w:id="0">
    <w:p w:rsidR="00AC5AA8" w:rsidRDefault="00A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F"/>
    <w:rsid w:val="002A3387"/>
    <w:rsid w:val="0052214A"/>
    <w:rsid w:val="00604513"/>
    <w:rsid w:val="00632F25"/>
    <w:rsid w:val="0065046E"/>
    <w:rsid w:val="00701EB6"/>
    <w:rsid w:val="008A783A"/>
    <w:rsid w:val="008B6328"/>
    <w:rsid w:val="00955C4F"/>
    <w:rsid w:val="00AC5AA8"/>
    <w:rsid w:val="00AF292F"/>
    <w:rsid w:val="00C17ED6"/>
    <w:rsid w:val="00C649F0"/>
    <w:rsid w:val="00CA7AC9"/>
    <w:rsid w:val="00D91992"/>
    <w:rsid w:val="00E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B75C"/>
  <w15:chartTrackingRefBased/>
  <w15:docId w15:val="{6047CF42-1870-4EEB-BD29-4B54753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7A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AC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2024-06-17T10:49:00Z</cp:lastPrinted>
  <dcterms:created xsi:type="dcterms:W3CDTF">2024-06-17T10:45:00Z</dcterms:created>
  <dcterms:modified xsi:type="dcterms:W3CDTF">2024-06-17T13:42:00Z</dcterms:modified>
</cp:coreProperties>
</file>