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3120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06491A3" w14:textId="416FFF5F" w:rsidR="00D62E0B" w:rsidRPr="00BC122C" w:rsidRDefault="002863CE" w:rsidP="00D62E0B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Raków, dn 31</w:t>
      </w:r>
      <w:r w:rsidR="00C943DF">
        <w:rPr>
          <w:rFonts w:ascii="Cambria" w:hAnsi="Cambria"/>
          <w:sz w:val="20"/>
          <w:szCs w:val="20"/>
        </w:rPr>
        <w:t>.10.</w:t>
      </w:r>
      <w:r w:rsidR="00D62E0B" w:rsidRPr="00BC122C">
        <w:rPr>
          <w:rFonts w:ascii="Cambria" w:hAnsi="Cambria"/>
          <w:sz w:val="20"/>
          <w:szCs w:val="20"/>
        </w:rPr>
        <w:t>2024 r.</w:t>
      </w:r>
    </w:p>
    <w:p w14:paraId="7D33DB2D" w14:textId="77777777" w:rsidR="00D62E0B" w:rsidRPr="00BC122C" w:rsidRDefault="00D62E0B" w:rsidP="00D62E0B">
      <w:pPr>
        <w:tabs>
          <w:tab w:val="left" w:pos="5893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496C39B2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7EE2E2A" w14:textId="77777777" w:rsidR="00D62E0B" w:rsidRPr="00BC122C" w:rsidRDefault="00D62E0B" w:rsidP="00D62E0B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ZAPROSZENIE DO ZŁOŻENIA OFERTY</w:t>
      </w:r>
    </w:p>
    <w:p w14:paraId="676DEC8E" w14:textId="693F78BA" w:rsidR="00D62E0B" w:rsidRPr="00BC122C" w:rsidRDefault="00D62E0B" w:rsidP="00D62E0B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</w:t>
      </w:r>
      <w:r w:rsidRPr="00BC122C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7B3478">
        <w:rPr>
          <w:rFonts w:ascii="Cambria" w:hAnsi="Cambria"/>
          <w:b/>
          <w:bCs/>
          <w:sz w:val="20"/>
          <w:szCs w:val="20"/>
        </w:rPr>
        <w:t xml:space="preserve">roboty budowlane </w:t>
      </w:r>
      <w:r>
        <w:rPr>
          <w:rFonts w:ascii="Cambria" w:hAnsi="Cambria"/>
          <w:b/>
          <w:bCs/>
          <w:sz w:val="20"/>
          <w:szCs w:val="20"/>
        </w:rPr>
        <w:t xml:space="preserve">w ramach postępowania pn. </w:t>
      </w:r>
    </w:p>
    <w:p w14:paraId="7619EADF" w14:textId="0FC63D35" w:rsidR="00D62E0B" w:rsidRPr="00D62E0B" w:rsidRDefault="00D62E0B" w:rsidP="00D62E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E44EB">
        <w:rPr>
          <w:rFonts w:ascii="Cambria" w:hAnsi="Cambria" w:cs="Arial"/>
          <w:b/>
          <w:sz w:val="20"/>
          <w:szCs w:val="20"/>
        </w:rPr>
        <w:t>„</w:t>
      </w:r>
      <w:r w:rsidR="00121424">
        <w:rPr>
          <w:rFonts w:ascii="Cambria" w:hAnsi="Cambria" w:cs="Arial"/>
          <w:b/>
          <w:sz w:val="20"/>
          <w:szCs w:val="20"/>
        </w:rPr>
        <w:t>Prace remontowe w zakresie</w:t>
      </w:r>
      <w:r w:rsidR="00507BBD">
        <w:rPr>
          <w:rFonts w:ascii="Cambria" w:hAnsi="Cambria" w:cs="Arial"/>
          <w:b/>
          <w:sz w:val="20"/>
          <w:szCs w:val="20"/>
        </w:rPr>
        <w:t xml:space="preserve"> malowania i uzupełnienia pomieszczeń Placówek Wsparcia Dziennego w Szumsku oraz w Ociesękach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DB5C9D"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 w:rsidR="00DB5C9D"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507BBD" w:rsidRPr="00507BBD">
        <w:rPr>
          <w:rFonts w:ascii="Cambria" w:hAnsi="Cambria" w:cs="Arial"/>
          <w:b/>
          <w:sz w:val="20"/>
          <w:szCs w:val="20"/>
        </w:rPr>
        <w:t>Placówki</w:t>
      </w:r>
      <w:r w:rsidR="00507BBD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507BBD" w:rsidRPr="00507BBD">
        <w:rPr>
          <w:rFonts w:ascii="Cambria" w:hAnsi="Cambria"/>
          <w:sz w:val="20"/>
          <w:szCs w:val="20"/>
        </w:rPr>
        <w:t>”</w:t>
      </w:r>
    </w:p>
    <w:p w14:paraId="78946906" w14:textId="5B5470E3" w:rsidR="00D62E0B" w:rsidRPr="00D62E0B" w:rsidRDefault="00D62E0B" w:rsidP="00D62E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08E0A55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42F4229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ZAMAWIAJĄCY:</w:t>
      </w:r>
    </w:p>
    <w:p w14:paraId="7409EC4B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AF3FDAB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  <w:r w:rsidRPr="00BC122C">
        <w:rPr>
          <w:rFonts w:ascii="Cambria" w:hAnsi="Cambria" w:cs="Arial"/>
          <w:b/>
          <w:bCs/>
          <w:sz w:val="20"/>
          <w:szCs w:val="20"/>
        </w:rPr>
        <w:t>Gmina Raków, ul. Ogrodowa 1, 26-035 Raków</w:t>
      </w:r>
      <w:bookmarkEnd w:id="0"/>
      <w:r w:rsidRPr="00BC122C">
        <w:rPr>
          <w:rFonts w:ascii="Cambria" w:hAnsi="Cambria" w:cs="Arial"/>
          <w:b/>
          <w:bCs/>
          <w:sz w:val="20"/>
          <w:szCs w:val="20"/>
        </w:rPr>
        <w:t xml:space="preserve">, </w:t>
      </w:r>
    </w:p>
    <w:p w14:paraId="5D577C6F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>Telefon: 41 35-35-018 Faks: 41 35-35-018 w. 11</w:t>
      </w:r>
    </w:p>
    <w:p w14:paraId="004D9D13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 xml:space="preserve">adres strony internetowej: www.rakow.pl </w:t>
      </w:r>
    </w:p>
    <w:p w14:paraId="3C8F80D9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 xml:space="preserve">adres email: </w:t>
      </w:r>
      <w:hyperlink r:id="rId7" w:history="1">
        <w:r w:rsidRPr="00BC122C">
          <w:rPr>
            <w:rStyle w:val="Hipercze"/>
            <w:rFonts w:ascii="Cambria" w:hAnsi="Cambria" w:cs="Arial"/>
            <w:b/>
            <w:bCs/>
            <w:sz w:val="20"/>
            <w:szCs w:val="20"/>
          </w:rPr>
          <w:t>urzad@rakow.pl</w:t>
        </w:r>
      </w:hyperlink>
    </w:p>
    <w:p w14:paraId="76B9E894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51C78F7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405977AB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NAZWA PROJEKTU</w:t>
      </w:r>
    </w:p>
    <w:p w14:paraId="150486A8" w14:textId="77777777" w:rsidR="00507BBD" w:rsidRPr="00507BBD" w:rsidRDefault="00507BBD" w:rsidP="00507BB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507BBD">
        <w:rPr>
          <w:rFonts w:ascii="Cambria" w:hAnsi="Cambria"/>
          <w:sz w:val="20"/>
          <w:szCs w:val="20"/>
        </w:rPr>
        <w:t xml:space="preserve">Przedmiot zamówienia jest realizowany w ramach projektu pn 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 dofinansowanego w ramach programu Regionalnego Fundusze Europejskie dla Świętokrzyskiego 2021-2027.</w:t>
      </w:r>
    </w:p>
    <w:p w14:paraId="09803B73" w14:textId="77777777" w:rsidR="00D62E0B" w:rsidRPr="00BC122C" w:rsidRDefault="00D62E0B" w:rsidP="00D62E0B">
      <w:pPr>
        <w:pStyle w:val="Akapitzlist"/>
        <w:spacing w:line="276" w:lineRule="auto"/>
        <w:ind w:left="0"/>
        <w:jc w:val="both"/>
        <w:rPr>
          <w:rFonts w:ascii="Cambria" w:hAnsi="Cambria"/>
          <w:sz w:val="20"/>
          <w:szCs w:val="20"/>
        </w:rPr>
      </w:pPr>
    </w:p>
    <w:p w14:paraId="17755D22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C82973A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TRYB UDZIELANIA ZAMÓWIENIA</w:t>
      </w:r>
    </w:p>
    <w:p w14:paraId="08F0568D" w14:textId="77777777" w:rsidR="00D62E0B" w:rsidRPr="00BC122C" w:rsidRDefault="00D62E0B" w:rsidP="00D62E0B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Postępowanie prowadzone będzie w trybie: zamówienia publicznego, którego wartość nie przekracza kwoty 130 000,00 zł (słownie: sto trzydzieści tysięcy złotych 00/100).</w:t>
      </w:r>
    </w:p>
    <w:p w14:paraId="073527D5" w14:textId="77777777" w:rsidR="00D62E0B" w:rsidRPr="00BC122C" w:rsidRDefault="00D62E0B" w:rsidP="00D62E0B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Do niniejszego zamówienia nie stosuje się̨ ustawy z dnia 11 września 2019 r. – Prawo zamówień publicznych (Dz. U. 2023 poz.1605). </w:t>
      </w:r>
    </w:p>
    <w:p w14:paraId="2A6D0C00" w14:textId="6E0E7A7C" w:rsidR="00D62E0B" w:rsidRDefault="00D62E0B" w:rsidP="007B3478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Rodzaj zamówienia: </w:t>
      </w:r>
      <w:r w:rsidR="007B3478">
        <w:rPr>
          <w:rFonts w:ascii="Cambria" w:hAnsi="Cambria" w:cs="Calibri"/>
          <w:sz w:val="20"/>
          <w:szCs w:val="20"/>
        </w:rPr>
        <w:t>roboty budowlane.</w:t>
      </w:r>
    </w:p>
    <w:p w14:paraId="28791EE1" w14:textId="77777777" w:rsidR="007B3478" w:rsidRPr="007B3478" w:rsidRDefault="007B3478" w:rsidP="007B3478">
      <w:pPr>
        <w:pStyle w:val="NormalnyWeb"/>
        <w:spacing w:line="276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606BCA46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OPIS PRZEDMIOTU ZAMÓWIENIA</w:t>
      </w:r>
    </w:p>
    <w:p w14:paraId="6A0C7928" w14:textId="6E69BDE0" w:rsidR="00D62E0B" w:rsidRPr="00285EF7" w:rsidRDefault="00D62E0B" w:rsidP="00D62E0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85EF7">
        <w:rPr>
          <w:rFonts w:ascii="Cambria" w:hAnsi="Cambria"/>
          <w:color w:val="000000" w:themeColor="text1"/>
          <w:sz w:val="20"/>
          <w:szCs w:val="20"/>
        </w:rPr>
        <w:t xml:space="preserve">Przedmiotem zamówienia jest </w:t>
      </w:r>
      <w:r w:rsidR="00507BBD">
        <w:rPr>
          <w:rFonts w:ascii="Cambria" w:hAnsi="Cambria"/>
          <w:sz w:val="20"/>
          <w:szCs w:val="20"/>
        </w:rPr>
        <w:t xml:space="preserve">wykonanie </w:t>
      </w:r>
      <w:r w:rsidR="007B3478">
        <w:rPr>
          <w:rFonts w:ascii="Cambria" w:hAnsi="Cambria"/>
          <w:sz w:val="20"/>
          <w:szCs w:val="20"/>
        </w:rPr>
        <w:t>prac budowlanych</w:t>
      </w:r>
      <w:r w:rsidR="00F13193">
        <w:rPr>
          <w:rFonts w:ascii="Cambria" w:hAnsi="Cambria"/>
          <w:sz w:val="20"/>
          <w:szCs w:val="20"/>
        </w:rPr>
        <w:t xml:space="preserve"> </w:t>
      </w:r>
      <w:r w:rsidR="00507BBD">
        <w:rPr>
          <w:rFonts w:ascii="Cambria" w:hAnsi="Cambria"/>
          <w:sz w:val="20"/>
          <w:szCs w:val="20"/>
        </w:rPr>
        <w:t>polegając</w:t>
      </w:r>
      <w:r w:rsidR="00F13193">
        <w:rPr>
          <w:rFonts w:ascii="Cambria" w:hAnsi="Cambria"/>
          <w:sz w:val="20"/>
          <w:szCs w:val="20"/>
        </w:rPr>
        <w:t>ych</w:t>
      </w:r>
      <w:r w:rsidR="00507BBD">
        <w:rPr>
          <w:rFonts w:ascii="Cambria" w:hAnsi="Cambria"/>
          <w:sz w:val="20"/>
          <w:szCs w:val="20"/>
        </w:rPr>
        <w:t xml:space="preserve"> na </w:t>
      </w:r>
      <w:r w:rsidR="00F13193">
        <w:rPr>
          <w:rFonts w:ascii="Cambria" w:hAnsi="Cambria"/>
          <w:sz w:val="20"/>
          <w:szCs w:val="20"/>
        </w:rPr>
        <w:t xml:space="preserve">wykonaniu </w:t>
      </w:r>
      <w:r w:rsidR="00507BBD">
        <w:rPr>
          <w:rFonts w:ascii="Cambria" w:hAnsi="Cambria"/>
          <w:sz w:val="20"/>
          <w:szCs w:val="20"/>
        </w:rPr>
        <w:t>malowani</w:t>
      </w:r>
      <w:r w:rsidR="00F13193">
        <w:rPr>
          <w:rFonts w:ascii="Cambria" w:hAnsi="Cambria"/>
          <w:sz w:val="20"/>
          <w:szCs w:val="20"/>
        </w:rPr>
        <w:t>a</w:t>
      </w:r>
      <w:r w:rsidR="00507BBD">
        <w:rPr>
          <w:rFonts w:ascii="Cambria" w:hAnsi="Cambria"/>
          <w:sz w:val="20"/>
          <w:szCs w:val="20"/>
        </w:rPr>
        <w:t xml:space="preserve"> i uzupełnieni</w:t>
      </w:r>
      <w:r w:rsidR="00F13193">
        <w:rPr>
          <w:rFonts w:ascii="Cambria" w:hAnsi="Cambria"/>
          <w:sz w:val="20"/>
          <w:szCs w:val="20"/>
        </w:rPr>
        <w:t>a</w:t>
      </w:r>
      <w:r w:rsidR="00507BBD">
        <w:rPr>
          <w:rFonts w:ascii="Cambria" w:hAnsi="Cambria"/>
          <w:sz w:val="20"/>
          <w:szCs w:val="20"/>
        </w:rPr>
        <w:t xml:space="preserve"> pomieszczeń Placówek Wsparcia Dziennego w Szumsku oraz w Ociesękach, znajdujących się na ternie Gminy Raków </w:t>
      </w:r>
      <w:r w:rsidR="00507BBD" w:rsidRPr="00285EF7">
        <w:rPr>
          <w:rFonts w:ascii="Cambria" w:hAnsi="Cambria"/>
          <w:sz w:val="20"/>
          <w:szCs w:val="20"/>
        </w:rPr>
        <w:t>z</w:t>
      </w:r>
      <w:r w:rsidRPr="00285EF7">
        <w:rPr>
          <w:rFonts w:ascii="Cambria" w:hAnsi="Cambria"/>
          <w:sz w:val="20"/>
          <w:szCs w:val="20"/>
        </w:rPr>
        <w:t xml:space="preserve"> podziałem na Części opisane poniżej:</w:t>
      </w:r>
    </w:p>
    <w:p w14:paraId="7B90D17D" w14:textId="77777777" w:rsidR="00D62E0B" w:rsidRPr="00285EF7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7DC1A011" w14:textId="77777777" w:rsidR="00D62E0B" w:rsidRPr="00285EF7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85EF7">
        <w:rPr>
          <w:rFonts w:ascii="Cambria" w:hAnsi="Cambria"/>
          <w:b/>
          <w:bCs/>
          <w:sz w:val="20"/>
          <w:szCs w:val="20"/>
        </w:rPr>
        <w:t>Część 1.</w:t>
      </w:r>
    </w:p>
    <w:p w14:paraId="0826AF87" w14:textId="1E42869B" w:rsidR="00D62E0B" w:rsidRPr="00F13193" w:rsidRDefault="00F13193" w:rsidP="00D62E0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</w:p>
    <w:p w14:paraId="305D5090" w14:textId="77777777" w:rsidR="00F13193" w:rsidRPr="00F13193" w:rsidRDefault="00F13193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3AAB6C35" w14:textId="44CD1A72" w:rsidR="00F13193" w:rsidRPr="00F13193" w:rsidRDefault="00F13193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 xml:space="preserve">W zakres </w:t>
      </w:r>
      <w:r w:rsidR="007B3478">
        <w:rPr>
          <w:rFonts w:ascii="Cambria" w:hAnsi="Cambria"/>
          <w:bCs/>
          <w:sz w:val="20"/>
          <w:szCs w:val="20"/>
        </w:rPr>
        <w:t>prac obejmuje</w:t>
      </w:r>
      <w:r w:rsidRPr="00F13193">
        <w:rPr>
          <w:rFonts w:ascii="Cambria" w:hAnsi="Cambria"/>
          <w:bCs/>
          <w:sz w:val="20"/>
          <w:szCs w:val="20"/>
        </w:rPr>
        <w:t>:</w:t>
      </w:r>
    </w:p>
    <w:p w14:paraId="35818F97" w14:textId="6290B301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>Zeskrobanie i zmycie starej farby,</w:t>
      </w:r>
      <w:r w:rsidR="00C943DF">
        <w:rPr>
          <w:rFonts w:ascii="Cambria" w:hAnsi="Cambria"/>
          <w:bCs/>
          <w:sz w:val="20"/>
          <w:szCs w:val="20"/>
        </w:rPr>
        <w:t xml:space="preserve"> w pomieszczeniach przeznaczonych do remontu.</w:t>
      </w:r>
    </w:p>
    <w:p w14:paraId="5471067A" w14:textId="6D5B8992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Przygotowanie powierzchni pod malowanie farbami emulsyjnymi starych tynków z po szpachlowaniem nierówności;</w:t>
      </w:r>
    </w:p>
    <w:p w14:paraId="48FB0F00" w14:textId="0D3C3AEE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Gruntowanie powierzchni pionowych;</w:t>
      </w:r>
    </w:p>
    <w:p w14:paraId="49F79A10" w14:textId="48095879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Dwukrotne malowanie farbami emulsyjnymi starych tynków wewnętrznych.</w:t>
      </w:r>
    </w:p>
    <w:p w14:paraId="3427D976" w14:textId="77777777" w:rsidR="007B3478" w:rsidRDefault="007B3478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4394BD13" w14:textId="6D2B60A7" w:rsidR="00F13193" w:rsidRDefault="00F13193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>Szczegółowy przedmiar robót w tym zakresie, stanowi załącznik do niniejszego zaproszenia.</w:t>
      </w:r>
      <w:r>
        <w:rPr>
          <w:rFonts w:ascii="Cambria" w:hAnsi="Cambria"/>
          <w:sz w:val="20"/>
          <w:szCs w:val="20"/>
        </w:rPr>
        <w:t xml:space="preserve"> </w:t>
      </w:r>
    </w:p>
    <w:p w14:paraId="2704B4E9" w14:textId="77777777" w:rsidR="00F13193" w:rsidRDefault="00F13193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4D291AD" w14:textId="77777777" w:rsidR="007B3478" w:rsidRDefault="007B3478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BD7EF87" w14:textId="3C265E84" w:rsidR="00D62E0B" w:rsidRDefault="00D62E0B" w:rsidP="00D62E0B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285EF7">
        <w:rPr>
          <w:rFonts w:ascii="Cambria" w:hAnsi="Cambria"/>
          <w:b/>
          <w:sz w:val="20"/>
          <w:szCs w:val="20"/>
          <w:u w:val="single"/>
        </w:rPr>
        <w:t xml:space="preserve">Część 2. </w:t>
      </w:r>
    </w:p>
    <w:p w14:paraId="7A3B0DCF" w14:textId="47FE965E" w:rsidR="00F13193" w:rsidRPr="00722037" w:rsidRDefault="007B3478" w:rsidP="00D62E0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722037">
        <w:rPr>
          <w:rFonts w:ascii="Cambria" w:hAnsi="Cambria"/>
          <w:b/>
          <w:sz w:val="20"/>
          <w:szCs w:val="20"/>
        </w:rPr>
        <w:t>Remont pomieszczeń Placówki Wsparcia Dziennego w Rakowie Filia w Ociesękach</w:t>
      </w:r>
    </w:p>
    <w:p w14:paraId="580640DE" w14:textId="77777777" w:rsidR="007B3478" w:rsidRDefault="007B3478" w:rsidP="00D62E0B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3CEB34F3" w14:textId="0E1A3B46" w:rsidR="007B3478" w:rsidRPr="007B3478" w:rsidRDefault="007B3478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7B3478">
        <w:rPr>
          <w:rFonts w:ascii="Cambria" w:hAnsi="Cambria"/>
          <w:bCs/>
          <w:sz w:val="20"/>
          <w:szCs w:val="20"/>
        </w:rPr>
        <w:t>Zakres prac obejmuje:</w:t>
      </w:r>
    </w:p>
    <w:p w14:paraId="5A506887" w14:textId="54D02D6B" w:rsidR="007B3478" w:rsidRPr="007B3478" w:rsidRDefault="00B70960" w:rsidP="007B347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Wymianę futryny</w:t>
      </w:r>
      <w:r w:rsidR="007B3478" w:rsidRPr="007B3478">
        <w:rPr>
          <w:rFonts w:ascii="Cambria" w:hAnsi="Cambria"/>
          <w:bCs/>
          <w:sz w:val="20"/>
          <w:szCs w:val="20"/>
        </w:rPr>
        <w:t>;</w:t>
      </w:r>
    </w:p>
    <w:p w14:paraId="276AB384" w14:textId="5184CB0E" w:rsidR="007B3478" w:rsidRPr="007B3478" w:rsidRDefault="007B3478" w:rsidP="007B347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7B3478">
        <w:rPr>
          <w:rFonts w:ascii="Cambria" w:hAnsi="Cambria"/>
          <w:bCs/>
          <w:sz w:val="20"/>
          <w:szCs w:val="20"/>
        </w:rPr>
        <w:t>Prace malarskie;</w:t>
      </w:r>
    </w:p>
    <w:p w14:paraId="2B7B16EE" w14:textId="614678AD" w:rsidR="007B3478" w:rsidRDefault="007B3478" w:rsidP="007B347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7B3478">
        <w:rPr>
          <w:rFonts w:ascii="Cambria" w:hAnsi="Cambria"/>
          <w:bCs/>
          <w:sz w:val="20"/>
          <w:szCs w:val="20"/>
        </w:rPr>
        <w:t xml:space="preserve">Prace pozostałe tj. dostawa i montaż odbojnicy drewnianej do ściany, wymiana baterii umywalkowej lub zmywakowej oraz </w:t>
      </w:r>
      <w:r w:rsidR="00B70960">
        <w:rPr>
          <w:rFonts w:ascii="Cambria" w:hAnsi="Cambria"/>
          <w:bCs/>
          <w:sz w:val="20"/>
          <w:szCs w:val="20"/>
        </w:rPr>
        <w:t>zakup i montaż lamp LED o wymiarach 60 cm x 60 cm</w:t>
      </w:r>
    </w:p>
    <w:p w14:paraId="5167092A" w14:textId="77777777" w:rsidR="007B3478" w:rsidRPr="007B3478" w:rsidRDefault="007B3478" w:rsidP="007B3478">
      <w:pPr>
        <w:pStyle w:val="Akapitzlist"/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06E8429C" w14:textId="78D78285" w:rsidR="00D62E0B" w:rsidRPr="007B3478" w:rsidRDefault="007B3478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3478">
        <w:rPr>
          <w:rFonts w:ascii="Cambria" w:hAnsi="Cambria"/>
          <w:bCs/>
          <w:sz w:val="20"/>
          <w:szCs w:val="20"/>
        </w:rPr>
        <w:t>Szczegółowy przedmiar robót w tym zakresie, stanowi załącznik do niniejszego zaproszenia.</w:t>
      </w:r>
      <w:r w:rsidRPr="007B3478">
        <w:rPr>
          <w:rFonts w:ascii="Cambria" w:hAnsi="Cambria"/>
          <w:sz w:val="20"/>
          <w:szCs w:val="20"/>
        </w:rPr>
        <w:t xml:space="preserve"> </w:t>
      </w:r>
    </w:p>
    <w:p w14:paraId="28FD75AF" w14:textId="77777777" w:rsidR="00472453" w:rsidRDefault="00472453" w:rsidP="00472453">
      <w:pPr>
        <w:pStyle w:val="Akapitzlist"/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</w:p>
    <w:p w14:paraId="07DE04A8" w14:textId="352BFF96" w:rsidR="00472453" w:rsidRPr="00121424" w:rsidRDefault="00472453" w:rsidP="00472453">
      <w:pPr>
        <w:pStyle w:val="Akapitzlist"/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Realizacja przedmiotu zamówienia dla Części 1</w:t>
      </w:r>
      <w:r w:rsidR="007B3478" w:rsidRPr="00121424">
        <w:rPr>
          <w:rFonts w:ascii="Cambria" w:hAnsi="Cambria"/>
          <w:sz w:val="20"/>
          <w:szCs w:val="20"/>
        </w:rPr>
        <w:t xml:space="preserve"> oraz</w:t>
      </w:r>
      <w:r w:rsidRPr="00121424">
        <w:rPr>
          <w:rFonts w:ascii="Cambria" w:hAnsi="Cambria"/>
          <w:sz w:val="20"/>
          <w:szCs w:val="20"/>
        </w:rPr>
        <w:t xml:space="preserve"> Części 2</w:t>
      </w:r>
      <w:r w:rsidR="007B3478" w:rsidRPr="00121424">
        <w:rPr>
          <w:rFonts w:ascii="Cambria" w:hAnsi="Cambria"/>
          <w:sz w:val="20"/>
          <w:szCs w:val="20"/>
        </w:rPr>
        <w:t>”</w:t>
      </w:r>
    </w:p>
    <w:p w14:paraId="197D94AC" w14:textId="77777777" w:rsidR="007C007C" w:rsidRPr="00121424" w:rsidRDefault="007C007C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A1A0825" w14:textId="77777777" w:rsidR="00121424" w:rsidRPr="00121424" w:rsidRDefault="007C007C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 xml:space="preserve">Harmonogram poszczególnych </w:t>
      </w:r>
      <w:r w:rsidR="007B3478" w:rsidRPr="00121424">
        <w:rPr>
          <w:rFonts w:ascii="Cambria" w:hAnsi="Cambria"/>
          <w:sz w:val="20"/>
          <w:szCs w:val="20"/>
        </w:rPr>
        <w:t>prac</w:t>
      </w:r>
      <w:r w:rsidRPr="00121424">
        <w:rPr>
          <w:rFonts w:ascii="Cambria" w:hAnsi="Cambria"/>
          <w:sz w:val="20"/>
          <w:szCs w:val="20"/>
        </w:rPr>
        <w:t xml:space="preserve"> obejmujących wskazane powyżej Części </w:t>
      </w:r>
      <w:r w:rsidR="007B3478" w:rsidRPr="00121424">
        <w:rPr>
          <w:rFonts w:ascii="Cambria" w:hAnsi="Cambria"/>
          <w:sz w:val="20"/>
          <w:szCs w:val="20"/>
        </w:rPr>
        <w:t>zaproszenia</w:t>
      </w:r>
      <w:r w:rsidRPr="00121424">
        <w:rPr>
          <w:rFonts w:ascii="Cambria" w:hAnsi="Cambria"/>
          <w:sz w:val="20"/>
          <w:szCs w:val="20"/>
        </w:rPr>
        <w:t xml:space="preserve"> zostanie ustalony pomiędzy stronami po podpisaniu umowy.  </w:t>
      </w:r>
    </w:p>
    <w:p w14:paraId="451891F6" w14:textId="77777777" w:rsidR="00121424" w:rsidRPr="00121424" w:rsidRDefault="00472453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bCs/>
          <w:color w:val="000000" w:themeColor="text1"/>
          <w:sz w:val="20"/>
          <w:szCs w:val="20"/>
        </w:rPr>
        <w:t xml:space="preserve">W ramach realizacji przedmiotowego postępowania w zakresie każdej z powyżej wymienionych </w:t>
      </w:r>
      <w:r w:rsidR="00121424" w:rsidRPr="00121424">
        <w:rPr>
          <w:rFonts w:ascii="Cambria" w:hAnsi="Cambria"/>
          <w:sz w:val="20"/>
          <w:szCs w:val="20"/>
        </w:rPr>
        <w:t xml:space="preserve">Wykonawca zobowiązany jest zapewnić kierowanie robotami budowlanymi objętymi niniejszym zapytaniem ofertowym przez osoby posiadające stosowne i wymagane kwalifikacje zawodowe, doświadczenie zawodowe oraz uprawnienia </w:t>
      </w:r>
      <w:r w:rsidR="00121424" w:rsidRPr="00121424">
        <w:rPr>
          <w:rFonts w:ascii="Cambria" w:hAnsi="Cambria"/>
          <w:spacing w:val="-2"/>
          <w:sz w:val="20"/>
          <w:szCs w:val="20"/>
        </w:rPr>
        <w:t>budowlane.</w:t>
      </w:r>
    </w:p>
    <w:p w14:paraId="58A31397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Jeżeli w opisie przedmiotu zamówienia, wskazany został znak towarowy, patent lub pochodzenie, źródło lub szczególny proces, który charakteryzuje produkty lub usługi dostarczane przez konkretnego wykonawcę, jeżeli mogłoby to doprowadzić do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uprzywilejowania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lub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wyeliminowania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niektórych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wykonawców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lub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produktów, Zamawiający wymaga, aby traktować takie wskazanie jako przykładowe i dopuszcza zastosowanie przy realizacji zamówienia materiałów, urządzeń, systemów odniesienia, itd. równoważnych, zamiennych (w oparciu np. na produktach innych producentów) pod warunkiem: spełnienia tych samych właściwości technicznych oraz estetycznych, przedstawienia równoważnych, zamiennych rozwiązań na piśmie (dane techniczne, atesty, dopuszczenia do stosowania),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uzyskania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akceptacji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Zamawiającego.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Wykonawca,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który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powołuje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się na rozwiązania równoważne opisywane przez Zamawiającego, jest obowiązany wykazać, że oferowane przez niego dostawy, usługi lub roboty budowlane</w:t>
      </w:r>
      <w:r w:rsidRPr="00121424">
        <w:rPr>
          <w:rFonts w:ascii="Cambria" w:hAnsi="Cambria"/>
          <w:spacing w:val="80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spełniają wymagania określone przez Zamawiającego.</w:t>
      </w:r>
    </w:p>
    <w:p w14:paraId="2624F3D9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Jeżeli w opisie przedmiotu zamówienia wskazane są odniesienia do norm, europejskich ocen technicznych, aprobat, specyfikacji technicznych i systemów referencji technicznych, Zamawiający dopuszcza rozwiązania równoważne opisywanym, a odniesieniu takiemu towarzyszą wyrazy „lub równoważne”.</w:t>
      </w:r>
    </w:p>
    <w:p w14:paraId="27BA538B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Odpowiedzialność Wykonawcy z tytułu gwarancji oraz rękojmi za wady przedmiotu zamówienia zakończy się po upływie min. 24 miesięcy od dnia</w:t>
      </w:r>
      <w:r w:rsidRPr="00121424">
        <w:rPr>
          <w:rFonts w:ascii="Cambria" w:hAnsi="Cambria"/>
          <w:spacing w:val="80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odbioru końcowego. W przypadku, gdy zamontowane materiały i/lub urządzenia wymagają cyklicznych przeglądów gwarancyjnych Wykonawca wykona je bezpłatnie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ramach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udzielonej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gwarancji.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Gwarancja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obejmuje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również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bezpłatną wymianę wraz z montażem elementów eksploatacyjnych.</w:t>
      </w:r>
    </w:p>
    <w:p w14:paraId="6A3DD105" w14:textId="2BD26C51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Na wykonawcy ciąży obowiązek uzyskania aktualnych pozwoleń, uzgodnień, warunków technicznych przyłączeń, decyzji, które są niezbędne do realizacji przedmiotu zamówienia wraz z kosztami ich uzyskania, jeżeli są wymagane.</w:t>
      </w:r>
    </w:p>
    <w:p w14:paraId="72489FE5" w14:textId="543E0475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Wykonawca winien podać w Formularzu ofertowym (wzór - zał. nr 1 do zapytania ofertowego) cenę realizacji przedmiotu zamówienia, na którą składa ofertę oraz wszystkie dodatkowe koszty niezbędne do zrealizowania przedmiotu zamówienia.</w:t>
      </w:r>
    </w:p>
    <w:p w14:paraId="23ADBD94" w14:textId="77777777" w:rsidR="00D62E0B" w:rsidRDefault="00D62E0B" w:rsidP="00D62E0B">
      <w:pPr>
        <w:spacing w:line="276" w:lineRule="auto"/>
        <w:jc w:val="both"/>
        <w:rPr>
          <w:rFonts w:ascii="Cambria" w:hAnsi="Cambria" w:cs="Times-Roman"/>
          <w:kern w:val="0"/>
          <w:sz w:val="20"/>
          <w:szCs w:val="20"/>
        </w:rPr>
      </w:pPr>
    </w:p>
    <w:p w14:paraId="5B4E9854" w14:textId="77777777" w:rsidR="00D62E0B" w:rsidRPr="00BA2BB1" w:rsidRDefault="00D62E0B" w:rsidP="00D62E0B">
      <w:pPr>
        <w:spacing w:line="276" w:lineRule="auto"/>
        <w:jc w:val="both"/>
        <w:rPr>
          <w:rFonts w:ascii="Cambria" w:hAnsi="Cambria" w:cs="Times-Roman"/>
          <w:kern w:val="0"/>
          <w:sz w:val="20"/>
          <w:szCs w:val="20"/>
        </w:rPr>
      </w:pPr>
      <w:r w:rsidRPr="00BA2BB1">
        <w:rPr>
          <w:rFonts w:ascii="Cambria" w:hAnsi="Cambria" w:cs="Times-Roman"/>
          <w:kern w:val="0"/>
          <w:sz w:val="20"/>
          <w:szCs w:val="20"/>
        </w:rPr>
        <w:t>Kod CPV:</w:t>
      </w:r>
    </w:p>
    <w:p w14:paraId="7136A5E1" w14:textId="2169FEB1" w:rsidR="00D62E0B" w:rsidRPr="00121424" w:rsidRDefault="00D62E0B" w:rsidP="00D62E0B">
      <w:pPr>
        <w:spacing w:line="276" w:lineRule="auto"/>
        <w:ind w:left="426"/>
        <w:jc w:val="both"/>
        <w:rPr>
          <w:rFonts w:ascii="Cambria" w:hAnsi="Cambria" w:cs="Times-Roman"/>
          <w:b/>
          <w:bCs/>
          <w:color w:val="000000"/>
          <w:spacing w:val="2"/>
          <w:kern w:val="1"/>
          <w:sz w:val="20"/>
          <w:szCs w:val="20"/>
        </w:rPr>
      </w:pPr>
      <w:r w:rsidRPr="00121424">
        <w:rPr>
          <w:rFonts w:ascii="Cambria" w:hAnsi="Cambria" w:cs="Times-Roman"/>
          <w:b/>
          <w:bCs/>
          <w:color w:val="000000"/>
          <w:spacing w:val="2"/>
          <w:kern w:val="1"/>
          <w:sz w:val="20"/>
          <w:szCs w:val="20"/>
        </w:rPr>
        <w:t>Dla Części 1:</w:t>
      </w:r>
    </w:p>
    <w:p w14:paraId="2056A299" w14:textId="77777777" w:rsidR="00121424" w:rsidRPr="00121424" w:rsidRDefault="00121424" w:rsidP="00121424">
      <w:pPr>
        <w:spacing w:line="249" w:lineRule="exact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45442100-8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malarskie</w:t>
      </w:r>
    </w:p>
    <w:p w14:paraId="36A898A8" w14:textId="77777777" w:rsidR="00121424" w:rsidRPr="00121424" w:rsidRDefault="00121424" w:rsidP="00121424">
      <w:pPr>
        <w:spacing w:before="239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lastRenderedPageBreak/>
        <w:t>45440000-3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malarskie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i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szklarskie</w:t>
      </w:r>
    </w:p>
    <w:p w14:paraId="537A0948" w14:textId="77777777" w:rsidR="00121424" w:rsidRDefault="00121424" w:rsidP="00D62E0B">
      <w:pPr>
        <w:spacing w:line="276" w:lineRule="auto"/>
        <w:ind w:left="434"/>
        <w:jc w:val="both"/>
        <w:rPr>
          <w:rFonts w:ascii="Cambria" w:hAnsi="Cambria" w:cs="Arial"/>
          <w:sz w:val="20"/>
          <w:szCs w:val="20"/>
        </w:rPr>
      </w:pPr>
    </w:p>
    <w:p w14:paraId="4E44D16C" w14:textId="6AA83EB1" w:rsidR="00D62E0B" w:rsidRPr="00121424" w:rsidRDefault="00D62E0B" w:rsidP="00D62E0B">
      <w:pPr>
        <w:spacing w:line="276" w:lineRule="auto"/>
        <w:ind w:left="434"/>
        <w:jc w:val="both"/>
        <w:rPr>
          <w:rFonts w:ascii="Cambria" w:hAnsi="Cambria" w:cs="Arial"/>
          <w:b/>
          <w:bCs/>
          <w:sz w:val="20"/>
          <w:szCs w:val="20"/>
        </w:rPr>
      </w:pPr>
      <w:r w:rsidRPr="00121424">
        <w:rPr>
          <w:rFonts w:ascii="Cambria" w:hAnsi="Cambria" w:cs="Arial"/>
          <w:b/>
          <w:bCs/>
          <w:sz w:val="20"/>
          <w:szCs w:val="20"/>
        </w:rPr>
        <w:t>Dla Części 2:</w:t>
      </w:r>
    </w:p>
    <w:p w14:paraId="6C052885" w14:textId="77777777" w:rsidR="00121424" w:rsidRPr="00121424" w:rsidRDefault="00121424" w:rsidP="00121424">
      <w:pPr>
        <w:spacing w:line="249" w:lineRule="exact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45442100-8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malarskie</w:t>
      </w:r>
    </w:p>
    <w:p w14:paraId="492FDB52" w14:textId="393DE41F" w:rsidR="00121424" w:rsidRPr="00121424" w:rsidRDefault="00121424" w:rsidP="00121424">
      <w:pPr>
        <w:spacing w:before="90" w:line="472" w:lineRule="auto"/>
        <w:ind w:left="215" w:right="1744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44411000-4 - Wyroby sanitarne</w:t>
      </w:r>
    </w:p>
    <w:p w14:paraId="0C13B234" w14:textId="77777777" w:rsidR="00121424" w:rsidRDefault="00121424" w:rsidP="00121424">
      <w:pPr>
        <w:spacing w:line="470" w:lineRule="auto"/>
        <w:ind w:left="215" w:right="4543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44190000-8</w:t>
      </w:r>
      <w:r w:rsidRPr="00121424">
        <w:rPr>
          <w:rFonts w:ascii="Cambria" w:hAnsi="Cambria"/>
          <w:spacing w:val="-8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8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Różne</w:t>
      </w:r>
      <w:r w:rsidRPr="00121424">
        <w:rPr>
          <w:rFonts w:ascii="Cambria" w:hAnsi="Cambria"/>
          <w:spacing w:val="-9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materiały</w:t>
      </w:r>
      <w:r w:rsidRPr="00121424">
        <w:rPr>
          <w:rFonts w:ascii="Cambria" w:hAnsi="Cambria"/>
          <w:spacing w:val="-7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 xml:space="preserve">budowlane 44111000-1 - Materiały budowlane </w:t>
      </w:r>
    </w:p>
    <w:p w14:paraId="4BFDC177" w14:textId="78DE87FB" w:rsidR="00121424" w:rsidRPr="00121424" w:rsidRDefault="00121424" w:rsidP="00121424">
      <w:pPr>
        <w:spacing w:line="470" w:lineRule="auto"/>
        <w:ind w:left="215" w:right="4543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45421131-1 - Instalowanie drzwi</w:t>
      </w:r>
    </w:p>
    <w:p w14:paraId="6F0FFEA8" w14:textId="77777777" w:rsidR="00D62E0B" w:rsidRDefault="00D62E0B" w:rsidP="00121424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53A96213" w14:textId="77777777" w:rsidR="00D62E0B" w:rsidRPr="005B2AFA" w:rsidRDefault="00D62E0B" w:rsidP="00D62E0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B2AFA">
        <w:rPr>
          <w:rFonts w:ascii="Cambria" w:hAnsi="Cambria" w:cs="Arial"/>
          <w:b/>
          <w:bCs/>
          <w:sz w:val="20"/>
        </w:rPr>
        <w:t>Zamawiający dopuszcza składanie ofert częściowych</w:t>
      </w:r>
    </w:p>
    <w:p w14:paraId="24245416" w14:textId="77777777" w:rsidR="00D62E0B" w:rsidRPr="00E92BB1" w:rsidRDefault="00D62E0B" w:rsidP="00D62E0B">
      <w:pPr>
        <w:pStyle w:val="pkt"/>
        <w:spacing w:before="0" w:after="0" w:line="276" w:lineRule="auto"/>
        <w:ind w:left="426" w:firstLine="0"/>
        <w:rPr>
          <w:rFonts w:ascii="Cambria" w:hAnsi="Cambria" w:cs="Arial"/>
          <w:bCs/>
          <w:sz w:val="20"/>
        </w:rPr>
      </w:pPr>
      <w:r w:rsidRPr="00E92BB1">
        <w:rPr>
          <w:rFonts w:ascii="Cambria" w:hAnsi="Cambria" w:cs="Arial"/>
          <w:bCs/>
          <w:sz w:val="20"/>
        </w:rPr>
        <w:t>Przedmiot zamówienia został podzielony na części opisane w ust. 1</w:t>
      </w:r>
    </w:p>
    <w:p w14:paraId="20BA9A06" w14:textId="77777777" w:rsidR="00D62E0B" w:rsidRDefault="00D62E0B" w:rsidP="00D62E0B">
      <w:pPr>
        <w:pStyle w:val="pkt"/>
        <w:spacing w:line="276" w:lineRule="auto"/>
        <w:ind w:left="426" w:firstLine="0"/>
        <w:rPr>
          <w:rFonts w:ascii="Cambria" w:hAnsi="Cambria" w:cs="Arial"/>
          <w:b/>
          <w:sz w:val="20"/>
        </w:rPr>
      </w:pPr>
      <w:r w:rsidRPr="00E92BB1">
        <w:rPr>
          <w:rFonts w:ascii="Cambria" w:hAnsi="Cambria" w:cs="Arial"/>
          <w:b/>
          <w:sz w:val="20"/>
        </w:rPr>
        <w:t>Zamawiający dopuszcza składanie ofert częściowych. Zamawiający nie zastrzega liczby części zamówienia, na którą Wykonawca może złożyć ofertę lub maksymalnej liczby części, na które zamówienie może zostać udzielone temu samemu Wykonawcy.</w:t>
      </w:r>
    </w:p>
    <w:p w14:paraId="31B39D57" w14:textId="77777777" w:rsidR="00D62E0B" w:rsidRPr="005B2AFA" w:rsidRDefault="00D62E0B" w:rsidP="00D62E0B">
      <w:pPr>
        <w:pStyle w:val="pkt"/>
        <w:numPr>
          <w:ilvl w:val="0"/>
          <w:numId w:val="20"/>
        </w:numPr>
        <w:spacing w:line="276" w:lineRule="auto"/>
        <w:ind w:left="426" w:hanging="426"/>
        <w:rPr>
          <w:rFonts w:ascii="Cambria" w:hAnsi="Cambria" w:cs="Arial"/>
          <w:b/>
          <w:sz w:val="20"/>
        </w:rPr>
      </w:pPr>
      <w:r w:rsidRPr="00E92BB1">
        <w:rPr>
          <w:rFonts w:ascii="Cambria" w:hAnsi="Cambria" w:cs="Arial"/>
          <w:sz w:val="20"/>
        </w:rPr>
        <w:t>Zamawiający nie dopuszcza składania ofert wariantowych oraz w postaci katalogów elektronicznych.</w:t>
      </w:r>
    </w:p>
    <w:p w14:paraId="34810338" w14:textId="77777777" w:rsidR="00D62E0B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A996AC0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9F3268E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TERMIN WYKONANIA PRZEDMIOTU ZAMÓWIENIA</w:t>
      </w:r>
    </w:p>
    <w:p w14:paraId="601B04B4" w14:textId="77777777" w:rsidR="00D62E0B" w:rsidRPr="00BC122C" w:rsidRDefault="00D62E0B" w:rsidP="00D62E0B">
      <w:pPr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0790558B" w14:textId="2A97380F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Od dnia podpisania umowy do</w:t>
      </w: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  <w:r w:rsidR="00C943DF">
        <w:rPr>
          <w:rFonts w:ascii="Cambria" w:hAnsi="Cambria" w:cs="Times-Roman"/>
          <w:kern w:val="1"/>
          <w:sz w:val="20"/>
          <w:szCs w:val="20"/>
          <w:u w:color="000000"/>
        </w:rPr>
        <w:t>15.12</w:t>
      </w:r>
      <w:r w:rsidR="00B70960">
        <w:rPr>
          <w:rFonts w:ascii="Cambria" w:hAnsi="Cambria" w:cs="Times-Roman"/>
          <w:kern w:val="1"/>
          <w:sz w:val="20"/>
          <w:szCs w:val="20"/>
          <w:u w:color="000000"/>
        </w:rPr>
        <w:t xml:space="preserve">.2024 </w:t>
      </w: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 r. </w:t>
      </w:r>
    </w:p>
    <w:p w14:paraId="472E7B67" w14:textId="77777777" w:rsidR="00D62E0B" w:rsidRPr="00BC122C" w:rsidRDefault="00D62E0B" w:rsidP="00D62E0B">
      <w:pPr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5D410A50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WARUNKI UDZIAŁU</w:t>
      </w:r>
    </w:p>
    <w:p w14:paraId="23358E7C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8A7E258" w14:textId="77777777" w:rsidR="00D62E0B" w:rsidRPr="00BC122C" w:rsidRDefault="00D62E0B" w:rsidP="00D62E0B">
      <w:pPr>
        <w:pStyle w:val="Akapitzlist"/>
        <w:numPr>
          <w:ilvl w:val="1"/>
          <w:numId w:val="1"/>
        </w:numPr>
        <w:spacing w:after="270" w:line="276" w:lineRule="auto"/>
        <w:ind w:left="284" w:right="64" w:hanging="426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b/>
          <w:sz w:val="20"/>
          <w:szCs w:val="20"/>
        </w:rPr>
        <w:t>Postępowanie skierowane jest do osób fizycznych i/lub podmiotów wykonujących przedmiot zamówienia.</w:t>
      </w:r>
      <w:r w:rsidRPr="00BC122C">
        <w:rPr>
          <w:rFonts w:ascii="Cambria" w:hAnsi="Cambria"/>
          <w:b/>
          <w:sz w:val="20"/>
          <w:szCs w:val="20"/>
        </w:rPr>
        <w:tab/>
      </w:r>
      <w:r w:rsidRPr="00BC122C">
        <w:rPr>
          <w:rFonts w:ascii="Cambria" w:hAnsi="Cambria"/>
          <w:sz w:val="20"/>
          <w:szCs w:val="20"/>
        </w:rPr>
        <w:tab/>
      </w:r>
    </w:p>
    <w:p w14:paraId="3BA325C2" w14:textId="1CDE959F" w:rsidR="00D62E0B" w:rsidRPr="00BC122C" w:rsidRDefault="00D62E0B" w:rsidP="00D62E0B">
      <w:pPr>
        <w:spacing w:after="270" w:line="276" w:lineRule="auto"/>
        <w:ind w:left="310" w:right="64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 xml:space="preserve">W przypadku Wykonawców nie będących osobami fizycznymi, należy załączyć aktualny odpis z właściwego rejestru lub z centralnej ewidencji i informacji o działalności gospodarczej lub jego ksero potwierdzone za zgodność z oryginałem na potwierdzenie </w:t>
      </w: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>posiadania uprawnień do wykonywania określonej działalności lub określonych czynności, jeżeli przepisy prawa nakładają obowiązek ich posiadania. W celu potwierdzenia spełnienia tego warunku należy przedłożyć wyciąg z odpowiedniego rejestru (np. CEIDG, KRS itp.)</w:t>
      </w:r>
      <w:r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>.</w:t>
      </w:r>
    </w:p>
    <w:p w14:paraId="7CEC4A81" w14:textId="77777777" w:rsidR="00D62E0B" w:rsidRDefault="00D62E0B" w:rsidP="00D62E0B">
      <w:pPr>
        <w:pStyle w:val="Akapitzlist"/>
        <w:numPr>
          <w:ilvl w:val="1"/>
          <w:numId w:val="1"/>
        </w:numPr>
        <w:spacing w:after="270" w:line="276" w:lineRule="auto"/>
        <w:ind w:left="310" w:right="64" w:hanging="452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Wykształcenie i doświadczenie zawodowe:</w:t>
      </w:r>
    </w:p>
    <w:p w14:paraId="01A71764" w14:textId="0BBB3EBC" w:rsidR="00D62E0B" w:rsidRPr="00D62E0B" w:rsidRDefault="00D62E0B" w:rsidP="00D62E0B">
      <w:pPr>
        <w:pStyle w:val="Akapitzlist"/>
        <w:spacing w:after="270" w:line="276" w:lineRule="auto"/>
        <w:ind w:left="310" w:right="64"/>
        <w:jc w:val="both"/>
        <w:rPr>
          <w:rFonts w:ascii="Cambria" w:hAnsi="Cambria"/>
          <w:sz w:val="20"/>
          <w:szCs w:val="20"/>
        </w:rPr>
      </w:pPr>
      <w:r w:rsidRPr="00D62E0B">
        <w:rPr>
          <w:rFonts w:ascii="Cambria" w:hAnsi="Cambria"/>
          <w:sz w:val="20"/>
          <w:szCs w:val="20"/>
        </w:rPr>
        <w:t>Zamawiający nie stawia warunku w tym zakresie.</w:t>
      </w:r>
    </w:p>
    <w:p w14:paraId="100B551B" w14:textId="77777777" w:rsidR="00D62E0B" w:rsidRPr="00BC122C" w:rsidRDefault="00D62E0B" w:rsidP="00D62E0B">
      <w:pPr>
        <w:pStyle w:val="Akapitzlist"/>
        <w:spacing w:after="270" w:line="276" w:lineRule="auto"/>
        <w:ind w:left="0" w:right="64"/>
        <w:jc w:val="both"/>
        <w:rPr>
          <w:rFonts w:ascii="Cambria" w:hAnsi="Cambria"/>
          <w:sz w:val="20"/>
          <w:szCs w:val="20"/>
        </w:rPr>
      </w:pPr>
    </w:p>
    <w:p w14:paraId="1DCCA2AF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b/>
          <w:bCs/>
          <w:color w:val="000000" w:themeColor="text1"/>
          <w:sz w:val="20"/>
          <w:szCs w:val="20"/>
        </w:rPr>
        <w:t>Aspekty społeczne</w:t>
      </w:r>
    </w:p>
    <w:p w14:paraId="4E89DE0D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Wykonawca otrzyma punkty zgodnie z deklaracją w złożonej Ofercie, Zamawiający wymaga zatrudnienia przez wykonawcę do realizacji zamówienia:</w:t>
      </w:r>
    </w:p>
    <w:p w14:paraId="1A1887B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A1A6B84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Wykonawca zobowiąże się:</w:t>
      </w:r>
    </w:p>
    <w:p w14:paraId="229B751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0E85198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a) zatrudnić przy wykonaniu zamówienia</w:t>
      </w:r>
      <w:r w:rsidRPr="00BC122C">
        <w:rPr>
          <w:rFonts w:ascii="Cambria" w:hAnsi="Cambria"/>
          <w:color w:val="000000" w:themeColor="text1"/>
          <w:sz w:val="20"/>
          <w:szCs w:val="20"/>
          <w:u w:val="single"/>
        </w:rPr>
        <w:t>, co najmniej 1 osoby bezrobotnej</w:t>
      </w:r>
      <w:r w:rsidRPr="00BC122C">
        <w:rPr>
          <w:rFonts w:ascii="Cambria" w:hAnsi="Cambria"/>
          <w:color w:val="000000" w:themeColor="text1"/>
          <w:sz w:val="20"/>
          <w:szCs w:val="20"/>
        </w:rPr>
        <w:t xml:space="preserve"> o wymaganiach opisanych w pkt 2. z powiatu realizacji zamówienia na podstawie skierowania powiatowego urzędu pracy zgodnie z ustawą z dnia 20 kwietnia 2004 r. o promocji zatrudnienia i instytucjach rynku pracy (Dz. U. z 2023 r. poz. 735 tj. z późn. zm.)</w:t>
      </w:r>
    </w:p>
    <w:p w14:paraId="2B8F045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lastRenderedPageBreak/>
        <w:t>b) zatrudnienie, o którym mowa wyżej przy realizacji zamówienia powinno rozpocząć się nie później niż 10 dni od daty zawarcia umowy na realizację przedmiotu zamówienia do końca upływu terminu realizacji zamówienia. W przypadku gdy Wykonawca zatrudnia już bezrobotnego przed dniem złożenia oferty na zasadach opisanych w pkt. a) i zatrudnienie to będzie trwało przez okres realizacji zamówienia to aspekt społeczny należy uznać za spełniony.</w:t>
      </w:r>
    </w:p>
    <w:p w14:paraId="28A577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c) W przypadku braku możliwości zatrudnienia osoby bezrobotnej z przyczyn niezależnych od wykonawcy w terminie określonym w pkt. b) i wykonawca złoży oświadczenie o braku ofert pracy osób bezrobotnych posiadających kwalifikacje wskazane w pkt. a). w powiatowym urzędzie pracy albo odpowiednim organie zajmującym się realizacją zadań z zakresu rynku pracy po terminie wskazanym na rozpoczęcie realizacji (po 10 dniu od zawarcia umowy), warunek aspektu społecznego uznaje się za spełniony.</w:t>
      </w:r>
    </w:p>
    <w:p w14:paraId="6EF6E3DD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d) w przypadku niewywiązania się z obowiązku zadeklarowanego spełnienia aspektu społecznego wykonawca zapłaci karę umowną w wysokości 10 tys. zł. z zastrzeżeniem zasad</w:t>
      </w:r>
    </w:p>
    <w:p w14:paraId="10907F8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opisanych powyżej, gdzie spełnienie tego obowiązku stało się niemożliwe z przyczyn niezależnych od wykonawcy.</w:t>
      </w:r>
    </w:p>
    <w:p w14:paraId="127973F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e) w przypadku, gdy Wykonawcą jest osoba fizyczna nieprowadząca działalności gospodarczej zapisy powyższe stosuje się do osoby składającej ofertę i osoba ta musi spełniać warunek na dzień składania oferty. Jeżeli osoba fizyczna nieprowadząca działowość gospodarczą złoży ofertę i nie spełnia aspektu społecznego to nie otrzyma punktów w tym kryterium.</w:t>
      </w:r>
    </w:p>
    <w:p w14:paraId="5863030E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97903A1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TERMIN SKŁADANIA OFERT</w:t>
      </w:r>
    </w:p>
    <w:p w14:paraId="78FEED20" w14:textId="6E8D0D89" w:rsidR="00507BBD" w:rsidRPr="00BC122C" w:rsidRDefault="00507BBD" w:rsidP="00507BB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b/>
          <w:bCs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Oferty należy składać w siedzibie zamawiającego: Urząd Gminy w Rakowie ul. Ogrodowa </w:t>
      </w:r>
      <w:r w:rsidRPr="00BE3A9D">
        <w:rPr>
          <w:rFonts w:ascii="Cambria" w:hAnsi="Cambria" w:cs="Times-Bold"/>
          <w:kern w:val="1"/>
          <w:sz w:val="20"/>
          <w:szCs w:val="20"/>
          <w:u w:color="000000"/>
        </w:rPr>
        <w:t>1</w:t>
      </w:r>
      <w:r w:rsidRPr="00BE3A9D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</w:t>
      </w:r>
      <w:r w:rsidRPr="00BE3A9D">
        <w:rPr>
          <w:rFonts w:ascii="Cambria" w:hAnsi="Cambria" w:cs="Times-Roman"/>
          <w:b/>
          <w:bCs/>
          <w:kern w:val="1"/>
          <w:sz w:val="20"/>
          <w:szCs w:val="20"/>
          <w:highlight w:val="yellow"/>
          <w:u w:color="000000"/>
        </w:rPr>
        <w:t xml:space="preserve">do dnia </w:t>
      </w:r>
      <w:r w:rsidR="002863CE" w:rsidRPr="00BE3A9D">
        <w:rPr>
          <w:rFonts w:ascii="Cambria" w:hAnsi="Cambria" w:cs="Times-Roman"/>
          <w:b/>
          <w:bCs/>
          <w:kern w:val="1"/>
          <w:sz w:val="20"/>
          <w:szCs w:val="20"/>
          <w:highlight w:val="yellow"/>
          <w:u w:color="000000"/>
        </w:rPr>
        <w:t>08</w:t>
      </w:r>
      <w:r w:rsidR="00C943DF" w:rsidRPr="00BE3A9D">
        <w:rPr>
          <w:rFonts w:ascii="Cambria" w:hAnsi="Cambria" w:cs="Times-Roman"/>
          <w:b/>
          <w:bCs/>
          <w:kern w:val="1"/>
          <w:sz w:val="20"/>
          <w:szCs w:val="20"/>
          <w:highlight w:val="yellow"/>
          <w:u w:color="000000"/>
        </w:rPr>
        <w:t>.11</w:t>
      </w:r>
      <w:r w:rsidRPr="00BE3A9D">
        <w:rPr>
          <w:rFonts w:ascii="Cambria" w:hAnsi="Cambria" w:cs="Times-Roman"/>
          <w:b/>
          <w:bCs/>
          <w:kern w:val="1"/>
          <w:sz w:val="20"/>
          <w:szCs w:val="20"/>
          <w:highlight w:val="yellow"/>
          <w:u w:color="000000"/>
        </w:rPr>
        <w:t>.2024. r. do godz. 12:00</w:t>
      </w:r>
      <w:r w:rsidRPr="00B70960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lub drogą faksową pod </w:t>
      </w:r>
      <w:r w:rsidRPr="00B70960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nr fax: 41 353 50 18 wew. 11</w:t>
      </w:r>
      <w:r w:rsidRPr="00B70960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lub na adres mailowy: </w:t>
      </w:r>
      <w:hyperlink r:id="rId8" w:history="1">
        <w:r w:rsidRPr="00B70960">
          <w:rPr>
            <w:rStyle w:val="Hipercze"/>
            <w:rFonts w:ascii="Cambria" w:hAnsi="Cambria" w:cs="Times-Roman"/>
            <w:b/>
            <w:bCs/>
            <w:color w:val="auto"/>
            <w:kern w:val="1"/>
            <w:sz w:val="20"/>
            <w:szCs w:val="20"/>
          </w:rPr>
          <w:t>urzad@rakow.pl</w:t>
        </w:r>
      </w:hyperlink>
      <w:bookmarkStart w:id="1" w:name="_GoBack"/>
      <w:bookmarkEnd w:id="1"/>
    </w:p>
    <w:p w14:paraId="5BE99224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Oferent może złożyć tylko jedną ofertę.</w:t>
      </w:r>
    </w:p>
    <w:p w14:paraId="2A984433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Oferta wraz z załącznikami musi być podpisana przez osoby upoważnione do reprezentowania Wykonawcy zgodnie z reprezentacją wynikającą z właściwego rejestru lub na podstawie udzielonego pełnomocnictwa. </w:t>
      </w:r>
    </w:p>
    <w:p w14:paraId="2E7D1931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Oferta powinna zawierać: </w:t>
      </w:r>
    </w:p>
    <w:p w14:paraId="103C3D47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a) Wypełniony i podpisany Formularz Oferty - zgodnie ze wzorem stanowiącym Załącznik nr 1 do zaproszenia w oryginale,</w:t>
      </w:r>
    </w:p>
    <w:p w14:paraId="7207836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b) Oświadczenie o braku powiązań kapitałowych i osobowych z Zamawiającym – oświadczenie zawarte zostało w Formularzu Ofertowym stanowiącym załącznik nr 1 do niniejszego zaproszenia,</w:t>
      </w:r>
    </w:p>
    <w:p w14:paraId="0B73937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d) Pełnomocnictwo (w oryginale lub kopii) do działania w imieniu wykonawcy – jeżeli w imieniu Wykonawcy, ofertę będzie składać Pełnomocnik,</w:t>
      </w:r>
    </w:p>
    <w:p w14:paraId="6BECCD76" w14:textId="0A2A759D" w:rsidR="00D62E0B" w:rsidRPr="00C943DF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b/>
          <w:kern w:val="1"/>
          <w:sz w:val="20"/>
          <w:szCs w:val="20"/>
          <w:u w:color="000000"/>
        </w:rPr>
      </w:pPr>
      <w:r w:rsidRPr="00C943DF">
        <w:rPr>
          <w:rFonts w:ascii="Cambria" w:hAnsi="Cambria" w:cs="Times-Roman"/>
          <w:b/>
          <w:kern w:val="1"/>
          <w:sz w:val="20"/>
          <w:szCs w:val="20"/>
          <w:u w:color="000000"/>
        </w:rPr>
        <w:t xml:space="preserve">e) w przypadku złożenia oferty </w:t>
      </w:r>
      <w:r w:rsidRPr="00C943DF">
        <w:rPr>
          <w:rFonts w:ascii="Cambria" w:hAnsi="Cambria" w:cs="Times-Roman"/>
          <w:b/>
          <w:spacing w:val="2"/>
          <w:kern w:val="1"/>
          <w:sz w:val="20"/>
          <w:szCs w:val="20"/>
          <w:u w:color="000000"/>
        </w:rPr>
        <w:t xml:space="preserve">w formie elektronicznej za pośrednictwem e-mail, należy ją złożyć </w:t>
      </w:r>
      <w:r w:rsidRPr="00C943DF">
        <w:rPr>
          <w:rFonts w:ascii="Cambria" w:hAnsi="Cambria" w:cs="Times-Roman"/>
          <w:b/>
          <w:kern w:val="1"/>
          <w:sz w:val="20"/>
          <w:szCs w:val="20"/>
          <w:u w:color="000000"/>
        </w:rPr>
        <w:t xml:space="preserve">w postaci elektronicznej opatrzonej podpisem zaufanym lub podpisem osobistym </w:t>
      </w:r>
      <w:r w:rsidRPr="00C943DF">
        <w:rPr>
          <w:rFonts w:ascii="Cambria" w:hAnsi="Cambria" w:cs="Times-Roman"/>
          <w:b/>
          <w:spacing w:val="2"/>
          <w:kern w:val="1"/>
          <w:sz w:val="20"/>
          <w:szCs w:val="20"/>
          <w:u w:color="000000"/>
        </w:rPr>
        <w:t xml:space="preserve">przez osobę upoważnioną na adres e-mail Zamawiającego: </w:t>
      </w:r>
      <w:r w:rsidR="00507BBD" w:rsidRPr="00C943DF">
        <w:rPr>
          <w:rFonts w:ascii="Cambria" w:hAnsi="Cambria" w:cs="Times-Roman"/>
          <w:b/>
          <w:kern w:val="1"/>
          <w:sz w:val="20"/>
          <w:szCs w:val="20"/>
          <w:u w:val="single"/>
        </w:rPr>
        <w:t>urzad</w:t>
      </w:r>
      <w:r w:rsidRPr="00C943DF">
        <w:rPr>
          <w:rFonts w:ascii="Cambria" w:hAnsi="Cambria" w:cs="Times-Roman"/>
          <w:b/>
          <w:kern w:val="1"/>
          <w:sz w:val="20"/>
          <w:szCs w:val="20"/>
          <w:u w:val="single"/>
        </w:rPr>
        <w:t>@rakow.pl</w:t>
      </w:r>
    </w:p>
    <w:p w14:paraId="76931F86" w14:textId="78854D8C" w:rsidR="00D62E0B" w:rsidRPr="00121424" w:rsidRDefault="00D62E0B" w:rsidP="00121424">
      <w:pPr>
        <w:spacing w:line="276" w:lineRule="auto"/>
        <w:ind w:left="284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 xml:space="preserve">f)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w przypadku składania ofert w zapieczętowanych kopertach powinny one posiadać następujące oznaczenie: </w:t>
      </w:r>
      <w:r w:rsidRPr="00BC122C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„Oferta</w:t>
      </w:r>
      <w:r w:rsidR="00121424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 xml:space="preserve"> </w:t>
      </w:r>
      <w:r w:rsidR="00121424">
        <w:rPr>
          <w:rFonts w:ascii="Cambria" w:hAnsi="Cambria"/>
          <w:b/>
          <w:bCs/>
          <w:sz w:val="20"/>
          <w:szCs w:val="20"/>
        </w:rPr>
        <w:t>n</w:t>
      </w:r>
      <w:r w:rsidR="00121424" w:rsidRPr="00BC122C">
        <w:rPr>
          <w:rFonts w:ascii="Cambria" w:hAnsi="Cambria"/>
          <w:b/>
          <w:bCs/>
          <w:sz w:val="20"/>
          <w:szCs w:val="20"/>
        </w:rPr>
        <w:t>a</w:t>
      </w:r>
      <w:r w:rsidR="00121424">
        <w:rPr>
          <w:rFonts w:ascii="Cambria" w:hAnsi="Cambria"/>
          <w:b/>
          <w:bCs/>
          <w:sz w:val="20"/>
          <w:szCs w:val="20"/>
        </w:rPr>
        <w:t xml:space="preserve"> roboty budowlane w ramach postępowania pn.  </w:t>
      </w:r>
      <w:r w:rsidR="00121424" w:rsidRPr="001E44EB">
        <w:rPr>
          <w:rFonts w:ascii="Cambria" w:hAnsi="Cambria" w:cs="Arial"/>
          <w:b/>
          <w:sz w:val="20"/>
          <w:szCs w:val="20"/>
        </w:rPr>
        <w:t>„</w:t>
      </w:r>
      <w:r w:rsidR="00121424">
        <w:rPr>
          <w:rFonts w:ascii="Cambria" w:hAnsi="Cambria" w:cs="Arial"/>
          <w:b/>
          <w:sz w:val="20"/>
          <w:szCs w:val="20"/>
        </w:rPr>
        <w:t>Prace remontowe w zakresie malowania i uzupełnienia pomieszczeń Placówek Wsparcia Dziennego w Szumsku oraz w Ociesękach”</w:t>
      </w:r>
      <w:r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 xml:space="preserve">”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oraz posiadać adres i nazwę zamawiającego.</w:t>
      </w:r>
    </w:p>
    <w:p w14:paraId="052D5B08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 xml:space="preserve">7.5.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Osobą upoważnioną do kontaktu w sprawie postępowania jest:</w:t>
      </w:r>
    </w:p>
    <w:p w14:paraId="380A056B" w14:textId="6BE74C74" w:rsidR="00D62E0B" w:rsidRPr="00EF175D" w:rsidRDefault="00C943DF" w:rsidP="00D62E0B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Pani Paulina Szewczyk nt. tel. 600 330 476 </w:t>
      </w:r>
    </w:p>
    <w:p w14:paraId="737EA698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60"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/>
          <w:sz w:val="20"/>
          <w:szCs w:val="20"/>
        </w:rPr>
        <w:t>Termin związania ofertą wynosi 30 dni od jej złożenia.</w:t>
      </w:r>
    </w:p>
    <w:p w14:paraId="5CCA156B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60"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/>
          <w:sz w:val="20"/>
          <w:szCs w:val="20"/>
        </w:rPr>
        <w:t xml:space="preserve">Zamawiający zastrzega sobie prawo do zmiany warunków umowy w sytuacji, gdy okoliczności niezależne od Zamawiającego, a wynikające z realizacji projektu FEW 2021 – 2027, w ramach którego ogłoszono </w:t>
      </w:r>
      <w:r>
        <w:rPr>
          <w:rFonts w:ascii="Cambria" w:hAnsi="Cambria"/>
          <w:sz w:val="20"/>
          <w:szCs w:val="20"/>
        </w:rPr>
        <w:t>zaproszenie do składania ofert</w:t>
      </w:r>
      <w:r w:rsidRPr="00BC122C">
        <w:rPr>
          <w:rFonts w:ascii="Cambria" w:hAnsi="Cambria"/>
          <w:sz w:val="20"/>
          <w:szCs w:val="20"/>
        </w:rPr>
        <w:t>, uniemożliwiają realizacje tych usług. Zamawiający zastrzega sobie prawo do zerwania lub renegocjacji umowy z Wykonawcą w takcie jej realizacji.</w:t>
      </w:r>
    </w:p>
    <w:p w14:paraId="4FA4A1FB" w14:textId="236CEE16" w:rsidR="00D62E0B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4F683DB" w14:textId="77777777" w:rsidR="00C943DF" w:rsidRPr="00BC122C" w:rsidRDefault="00C943DF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9E6FA8A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ind w:hanging="294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lastRenderedPageBreak/>
        <w:t>OPIS SPOSOBU PRZYGOTOWANIA OFERTY</w:t>
      </w:r>
    </w:p>
    <w:p w14:paraId="2D26709A" w14:textId="77777777" w:rsidR="00D62E0B" w:rsidRPr="00BC122C" w:rsidRDefault="00D62E0B" w:rsidP="00D62E0B">
      <w:pPr>
        <w:pStyle w:val="Akapitzlist"/>
        <w:numPr>
          <w:ilvl w:val="1"/>
          <w:numId w:val="1"/>
        </w:numPr>
        <w:spacing w:line="276" w:lineRule="auto"/>
        <w:ind w:left="426" w:hanging="568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Oferta powinna:</w:t>
      </w:r>
    </w:p>
    <w:p w14:paraId="36BA9026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posiadać datę sporządzenia i podpis upełnomocnionego przedstawiciela Wykonawcy,</w:t>
      </w:r>
    </w:p>
    <w:p w14:paraId="2E38D13B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zawierać nazwę, adres, numer NIP, numer telefonu, adres poczty elektronicznej Wykonawcy, </w:t>
      </w:r>
    </w:p>
    <w:p w14:paraId="54BF8C97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zawierać cenę netto i brutto oraz stawkę VAT w złotych polskich,</w:t>
      </w:r>
    </w:p>
    <w:p w14:paraId="5381539F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zostać sporządzona na formularzu ofertowym, którego wzór stanowi Załącznik nr 1 do niniejszego </w:t>
      </w:r>
      <w:r>
        <w:rPr>
          <w:rFonts w:ascii="Cambria" w:hAnsi="Cambria" w:cs="Calibri"/>
          <w:sz w:val="20"/>
          <w:szCs w:val="20"/>
        </w:rPr>
        <w:t>zaproszenia</w:t>
      </w:r>
      <w:r w:rsidRPr="00BC122C">
        <w:rPr>
          <w:rFonts w:ascii="Cambria" w:hAnsi="Cambria" w:cs="Calibri"/>
          <w:sz w:val="20"/>
          <w:szCs w:val="20"/>
        </w:rPr>
        <w:t>,</w:t>
      </w:r>
    </w:p>
    <w:p w14:paraId="2371E1A4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zawierać uzupełnione i podpisane załączniki: </w:t>
      </w:r>
    </w:p>
    <w:p w14:paraId="62EA131D" w14:textId="77777777" w:rsidR="00D62E0B" w:rsidRPr="003E5FE8" w:rsidRDefault="00D62E0B" w:rsidP="00D62E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2 - Oświadczenie o braku powiązań kapitałowych,</w:t>
      </w:r>
    </w:p>
    <w:p w14:paraId="48EC24C3" w14:textId="77777777" w:rsidR="00D62E0B" w:rsidRPr="003E5FE8" w:rsidRDefault="00D62E0B" w:rsidP="00D62E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3 - Zgoda na przetwarzanie danych – formularz RODO,</w:t>
      </w:r>
    </w:p>
    <w:p w14:paraId="264B35E4" w14:textId="77777777" w:rsidR="00D62E0B" w:rsidRDefault="00D62E0B" w:rsidP="00D62E0B">
      <w:pPr>
        <w:pStyle w:val="Akapitzlist"/>
        <w:numPr>
          <w:ilvl w:val="0"/>
          <w:numId w:val="13"/>
        </w:numPr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4 – Oświadczenie dotyczące przesłanek wykluczenia</w:t>
      </w:r>
      <w:r>
        <w:rPr>
          <w:rFonts w:ascii="Cambria" w:hAnsi="Cambria"/>
          <w:sz w:val="20"/>
          <w:szCs w:val="20"/>
        </w:rPr>
        <w:t>.</w:t>
      </w:r>
    </w:p>
    <w:p w14:paraId="2E5F38A2" w14:textId="77777777" w:rsidR="00D62E0B" w:rsidRPr="003E5FE8" w:rsidRDefault="00D62E0B" w:rsidP="00D62E0B">
      <w:pPr>
        <w:pStyle w:val="Akapitzlist"/>
        <w:ind w:left="1080"/>
      </w:pPr>
    </w:p>
    <w:p w14:paraId="160C594C" w14:textId="77777777" w:rsidR="00D62E0B" w:rsidRPr="00BC122C" w:rsidRDefault="00D62E0B" w:rsidP="00D62E0B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zawierać wszystkie koszty związane z realizacja zamówienia.</w:t>
      </w:r>
    </w:p>
    <w:p w14:paraId="72CA8628" w14:textId="77777777" w:rsidR="00D62E0B" w:rsidRPr="00BC122C" w:rsidRDefault="00D62E0B" w:rsidP="00D62E0B">
      <w:pPr>
        <w:pStyle w:val="Akapitzlist"/>
        <w:spacing w:line="276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E89ACA8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KRYTERIUM WYBORU OFERTY</w:t>
      </w:r>
    </w:p>
    <w:p w14:paraId="62B19A19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2718E97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Kryteria oceny i ich znaczenie (100%=100pkt):</w:t>
      </w:r>
    </w:p>
    <w:p w14:paraId="69782B11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Ocena ofert zostanie przeprowadzona według następujących zasad:</w:t>
      </w:r>
    </w:p>
    <w:p w14:paraId="421920D0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590CAC25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b/>
          <w:bCs/>
          <w:color w:val="000000"/>
          <w:sz w:val="20"/>
          <w:szCs w:val="20"/>
        </w:rPr>
        <w:t xml:space="preserve">Kryterium I </w:t>
      </w:r>
      <w:r w:rsidRPr="00BC122C">
        <w:rPr>
          <w:rFonts w:ascii="Cambria" w:hAnsi="Cambria"/>
          <w:color w:val="000000"/>
          <w:sz w:val="20"/>
          <w:szCs w:val="20"/>
        </w:rPr>
        <w:t>– Cena (C) = oferowana najniższa cena brutto / cena badanej oferty brutto x 100 x 80% (maksymalnie 80 punktów),</w:t>
      </w:r>
    </w:p>
    <w:p w14:paraId="5634E673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i/>
          <w:iCs/>
          <w:color w:val="000000"/>
          <w:sz w:val="20"/>
          <w:szCs w:val="20"/>
        </w:rPr>
      </w:pPr>
    </w:p>
    <w:p w14:paraId="4679AFE8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b/>
          <w:bCs/>
          <w:color w:val="000000"/>
          <w:sz w:val="20"/>
          <w:szCs w:val="20"/>
        </w:rPr>
        <w:t>Kryterium II</w:t>
      </w:r>
      <w:r w:rsidRPr="00BC122C">
        <w:rPr>
          <w:rFonts w:ascii="Cambria" w:hAnsi="Cambria"/>
          <w:color w:val="000000"/>
          <w:sz w:val="20"/>
          <w:szCs w:val="20"/>
        </w:rPr>
        <w:t xml:space="preserve"> - Spełnienie aspektów społecznych (AS) – wykonawca deklaruje spełnienie kryterium = tak x 100 x 20% (maksymalnie 20 punktów),</w:t>
      </w:r>
    </w:p>
    <w:p w14:paraId="455E20DC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471F7FFF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Oferta wykonawcy, która uzyska największą liczbę punktów wg wzoru P= C + AS zostanie wybrana jako oferta najkorzystniejsza.</w:t>
      </w:r>
    </w:p>
    <w:p w14:paraId="1E7E3EF1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W trakcie badania i oceny ofert Zamawiający może żądać od Oferenta wyjaśnień lub dodatkowych informacji lub dokumentów dotyczących treści złożonych ofert.</w:t>
      </w:r>
    </w:p>
    <w:p w14:paraId="6C416D34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Zamawiający zastrzega sobie prawo żądania szczegółowych wyjaśnień w zakresie ceny od oferenta i prawo odrzucenia oferty, która zawierać będzie rażąco niską cenę, tj. cenę niższą o więcej niż 30% od oszacowanej przez Zamawiającego wartości zamówienia lub średniej arytmetycznej cen wszystkich ofert złożonych w postępowaniu.</w:t>
      </w:r>
    </w:p>
    <w:p w14:paraId="250752F0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Zamawiający zastrzega sobie prawo do korygowania oczywistych omyłek pisarskich lub rachunkowych w treści oferty o czym informuje Oferenta. Jeżeli oferent nie poinformuje Zamawiającego o zaakceptowaniu dokonanej korekty Oferta zostanie odrzucona i nie będzie podlegała dalszej ocenie.</w:t>
      </w:r>
    </w:p>
    <w:p w14:paraId="25057C02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E7322C1" w14:textId="77777777" w:rsidR="00D62E0B" w:rsidRPr="00BC122C" w:rsidRDefault="00D62E0B" w:rsidP="00D62E0B">
      <w:pPr>
        <w:pStyle w:val="Akapitzlist"/>
        <w:numPr>
          <w:ilvl w:val="0"/>
          <w:numId w:val="4"/>
        </w:numPr>
        <w:spacing w:line="276" w:lineRule="auto"/>
        <w:ind w:left="426" w:hanging="142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WYKLUCZENIA</w:t>
      </w:r>
    </w:p>
    <w:p w14:paraId="020931A4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35C206CB" w14:textId="77777777" w:rsidR="00D62E0B" w:rsidRPr="00BC122C" w:rsidRDefault="00D62E0B" w:rsidP="00D62E0B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wyklucza udział osób, które są powiązane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14:paraId="6F8B65A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a) uczestniczeniu w spółce jako wspólnik spółki cywilnej lub spółki osobowej,</w:t>
      </w:r>
    </w:p>
    <w:p w14:paraId="51C7823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 posiadaniu co najmniej 10 % udział w lub akcji,</w:t>
      </w:r>
    </w:p>
    <w:p w14:paraId="6DDB945A" w14:textId="77777777" w:rsidR="00D62E0B" w:rsidRPr="00BC122C" w:rsidRDefault="00D62E0B" w:rsidP="00D62E0B">
      <w:pPr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pełnieniu funkcji członka organu nadzorczego lub zarządzającego, prokurenta, pełnomocnika,</w:t>
      </w:r>
    </w:p>
    <w:p w14:paraId="1BD7441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5D23A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right="-112"/>
        <w:jc w:val="both"/>
        <w:rPr>
          <w:rFonts w:ascii="Cambria" w:hAnsi="Cambria"/>
          <w:sz w:val="20"/>
          <w:szCs w:val="20"/>
        </w:rPr>
      </w:pPr>
    </w:p>
    <w:p w14:paraId="0C2E18C3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right="-112" w:hanging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wyklucza udział Wykonawców wykluczonych z postępowania, tj.: Wykonawców, którzy wyrządzili szkodę, nie wykonując zamówienia lub wykonując je nienależycie, jeżeli szkoda ta została stwierdzona prawomocnym orzeczeniem sądu wydanym w okresie 3 lat przed wszczęciem postępowania.</w:t>
      </w:r>
    </w:p>
    <w:p w14:paraId="5F78A8CF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67" w:right="-112"/>
        <w:jc w:val="both"/>
        <w:rPr>
          <w:rFonts w:ascii="Cambria" w:hAnsi="Cambria"/>
          <w:sz w:val="20"/>
          <w:szCs w:val="20"/>
        </w:rPr>
      </w:pPr>
    </w:p>
    <w:p w14:paraId="32F10157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right="-112" w:hanging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 Light"/>
          <w:sz w:val="20"/>
          <w:szCs w:val="20"/>
        </w:rPr>
        <w:t>Na podstawie § 7 ust. 1 ustawy z dnia 13 kwietnia 2022 r. o szczególnych rozwiązaniach w zakresie przeciwdziałania i wspieraniu agresji na Ukrainę oraz służących ochronie bezpieczeństwa narodowego z postępowania o udzielenie zamówienia publicznego wyklucza się:</w:t>
      </w:r>
    </w:p>
    <w:p w14:paraId="62CD2EE9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1)Wykonawcę oraz uczestnika konkursu wymienionego w wykazach określonych w rozporządzeniu 765/2006 i rozporządzenia 269/2014 albo wpisanego na listę na podstawie decyzji w sprawie wpisu na listę rozstrzygającej o zastosowaniu środka, o którym mowa w § 1 pkt.3;</w:t>
      </w:r>
    </w:p>
    <w:p w14:paraId="748D8558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2)Wykonawcę oraz uczestnika konkursu, którego beneficjentem rzeczywistym w rozumieniu ustawy z dnia 1 marca 2018 roku., o przeciwdziałaniu praniu brudnych pieniędzy oraz finansowaniu terroryzmu (Dz. U. z 2022., poz. 593 i 655) jest osoba wymieniona w wykazach określonych w rozporządzeniu 765/2006 i rozporządzeniu 269/2014 albo wpisana na listę lub będącą beneficjentem rzeczywistym od dnia 24 lutego 2022 roku, o ile została wpisana na listę na podstawie decyzji w sprawie wpisu na listę rozstrzygającej o zastosowaniu środka, o którym mowa w § 1 ust. 3;</w:t>
      </w:r>
    </w:p>
    <w:p w14:paraId="744185F7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3)Wykonawcę oraz uczestnika konkursu, którego jednostką dominującą w rozumieniu § 3 ust. 1 pkt. 37 ustawy z dnia 29 września 1994 roku o rachunkowości (Dz. U. 2023  r.,poz.120 z późn. zm.), jest podmiot wymieniony w wykazach określonych rozporządzeniem 765/2006 i rozporządzeniem 269/2014 albo wpisany na listę lub będący jednostką dominującą od dnia 24 lutego 2022 roku, o ile wpisany na listę na podstawie decyzji w sprawie wpisu na listę rozstrzygającej o zastosowaniu środka, o którym mowa  § 1 ust.3.</w:t>
      </w:r>
    </w:p>
    <w:p w14:paraId="10BD3E75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4711CD5E" w14:textId="560EFAEB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 xml:space="preserve">Wykonawca w celu potwierdzenia, że nie podlega wykluczeniu na podstawie w/w art. 7 ust. 1 ustawy z dnia 13 kwietnia 2022 r. o szczególnych rozwiązaniach w zakresie przeciwdziałania i wspieraniu agresji na Ukrainę oraz służących ochronie bezpieczeństwa narodowego zobowiązany jest złożyć oświadczenie, stanowiące załącznik do </w:t>
      </w:r>
      <w:r>
        <w:rPr>
          <w:rFonts w:ascii="Cambria" w:eastAsia="Times New Roman" w:hAnsi="Cambria" w:cs="Calibri Light"/>
          <w:sz w:val="20"/>
          <w:szCs w:val="20"/>
        </w:rPr>
        <w:t>zaproszenia</w:t>
      </w:r>
      <w:r w:rsidRPr="00BC122C">
        <w:rPr>
          <w:rFonts w:ascii="Cambria" w:eastAsia="Times New Roman" w:hAnsi="Cambria" w:cs="Calibri Light"/>
          <w:sz w:val="20"/>
          <w:szCs w:val="20"/>
        </w:rPr>
        <w:t xml:space="preserve">. </w:t>
      </w:r>
    </w:p>
    <w:p w14:paraId="11007833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40"/>
        <w:jc w:val="both"/>
        <w:rPr>
          <w:rFonts w:ascii="Cambria" w:hAnsi="Cambria"/>
          <w:sz w:val="20"/>
          <w:szCs w:val="20"/>
        </w:rPr>
      </w:pPr>
    </w:p>
    <w:p w14:paraId="5A100954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40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Niespełnienie wyżej wymienionych warunków skutkować będzie wykluczeniem Wykonawcy z postępowania. Ofertę Wykonawcy wykluczonego uważa się za odrzuconą</w:t>
      </w:r>
    </w:p>
    <w:p w14:paraId="3442BC53" w14:textId="77777777" w:rsidR="00D62E0B" w:rsidRPr="00BC122C" w:rsidRDefault="00D62E0B" w:rsidP="00D62E0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F3F89B3" w14:textId="77777777" w:rsidR="00D62E0B" w:rsidRPr="00BC122C" w:rsidRDefault="00D62E0B" w:rsidP="00D62E0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ODRZUCENIE OFERTY</w:t>
      </w:r>
    </w:p>
    <w:p w14:paraId="43929828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69E4013C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odrzuci ofertę, jeżeli:</w:t>
      </w:r>
    </w:p>
    <w:p w14:paraId="6B10384E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 xml:space="preserve">a) jej treść nie odpowiada treści niniejszego </w:t>
      </w:r>
      <w:r>
        <w:rPr>
          <w:rFonts w:ascii="Cambria" w:hAnsi="Cambria"/>
          <w:sz w:val="20"/>
          <w:szCs w:val="20"/>
        </w:rPr>
        <w:t>zaproszenia</w:t>
      </w:r>
      <w:r w:rsidRPr="00BC122C">
        <w:rPr>
          <w:rFonts w:ascii="Cambria" w:hAnsi="Cambria"/>
          <w:sz w:val="20"/>
          <w:szCs w:val="20"/>
        </w:rPr>
        <w:t xml:space="preserve"> łącznie z załącznikami,</w:t>
      </w:r>
    </w:p>
    <w:p w14:paraId="684CFC8C" w14:textId="17BCFFD6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</w:t>
      </w:r>
      <w:r>
        <w:rPr>
          <w:rFonts w:ascii="Cambria" w:hAnsi="Cambria"/>
          <w:sz w:val="20"/>
          <w:szCs w:val="20"/>
        </w:rPr>
        <w:t xml:space="preserve"> </w:t>
      </w:r>
      <w:r w:rsidRPr="00BC122C">
        <w:rPr>
          <w:rFonts w:ascii="Cambria" w:hAnsi="Cambria"/>
          <w:sz w:val="20"/>
          <w:szCs w:val="20"/>
        </w:rPr>
        <w:t>jej złożenie stanowi czyn nieuczciwej konkurencji w rozumieniu przepisów o zwalczaniu nieuczciwej konkurencji;</w:t>
      </w:r>
    </w:p>
    <w:p w14:paraId="6C817C9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zawiera rażąco niską cenę;</w:t>
      </w:r>
    </w:p>
    <w:p w14:paraId="3E94D497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d) zawiera błędy w obliczeniu ceny, którego Zamawiający nie był jednoznacznie w stanie</w:t>
      </w:r>
    </w:p>
    <w:p w14:paraId="6EAC7FBE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określić i poprawić lub ceny nie odzwierciedlają faktycznych kosztów;</w:t>
      </w:r>
    </w:p>
    <w:p w14:paraId="6AAD828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e) wykonawca w wyznaczonym terminie nie zgodził się na poprawienie omyłki, o której w</w:t>
      </w:r>
    </w:p>
    <w:p w14:paraId="1D753B1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wezwaniu zawiadomił go Zamawiający;</w:t>
      </w:r>
    </w:p>
    <w:p w14:paraId="356927E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f) wykonawca nie wyraził zgody na przedłużenie terminu związania ofertą;</w:t>
      </w:r>
    </w:p>
    <w:p w14:paraId="1E2D2330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g) jest nieważna na podstawie odrębnych przepisów.</w:t>
      </w:r>
    </w:p>
    <w:p w14:paraId="44ABA07C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73889CB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21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nie udzieli zamówienia, jeśli:</w:t>
      </w:r>
    </w:p>
    <w:p w14:paraId="1F0AF4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lastRenderedPageBreak/>
        <w:t>a) nie złożono żadnej oferty;</w:t>
      </w:r>
    </w:p>
    <w:p w14:paraId="0263338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 cena najkorzystniejszej oferty lub oferta z najniższą ceną przewyższa kwotę, którą</w:t>
      </w:r>
    </w:p>
    <w:p w14:paraId="32BD103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zamierza przeznaczyć na sfinansowanie zamówienia, chyba że zamawiający może zwiększyć tę kwotę do ceny najkorzystniejszej oferty,</w:t>
      </w:r>
    </w:p>
    <w:p w14:paraId="1A2515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wystąpiła istotna zmiana okoliczności powodująca, że prowadzenie postępowania lub</w:t>
      </w:r>
    </w:p>
    <w:p w14:paraId="1BC74286" w14:textId="07F75BEB" w:rsidR="00D62E0B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wykonanie zamówienia nie leży w interesie publicznym lub interesie Zamawiającego, czego nie można było wcześniej przewidzieć.</w:t>
      </w:r>
    </w:p>
    <w:p w14:paraId="464FDA35" w14:textId="3231B9BB" w:rsidR="00D62E0B" w:rsidRPr="00BC122C" w:rsidRDefault="00D62E0B" w:rsidP="00B70960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1BD5135" w14:textId="202D3570" w:rsidR="00B70960" w:rsidRPr="00C943DF" w:rsidRDefault="00B70960" w:rsidP="00B7096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b/>
          <w:sz w:val="20"/>
          <w:szCs w:val="20"/>
        </w:rPr>
      </w:pPr>
      <w:r w:rsidRPr="00C943DF">
        <w:rPr>
          <w:rFonts w:ascii="Cambria" w:hAnsi="Cambria"/>
          <w:b/>
          <w:sz w:val="20"/>
          <w:szCs w:val="20"/>
        </w:rPr>
        <w:t xml:space="preserve">Zamawiający zastrzega sobie możliwość odwołania zaproszenia do składania ofert </w:t>
      </w:r>
      <w:r w:rsidR="00C943DF">
        <w:rPr>
          <w:rFonts w:ascii="Cambria" w:hAnsi="Cambria"/>
          <w:b/>
          <w:sz w:val="20"/>
          <w:szCs w:val="20"/>
        </w:rPr>
        <w:br/>
      </w:r>
      <w:r w:rsidRPr="00C943DF">
        <w:rPr>
          <w:rFonts w:ascii="Cambria" w:hAnsi="Cambria"/>
          <w:b/>
          <w:sz w:val="20"/>
          <w:szCs w:val="20"/>
        </w:rPr>
        <w:t>i nieudzielenia zamówienia bez podania przyczyny.</w:t>
      </w:r>
    </w:p>
    <w:p w14:paraId="2BDA2E5A" w14:textId="77777777" w:rsidR="00B70960" w:rsidRDefault="00B70960" w:rsidP="00B70960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</w:p>
    <w:p w14:paraId="007300B2" w14:textId="5C8E8D50" w:rsidR="00D62E0B" w:rsidRPr="00B13DB7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Jeżeli wykonawca nie złoży oświadczeń lub dokumentów niezbędnych do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przeprowadzenia postępowania bądź oświadczenia lub dokumenty są niekompletne, zawierają błędy lub budzą wskazane przez zamawiającego wątpliwości, zamawiający wzywa do ich złożenia, uzupełnienia lub poprawienia lub do udzielania wyjaśnień w terminie przez siebie wskazanym, chyba że mimo ich złożenia, uzupełnienia lub poprawienia lub udzielenia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wyjaśnień oferta wykonawcy podlega odrzuceniu albo konieczne byłoby unieważnienie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postępowania.</w:t>
      </w:r>
    </w:p>
    <w:p w14:paraId="56EE4D2F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0F13D779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073E0245" w14:textId="77777777" w:rsidR="00D62E0B" w:rsidRPr="00BC122C" w:rsidRDefault="00D62E0B" w:rsidP="00D62E0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OBOWIĄZEK INFORMACYJNY RODO</w:t>
      </w:r>
    </w:p>
    <w:p w14:paraId="70E9C537" w14:textId="77777777" w:rsidR="00D62E0B" w:rsidRPr="00BC122C" w:rsidRDefault="00D62E0B" w:rsidP="00D62E0B">
      <w:pPr>
        <w:pStyle w:val="pkt"/>
        <w:numPr>
          <w:ilvl w:val="0"/>
          <w:numId w:val="7"/>
        </w:numPr>
        <w:tabs>
          <w:tab w:val="clear" w:pos="1009"/>
          <w:tab w:val="num" w:pos="284"/>
        </w:tabs>
        <w:spacing w:before="240" w:after="0" w:line="276" w:lineRule="auto"/>
        <w:ind w:left="284" w:hanging="284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533FB901" w14:textId="4E803CEA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administratorem Pani/Pana danych osobowych jest: </w:t>
      </w:r>
      <w:r w:rsidRPr="00BC122C">
        <w:rPr>
          <w:rFonts w:ascii="Cambria" w:hAnsi="Cambria" w:cs="Arial"/>
          <w:b/>
          <w:bCs/>
          <w:sz w:val="20"/>
        </w:rPr>
        <w:t>Gmina Raków</w:t>
      </w:r>
      <w:r w:rsidR="00121424">
        <w:rPr>
          <w:rFonts w:ascii="Cambria" w:hAnsi="Cambria" w:cs="Arial"/>
          <w:b/>
          <w:bCs/>
          <w:sz w:val="20"/>
        </w:rPr>
        <w:t xml:space="preserve">, </w:t>
      </w:r>
      <w:r w:rsidRPr="00BC122C">
        <w:rPr>
          <w:rFonts w:ascii="Cambria" w:hAnsi="Cambria" w:cs="Arial"/>
          <w:b/>
          <w:bCs/>
          <w:sz w:val="20"/>
        </w:rPr>
        <w:t xml:space="preserve">ul. </w:t>
      </w:r>
      <w:r w:rsidR="00121424">
        <w:rPr>
          <w:rFonts w:ascii="Cambria" w:hAnsi="Cambria" w:cs="Arial"/>
          <w:b/>
          <w:bCs/>
          <w:sz w:val="20"/>
        </w:rPr>
        <w:t>Ogrodowa</w:t>
      </w:r>
      <w:r w:rsidRPr="00BC122C">
        <w:rPr>
          <w:rFonts w:ascii="Cambria" w:hAnsi="Cambria" w:cs="Arial"/>
          <w:b/>
          <w:bCs/>
          <w:sz w:val="20"/>
        </w:rPr>
        <w:t xml:space="preserve"> 1, 26-035 Raków</w:t>
      </w:r>
      <w:r w:rsidRPr="00BC122C">
        <w:rPr>
          <w:rFonts w:ascii="Cambria" w:hAnsi="Cambria" w:cs="Arial"/>
          <w:sz w:val="20"/>
        </w:rPr>
        <w:t xml:space="preserve"> </w:t>
      </w:r>
    </w:p>
    <w:p w14:paraId="4EA9361A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4C8D5C03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odbiorcami Pani/Pana danych osobowych będą osoby lub podmioty, którym udostępniona zostanie dokumentacja postępowania w oparciu o art. 74 ustawy P.Z.P.</w:t>
      </w:r>
    </w:p>
    <w:p w14:paraId="660FAD63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027BA80E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5CEAC294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 w odniesieniu do Pani/Pana danych osobowych decyzje nie będą podejmowane w sposób zautomatyzowany, stosownie do art. 22 RODO.</w:t>
      </w:r>
    </w:p>
    <w:p w14:paraId="35378907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posiada Pani/Pan:</w:t>
      </w:r>
    </w:p>
    <w:p w14:paraId="2E90932E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7B6B2A0B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16 RODO prawo do sprostowania Pani/Pana danych osobowych (</w:t>
      </w:r>
      <w:r w:rsidRPr="00BC122C">
        <w:rPr>
          <w:rFonts w:ascii="Cambria" w:hAnsi="Cambria" w:cs="Arial"/>
          <w:i/>
          <w:sz w:val="20"/>
        </w:rPr>
        <w:t xml:space="preserve">skorzystanie z prawa do sprostowania nie może skutkować zmianą wyniku postępowania o </w:t>
      </w:r>
      <w:r w:rsidRPr="00BC122C">
        <w:rPr>
          <w:rFonts w:ascii="Cambria" w:hAnsi="Cambria" w:cs="Arial"/>
          <w:i/>
          <w:sz w:val="20"/>
        </w:rPr>
        <w:lastRenderedPageBreak/>
        <w:t>udzielenie zamówienia publicznego ani zmianą postanowień umowy w zakresie niezgodnym z ustawą PZP oraz nie może naruszać integralności protokołu oraz jego załączników</w:t>
      </w:r>
      <w:r w:rsidRPr="00BC122C">
        <w:rPr>
          <w:rFonts w:ascii="Cambria" w:hAnsi="Cambria" w:cs="Arial"/>
          <w:sz w:val="20"/>
        </w:rPr>
        <w:t>);</w:t>
      </w:r>
    </w:p>
    <w:p w14:paraId="5938DC22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BC122C">
        <w:rPr>
          <w:rFonts w:ascii="Cambria" w:hAnsi="Cambria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BC122C">
        <w:rPr>
          <w:rFonts w:ascii="Cambria" w:hAnsi="Cambria" w:cs="Arial"/>
          <w:sz w:val="20"/>
        </w:rPr>
        <w:t>);</w:t>
      </w:r>
    </w:p>
    <w:p w14:paraId="7561F305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9B4EB85" w14:textId="77777777" w:rsidR="00D62E0B" w:rsidRPr="00BC122C" w:rsidRDefault="00D62E0B" w:rsidP="00D62E0B">
      <w:pPr>
        <w:pStyle w:val="pkt"/>
        <w:numPr>
          <w:ilvl w:val="0"/>
          <w:numId w:val="8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nie przysługuje Pani/Panu:</w:t>
      </w:r>
    </w:p>
    <w:p w14:paraId="3CBC2BF4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w związku z art. 17 ust. 3 lit. b, d lub e RODO prawo do usunięcia danych osobowych;</w:t>
      </w:r>
    </w:p>
    <w:p w14:paraId="19EEF2EE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prawo do przenoszenia danych osobowych, o którym mowa w art. 20 RODO;</w:t>
      </w:r>
    </w:p>
    <w:p w14:paraId="7EEA4C47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D7D4C5B" w14:textId="77777777" w:rsidR="00D62E0B" w:rsidRPr="00BC122C" w:rsidRDefault="00D62E0B" w:rsidP="00D62E0B">
      <w:pPr>
        <w:pStyle w:val="pkt"/>
        <w:numPr>
          <w:ilvl w:val="0"/>
          <w:numId w:val="8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 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4AE735F8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sz w:val="20"/>
          <w:szCs w:val="20"/>
        </w:rPr>
      </w:pPr>
    </w:p>
    <w:p w14:paraId="230E4F20" w14:textId="77777777" w:rsidR="00D62E0B" w:rsidRPr="00BC122C" w:rsidRDefault="00D62E0B" w:rsidP="00D62E0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WYKAZ ZAŁĄCZNIKÓW</w:t>
      </w:r>
    </w:p>
    <w:p w14:paraId="76FE44E8" w14:textId="77777777" w:rsidR="00D62E0B" w:rsidRPr="00BC122C" w:rsidRDefault="00D62E0B" w:rsidP="00D62E0B">
      <w:pPr>
        <w:pStyle w:val="Akapitzlist"/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13A660A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1 – Formularz oferty,</w:t>
      </w:r>
    </w:p>
    <w:p w14:paraId="70D6E7E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2 - Oświadczenie o braku powiązań kapitałowych,</w:t>
      </w:r>
    </w:p>
    <w:p w14:paraId="7F8C08D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3 - Zgoda na przetwarzanie danych – formularz RODO,</w:t>
      </w:r>
    </w:p>
    <w:p w14:paraId="3A3D3F6F" w14:textId="77777777" w:rsidR="00D62E0B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4 – Oświadczenie dotyczące przesłanek wykluczenia</w:t>
      </w:r>
      <w:r>
        <w:rPr>
          <w:rFonts w:ascii="Cambria" w:hAnsi="Cambria"/>
          <w:i/>
          <w:iCs/>
          <w:sz w:val="20"/>
          <w:szCs w:val="20"/>
        </w:rPr>
        <w:t>.</w:t>
      </w:r>
    </w:p>
    <w:p w14:paraId="2A9A3C86" w14:textId="07B2F9C5" w:rsidR="00121424" w:rsidRDefault="00121424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Załącznik nr 5 – Przedmiar robót – Szumsko, </w:t>
      </w:r>
    </w:p>
    <w:p w14:paraId="4237AF64" w14:textId="3D49742B" w:rsidR="00121424" w:rsidRDefault="00121424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Załącznik nr 6 – Przedmiar robót – Ociesęki.</w:t>
      </w:r>
    </w:p>
    <w:p w14:paraId="45FA5C81" w14:textId="4E8A3EAB" w:rsidR="00FC2D76" w:rsidRPr="00BC122C" w:rsidRDefault="00FC2D76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Załącznik nr 7 – Wzór umowy </w:t>
      </w:r>
    </w:p>
    <w:p w14:paraId="1416F871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058E6" w14:textId="77777777" w:rsidR="00350F7E" w:rsidRDefault="00350F7E" w:rsidP="00D62E0B">
      <w:r>
        <w:separator/>
      </w:r>
    </w:p>
  </w:endnote>
  <w:endnote w:type="continuationSeparator" w:id="0">
    <w:p w14:paraId="2D73BDD1" w14:textId="77777777" w:rsidR="00350F7E" w:rsidRDefault="00350F7E" w:rsidP="00D6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»a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1F37" w14:textId="77777777" w:rsidR="00350F7E" w:rsidRDefault="00350F7E" w:rsidP="00D62E0B">
      <w:r>
        <w:separator/>
      </w:r>
    </w:p>
  </w:footnote>
  <w:footnote w:type="continuationSeparator" w:id="0">
    <w:p w14:paraId="190050CD" w14:textId="77777777" w:rsidR="00350F7E" w:rsidRDefault="00350F7E" w:rsidP="00D6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0CB" w14:textId="5210ABF4" w:rsidR="00D62E0B" w:rsidRDefault="00D62E0B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4A18C40" wp14:editId="52B90C51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95B92" w14:textId="7EA4F532" w:rsidR="00D62E0B" w:rsidRPr="00D62E0B" w:rsidRDefault="00D62E0B">
    <w:pPr>
      <w:pStyle w:val="Nagwek"/>
      <w:rPr>
        <w:rFonts w:ascii="Cambria" w:hAnsi="Cambria"/>
        <w:sz w:val="20"/>
        <w:szCs w:val="20"/>
      </w:rPr>
    </w:pPr>
    <w:r w:rsidRPr="00D62E0B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A7812"/>
    <w:multiLevelType w:val="hybridMultilevel"/>
    <w:tmpl w:val="12CC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E57"/>
    <w:multiLevelType w:val="hybridMultilevel"/>
    <w:tmpl w:val="83806B7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97470"/>
    <w:multiLevelType w:val="hybridMultilevel"/>
    <w:tmpl w:val="58DC7942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212"/>
    <w:multiLevelType w:val="hybridMultilevel"/>
    <w:tmpl w:val="61DA4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50B1"/>
    <w:multiLevelType w:val="hybridMultilevel"/>
    <w:tmpl w:val="B49C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5D35"/>
    <w:multiLevelType w:val="hybridMultilevel"/>
    <w:tmpl w:val="B846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0F46490"/>
    <w:multiLevelType w:val="hybridMultilevel"/>
    <w:tmpl w:val="0F4880A8"/>
    <w:lvl w:ilvl="0" w:tplc="3050D6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 w15:restartNumberingAfterBreak="0">
    <w:nsid w:val="378F1BA7"/>
    <w:multiLevelType w:val="hybridMultilevel"/>
    <w:tmpl w:val="9DBCA44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92399"/>
    <w:multiLevelType w:val="multilevel"/>
    <w:tmpl w:val="A776D0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8DA2F96"/>
    <w:multiLevelType w:val="hybridMultilevel"/>
    <w:tmpl w:val="62B06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94B3B"/>
    <w:multiLevelType w:val="multilevel"/>
    <w:tmpl w:val="EFD42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27163E"/>
    <w:multiLevelType w:val="hybridMultilevel"/>
    <w:tmpl w:val="CE1C7F34"/>
    <w:lvl w:ilvl="0" w:tplc="7BE0A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63D71"/>
    <w:multiLevelType w:val="hybridMultilevel"/>
    <w:tmpl w:val="95B23FD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E6527"/>
    <w:multiLevelType w:val="hybridMultilevel"/>
    <w:tmpl w:val="A3BCD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4446D9"/>
    <w:multiLevelType w:val="multilevel"/>
    <w:tmpl w:val="5404879A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596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50" w:hanging="596"/>
      </w:pPr>
      <w:rPr>
        <w:rFonts w:hint="default"/>
        <w:spacing w:val="-1"/>
        <w:w w:val="100"/>
        <w:lang w:val="pl-PL" w:eastAsia="en-US" w:bidi="ar-SA"/>
      </w:rPr>
    </w:lvl>
    <w:lvl w:ilvl="3">
      <w:numFmt w:val="bullet"/>
      <w:lvlText w:val="–"/>
      <w:lvlJc w:val="left"/>
      <w:pPr>
        <w:ind w:left="1262" w:hanging="59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060" w:hanging="5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60" w:hanging="5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860" w:hanging="5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771" w:hanging="5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683" w:hanging="596"/>
      </w:pPr>
      <w:rPr>
        <w:rFonts w:hint="default"/>
        <w:lang w:val="pl-PL" w:eastAsia="en-US" w:bidi="ar-SA"/>
      </w:rPr>
    </w:lvl>
  </w:abstractNum>
  <w:abstractNum w:abstractNumId="18" w15:restartNumberingAfterBreak="0">
    <w:nsid w:val="4BDD283A"/>
    <w:multiLevelType w:val="hybridMultilevel"/>
    <w:tmpl w:val="6EA2AD10"/>
    <w:lvl w:ilvl="0" w:tplc="61A6763C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D8311C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22606E"/>
    <w:multiLevelType w:val="hybridMultilevel"/>
    <w:tmpl w:val="D2A21960"/>
    <w:lvl w:ilvl="0" w:tplc="BE8A52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54944"/>
    <w:multiLevelType w:val="hybridMultilevel"/>
    <w:tmpl w:val="B49C6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42EF5"/>
    <w:multiLevelType w:val="hybridMultilevel"/>
    <w:tmpl w:val="61F43504"/>
    <w:lvl w:ilvl="0" w:tplc="5828796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A3A25"/>
    <w:multiLevelType w:val="hybridMultilevel"/>
    <w:tmpl w:val="9C6A0A46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AE13F0"/>
    <w:multiLevelType w:val="hybridMultilevel"/>
    <w:tmpl w:val="199CCC9C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 w15:restartNumberingAfterBreak="0">
    <w:nsid w:val="757314A6"/>
    <w:multiLevelType w:val="hybridMultilevel"/>
    <w:tmpl w:val="B838DB58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27" w15:restartNumberingAfterBreak="0">
    <w:nsid w:val="7E124DAF"/>
    <w:multiLevelType w:val="multilevel"/>
    <w:tmpl w:val="3F7CFF9C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1"/>
  </w:num>
  <w:num w:numId="5">
    <w:abstractNumId w:val="27"/>
  </w:num>
  <w:num w:numId="6">
    <w:abstractNumId w:val="8"/>
  </w:num>
  <w:num w:numId="7">
    <w:abstractNumId w:val="26"/>
  </w:num>
  <w:num w:numId="8">
    <w:abstractNumId w:val="7"/>
  </w:num>
  <w:num w:numId="9">
    <w:abstractNumId w:val="9"/>
  </w:num>
  <w:num w:numId="10">
    <w:abstractNumId w:val="24"/>
  </w:num>
  <w:num w:numId="11">
    <w:abstractNumId w:val="10"/>
  </w:num>
  <w:num w:numId="12">
    <w:abstractNumId w:val="12"/>
  </w:num>
  <w:num w:numId="13">
    <w:abstractNumId w:val="16"/>
  </w:num>
  <w:num w:numId="14">
    <w:abstractNumId w:val="23"/>
  </w:num>
  <w:num w:numId="15">
    <w:abstractNumId w:val="15"/>
  </w:num>
  <w:num w:numId="16">
    <w:abstractNumId w:val="2"/>
  </w:num>
  <w:num w:numId="17">
    <w:abstractNumId w:val="3"/>
  </w:num>
  <w:num w:numId="18">
    <w:abstractNumId w:val="25"/>
  </w:num>
  <w:num w:numId="19">
    <w:abstractNumId w:val="22"/>
  </w:num>
  <w:num w:numId="20">
    <w:abstractNumId w:val="19"/>
  </w:num>
  <w:num w:numId="21">
    <w:abstractNumId w:val="18"/>
  </w:num>
  <w:num w:numId="22">
    <w:abstractNumId w:val="21"/>
  </w:num>
  <w:num w:numId="23">
    <w:abstractNumId w:val="4"/>
  </w:num>
  <w:num w:numId="24">
    <w:abstractNumId w:val="20"/>
  </w:num>
  <w:num w:numId="25">
    <w:abstractNumId w:val="5"/>
  </w:num>
  <w:num w:numId="26">
    <w:abstractNumId w:val="6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0B"/>
    <w:rsid w:val="00121424"/>
    <w:rsid w:val="00143371"/>
    <w:rsid w:val="0016458E"/>
    <w:rsid w:val="001E0FE4"/>
    <w:rsid w:val="002863CE"/>
    <w:rsid w:val="00350F7E"/>
    <w:rsid w:val="00353136"/>
    <w:rsid w:val="00382050"/>
    <w:rsid w:val="00472453"/>
    <w:rsid w:val="00507BBD"/>
    <w:rsid w:val="00555F7C"/>
    <w:rsid w:val="00587FBB"/>
    <w:rsid w:val="005A18B0"/>
    <w:rsid w:val="006071DE"/>
    <w:rsid w:val="0062716A"/>
    <w:rsid w:val="0065422A"/>
    <w:rsid w:val="00722037"/>
    <w:rsid w:val="007716F0"/>
    <w:rsid w:val="00782901"/>
    <w:rsid w:val="007B3478"/>
    <w:rsid w:val="007C007C"/>
    <w:rsid w:val="00810317"/>
    <w:rsid w:val="00923F0B"/>
    <w:rsid w:val="00A04EBD"/>
    <w:rsid w:val="00A32EAE"/>
    <w:rsid w:val="00B12E4F"/>
    <w:rsid w:val="00B70960"/>
    <w:rsid w:val="00BE3A9D"/>
    <w:rsid w:val="00BF0401"/>
    <w:rsid w:val="00BF72E1"/>
    <w:rsid w:val="00C943DF"/>
    <w:rsid w:val="00D00EBA"/>
    <w:rsid w:val="00D10D60"/>
    <w:rsid w:val="00D420DA"/>
    <w:rsid w:val="00D62E0B"/>
    <w:rsid w:val="00D70A74"/>
    <w:rsid w:val="00DB5C9D"/>
    <w:rsid w:val="00E17F28"/>
    <w:rsid w:val="00F13193"/>
    <w:rsid w:val="00FC2D76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38AA"/>
  <w15:chartTrackingRefBased/>
  <w15:docId w15:val="{EC4ED3C4-7C9D-4B4A-9BE4-CA5DB4E1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193"/>
  </w:style>
  <w:style w:type="paragraph" w:styleId="Nagwek1">
    <w:name w:val="heading 1"/>
    <w:basedOn w:val="Normalny"/>
    <w:next w:val="Normalny"/>
    <w:link w:val="Nagwek1Znak"/>
    <w:uiPriority w:val="9"/>
    <w:qFormat/>
    <w:rsid w:val="00D6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E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E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E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E0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1"/>
    <w:qFormat/>
    <w:rsid w:val="00D62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E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E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E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D62E0B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D62E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kt">
    <w:name w:val="pkt"/>
    <w:basedOn w:val="Normalny"/>
    <w:link w:val="pktZnak"/>
    <w:rsid w:val="00D62E0B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D62E0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E0B"/>
  </w:style>
  <w:style w:type="paragraph" w:styleId="Stopka">
    <w:name w:val="footer"/>
    <w:basedOn w:val="Normalny"/>
    <w:link w:val="Stopka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E0B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62E0B"/>
  </w:style>
  <w:style w:type="character" w:customStyle="1" w:styleId="FontStyle12">
    <w:name w:val="Font Style12"/>
    <w:rsid w:val="00D62E0B"/>
    <w:rPr>
      <w:rFonts w:ascii="Times New Roman" w:hAnsi="Times New Roman" w:cs="Times New Roman"/>
      <w:b/>
      <w:bCs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3111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5</cp:revision>
  <dcterms:created xsi:type="dcterms:W3CDTF">2024-10-28T14:41:00Z</dcterms:created>
  <dcterms:modified xsi:type="dcterms:W3CDTF">2024-10-31T12:57:00Z</dcterms:modified>
</cp:coreProperties>
</file>