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A5617" w14:textId="613BC7B8" w:rsidR="006533D4" w:rsidRPr="00FC73A2" w:rsidRDefault="006533D4" w:rsidP="006533D4">
      <w:pPr>
        <w:pageBreakBefore/>
        <w:tabs>
          <w:tab w:val="left" w:pos="6060"/>
        </w:tabs>
        <w:spacing w:line="276" w:lineRule="auto"/>
        <w:jc w:val="right"/>
        <w:rPr>
          <w:rFonts w:ascii="Cambria" w:eastAsia="Times New Roman" w:hAnsi="Cambria" w:cstheme="minorHAnsi"/>
          <w:bCs/>
          <w:i/>
          <w:sz w:val="20"/>
          <w:szCs w:val="20"/>
        </w:rPr>
      </w:pPr>
      <w:r w:rsidRPr="00FC73A2">
        <w:rPr>
          <w:rFonts w:ascii="Cambria" w:hAnsi="Cambria" w:cstheme="minorHAnsi"/>
          <w:bCs/>
          <w:i/>
          <w:sz w:val="20"/>
          <w:szCs w:val="20"/>
        </w:rPr>
        <w:t xml:space="preserve">Załącznik nr </w:t>
      </w:r>
      <w:r w:rsidR="0001071C" w:rsidRPr="00FC73A2">
        <w:rPr>
          <w:rFonts w:ascii="Cambria" w:hAnsi="Cambria" w:cstheme="minorHAnsi"/>
          <w:bCs/>
          <w:i/>
          <w:sz w:val="20"/>
          <w:szCs w:val="20"/>
        </w:rPr>
        <w:t>7</w:t>
      </w:r>
      <w:r w:rsidRPr="00FC73A2">
        <w:rPr>
          <w:rFonts w:ascii="Cambria" w:hAnsi="Cambria" w:cstheme="minorHAnsi"/>
          <w:bCs/>
          <w:i/>
          <w:sz w:val="20"/>
          <w:szCs w:val="20"/>
        </w:rPr>
        <w:t xml:space="preserve"> </w:t>
      </w:r>
      <w:r w:rsidR="00FC73A2">
        <w:rPr>
          <w:rFonts w:ascii="Cambria" w:hAnsi="Cambria" w:cstheme="minorHAnsi"/>
          <w:bCs/>
          <w:i/>
          <w:sz w:val="20"/>
          <w:szCs w:val="20"/>
        </w:rPr>
        <w:t xml:space="preserve">- </w:t>
      </w:r>
      <w:r w:rsidR="006E2B49" w:rsidRPr="00FC73A2">
        <w:rPr>
          <w:rFonts w:ascii="Cambria" w:hAnsi="Cambria" w:cstheme="minorHAnsi"/>
          <w:bCs/>
          <w:i/>
          <w:sz w:val="20"/>
          <w:szCs w:val="20"/>
        </w:rPr>
        <w:t xml:space="preserve">Wzór umowy </w:t>
      </w:r>
    </w:p>
    <w:p w14:paraId="37756794" w14:textId="77777777" w:rsidR="006533D4" w:rsidRPr="009E0E82" w:rsidRDefault="006533D4" w:rsidP="006533D4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9E0E82"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14:paraId="2E136D96" w14:textId="77777777" w:rsidR="006533D4" w:rsidRPr="009E0E82" w:rsidRDefault="006533D4" w:rsidP="006533D4">
      <w:pPr>
        <w:pStyle w:val="Tekstpodstawowy"/>
        <w:spacing w:line="276" w:lineRule="auto"/>
        <w:jc w:val="right"/>
        <w:rPr>
          <w:rFonts w:ascii="Cambria" w:hAnsi="Cambria" w:cs="Arial"/>
          <w:b/>
          <w:bCs/>
          <w:sz w:val="20"/>
        </w:rPr>
      </w:pPr>
    </w:p>
    <w:p w14:paraId="3A5FDEA5" w14:textId="77777777" w:rsidR="006533D4" w:rsidRPr="009E0E82" w:rsidRDefault="006533D4" w:rsidP="006533D4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9E0E82">
        <w:rPr>
          <w:rFonts w:ascii="Cambria" w:hAnsi="Cambria" w:cs="Arial"/>
          <w:b/>
          <w:sz w:val="20"/>
          <w:u w:val="single"/>
        </w:rPr>
        <w:t>U m o w a</w:t>
      </w:r>
      <w:r>
        <w:rPr>
          <w:rFonts w:ascii="Cambria" w:hAnsi="Cambria" w:cs="Arial"/>
          <w:b/>
          <w:sz w:val="20"/>
          <w:u w:val="single"/>
        </w:rPr>
        <w:t xml:space="preserve"> </w:t>
      </w:r>
      <w:r w:rsidRPr="009E0E82">
        <w:rPr>
          <w:rFonts w:ascii="Cambria" w:hAnsi="Cambria" w:cs="Arial"/>
          <w:b/>
          <w:sz w:val="20"/>
          <w:u w:val="single"/>
        </w:rPr>
        <w:t>nr ..........</w:t>
      </w:r>
    </w:p>
    <w:p w14:paraId="0AED40E7" w14:textId="77777777" w:rsidR="006533D4" w:rsidRPr="009E0E82" w:rsidRDefault="006533D4" w:rsidP="006533D4">
      <w:pPr>
        <w:pStyle w:val="Tytu"/>
        <w:spacing w:after="120" w:line="276" w:lineRule="auto"/>
        <w:rPr>
          <w:rFonts w:ascii="Cambria" w:hAnsi="Cambria" w:cs="Arial"/>
          <w:b/>
          <w:bCs/>
          <w:sz w:val="20"/>
        </w:rPr>
      </w:pPr>
    </w:p>
    <w:p w14:paraId="4ADF930B" w14:textId="77777777" w:rsidR="006533D4" w:rsidRPr="009E0E82" w:rsidRDefault="006533D4" w:rsidP="006533D4">
      <w:pPr>
        <w:pStyle w:val="Standard"/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zawarta w dniu ………………….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 xml:space="preserve">roku w </w:t>
      </w:r>
      <w:r>
        <w:rPr>
          <w:rFonts w:ascii="Cambria" w:hAnsi="Cambria"/>
          <w:b/>
          <w:bCs/>
          <w:sz w:val="20"/>
          <w:szCs w:val="20"/>
        </w:rPr>
        <w:t>Rakowie</w:t>
      </w:r>
      <w:r w:rsidRPr="009E0E82">
        <w:rPr>
          <w:rFonts w:ascii="Cambria" w:hAnsi="Cambria"/>
          <w:sz w:val="20"/>
          <w:szCs w:val="20"/>
        </w:rPr>
        <w:t xml:space="preserve"> pomiędzy:</w:t>
      </w:r>
    </w:p>
    <w:p w14:paraId="7E18DE84" w14:textId="77777777" w:rsidR="006533D4" w:rsidRPr="00690345" w:rsidRDefault="006533D4" w:rsidP="006533D4">
      <w:pPr>
        <w:spacing w:after="0" w:line="360" w:lineRule="auto"/>
        <w:rPr>
          <w:rFonts w:ascii="Cambria" w:hAnsi="Cambria" w:cs="Arial"/>
          <w:b/>
          <w:sz w:val="20"/>
          <w:szCs w:val="20"/>
        </w:rPr>
      </w:pPr>
      <w:bookmarkStart w:id="0" w:name="_Hlk70588618"/>
      <w:r w:rsidRPr="00690345">
        <w:rPr>
          <w:rFonts w:ascii="Cambria" w:hAnsi="Cambria" w:cs="Arial"/>
          <w:b/>
          <w:sz w:val="20"/>
          <w:szCs w:val="20"/>
        </w:rPr>
        <w:t>Gmina Raków,</w:t>
      </w:r>
    </w:p>
    <w:p w14:paraId="1B1D5FC6" w14:textId="77777777" w:rsidR="006533D4" w:rsidRDefault="006533D4" w:rsidP="006533D4">
      <w:pPr>
        <w:spacing w:after="0" w:line="360" w:lineRule="auto"/>
        <w:rPr>
          <w:rFonts w:ascii="Cambria" w:hAnsi="Cambria" w:cs="Arial"/>
          <w:b/>
          <w:sz w:val="20"/>
          <w:szCs w:val="20"/>
        </w:rPr>
      </w:pPr>
      <w:r w:rsidRPr="00690345">
        <w:rPr>
          <w:rFonts w:ascii="Cambria" w:hAnsi="Cambria" w:cs="Arial"/>
          <w:b/>
          <w:sz w:val="20"/>
          <w:szCs w:val="20"/>
        </w:rPr>
        <w:t xml:space="preserve"> ul. Ogrodowa 1, 26-035 Raków</w:t>
      </w:r>
    </w:p>
    <w:p w14:paraId="50EFDF1C" w14:textId="77777777" w:rsidR="006533D4" w:rsidRPr="009E0E82" w:rsidRDefault="006533D4" w:rsidP="006533D4">
      <w:pPr>
        <w:spacing w:line="276" w:lineRule="auto"/>
        <w:jc w:val="both"/>
        <w:rPr>
          <w:rFonts w:ascii="Cambria" w:eastAsia="SimSun" w:hAnsi="Cambria" w:cs="Arial Narrow"/>
          <w:b/>
          <w:sz w:val="20"/>
          <w:szCs w:val="20"/>
          <w:lang w:eastAsia="zh-CN"/>
        </w:rPr>
      </w:pPr>
      <w:r w:rsidRPr="009E0E82">
        <w:rPr>
          <w:rFonts w:ascii="Cambria" w:eastAsia="SimSun" w:hAnsi="Cambria" w:cs="Arial Narrow"/>
          <w:b/>
          <w:sz w:val="20"/>
          <w:szCs w:val="20"/>
          <w:lang w:eastAsia="zh-CN"/>
        </w:rPr>
        <w:t>NIP: …………………….., REGON: ……………….,</w:t>
      </w:r>
    </w:p>
    <w:bookmarkEnd w:id="0"/>
    <w:p w14:paraId="1D4F0725" w14:textId="77777777" w:rsidR="006533D4" w:rsidRPr="009E0E82" w:rsidRDefault="006533D4" w:rsidP="006533D4">
      <w:pPr>
        <w:pStyle w:val="Standard"/>
        <w:spacing w:line="360" w:lineRule="auto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reprezentowaną przez :</w:t>
      </w:r>
    </w:p>
    <w:p w14:paraId="7BD1E556" w14:textId="77777777" w:rsidR="006533D4" w:rsidRPr="009E0E82" w:rsidRDefault="006533D4" w:rsidP="006533D4">
      <w:pPr>
        <w:suppressAutoHyphens/>
        <w:autoSpaceDN w:val="0"/>
        <w:jc w:val="both"/>
        <w:textAlignment w:val="baseline"/>
        <w:rPr>
          <w:rFonts w:ascii="Cambria" w:eastAsia="Times New Roman" w:hAnsi="Cambria"/>
          <w:b/>
          <w:sz w:val="20"/>
          <w:szCs w:val="20"/>
          <w:lang w:eastAsia="pl-PL"/>
        </w:rPr>
      </w:pPr>
      <w:r w:rsidRPr="009E0E82">
        <w:rPr>
          <w:rFonts w:ascii="Cambria" w:eastAsia="Times New Roman" w:hAnsi="Cambria"/>
          <w:b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3E581EB6" w14:textId="77777777" w:rsidR="006533D4" w:rsidRPr="009E0E82" w:rsidRDefault="006533D4" w:rsidP="006533D4">
      <w:pPr>
        <w:suppressAutoHyphens/>
        <w:autoSpaceDN w:val="0"/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9E0E82">
        <w:rPr>
          <w:rFonts w:ascii="Cambria" w:eastAsia="Times New Roman" w:hAnsi="Cambria"/>
          <w:b/>
          <w:sz w:val="20"/>
          <w:szCs w:val="20"/>
          <w:lang w:eastAsia="pl-PL"/>
        </w:rPr>
        <w:t>zwaną w dalszej części umowy „Zamawiającym”,</w:t>
      </w:r>
    </w:p>
    <w:p w14:paraId="559EF95E" w14:textId="77777777" w:rsidR="006533D4" w:rsidRPr="009E0E82" w:rsidRDefault="006533D4" w:rsidP="006533D4">
      <w:pPr>
        <w:pStyle w:val="Tytu"/>
        <w:tabs>
          <w:tab w:val="left" w:pos="4080"/>
        </w:tabs>
        <w:spacing w:after="120" w:line="276" w:lineRule="auto"/>
        <w:rPr>
          <w:rFonts w:ascii="Cambria" w:hAnsi="Cambria" w:cs="Arial"/>
          <w:b/>
          <w:smallCaps/>
          <w:sz w:val="20"/>
        </w:rPr>
      </w:pPr>
      <w:r w:rsidRPr="009E0E82">
        <w:rPr>
          <w:rFonts w:ascii="Cambria" w:hAnsi="Cambria" w:cs="Arial"/>
          <w:bCs/>
          <w:sz w:val="20"/>
        </w:rPr>
        <w:t>a</w:t>
      </w:r>
      <w:r>
        <w:rPr>
          <w:rFonts w:ascii="Cambria" w:hAnsi="Cambria" w:cs="Arial"/>
          <w:bCs/>
          <w:sz w:val="20"/>
        </w:rPr>
        <w:t xml:space="preserve"> </w:t>
      </w:r>
      <w:r w:rsidRPr="009E0E82">
        <w:rPr>
          <w:rFonts w:ascii="Cambria" w:hAnsi="Cambria" w:cs="Arial"/>
          <w:smallCaps/>
          <w:sz w:val="20"/>
        </w:rPr>
        <w:t>.........................................................................</w:t>
      </w:r>
      <w:r>
        <w:rPr>
          <w:rFonts w:ascii="Cambria" w:hAnsi="Cambria" w:cs="Arial"/>
          <w:smallCaps/>
          <w:sz w:val="20"/>
        </w:rPr>
        <w:t xml:space="preserve"> </w:t>
      </w:r>
      <w:r w:rsidRPr="009E0E82">
        <w:rPr>
          <w:rFonts w:ascii="Cambria" w:hAnsi="Cambria" w:cs="Arial"/>
          <w:smallCaps/>
          <w:sz w:val="20"/>
        </w:rPr>
        <w:t>NIP: .....................................................</w:t>
      </w:r>
    </w:p>
    <w:p w14:paraId="4ED16F67" w14:textId="77777777" w:rsidR="006533D4" w:rsidRPr="009E0E82" w:rsidRDefault="006533D4" w:rsidP="006533D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reprezentowaną przez :</w:t>
      </w:r>
    </w:p>
    <w:p w14:paraId="53AB9D9B" w14:textId="77777777" w:rsidR="006533D4" w:rsidRPr="009E0E82" w:rsidRDefault="006533D4" w:rsidP="006533D4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smallCaps/>
          <w:sz w:val="20"/>
          <w:szCs w:val="20"/>
        </w:rPr>
        <w:t>......................................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mallCaps/>
          <w:sz w:val="20"/>
          <w:szCs w:val="20"/>
        </w:rPr>
        <w:t>-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mallCaps/>
          <w:sz w:val="20"/>
          <w:szCs w:val="20"/>
        </w:rPr>
        <w:t>..............................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zwany dalej </w:t>
      </w:r>
      <w:r w:rsidRPr="009E0E82">
        <w:rPr>
          <w:rFonts w:ascii="Cambria" w:hAnsi="Cambria" w:cs="Arial"/>
          <w:b/>
          <w:bCs/>
          <w:sz w:val="20"/>
          <w:szCs w:val="20"/>
        </w:rPr>
        <w:t>Wykonawcą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79CA1F51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</w:p>
    <w:p w14:paraId="5A2068BA" w14:textId="24E417AF" w:rsidR="006533D4" w:rsidRPr="006533D4" w:rsidRDefault="006533D4" w:rsidP="006533D4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>
        <w:rPr>
          <w:rFonts w:ascii="Cambria" w:hAnsi="Cambria" w:cs="Arial"/>
          <w:bCs/>
          <w:sz w:val="20"/>
          <w:szCs w:val="20"/>
        </w:rPr>
        <w:t xml:space="preserve">zaproszenia do złożenia oferty na roboty budowlane w ramach postepowania pn. ,, </w:t>
      </w:r>
      <w:r w:rsidRPr="001E44EB">
        <w:rPr>
          <w:rFonts w:ascii="Cambria" w:hAnsi="Cambria" w:cs="Arial"/>
          <w:b/>
          <w:sz w:val="20"/>
          <w:szCs w:val="20"/>
        </w:rPr>
        <w:t>„</w:t>
      </w:r>
      <w:r>
        <w:rPr>
          <w:rFonts w:ascii="Cambria" w:hAnsi="Cambria" w:cs="Arial"/>
          <w:b/>
          <w:sz w:val="20"/>
          <w:szCs w:val="20"/>
        </w:rPr>
        <w:t xml:space="preserve">Prace remontowe w zakresie malowania i uzupełnienia pomieszczeń Placówek Wsparcia Dziennego w Szumsku oraz w Ociesękach” </w:t>
      </w:r>
      <w:r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>
        <w:rPr>
          <w:rFonts w:ascii="Cambria" w:hAnsi="Cambria"/>
          <w:bCs/>
          <w:sz w:val="20"/>
          <w:szCs w:val="20"/>
        </w:rPr>
        <w:t>projektu pn</w:t>
      </w:r>
      <w:r w:rsidRPr="00F504BA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Pr="00507BBD">
        <w:rPr>
          <w:rFonts w:ascii="Cambria" w:hAnsi="Cambria" w:cs="Arial"/>
          <w:b/>
          <w:sz w:val="20"/>
          <w:szCs w:val="20"/>
        </w:rPr>
        <w:t>Placówki</w:t>
      </w:r>
      <w:r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Pr="00507BBD">
        <w:rPr>
          <w:rFonts w:ascii="Cambria" w:hAnsi="Cambria"/>
          <w:sz w:val="20"/>
          <w:szCs w:val="20"/>
        </w:rPr>
        <w:t>”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z w:val="20"/>
          <w:szCs w:val="20"/>
        </w:rPr>
        <w:t>Zamawiający</w:t>
      </w:r>
      <w:r w:rsidRPr="009E0E82">
        <w:rPr>
          <w:rFonts w:ascii="Cambria" w:hAnsi="Cambria" w:cs="Arial"/>
          <w:bCs/>
          <w:sz w:val="20"/>
          <w:szCs w:val="20"/>
        </w:rPr>
        <w:t xml:space="preserve"> zleca, a </w:t>
      </w:r>
      <w:r w:rsidRPr="009E0E82">
        <w:rPr>
          <w:rFonts w:ascii="Cambria" w:hAnsi="Cambria" w:cs="Arial"/>
          <w:b/>
          <w:sz w:val="20"/>
          <w:szCs w:val="20"/>
        </w:rPr>
        <w:t>Wykonawca</w:t>
      </w:r>
      <w:r w:rsidRPr="009E0E82">
        <w:rPr>
          <w:rFonts w:ascii="Cambria" w:hAnsi="Cambria" w:cs="Arial"/>
          <w:bCs/>
          <w:sz w:val="20"/>
          <w:szCs w:val="20"/>
        </w:rPr>
        <w:t xml:space="preserve"> przyjmuje do wykonania: </w:t>
      </w:r>
    </w:p>
    <w:p w14:paraId="02B5A8EB" w14:textId="77777777" w:rsidR="006533D4" w:rsidRPr="00285EF7" w:rsidRDefault="006533D4" w:rsidP="006533D4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85EF7">
        <w:rPr>
          <w:rFonts w:ascii="Cambria" w:hAnsi="Cambria"/>
          <w:b/>
          <w:bCs/>
          <w:sz w:val="20"/>
          <w:szCs w:val="20"/>
        </w:rPr>
        <w:t>Część 1.</w:t>
      </w:r>
    </w:p>
    <w:p w14:paraId="0E1DFBB1" w14:textId="31DD2199" w:rsidR="006533D4" w:rsidRDefault="006533D4" w:rsidP="006533D4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3193">
        <w:rPr>
          <w:rFonts w:ascii="Cambria" w:hAnsi="Cambria"/>
          <w:b/>
          <w:sz w:val="20"/>
          <w:szCs w:val="20"/>
        </w:rPr>
        <w:t>Remont pomieszczeń Placówki Wsparcia Dziennego w Rakowie Filia w Szumsku</w:t>
      </w:r>
      <w:r>
        <w:rPr>
          <w:rFonts w:ascii="Cambria" w:hAnsi="Cambria"/>
          <w:b/>
          <w:sz w:val="20"/>
          <w:szCs w:val="20"/>
        </w:rPr>
        <w:t>.</w:t>
      </w:r>
    </w:p>
    <w:p w14:paraId="50F393C9" w14:textId="77777777" w:rsidR="006533D4" w:rsidRDefault="006533D4" w:rsidP="006533D4">
      <w:pPr>
        <w:spacing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285EF7">
        <w:rPr>
          <w:rFonts w:ascii="Cambria" w:hAnsi="Cambria"/>
          <w:b/>
          <w:sz w:val="20"/>
          <w:szCs w:val="20"/>
          <w:u w:val="single"/>
        </w:rPr>
        <w:t xml:space="preserve">Część 2. </w:t>
      </w:r>
    </w:p>
    <w:p w14:paraId="4AFBD36D" w14:textId="5D06D8D4" w:rsidR="006533D4" w:rsidRPr="006533D4" w:rsidRDefault="006533D4" w:rsidP="006533D4">
      <w:pPr>
        <w:spacing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Remont pomieszczeń Placówki Wsparcia Dziennego w Rakowie Filia w Ociesękach</w:t>
      </w:r>
    </w:p>
    <w:p w14:paraId="4BDF7318" w14:textId="77777777" w:rsidR="006533D4" w:rsidRDefault="006533D4" w:rsidP="006533D4">
      <w:pPr>
        <w:pStyle w:val="Akapitzlist"/>
        <w:ind w:left="426"/>
        <w:jc w:val="both"/>
        <w:rPr>
          <w:rFonts w:ascii="Cambria" w:hAnsi="Cambria" w:cs="Arial"/>
          <w:b/>
          <w:sz w:val="20"/>
          <w:szCs w:val="20"/>
        </w:rPr>
      </w:pPr>
    </w:p>
    <w:p w14:paraId="564F3450" w14:textId="70E00403" w:rsidR="006533D4" w:rsidRDefault="006533D4" w:rsidP="006533D4">
      <w:pPr>
        <w:pStyle w:val="Akapitzlist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0276AE">
        <w:rPr>
          <w:rFonts w:ascii="Cambria" w:hAnsi="Cambria"/>
          <w:b/>
          <w:bCs/>
          <w:sz w:val="20"/>
          <w:szCs w:val="20"/>
          <w:u w:val="single"/>
        </w:rPr>
        <w:t>Część nr 1</w:t>
      </w:r>
    </w:p>
    <w:p w14:paraId="3796BDAD" w14:textId="410DDAA1" w:rsidR="006533D4" w:rsidRPr="009E0E82" w:rsidRDefault="006533D4" w:rsidP="006533D4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>Zakres Przedmiotu umowy określa dokumentacja projektowa – przedmiar</w:t>
      </w:r>
      <w:r>
        <w:rPr>
          <w:rFonts w:ascii="Cambria" w:hAnsi="Cambria" w:cs="Arial"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bCs/>
          <w:sz w:val="20"/>
          <w:szCs w:val="20"/>
        </w:rPr>
        <w:t>robót budowlanych</w:t>
      </w:r>
      <w:r>
        <w:rPr>
          <w:rFonts w:ascii="Cambria" w:hAnsi="Cambria" w:cs="Arial"/>
          <w:bCs/>
          <w:sz w:val="20"/>
          <w:szCs w:val="20"/>
        </w:rPr>
        <w:t xml:space="preserve"> oraz </w:t>
      </w:r>
      <w:r w:rsidRPr="009E0E82">
        <w:rPr>
          <w:rFonts w:ascii="Cambria" w:hAnsi="Cambria" w:cs="Arial"/>
          <w:bCs/>
          <w:sz w:val="20"/>
          <w:szCs w:val="20"/>
        </w:rPr>
        <w:t xml:space="preserve">zapisy </w:t>
      </w:r>
      <w:r>
        <w:rPr>
          <w:rFonts w:ascii="Cambria" w:hAnsi="Cambria" w:cs="Arial"/>
          <w:bCs/>
          <w:sz w:val="20"/>
          <w:szCs w:val="20"/>
        </w:rPr>
        <w:t>zaproszenia.</w:t>
      </w:r>
    </w:p>
    <w:p w14:paraId="2CF75CCE" w14:textId="26B27421" w:rsidR="006533D4" w:rsidRPr="009E0E82" w:rsidRDefault="006533D4" w:rsidP="006533D4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9E0E82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9E0E82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Pr="009E0E82">
        <w:rPr>
          <w:rFonts w:ascii="Cambria" w:eastAsia="Times New Roman" w:hAnsi="Cambria" w:cs="Arial"/>
          <w:sz w:val="20"/>
          <w:szCs w:val="20"/>
        </w:rPr>
        <w:t>przedmiarem</w:t>
      </w:r>
      <w:r>
        <w:rPr>
          <w:rFonts w:ascii="Cambria" w:eastAsia="Times New Roman" w:hAnsi="Cambria" w:cs="Arial"/>
          <w:bCs/>
          <w:sz w:val="20"/>
          <w:szCs w:val="20"/>
        </w:rPr>
        <w:t xml:space="preserve"> robót </w:t>
      </w:r>
      <w:r w:rsidRPr="009E0E82">
        <w:rPr>
          <w:rFonts w:ascii="Cambria" w:eastAsia="Times New Roman" w:hAnsi="Cambria" w:cs="Arial"/>
          <w:bCs/>
          <w:sz w:val="20"/>
          <w:szCs w:val="20"/>
        </w:rPr>
        <w:t>i nie wnosi w tym zakresie żadnych zastrzeżeń uznając je za wystarczające do realizacji zamówienia.</w:t>
      </w:r>
    </w:p>
    <w:p w14:paraId="28B02534" w14:textId="7214B7E4" w:rsidR="006533D4" w:rsidRPr="009E0E82" w:rsidRDefault="006533D4" w:rsidP="006533D4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9E0E82">
        <w:rPr>
          <w:rFonts w:ascii="Cambria" w:eastAsia="Times New Roman" w:hAnsi="Cambria" w:cs="Arial"/>
          <w:bCs/>
          <w:sz w:val="20"/>
          <w:szCs w:val="20"/>
        </w:rPr>
        <w:t>Porozumiewanie się stron w sprawach związanych z wykonywaniem umowy odbywać się będzie w drodze korespondencji pisemnej doręczanej adresatom za pokwitowaniem.</w:t>
      </w:r>
    </w:p>
    <w:p w14:paraId="088FF19E" w14:textId="1C17C030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Wykonawca w terminie </w:t>
      </w:r>
      <w:r>
        <w:rPr>
          <w:rFonts w:ascii="Cambria" w:eastAsia="Calibri" w:hAnsi="Cambria" w:cs="Calibri"/>
          <w:sz w:val="20"/>
          <w:szCs w:val="20"/>
        </w:rPr>
        <w:t>dziesięciu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daty zawarcia umowy przedstawi do zatwierdzenia przez Zamawiającego </w:t>
      </w:r>
      <w:r w:rsidR="00947B07"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>harmonogram rzeczowo-finansowy (dalej harmonogram robót lub harmonogram) z uwzględnieniem terminów wykonania, który zawierać będzie:</w:t>
      </w:r>
    </w:p>
    <w:p w14:paraId="1534F6F2" w14:textId="77777777" w:rsidR="006533D4" w:rsidRPr="009E0E82" w:rsidRDefault="006533D4" w:rsidP="006533D4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okres realizacji i zakres czynności przygotowawczych,</w:t>
      </w:r>
    </w:p>
    <w:p w14:paraId="2BF24C66" w14:textId="77777777" w:rsidR="006533D4" w:rsidRPr="009E0E82" w:rsidRDefault="006533D4" w:rsidP="006533D4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kolejność wykonywania czynności oraz terminy rozpoczęcia i zakończenia poszczególnych etapów lub elementów robót (rozumiane jako rozdziały i podrozdziały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 xml:space="preserve">kosztorysów ofertowych) z </w:t>
      </w:r>
      <w:r w:rsidRPr="009E0E82">
        <w:rPr>
          <w:rFonts w:ascii="Cambria" w:eastAsia="Calibri" w:hAnsi="Cambria" w:cs="Calibri"/>
          <w:sz w:val="20"/>
          <w:szCs w:val="20"/>
        </w:rPr>
        <w:lastRenderedPageBreak/>
        <w:t>podaniem ich zakresu i wartości netto/brutto zgodnych z ofertą wraz z uwzględnieniem terminów i zakresu rzeczowo-finansowego przedmiotów odbioru częściowego i końcowego.</w:t>
      </w:r>
    </w:p>
    <w:p w14:paraId="0969BE86" w14:textId="6FE3144A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</w:t>
      </w:r>
      <w:r w:rsidR="00C56448">
        <w:rPr>
          <w:rFonts w:ascii="Cambria" w:eastAsia="Calibri" w:hAnsi="Cambria" w:cs="Calibri"/>
          <w:sz w:val="20"/>
          <w:szCs w:val="20"/>
        </w:rPr>
        <w:t>20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dnia upływu terminu do jego sporządzenia.</w:t>
      </w:r>
    </w:p>
    <w:p w14:paraId="0A456E3A" w14:textId="766DE789" w:rsidR="006533D4" w:rsidRPr="00C56448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C56448">
        <w:rPr>
          <w:rFonts w:ascii="Cambria" w:eastAsia="Calibri" w:hAnsi="Cambria" w:cs="Calibri"/>
          <w:b/>
          <w:bCs/>
          <w:sz w:val="20"/>
          <w:szCs w:val="20"/>
        </w:rPr>
        <w:t xml:space="preserve">Postęp robót winien odpowiadać ww. harmonogramowi, a zachowanie uzgodnionych terminów jest podstawowym obowiązkiem Wykonawcy. W przypadku wyłonienia dwóch różnych Wykonawców na zadania </w:t>
      </w:r>
      <w:r w:rsidR="00C56448" w:rsidRPr="00C56448">
        <w:rPr>
          <w:rFonts w:ascii="Cambria" w:eastAsia="Calibri" w:hAnsi="Cambria" w:cs="Calibri"/>
          <w:b/>
          <w:bCs/>
          <w:sz w:val="20"/>
          <w:szCs w:val="20"/>
        </w:rPr>
        <w:t xml:space="preserve">opisane w zaproszeniu </w:t>
      </w:r>
      <w:r w:rsidRPr="00C56448">
        <w:rPr>
          <w:rFonts w:ascii="Cambria" w:eastAsia="Calibri" w:hAnsi="Cambria" w:cs="Calibri"/>
          <w:b/>
          <w:bCs/>
          <w:sz w:val="20"/>
          <w:szCs w:val="20"/>
        </w:rPr>
        <w:t>Wykonawcy muszą dostosować harmonogramy w zakresie terminów realizacji poszczególnych etapów prac</w:t>
      </w:r>
      <w:r w:rsidR="00C56448">
        <w:rPr>
          <w:rFonts w:ascii="Cambria" w:eastAsia="Calibri" w:hAnsi="Cambria" w:cs="Calibri"/>
          <w:b/>
          <w:bCs/>
          <w:sz w:val="20"/>
          <w:szCs w:val="20"/>
        </w:rPr>
        <w:t xml:space="preserve">. </w:t>
      </w:r>
    </w:p>
    <w:p w14:paraId="24A24D10" w14:textId="68DF0F1C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Wszelkie zdarzenia i fakty zaistniałe w trakcie wykonywania prac a mające wpływ na harmonogram robót i zachowanie ww. terminów muszą być zgłaszane na piśmie Zamawiającemu w terminie do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 po danym zdarzeniu. Zamawiający oceni zaistniałą sytuację i jej wpływ na termin realizacji prac. Brak zgłoszenia </w:t>
      </w:r>
      <w:r w:rsidR="00C56448" w:rsidRPr="009E0E82">
        <w:rPr>
          <w:rFonts w:ascii="Cambria" w:eastAsia="Calibri" w:hAnsi="Cambria" w:cs="Calibri"/>
          <w:sz w:val="20"/>
          <w:szCs w:val="20"/>
        </w:rPr>
        <w:t>zdarzenia,</w:t>
      </w:r>
      <w:r w:rsidRPr="009E0E82">
        <w:rPr>
          <w:rFonts w:ascii="Cambria" w:eastAsia="Calibri" w:hAnsi="Cambria" w:cs="Calibri"/>
          <w:sz w:val="20"/>
          <w:szCs w:val="20"/>
        </w:rPr>
        <w:t xml:space="preserve"> o którym mowa wyżej uniemożliwia powołanie się przez Wykonawcę na to zdarzenie w terminie późniejszym.</w:t>
      </w:r>
    </w:p>
    <w:p w14:paraId="017315D0" w14:textId="31DFBDDC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Wykonawca, wyłącznie na wniosek Zamawiającego, w przypadkach opóźnień w realizacji etapów inwestycji, opracuje w terminie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dni, nowy, aktualny harmonogram i przedłoży go do zatwierdzenia Zamawiającemu, przy zachowaniu umownego terminu zakończenia robót. Niewykonanie tego obowiązku uprawnia Zamawiającego do odstąpienia od umowy w terminie 30 dni od upływu terminu do przedłużenia zaktualizowanego harmonogramu robót.</w:t>
      </w:r>
    </w:p>
    <w:p w14:paraId="37188C7A" w14:textId="171DCC94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W przypadku zmiany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 xml:space="preserve">terminu końcowego robót; Przedmiotu umowy (w oparciu o dopuszczalne zmiany) wykonawca opracuje w terminie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dni, nowy aktualny harmonogram uwzględniający przedmiotowe zmiany. (harmonogram taki będzie zawierał roboty i wartości robót już wykonanych oraz pozostałe do wykonania). Niewykonanie tego obowiązku uprawnia Zamawiającego do odstąpienia od umowy w terminie </w:t>
      </w:r>
      <w:r w:rsidR="00C56448">
        <w:rPr>
          <w:rFonts w:ascii="Cambria" w:eastAsia="Calibri" w:hAnsi="Cambria" w:cs="Calibri"/>
          <w:sz w:val="20"/>
          <w:szCs w:val="20"/>
        </w:rPr>
        <w:t>14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upływu terminu do przedłużenia zaktualizowanego harmonogramu robót.</w:t>
      </w:r>
    </w:p>
    <w:p w14:paraId="43D1FBD6" w14:textId="77777777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Każda zmiana harmonogramu wymaga formy pisemnej. </w:t>
      </w:r>
    </w:p>
    <w:p w14:paraId="69B72C0A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2</w:t>
      </w:r>
    </w:p>
    <w:p w14:paraId="332159AB" w14:textId="77777777" w:rsidR="006533D4" w:rsidRPr="009E0E82" w:rsidRDefault="006533D4" w:rsidP="006533D4">
      <w:pPr>
        <w:spacing w:after="0" w:line="276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2179CD64" w14:textId="64D2EF4F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Protokolarne przekazanie p</w:t>
      </w:r>
      <w:r>
        <w:rPr>
          <w:rFonts w:ascii="Cambria" w:hAnsi="Cambria" w:cs="Arial"/>
          <w:sz w:val="20"/>
          <w:szCs w:val="20"/>
        </w:rPr>
        <w:t xml:space="preserve">lacu budowy </w:t>
      </w:r>
      <w:r w:rsidRPr="004A2040">
        <w:rPr>
          <w:rFonts w:ascii="Cambria" w:hAnsi="Cambria" w:cs="Arial"/>
          <w:sz w:val="20"/>
          <w:szCs w:val="20"/>
        </w:rPr>
        <w:t xml:space="preserve">nastąpi w terminie </w:t>
      </w:r>
      <w:r w:rsidR="00C56448">
        <w:rPr>
          <w:rFonts w:ascii="Cambria" w:hAnsi="Cambria" w:cs="Arial"/>
          <w:sz w:val="20"/>
          <w:szCs w:val="20"/>
        </w:rPr>
        <w:t>7</w:t>
      </w:r>
      <w:r w:rsidRPr="004A2040">
        <w:rPr>
          <w:rFonts w:ascii="Cambria" w:hAnsi="Cambria" w:cs="Arial"/>
          <w:sz w:val="20"/>
          <w:szCs w:val="20"/>
        </w:rPr>
        <w:t xml:space="preserve"> dni od zatwierdzenia przez Zamawiającego harmonogramu, o którym mowa w </w:t>
      </w:r>
      <w:r w:rsidRPr="004A2040">
        <w:rPr>
          <w:rFonts w:ascii="Cambria" w:hAnsi="Cambria" w:cs="Arial"/>
          <w:b/>
          <w:bCs/>
          <w:sz w:val="20"/>
          <w:szCs w:val="20"/>
        </w:rPr>
        <w:t xml:space="preserve">§ </w:t>
      </w:r>
      <w:r w:rsidRPr="004A2040">
        <w:rPr>
          <w:rFonts w:ascii="Cambria" w:hAnsi="Cambria" w:cs="Arial"/>
          <w:sz w:val="20"/>
          <w:szCs w:val="20"/>
        </w:rPr>
        <w:t>1 ust. 3.</w:t>
      </w:r>
    </w:p>
    <w:p w14:paraId="58C927C1" w14:textId="240FAAA8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A2040">
        <w:rPr>
          <w:rFonts w:ascii="Cambria" w:hAnsi="Cambria" w:cs="Arial"/>
          <w:sz w:val="20"/>
          <w:szCs w:val="20"/>
        </w:rPr>
        <w:t>Zakończenie całości robót budowlanych stanowiących przedmiot umowy nastąpi w terminie</w:t>
      </w:r>
      <w:r w:rsidRPr="004A2040">
        <w:rPr>
          <w:rFonts w:ascii="Cambria" w:hAnsi="Cambria" w:cs="Arial"/>
          <w:b/>
          <w:sz w:val="20"/>
          <w:szCs w:val="20"/>
        </w:rPr>
        <w:t>:</w:t>
      </w:r>
      <w:r w:rsidRPr="004A2040">
        <w:rPr>
          <w:rFonts w:ascii="Cambria" w:hAnsi="Cambria" w:cs="Arial"/>
          <w:sz w:val="20"/>
          <w:szCs w:val="20"/>
        </w:rPr>
        <w:t xml:space="preserve"> </w:t>
      </w:r>
      <w:r w:rsidR="002774AD" w:rsidRPr="004A2040">
        <w:rPr>
          <w:rFonts w:ascii="Cambria" w:hAnsi="Cambria" w:cs="Arial"/>
          <w:b/>
          <w:sz w:val="20"/>
          <w:szCs w:val="20"/>
        </w:rPr>
        <w:t xml:space="preserve">od podpisania umowy, </w:t>
      </w:r>
      <w:proofErr w:type="spellStart"/>
      <w:r w:rsidR="002774AD" w:rsidRPr="004A2040">
        <w:rPr>
          <w:rFonts w:ascii="Cambria" w:hAnsi="Cambria" w:cs="Arial"/>
          <w:b/>
          <w:sz w:val="20"/>
          <w:szCs w:val="20"/>
        </w:rPr>
        <w:t>tj</w:t>
      </w:r>
      <w:proofErr w:type="spellEnd"/>
      <w:r w:rsidR="002774AD" w:rsidRPr="004A2040">
        <w:rPr>
          <w:rFonts w:ascii="Cambria" w:hAnsi="Cambria" w:cs="Arial"/>
          <w:b/>
          <w:sz w:val="20"/>
          <w:szCs w:val="20"/>
        </w:rPr>
        <w:t xml:space="preserve"> </w:t>
      </w:r>
      <w:r w:rsidRPr="004A2040">
        <w:rPr>
          <w:rFonts w:ascii="Cambria" w:hAnsi="Cambria" w:cs="Arial"/>
          <w:b/>
          <w:sz w:val="20"/>
          <w:szCs w:val="20"/>
        </w:rPr>
        <w:t xml:space="preserve">do </w:t>
      </w:r>
      <w:r w:rsidR="002774AD">
        <w:rPr>
          <w:rFonts w:ascii="Cambria" w:hAnsi="Cambria" w:cs="Arial"/>
          <w:b/>
          <w:sz w:val="20"/>
          <w:szCs w:val="20"/>
        </w:rPr>
        <w:t>dnia ………………………</w:t>
      </w:r>
      <w:r w:rsidR="002774AD" w:rsidRPr="004A2040">
        <w:rPr>
          <w:rFonts w:ascii="Cambria" w:hAnsi="Cambria" w:cs="Arial"/>
          <w:b/>
          <w:sz w:val="20"/>
          <w:szCs w:val="20"/>
        </w:rPr>
        <w:t>…………………………….</w:t>
      </w:r>
      <w:r w:rsidRPr="004A2040">
        <w:rPr>
          <w:rFonts w:ascii="Cambria" w:hAnsi="Cambria" w:cs="Arial"/>
          <w:b/>
          <w:sz w:val="20"/>
          <w:szCs w:val="20"/>
        </w:rPr>
        <w:br/>
      </w:r>
    </w:p>
    <w:p w14:paraId="3806FA52" w14:textId="5C75D475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A2040">
        <w:rPr>
          <w:rFonts w:ascii="Cambria" w:hAnsi="Cambria" w:cs="Arial"/>
          <w:sz w:val="20"/>
          <w:szCs w:val="20"/>
        </w:rPr>
        <w:t>Przez zakończenie robót w terminie wskazanym w ust. 2 należy rozumieć ich zgłoszenie Zamawiającemu przez Wykonawcę</w:t>
      </w:r>
      <w:r w:rsidR="00C56448">
        <w:rPr>
          <w:rFonts w:ascii="Cambria" w:hAnsi="Cambria" w:cs="Arial"/>
          <w:sz w:val="20"/>
          <w:szCs w:val="20"/>
        </w:rPr>
        <w:t>.</w:t>
      </w:r>
    </w:p>
    <w:p w14:paraId="7EBDE225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3</w:t>
      </w:r>
    </w:p>
    <w:p w14:paraId="559994C9" w14:textId="3DF59EC2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zobowiązany jest zawiadomić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 xml:space="preserve">o zauważonych wadach w dokumentacji projektowej w terminie </w:t>
      </w:r>
      <w:r w:rsidR="00C56448">
        <w:rPr>
          <w:rFonts w:ascii="Cambria" w:hAnsi="Cambria" w:cs="Arial"/>
          <w:sz w:val="20"/>
          <w:szCs w:val="20"/>
        </w:rPr>
        <w:t>5</w:t>
      </w:r>
      <w:r w:rsidRPr="009E0E82">
        <w:rPr>
          <w:rFonts w:ascii="Cambria" w:hAnsi="Cambria" w:cs="Arial"/>
          <w:sz w:val="20"/>
          <w:szCs w:val="20"/>
        </w:rPr>
        <w:t xml:space="preserve"> dni od daty ich ujawnienia.</w:t>
      </w:r>
    </w:p>
    <w:p w14:paraId="7FEDB9B5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14:paraId="5DFA5B06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>i osób trzecich.</w:t>
      </w:r>
    </w:p>
    <w:p w14:paraId="002CA363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E0E82">
        <w:rPr>
          <w:rFonts w:ascii="Cambria" w:hAnsi="Cambria" w:cs="Arial"/>
          <w:sz w:val="20"/>
          <w:szCs w:val="20"/>
          <w:vertAlign w:val="superscript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4B84ACCF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3BE6629C" w14:textId="77777777" w:rsidR="006533D4" w:rsidRPr="009E0E82" w:rsidRDefault="006533D4" w:rsidP="006533D4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bCs/>
          <w:sz w:val="20"/>
        </w:rPr>
        <w:lastRenderedPageBreak/>
        <w:t xml:space="preserve">7. </w:t>
      </w:r>
      <w:r w:rsidRPr="009E0E82">
        <w:rPr>
          <w:rFonts w:ascii="Cambria" w:hAnsi="Cambria" w:cs="Arial"/>
          <w:bCs/>
          <w:sz w:val="20"/>
        </w:rPr>
        <w:tab/>
        <w:t>Przy realizacji zamówienia z udziałem podwykonawcy zastosowanie mają przepisy art. 437, 447, 464 i 465 ustawy PZP.</w:t>
      </w:r>
    </w:p>
    <w:p w14:paraId="1061C1A2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bCs/>
          <w:sz w:val="20"/>
        </w:rPr>
        <w:t>1)</w:t>
      </w:r>
      <w:r w:rsidRPr="009E0E82">
        <w:rPr>
          <w:rFonts w:ascii="Cambria" w:hAnsi="Cambria" w:cs="Arial"/>
          <w:bCs/>
          <w:sz w:val="20"/>
        </w:rPr>
        <w:tab/>
      </w:r>
      <w:r w:rsidRPr="009E0E82">
        <w:rPr>
          <w:rFonts w:ascii="Cambria" w:hAnsi="Cambria" w:cs="Arial"/>
          <w:sz w:val="20"/>
        </w:rPr>
        <w:t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</w:t>
      </w:r>
      <w:r w:rsidRPr="009E0E82">
        <w:rPr>
          <w:rFonts w:ascii="Cambria" w:hAnsi="Cambria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 xml:space="preserve">której przedmiotem są roboty budowlane . </w:t>
      </w:r>
    </w:p>
    <w:p w14:paraId="114E17DB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2)</w:t>
      </w:r>
      <w:r w:rsidRPr="009E0E82">
        <w:rPr>
          <w:rFonts w:ascii="Cambria" w:hAnsi="Cambria" w:cs="Arial"/>
          <w:sz w:val="20"/>
        </w:rPr>
        <w:tab/>
        <w:t>Wymogi nałożone wobec treści zawieranych umów z podwykonawcami i dalszymi podwykonawcami, której przedmiotem są;</w:t>
      </w:r>
    </w:p>
    <w:p w14:paraId="7BF5E247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ab/>
        <w:t>roboty budowlane</w:t>
      </w:r>
    </w:p>
    <w:p w14:paraId="22F6C710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703F81A8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</w:t>
      </w:r>
      <w:r w:rsidRPr="009E0E82">
        <w:rPr>
          <w:rFonts w:ascii="Cambria" w:hAnsi="Cambria" w:cs="Arial"/>
          <w:sz w:val="20"/>
          <w:szCs w:val="20"/>
        </w:rPr>
        <w:br/>
        <w:t xml:space="preserve">w umowie podstawowej pomiędzy Zamawiającym i Wykonawcą, </w:t>
      </w:r>
    </w:p>
    <w:p w14:paraId="4F5E09DC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Wykonawcą, </w:t>
      </w:r>
    </w:p>
    <w:p w14:paraId="65AD121D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termin realizacji, sposób spełnienia świadczenia oraz zmiany zawartej umowy musi być zgodny </w:t>
      </w:r>
      <w:r w:rsidRPr="009E0E82">
        <w:rPr>
          <w:rFonts w:ascii="Cambria" w:hAnsi="Cambria" w:cs="Arial"/>
          <w:bCs/>
          <w:sz w:val="20"/>
          <w:szCs w:val="20"/>
        </w:rPr>
        <w:br/>
        <w:t>z wymogami określonymi w SWZ.</w:t>
      </w:r>
    </w:p>
    <w:p w14:paraId="3B9CD088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wykonawcę </w:t>
      </w:r>
      <w:r w:rsidRPr="009E0E82">
        <w:rPr>
          <w:rFonts w:ascii="Cambria" w:hAnsi="Cambria" w:cs="Arial"/>
          <w:bCs/>
          <w:sz w:val="20"/>
          <w:szCs w:val="20"/>
        </w:rPr>
        <w:br/>
        <w:t>z odpowiedzialności względem zamawiającego za roboty wykonane przez podwykonawcę lub dalszych podwykonawców.</w:t>
      </w:r>
    </w:p>
    <w:p w14:paraId="09F8BDC3" w14:textId="77777777" w:rsidR="006533D4" w:rsidRDefault="006533D4" w:rsidP="006533D4">
      <w:pPr>
        <w:pStyle w:val="Bezodstpw"/>
        <w:suppressAutoHyphens/>
        <w:spacing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</w:p>
    <w:p w14:paraId="269498D7" w14:textId="77777777" w:rsidR="006533D4" w:rsidRPr="009E0E82" w:rsidRDefault="006533D4" w:rsidP="006533D4">
      <w:pPr>
        <w:pStyle w:val="Bezodstpw"/>
        <w:suppressAutoHyphens/>
        <w:spacing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dostawy lub usługi</w:t>
      </w:r>
    </w:p>
    <w:p w14:paraId="2DB83005" w14:textId="77777777" w:rsidR="006533D4" w:rsidRPr="009E0E82" w:rsidRDefault="006533D4" w:rsidP="006533D4">
      <w:pPr>
        <w:pStyle w:val="Bezodstpw"/>
        <w:numPr>
          <w:ilvl w:val="0"/>
          <w:numId w:val="36"/>
        </w:num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0E170756" w14:textId="77777777" w:rsidR="006533D4" w:rsidRPr="009E0E82" w:rsidRDefault="006533D4" w:rsidP="006533D4">
      <w:pPr>
        <w:pStyle w:val="Bezodstpw"/>
        <w:numPr>
          <w:ilvl w:val="0"/>
          <w:numId w:val="36"/>
        </w:num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Umowa</w:t>
      </w:r>
      <w:r w:rsidRPr="009E0E82"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musi zawierać w szczególności postanowienia dotyczące kwoty wynagrodzenia i zasad płatności za wykonane dostawy lub usługi</w:t>
      </w:r>
    </w:p>
    <w:p w14:paraId="248127B7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3) </w:t>
      </w:r>
      <w:r w:rsidRPr="009E0E82">
        <w:rPr>
          <w:rFonts w:ascii="Cambria" w:hAnsi="Cambria" w:cs="Arial"/>
          <w:bCs/>
          <w:sz w:val="20"/>
        </w:rPr>
        <w:tab/>
        <w:t xml:space="preserve">Zamawiający w terminie 5 dni od daty przekazania projektu umowy składa pisemne zastrzeżenia do jej treści. </w:t>
      </w:r>
      <w:r w:rsidRPr="009E0E82">
        <w:rPr>
          <w:rFonts w:ascii="Cambria" w:hAnsi="Cambria" w:cs="Arial"/>
          <w:sz w:val="20"/>
        </w:rPr>
        <w:t>Niezgłoszenie pisemnych zastrzeżeń</w:t>
      </w:r>
      <w:r w:rsidRPr="009E0E82">
        <w:rPr>
          <w:rFonts w:ascii="Cambria" w:hAnsi="Cambria" w:cs="Arial"/>
          <w:bCs/>
          <w:sz w:val="20"/>
        </w:rPr>
        <w:t xml:space="preserve"> w terminie wskazanym </w:t>
      </w:r>
      <w:r w:rsidRPr="009E0E82">
        <w:rPr>
          <w:rFonts w:ascii="Cambria" w:hAnsi="Cambria" w:cs="Arial"/>
          <w:sz w:val="20"/>
        </w:rPr>
        <w:t>uważa się projekt umowy za zaakceptowany.</w:t>
      </w:r>
    </w:p>
    <w:p w14:paraId="09DD572C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sz w:val="20"/>
        </w:rPr>
        <w:t>4)</w:t>
      </w:r>
      <w:r w:rsidRPr="009E0E82">
        <w:rPr>
          <w:rFonts w:ascii="Cambria" w:hAnsi="Cambria" w:cs="Arial"/>
          <w:sz w:val="20"/>
        </w:rPr>
        <w:tab/>
        <w:t>Wykonawca, podwykonawca lub dalszy podwykonawca zamówienia przedkłada zamawiającemu poświadczoną za zgodność z oryginałem kopię zawartej umowy o podwykonawstwo na roboty budowlane ,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dostawy i usługi w terminie 7 dni od dnia ich zawarcia. Powyższy obowiązek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nie dotyczy umów na dostawy i usługi o których mowa niniejszym punkcie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jeżeli: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ich wartość nie przekracza 0,5% wartości inwestycji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o ile nie przekracza kwoty 50.000 złotych</w:t>
      </w:r>
      <w:r w:rsidRPr="009E0E82">
        <w:rPr>
          <w:rFonts w:ascii="Cambria" w:hAnsi="Cambria" w:cs="Arial"/>
          <w:bCs/>
          <w:sz w:val="20"/>
        </w:rPr>
        <w:t>.</w:t>
      </w:r>
    </w:p>
    <w:p w14:paraId="0B65F599" w14:textId="77777777" w:rsidR="006533D4" w:rsidRPr="009E0E82" w:rsidRDefault="006533D4" w:rsidP="006533D4">
      <w:pPr>
        <w:pStyle w:val="Tytu"/>
        <w:spacing w:after="120" w:line="276" w:lineRule="auto"/>
        <w:ind w:left="284" w:hanging="284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 8.</w:t>
      </w:r>
      <w:r w:rsidRPr="009E0E82">
        <w:rPr>
          <w:rFonts w:ascii="Cambria" w:hAnsi="Cambria" w:cs="Arial"/>
          <w:bCs/>
          <w:sz w:val="20"/>
        </w:rPr>
        <w:tab/>
        <w:t>Wykonawca ponosi pełną odpowiedzialność za realizację Przedmiotu zamówienia przez podwykonawcę.</w:t>
      </w:r>
    </w:p>
    <w:p w14:paraId="618BB46A" w14:textId="77777777" w:rsidR="006533D4" w:rsidRPr="009E0E82" w:rsidRDefault="006533D4" w:rsidP="006533D4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9.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ab/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9E0E82">
        <w:rPr>
          <w:rFonts w:ascii="Cambria" w:hAnsi="Cambria" w:cs="Arial"/>
          <w:sz w:val="20"/>
        </w:rPr>
        <w:t>Pzp</w:t>
      </w:r>
      <w:proofErr w:type="spellEnd"/>
      <w:r w:rsidRPr="009E0E82">
        <w:rPr>
          <w:rFonts w:ascii="Cambria" w:hAnsi="Cambria" w:cs="Arial"/>
          <w:sz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Pr="009E0E82">
        <w:rPr>
          <w:rFonts w:ascii="Cambria" w:hAnsi="Cambria" w:cs="Arial"/>
          <w:sz w:val="20"/>
        </w:rPr>
        <w:t>Pzp</w:t>
      </w:r>
      <w:proofErr w:type="spellEnd"/>
      <w:r w:rsidRPr="009E0E82">
        <w:rPr>
          <w:rFonts w:ascii="Cambria" w:hAnsi="Cambria" w:cs="Arial"/>
          <w:sz w:val="20"/>
        </w:rPr>
        <w:t>.</w:t>
      </w:r>
    </w:p>
    <w:p w14:paraId="47952B70" w14:textId="77777777" w:rsidR="006533D4" w:rsidRPr="009E0E82" w:rsidRDefault="006533D4" w:rsidP="006533D4">
      <w:pPr>
        <w:pStyle w:val="Tytu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Podwykonawcą robót .................. będzie.............</w:t>
      </w:r>
    </w:p>
    <w:p w14:paraId="40B034DD" w14:textId="77777777" w:rsidR="006533D4" w:rsidRPr="009E0E82" w:rsidRDefault="006533D4" w:rsidP="006533D4">
      <w:pPr>
        <w:pStyle w:val="Akapitzlist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42E8DF92" w14:textId="77777777" w:rsidR="006533D4" w:rsidRPr="009E0E82" w:rsidRDefault="006533D4" w:rsidP="006533D4">
      <w:pPr>
        <w:pStyle w:val="Akapitzlist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7AD5C358" w14:textId="0A8258F6" w:rsidR="006533D4" w:rsidRPr="009E0E82" w:rsidRDefault="006533D4" w:rsidP="00C06FCC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</w:p>
    <w:p w14:paraId="69B65623" w14:textId="77777777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§ 4</w:t>
      </w:r>
    </w:p>
    <w:p w14:paraId="369DD59C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14:paraId="6018A147" w14:textId="77777777" w:rsidR="006533D4" w:rsidRPr="009E0E82" w:rsidRDefault="006533D4" w:rsidP="006533D4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2BF0184E" w14:textId="77777777" w:rsidR="006533D4" w:rsidRPr="009E0E82" w:rsidRDefault="006533D4" w:rsidP="006533D4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nie przestrzegają przepisów BHP,</w:t>
      </w:r>
    </w:p>
    <w:p w14:paraId="3F13BCC6" w14:textId="35F9BBFF" w:rsidR="006533D4" w:rsidRPr="009E0E82" w:rsidRDefault="006533D4" w:rsidP="006533D4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 wykonują robót budowlanych zgodnie z dokumentacja oraz zasadami wiedzy technicznej.</w:t>
      </w:r>
    </w:p>
    <w:p w14:paraId="733DC10F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23244114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zobowiązany jest prowadzić na bieżąco i przechowywać dokumenty zgodnie z art. 3 pkt 13 i art. 46 ustawy PB.</w:t>
      </w:r>
    </w:p>
    <w:p w14:paraId="40E17402" w14:textId="00DC2A26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</w:t>
      </w:r>
      <w:r w:rsidR="00C06FCC">
        <w:rPr>
          <w:rFonts w:ascii="Cambria" w:hAnsi="Cambria" w:cs="Arial"/>
          <w:sz w:val="20"/>
          <w:szCs w:val="20"/>
        </w:rPr>
        <w:t>.</w:t>
      </w:r>
    </w:p>
    <w:p w14:paraId="242C3F1B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507DA222" w14:textId="0FA0FB5E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C06FCC">
        <w:rPr>
          <w:rFonts w:ascii="Cambria" w:hAnsi="Cambria" w:cs="Arial"/>
          <w:b/>
          <w:sz w:val="20"/>
          <w:szCs w:val="20"/>
        </w:rPr>
        <w:t>5</w:t>
      </w:r>
    </w:p>
    <w:p w14:paraId="7EC1DC72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ramach wymienionej w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9E0E82">
        <w:rPr>
          <w:rFonts w:ascii="Cambria" w:hAnsi="Cambria" w:cs="Arial"/>
          <w:sz w:val="20"/>
          <w:szCs w:val="20"/>
        </w:rPr>
        <w:t xml:space="preserve">ceny brutto wykonania Przedmiotu umowy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>:</w:t>
      </w:r>
    </w:p>
    <w:p w14:paraId="6E330968" w14:textId="2DD7F302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Zapewni pełną obsługę w zakresie wykonania pomiarów i dokumentacji po wykonawczej, wykona kosztorys powykonawczy z wykonanych robót, inwentaryzację oraz zapewni sprawne przeprowadzenie odbioru końcowego, który dokonuje komisja składająca się pracowników Zamawiającego. </w:t>
      </w:r>
    </w:p>
    <w:p w14:paraId="1B925C81" w14:textId="01A14DBB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Usunie z placu budowy pozostałe elementy po budowie. W przypadku stwierdzenia obecności materiałów, które są klasyfikowane, jako odpad należy je zutylizować zgodnie z ustawą o odpadach, dokumenty potwierdzające przeprowadzoną utylizację przekazać Zamawiającemu</w:t>
      </w:r>
      <w:r w:rsidR="00C06FCC">
        <w:rPr>
          <w:rFonts w:ascii="Cambria" w:hAnsi="Cambria" w:cs="Arial"/>
          <w:sz w:val="20"/>
          <w:szCs w:val="20"/>
        </w:rPr>
        <w:t>.</w:t>
      </w:r>
    </w:p>
    <w:p w14:paraId="58F39289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Sporządzi przed rozpoczęciem budowy, plan bezpieczeństwa i ochrony zdrowia w zakresie określonym w art. 21a ustawy z dnia 21.07.2001 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02A0D220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Zabezpieczy wodę i energię elektryczną na terenie budowy, stosownie do potrzeb budowy.</w:t>
      </w:r>
    </w:p>
    <w:p w14:paraId="6EA9BB03" w14:textId="33395559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Wykonawca wykona na </w:t>
      </w:r>
      <w:r w:rsidR="00BB71D3" w:rsidRPr="009E0E82">
        <w:rPr>
          <w:rFonts w:ascii="Cambria" w:hAnsi="Cambria" w:cs="Arial"/>
          <w:sz w:val="20"/>
          <w:szCs w:val="20"/>
        </w:rPr>
        <w:t>własny będzie</w:t>
      </w:r>
      <w:r w:rsidRPr="009E0E82">
        <w:rPr>
          <w:rFonts w:ascii="Cambria" w:hAnsi="Cambria" w:cs="Arial"/>
          <w:sz w:val="20"/>
          <w:szCs w:val="20"/>
        </w:rPr>
        <w:t xml:space="preserve"> ponosił koszty zużycia wody i energii w okresie realizacji robót.</w:t>
      </w:r>
    </w:p>
    <w:p w14:paraId="00785470" w14:textId="40CF2265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BB71D3">
        <w:rPr>
          <w:rFonts w:ascii="Cambria" w:hAnsi="Cambria" w:cs="Arial"/>
          <w:b/>
          <w:sz w:val="20"/>
          <w:szCs w:val="20"/>
        </w:rPr>
        <w:t>6</w:t>
      </w:r>
    </w:p>
    <w:p w14:paraId="234BF7C6" w14:textId="77777777" w:rsidR="006533D4" w:rsidRPr="009E0E82" w:rsidRDefault="006533D4" w:rsidP="006533D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>na własny koszt:</w:t>
      </w:r>
    </w:p>
    <w:p w14:paraId="346D2B6B" w14:textId="77777777" w:rsidR="006533D4" w:rsidRPr="009E0E82" w:rsidRDefault="006533D4" w:rsidP="006533D4">
      <w:pPr>
        <w:numPr>
          <w:ilvl w:val="0"/>
          <w:numId w:val="11"/>
        </w:numPr>
        <w:tabs>
          <w:tab w:val="num" w:pos="1080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Przygotuje zaplecze budowy tj. odpowiednie pomieszczenia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magazynowe na składowanie materiałów i narzędzi, pomieszczenia socjalne dla swoich pracowników, wraz z oznakowaniem (tablica informacyjna),</w:t>
      </w:r>
    </w:p>
    <w:p w14:paraId="509C504E" w14:textId="77777777" w:rsidR="00BB71D3" w:rsidRPr="00BB71D3" w:rsidRDefault="006533D4" w:rsidP="00BB71D3">
      <w:pPr>
        <w:numPr>
          <w:ilvl w:val="0"/>
          <w:numId w:val="11"/>
        </w:numPr>
        <w:tabs>
          <w:tab w:val="num" w:pos="1080"/>
        </w:tabs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Sporządzi lub zapewni sporządzenie, przed rozpoczęciem budowy, planu bezpieczeństwa i ochrony </w:t>
      </w:r>
    </w:p>
    <w:p w14:paraId="41D3F3FF" w14:textId="77777777" w:rsidR="00BB71D3" w:rsidRDefault="00BB71D3" w:rsidP="00BB71D3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14:paraId="488B9BEA" w14:textId="4A429BC6" w:rsidR="006533D4" w:rsidRPr="009E0E82" w:rsidRDefault="006533D4" w:rsidP="00BB71D3">
      <w:pPr>
        <w:spacing w:after="120"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BB71D3">
        <w:rPr>
          <w:rFonts w:ascii="Cambria" w:hAnsi="Cambria" w:cs="Arial"/>
          <w:b/>
          <w:sz w:val="20"/>
          <w:szCs w:val="20"/>
        </w:rPr>
        <w:t>7</w:t>
      </w:r>
    </w:p>
    <w:p w14:paraId="2EE9356D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zobowiązuje się do wykonania Przedmiotu umowy z materiałów własnych, </w:t>
      </w:r>
    </w:p>
    <w:p w14:paraId="43B37322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 w:rsidRPr="009E0E82">
        <w:rPr>
          <w:rFonts w:ascii="Cambria" w:hAnsi="Cambria" w:cs="Arial"/>
          <w:sz w:val="20"/>
          <w:szCs w:val="20"/>
        </w:rPr>
        <w:br/>
        <w:t>w budownictwie zgodnie z ustawą z dnia 16 kwietnia 2004 roku o wyrobach budowlanych (Dz. U. z 2021 r., poz. 1213 z późn. zmianami) a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zgodnie z art.10 ustawy BP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oraz przedmiaru, specyfikacji technicznej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wykonania i odbioru robót budowlanych.</w:t>
      </w:r>
    </w:p>
    <w:p w14:paraId="5654C5B4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Materiały i urządzenia muszą być zgodne z dokumentacją projektową.</w:t>
      </w:r>
    </w:p>
    <w:p w14:paraId="0D3168E1" w14:textId="2D80F5E8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 xml:space="preserve">Każdy materiał i urządzenie przed jego wbudowaniem/montażem musi być zaakceptowany przez </w:t>
      </w:r>
      <w:r w:rsidR="00460529">
        <w:rPr>
          <w:rFonts w:ascii="Cambria" w:hAnsi="Cambria" w:cs="Arial"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a materiały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 zatwierdzone wykonawca będzie zobowiązany do ich demontażu.</w:t>
      </w:r>
    </w:p>
    <w:p w14:paraId="4CAE736B" w14:textId="1B3D1C96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>przed ich wbudowaniem.</w:t>
      </w:r>
    </w:p>
    <w:p w14:paraId="5B8EB553" w14:textId="58A7A164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01071C">
        <w:rPr>
          <w:rFonts w:ascii="Cambria" w:hAnsi="Cambria" w:cs="Arial"/>
          <w:b/>
          <w:sz w:val="20"/>
          <w:szCs w:val="20"/>
        </w:rPr>
        <w:t>8</w:t>
      </w:r>
    </w:p>
    <w:p w14:paraId="0CCF08BF" w14:textId="6CB46C85" w:rsidR="006533D4" w:rsidRPr="009E0E82" w:rsidRDefault="006533D4" w:rsidP="006533D4">
      <w:pPr>
        <w:numPr>
          <w:ilvl w:val="0"/>
          <w:numId w:val="1"/>
        </w:numPr>
        <w:suppressAutoHyphens/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Wykonawca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9E0E82">
        <w:rPr>
          <w:rFonts w:ascii="Cambria" w:eastAsia="Times New Roman" w:hAnsi="Cambria" w:cs="Arial"/>
          <w:bCs/>
          <w:sz w:val="20"/>
          <w:szCs w:val="20"/>
          <w:lang w:eastAsia="ar-SA"/>
        </w:rPr>
        <w:t>się do posiadania polisy OC na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</w:t>
      </w:r>
      <w:r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z tytułu szkód, które mogą zaistnieć w okresie od rozpoczęcia robót do przekazania Przedmiotu Umowy </w:t>
      </w:r>
      <w:r w:rsidRPr="009E0E82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Zamawiającemu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="00BB71D3">
        <w:rPr>
          <w:rFonts w:ascii="Cambria" w:hAnsi="Cambria" w:cs="Arial"/>
          <w:sz w:val="20"/>
          <w:szCs w:val="20"/>
        </w:rPr>
        <w:t>).</w:t>
      </w:r>
    </w:p>
    <w:p w14:paraId="7D8F47D2" w14:textId="12B5A42F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/>
          <w:sz w:val="20"/>
          <w:szCs w:val="20"/>
        </w:rPr>
        <w:t xml:space="preserve">§ </w:t>
      </w:r>
      <w:r w:rsidR="0001071C">
        <w:rPr>
          <w:rFonts w:ascii="Cambria" w:hAnsi="Cambria" w:cs="Cambria"/>
          <w:b/>
          <w:sz w:val="20"/>
          <w:szCs w:val="20"/>
        </w:rPr>
        <w:t>9</w:t>
      </w:r>
    </w:p>
    <w:p w14:paraId="7CC34B95" w14:textId="77777777" w:rsidR="006533D4" w:rsidRPr="00241D1A" w:rsidRDefault="006533D4" w:rsidP="006533D4">
      <w:pPr>
        <w:numPr>
          <w:ilvl w:val="0"/>
          <w:numId w:val="27"/>
        </w:numPr>
        <w:suppressAutoHyphens/>
        <w:spacing w:before="120" w:after="0" w:line="276" w:lineRule="auto"/>
        <w:ind w:left="360" w:hanging="357"/>
        <w:jc w:val="both"/>
        <w:rPr>
          <w:rFonts w:ascii="Cambria" w:hAnsi="Cambria" w:cs="Cambria"/>
          <w:sz w:val="20"/>
          <w:szCs w:val="20"/>
        </w:rPr>
      </w:pPr>
      <w:r w:rsidRPr="009E0E82">
        <w:rPr>
          <w:rFonts w:ascii="Cambria" w:hAnsi="Cambria" w:cs="Cambria"/>
          <w:b/>
          <w:bCs/>
          <w:sz w:val="20"/>
          <w:szCs w:val="20"/>
        </w:rPr>
        <w:t>Cena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Cambria"/>
          <w:b/>
          <w:bCs/>
          <w:sz w:val="20"/>
          <w:szCs w:val="20"/>
        </w:rPr>
        <w:t>brutto wykonania Przedmiotu umowy wynosi</w:t>
      </w:r>
      <w:r>
        <w:rPr>
          <w:rFonts w:ascii="Cambria" w:hAnsi="Cambria"/>
          <w:sz w:val="20"/>
          <w:szCs w:val="20"/>
        </w:rPr>
        <w:t>:</w:t>
      </w:r>
    </w:p>
    <w:p w14:paraId="6B377C8D" w14:textId="77777777" w:rsidR="006533D4" w:rsidRPr="009E0E82" w:rsidRDefault="006533D4" w:rsidP="006533D4">
      <w:pPr>
        <w:suppressAutoHyphens/>
        <w:spacing w:before="120" w:after="0" w:line="276" w:lineRule="auto"/>
        <w:ind w:left="360"/>
        <w:jc w:val="both"/>
        <w:rPr>
          <w:rFonts w:ascii="Cambria" w:hAnsi="Cambria" w:cs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………………………………….</w:t>
      </w:r>
      <w:r w:rsidRPr="009E0E82"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Pr="009E0E82">
        <w:rPr>
          <w:rFonts w:ascii="Cambria" w:hAnsi="Cambria" w:cs="Cambria"/>
          <w:sz w:val="20"/>
          <w:szCs w:val="20"/>
        </w:rPr>
        <w:t>, w tym podatek VAT (słownie: ............................................................................ ...............................................................).</w:t>
      </w:r>
    </w:p>
    <w:p w14:paraId="4AB21CF1" w14:textId="421F138A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Cambria"/>
          <w:sz w:val="20"/>
          <w:szCs w:val="20"/>
        </w:rPr>
        <w:t>zobowiązany jest do wykonania Przedmiotu umowy w pełnym zakresie, zgodnie z dokumentacją</w:t>
      </w:r>
      <w:r w:rsidR="00BB71D3">
        <w:rPr>
          <w:rFonts w:ascii="Cambria" w:hAnsi="Cambria" w:cs="Cambria"/>
          <w:sz w:val="20"/>
          <w:szCs w:val="20"/>
        </w:rPr>
        <w:t xml:space="preserve"> tj.</w:t>
      </w:r>
      <w:r w:rsidRPr="009E0E82">
        <w:rPr>
          <w:rFonts w:ascii="Cambria" w:hAnsi="Cambria" w:cs="Cambria"/>
          <w:sz w:val="20"/>
          <w:szCs w:val="20"/>
        </w:rPr>
        <w:t xml:space="preserve"> przedmiarem robót</w:t>
      </w:r>
      <w:r w:rsidR="00BB71D3">
        <w:rPr>
          <w:rFonts w:ascii="Cambria" w:hAnsi="Cambria" w:cs="Cambria"/>
          <w:sz w:val="20"/>
          <w:szCs w:val="20"/>
        </w:rPr>
        <w:t xml:space="preserve"> </w:t>
      </w:r>
      <w:r w:rsidRPr="009E0E82">
        <w:rPr>
          <w:rFonts w:ascii="Cambria" w:hAnsi="Cambria" w:cs="Cambria"/>
          <w:sz w:val="20"/>
          <w:szCs w:val="20"/>
        </w:rPr>
        <w:t xml:space="preserve">oraz kosztorysem </w:t>
      </w:r>
      <w:r w:rsidR="00BB71D3">
        <w:rPr>
          <w:rFonts w:ascii="Cambria" w:hAnsi="Cambria" w:cs="Cambria"/>
          <w:sz w:val="20"/>
          <w:szCs w:val="20"/>
        </w:rPr>
        <w:t xml:space="preserve"> </w:t>
      </w:r>
      <w:r w:rsidRPr="009E0E82">
        <w:rPr>
          <w:rFonts w:ascii="Cambria" w:hAnsi="Cambria" w:cs="Cambria"/>
          <w:sz w:val="20"/>
          <w:szCs w:val="20"/>
        </w:rPr>
        <w:t xml:space="preserve">i zatwierdzonym harmonogramem. </w:t>
      </w:r>
    </w:p>
    <w:p w14:paraId="2E0D1CCC" w14:textId="41268377" w:rsidR="006533D4" w:rsidRPr="009E0E82" w:rsidRDefault="006533D4" w:rsidP="006533D4">
      <w:pPr>
        <w:pStyle w:val="Style7"/>
        <w:widowControl/>
        <w:numPr>
          <w:ilvl w:val="0"/>
          <w:numId w:val="27"/>
        </w:numPr>
        <w:spacing w:after="120" w:line="276" w:lineRule="auto"/>
        <w:ind w:left="284" w:hanging="284"/>
        <w:rPr>
          <w:rStyle w:val="FontStyle32"/>
          <w:rFonts w:ascii="Cambria" w:hAnsi="Cambria" w:cs="Calibri"/>
          <w:kern w:val="0"/>
          <w:sz w:val="20"/>
          <w:szCs w:val="20"/>
        </w:rPr>
      </w:pPr>
      <w:r w:rsidRPr="00CD7A3B">
        <w:rPr>
          <w:rStyle w:val="FontStyle32"/>
          <w:rFonts w:ascii="Cambria" w:hAnsi="Cambria" w:cs="Calibri"/>
          <w:sz w:val="20"/>
          <w:szCs w:val="20"/>
        </w:rPr>
        <w:t>Wynagrodzenie zawiera ryzyko ryczałtu i jest niezmienne przez cały okres realizacji Umowy</w:t>
      </w:r>
      <w:r>
        <w:rPr>
          <w:rStyle w:val="FontStyle32"/>
          <w:rFonts w:ascii="Cambria" w:hAnsi="Cambria" w:cs="Calibri"/>
          <w:sz w:val="20"/>
          <w:szCs w:val="20"/>
        </w:rPr>
        <w:t xml:space="preserve"> </w:t>
      </w:r>
      <w:r w:rsidRPr="00DE3153">
        <w:rPr>
          <w:rStyle w:val="FontStyle32"/>
          <w:rFonts w:ascii="Cambria" w:hAnsi="Cambria" w:cs="Calibri"/>
          <w:sz w:val="20"/>
          <w:szCs w:val="20"/>
        </w:rPr>
        <w:t xml:space="preserve">poza przypadkami określonymi w niniejszej umowie oraz przepisami prawa. Jednocześnie strony postanawiają, że zapłata wynagrodzenia Wykonawcy Inwestycji w całości nastąpi po wykonaniu inwestycji w terminie nie dłuższym niż </w:t>
      </w:r>
      <w:r w:rsidR="0001071C">
        <w:rPr>
          <w:rStyle w:val="FontStyle32"/>
          <w:rFonts w:ascii="Cambria" w:hAnsi="Cambria" w:cs="Calibri"/>
          <w:sz w:val="20"/>
          <w:szCs w:val="20"/>
        </w:rPr>
        <w:t>30</w:t>
      </w:r>
      <w:r w:rsidRPr="00DE3153">
        <w:rPr>
          <w:rStyle w:val="FontStyle32"/>
          <w:rFonts w:ascii="Cambria" w:hAnsi="Cambria" w:cs="Calibri"/>
          <w:sz w:val="20"/>
          <w:szCs w:val="20"/>
        </w:rPr>
        <w:t xml:space="preserve"> dni od dnia odbioru Inwestycji przez Beneficjenta.</w:t>
      </w:r>
      <w:r w:rsidRPr="009E0E82">
        <w:rPr>
          <w:rFonts w:ascii="Cambria" w:hAnsi="Cambria" w:cs="Calibri"/>
          <w:kern w:val="0"/>
          <w:sz w:val="20"/>
          <w:szCs w:val="20"/>
        </w:rPr>
        <w:t xml:space="preserve"> </w:t>
      </w:r>
    </w:p>
    <w:p w14:paraId="48169061" w14:textId="77777777" w:rsidR="006533D4" w:rsidRPr="009E0E82" w:rsidRDefault="006533D4" w:rsidP="006533D4">
      <w:pPr>
        <w:pStyle w:val="Standard"/>
        <w:numPr>
          <w:ilvl w:val="0"/>
          <w:numId w:val="27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="Cambria" w:hAnsi="Cambria" w:cs="Calibri"/>
          <w:sz w:val="20"/>
          <w:szCs w:val="20"/>
        </w:rPr>
      </w:pPr>
      <w:r w:rsidRPr="009E0E82">
        <w:rPr>
          <w:rFonts w:ascii="Cambria" w:hAnsi="Cambria" w:cs="Calibr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E0E82"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</w:t>
      </w:r>
      <w:r w:rsidRPr="009E0E82">
        <w:rPr>
          <w:rFonts w:ascii="Cambria" w:hAnsi="Cambria" w:cs="Calibri"/>
          <w:sz w:val="20"/>
          <w:szCs w:val="20"/>
        </w:rPr>
        <w:t>Kodeksu cywilnego.</w:t>
      </w:r>
    </w:p>
    <w:p w14:paraId="24ADC403" w14:textId="561492DB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technologia niezgodnej z dokumentacją lub zadeklarowanej w złożonej ofercie) </w:t>
      </w:r>
      <w:r w:rsidRPr="009E0E82">
        <w:rPr>
          <w:rFonts w:ascii="Cambria" w:hAnsi="Cambria" w:cs="Cambria"/>
          <w:sz w:val="20"/>
          <w:szCs w:val="20"/>
        </w:rPr>
        <w:t xml:space="preserve">zamawiający pomniejszy wynagrodzenie za te roboty wykorzystując do tego ceny rynkowe lub w przypadku ich braku </w:t>
      </w:r>
      <w:proofErr w:type="spellStart"/>
      <w:r w:rsidRPr="009E0E82">
        <w:rPr>
          <w:rFonts w:ascii="Cambria" w:hAnsi="Cambria" w:cs="Cambria"/>
          <w:sz w:val="20"/>
          <w:szCs w:val="20"/>
        </w:rPr>
        <w:t>sekocenbud</w:t>
      </w:r>
      <w:proofErr w:type="spellEnd"/>
      <w:r w:rsidRPr="009E0E82">
        <w:rPr>
          <w:rFonts w:ascii="Cambria" w:hAnsi="Cambria" w:cs="Cambria"/>
          <w:sz w:val="20"/>
          <w:szCs w:val="20"/>
        </w:rPr>
        <w:t xml:space="preserve"> i nałoży karę umowną zgodnie z zapisami umowy</w:t>
      </w:r>
      <w:r w:rsidR="0001071C">
        <w:rPr>
          <w:rFonts w:ascii="Cambria" w:hAnsi="Cambria" w:cs="Cambria"/>
          <w:sz w:val="20"/>
          <w:szCs w:val="20"/>
        </w:rPr>
        <w:t>.</w:t>
      </w:r>
      <w:r w:rsidRPr="009E0E82">
        <w:rPr>
          <w:rFonts w:ascii="Cambria" w:hAnsi="Cambria" w:cs="Cambria"/>
          <w:sz w:val="20"/>
          <w:szCs w:val="20"/>
        </w:rPr>
        <w:t xml:space="preserve"> </w:t>
      </w:r>
    </w:p>
    <w:p w14:paraId="39457AB6" w14:textId="77777777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398166DE" w14:textId="77777777" w:rsidR="006533D4" w:rsidRPr="009E0E82" w:rsidRDefault="006533D4" w:rsidP="006533D4">
      <w:pPr>
        <w:numPr>
          <w:ilvl w:val="0"/>
          <w:numId w:val="28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178C7F61" w14:textId="77777777" w:rsidR="006533D4" w:rsidRPr="009E0E82" w:rsidRDefault="006533D4" w:rsidP="006533D4">
      <w:pPr>
        <w:pStyle w:val="Akapitzlist"/>
        <w:numPr>
          <w:ilvl w:val="0"/>
          <w:numId w:val="27"/>
        </w:numPr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Wprowadza się następujące zasady dotyczące płatności wynagrodzenia należnego dla Wykonawcy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03FF681C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9E0E82">
        <w:rPr>
          <w:rFonts w:ascii="Cambria" w:hAnsi="Cambria"/>
          <w:sz w:val="20"/>
          <w:szCs w:val="20"/>
        </w:rPr>
        <w:t>split</w:t>
      </w:r>
      <w:proofErr w:type="spellEnd"/>
      <w:r w:rsidRPr="009E0E82">
        <w:rPr>
          <w:rFonts w:ascii="Cambria" w:hAnsi="Cambria"/>
          <w:sz w:val="20"/>
          <w:szCs w:val="20"/>
        </w:rPr>
        <w:t xml:space="preserve"> </w:t>
      </w:r>
      <w:proofErr w:type="spellStart"/>
      <w:r w:rsidRPr="009E0E82">
        <w:rPr>
          <w:rFonts w:ascii="Cambria" w:hAnsi="Cambria"/>
          <w:sz w:val="20"/>
          <w:szCs w:val="20"/>
        </w:rPr>
        <w:t>payment</w:t>
      </w:r>
      <w:proofErr w:type="spellEnd"/>
      <w:r w:rsidRPr="009E0E82">
        <w:rPr>
          <w:rFonts w:ascii="Cambria" w:hAnsi="Cambria"/>
          <w:sz w:val="20"/>
          <w:szCs w:val="20"/>
        </w:rPr>
        <w:t>) przewidzianego w przepisach ustawy o podatku od towarów i usług.</w:t>
      </w:r>
    </w:p>
    <w:p w14:paraId="7849B2AA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14:paraId="3E582250" w14:textId="77777777" w:rsidR="006533D4" w:rsidRPr="009E0E82" w:rsidRDefault="006533D4" w:rsidP="006533D4">
      <w:pPr>
        <w:pStyle w:val="Akapitzlist"/>
        <w:numPr>
          <w:ilvl w:val="0"/>
          <w:numId w:val="34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lastRenderedPageBreak/>
        <w:t>jest rachunkiem umożliwiającym płatność w ramach mechanizmu podzielonej płatności, o którym mowa powyżej.</w:t>
      </w:r>
    </w:p>
    <w:p w14:paraId="562928F5" w14:textId="77777777" w:rsidR="006533D4" w:rsidRPr="009E0E82" w:rsidRDefault="006533D4" w:rsidP="006533D4">
      <w:pPr>
        <w:pStyle w:val="Akapitzlist"/>
        <w:numPr>
          <w:ilvl w:val="0"/>
          <w:numId w:val="34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jest rachunkiem znajdującym się w elektronicznym wykazie podmiotów prowadzonym od 1 września 2019 r. przez Szefa Krajowej Administracji Skarbowej, o którym mowa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>w ustawie o podatku od towarów i usług.</w:t>
      </w:r>
    </w:p>
    <w:p w14:paraId="04152D4D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B77A4D6" w14:textId="77777777" w:rsidR="006533D4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77FB729E" w14:textId="77777777" w:rsidR="006533D4" w:rsidRPr="00720953" w:rsidRDefault="006533D4" w:rsidP="006533D4">
      <w:pPr>
        <w:pStyle w:val="Akapitzlist"/>
        <w:numPr>
          <w:ilvl w:val="0"/>
          <w:numId w:val="38"/>
        </w:numPr>
        <w:spacing w:after="20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Wynagrodzenie, o którym mowa w ust. 1 może zostać odpowiednio zmienione w przypadku:</w:t>
      </w:r>
    </w:p>
    <w:p w14:paraId="0468FF2E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stawek podatku od towarów i usług (VAT) na usługi budowlane i budowlano montażowe.</w:t>
      </w:r>
    </w:p>
    <w:p w14:paraId="4B122ADA" w14:textId="77777777" w:rsidR="006533D4" w:rsidRDefault="006533D4" w:rsidP="006533D4">
      <w:pPr>
        <w:pStyle w:val="Akapitzlist"/>
        <w:ind w:left="709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Przy zmianie stawki VAT ulegnie zmianie kwota wynagrodzenia brutto, kwota netto pozostanie bez zmian. Waloryzacji nie podlega wynagrodzenie w części wypłaconej Wykonawcy przed zmianą stawek podatku od towarów i usług (VAT);</w:t>
      </w:r>
    </w:p>
    <w:p w14:paraId="6DB14965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zasad podlegania ubezpieczeniom społecznym lub ubezpieczeniu zdrowotnemu lub wysokości stawki składki na ubezpieczenie społeczne lub zdrowotne;</w:t>
      </w:r>
    </w:p>
    <w:p w14:paraId="45599756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zasad gromadzenia i wysokości wpłat do pracowniczych planów kapitałowych o których mowa w ustawie z dnia 4 października 2018 r. o pracowniczych planach kapitałowych.</w:t>
      </w:r>
    </w:p>
    <w:p w14:paraId="190F8A72" w14:textId="77777777" w:rsidR="006533D4" w:rsidRPr="00720953" w:rsidRDefault="006533D4" w:rsidP="006533D4">
      <w:pPr>
        <w:pStyle w:val="Akapitzlist"/>
        <w:ind w:left="709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wynagrodzenia, w przypadkach określonych w pkt 2-4 wymaga złożenia wniosku Strony oraz wykazania, wpływu ww. zmian na zmianę kosztów wykonania Zadania przez Wykonawcę. Na żądanie Zamawiającego, Wykonawca zobowiązany będzie do złożenia wyjaśnień w zakresie treści złożonego wniosku, w terminie 14 dni od doręczenia żądania.</w:t>
      </w:r>
    </w:p>
    <w:p w14:paraId="043F06D8" w14:textId="77777777" w:rsidR="006533D4" w:rsidRPr="00720953" w:rsidRDefault="006533D4" w:rsidP="006533D4">
      <w:pPr>
        <w:pStyle w:val="Akapitzlist"/>
        <w:numPr>
          <w:ilvl w:val="0"/>
          <w:numId w:val="40"/>
        </w:numPr>
        <w:spacing w:after="20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Wynagrodzenie, o którym mowa w ust. 1 może zostać odpowiednio zmienione także na następujących zasadach:</w:t>
      </w:r>
    </w:p>
    <w:p w14:paraId="00F62E44" w14:textId="77777777" w:rsidR="006533D4" w:rsidRPr="00720953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 przypadku zmiany cen materiałów lub kosztów związanych z realizacją zamówienia w stosunku do kosztów i cen zawartych w ofercie z zastrzeżeniem, że:</w:t>
      </w:r>
    </w:p>
    <w:p w14:paraId="7F59971A" w14:textId="77777777" w:rsidR="006533D4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poziom zmiany ceny materiałów lub kosztów uprawniający strony Umowy do żądania zmiany wynagrodzenia przekroczy 10%;</w:t>
      </w:r>
    </w:p>
    <w:p w14:paraId="2B06CDB0" w14:textId="77777777" w:rsidR="006533D4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początkowy termin uprawniający do żądania ustalenia zmiany wynagrodzenia nastąpi w pierwszym miesiącu po upływie 6 miesięcy od zawarcia Umowy;</w:t>
      </w:r>
    </w:p>
    <w:p w14:paraId="3F0DA6F0" w14:textId="77777777" w:rsidR="006533D4" w:rsidRPr="00720953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maksymalną wartość zmiany wynagrodzenia, jaką dopuszcza Zamawiający w efekcie zastosowania postanowień niniejszego punktu, wynosi 10% wartości ceny całkowitej podanej w ofercie Wykonawcy brutto.</w:t>
      </w:r>
    </w:p>
    <w:p w14:paraId="09CA2267" w14:textId="77777777" w:rsidR="006533D4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cen materiałów lub kosztów uprawniająca Strony do żądania zmiany wynagrodzenia ustalana będzie na podstawie wskaźnika cen produkcji budowlano-montażowej, ogłaszanego w komunikacie Prezesa Głównego Urzędu Statystycznego. Wyliczenie wysokości zmiany wynagrodzenia odbywać się będzie w oparciu o kwartalny wskaźnik cen produkcji budowlano-montażowej liczony do poprzedniego kwartału publikowany przez Prezesa GUS.</w:t>
      </w:r>
    </w:p>
    <w:p w14:paraId="2A967B66" w14:textId="77777777" w:rsidR="006533D4" w:rsidRPr="00720953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wynagrodzenia będzie odnosiła się wyłącznie do części przedmiotu zamówienia niezrealizowanego oraz zrealizowanego w kwartale objętym waloryzacją, ale nie odebranego z uwagi na terminy, które będą wynikały z harmonogramu finansowo-rzeczowego</w:t>
      </w:r>
    </w:p>
    <w:p w14:paraId="6A08B173" w14:textId="77777777" w:rsidR="006533D4" w:rsidRPr="00CD7A3B" w:rsidRDefault="006533D4" w:rsidP="006533D4">
      <w:pPr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CD7A3B">
        <w:rPr>
          <w:rFonts w:ascii="Cambria" w:hAnsi="Cambria"/>
          <w:sz w:val="20"/>
          <w:szCs w:val="20"/>
        </w:rPr>
        <w:t>Zmiana wynagrodzenia, w przypadkach określonych w niniejszym ustępie wymaga złożenia wniosku Strony wraz ze szczegółowym wyliczeniem wysokości wnioskowanej zmiany z podaniem podstawy faktycznej i prawnej oraz uzasadnienia. Na żądanie Zamawiającego, Wykonawca zobowiązany będzie do złożenia wyjaśnień, w terminie 14 dni od doręczenia żądania.</w:t>
      </w:r>
    </w:p>
    <w:p w14:paraId="27795005" w14:textId="7700C278" w:rsidR="006533D4" w:rsidRPr="00CD7A3B" w:rsidRDefault="006533D4" w:rsidP="0001071C">
      <w:pPr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CD7A3B">
        <w:rPr>
          <w:rFonts w:ascii="Cambria" w:hAnsi="Cambria"/>
          <w:sz w:val="20"/>
          <w:szCs w:val="20"/>
        </w:rPr>
        <w:lastRenderedPageBreak/>
        <w:t>Wniosek o zmianę może dotyczyć wyłącznie wynagrodzenia za zakres Przedmiotu umowy nie odebrany przez Zamawiającego przed dniem złożenia wniosku tj. elementy harmonogramu rzeczowo-finansowego nie ujęte w protokołach odbiorowych podpisanych do dnia złożenia wniosku.</w:t>
      </w:r>
    </w:p>
    <w:p w14:paraId="2F0E86E2" w14:textId="77777777" w:rsidR="006533D4" w:rsidRPr="00720953" w:rsidRDefault="006533D4" w:rsidP="006533D4">
      <w:pPr>
        <w:pStyle w:val="Akapitzlist"/>
        <w:numPr>
          <w:ilvl w:val="0"/>
          <w:numId w:val="43"/>
        </w:numPr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 xml:space="preserve">Wykonawca robót, którego wynagrodzenie zostało zmienione na zasadach określonych w ust. </w:t>
      </w:r>
      <w:r>
        <w:rPr>
          <w:rFonts w:ascii="Cambria" w:hAnsi="Cambria"/>
          <w:sz w:val="20"/>
          <w:szCs w:val="20"/>
        </w:rPr>
        <w:t>8</w:t>
      </w:r>
      <w:r w:rsidRPr="00720953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>9</w:t>
      </w:r>
      <w:r w:rsidRPr="00720953">
        <w:rPr>
          <w:rFonts w:ascii="Cambria" w:hAnsi="Cambria"/>
          <w:sz w:val="20"/>
          <w:szCs w:val="20"/>
        </w:rPr>
        <w:t>, zobowiązany jest do odpowiedniej zmiany wynagrodzenia przysługującego Podwykonawcy, z którym zwarł umowę, w zakresie odpowiadającym zmianom cen materiałów lub kosztów dotyczących zobowiązania Podwykonawcy, jeżeli okres obowiązywania tej umowy przekracza 6 miesięcy.</w:t>
      </w:r>
    </w:p>
    <w:p w14:paraId="5B594785" w14:textId="07FCC856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9E0E82">
        <w:rPr>
          <w:rFonts w:ascii="Cambria" w:hAnsi="Cambria" w:cs="Calibri"/>
          <w:b/>
          <w:sz w:val="20"/>
          <w:szCs w:val="20"/>
        </w:rPr>
        <w:t>§ 1</w:t>
      </w:r>
      <w:r w:rsidR="0001071C">
        <w:rPr>
          <w:rFonts w:ascii="Cambria" w:hAnsi="Cambria" w:cs="Calibri"/>
          <w:b/>
          <w:sz w:val="20"/>
          <w:szCs w:val="20"/>
        </w:rPr>
        <w:t>0</w:t>
      </w:r>
    </w:p>
    <w:p w14:paraId="0B1994BC" w14:textId="56048197" w:rsidR="006533D4" w:rsidRPr="009B5863" w:rsidRDefault="006533D4" w:rsidP="006533D4">
      <w:pPr>
        <w:pStyle w:val="Akapitzlist"/>
        <w:numPr>
          <w:ilvl w:val="0"/>
          <w:numId w:val="45"/>
        </w:numPr>
        <w:suppressAutoHyphens/>
        <w:spacing w:after="120" w:line="276" w:lineRule="auto"/>
        <w:ind w:left="360"/>
        <w:jc w:val="both"/>
        <w:rPr>
          <w:rFonts w:ascii="Cambria" w:hAnsi="Cambria" w:cs="Calibri"/>
          <w:bCs/>
          <w:sz w:val="20"/>
          <w:szCs w:val="20"/>
        </w:rPr>
      </w:pPr>
      <w:r w:rsidRPr="009B5863">
        <w:rPr>
          <w:rFonts w:ascii="Cambria" w:hAnsi="Cambria" w:cs="Calibri"/>
          <w:bCs/>
          <w:sz w:val="20"/>
          <w:szCs w:val="20"/>
        </w:rPr>
        <w:t>Zamawiający</w:t>
      </w:r>
      <w:r w:rsidR="0001071C">
        <w:rPr>
          <w:rFonts w:ascii="Cambria" w:hAnsi="Cambria" w:cs="Calibri"/>
          <w:bCs/>
          <w:sz w:val="20"/>
          <w:szCs w:val="20"/>
        </w:rPr>
        <w:t xml:space="preserve"> nie</w:t>
      </w:r>
      <w:r w:rsidRPr="009B5863">
        <w:rPr>
          <w:rFonts w:ascii="Cambria" w:hAnsi="Cambria" w:cs="Calibri"/>
          <w:bCs/>
          <w:sz w:val="20"/>
          <w:szCs w:val="20"/>
        </w:rPr>
        <w:t xml:space="preserve"> dopuszcza częściowe</w:t>
      </w:r>
      <w:r w:rsidR="0001071C">
        <w:rPr>
          <w:rFonts w:ascii="Cambria" w:hAnsi="Cambria" w:cs="Calibri"/>
          <w:bCs/>
          <w:sz w:val="20"/>
          <w:szCs w:val="20"/>
        </w:rPr>
        <w:t>go</w:t>
      </w:r>
      <w:r w:rsidRPr="009B5863">
        <w:rPr>
          <w:rFonts w:ascii="Cambria" w:hAnsi="Cambria" w:cs="Calibri"/>
          <w:bCs/>
          <w:sz w:val="20"/>
          <w:szCs w:val="20"/>
        </w:rPr>
        <w:t xml:space="preserve"> fakturowanie robót</w:t>
      </w:r>
      <w:r w:rsidR="0001071C">
        <w:rPr>
          <w:rFonts w:ascii="Cambria" w:hAnsi="Cambria" w:cs="Calibri"/>
          <w:bCs/>
          <w:sz w:val="20"/>
          <w:szCs w:val="20"/>
        </w:rPr>
        <w:t xml:space="preserve"> objętych niniejszą umową.</w:t>
      </w:r>
    </w:p>
    <w:p w14:paraId="6F6B947C" w14:textId="5C3CE342" w:rsidR="006533D4" w:rsidRPr="009B5863" w:rsidRDefault="006533D4" w:rsidP="006533D4">
      <w:pPr>
        <w:pStyle w:val="Akapitzlist"/>
        <w:numPr>
          <w:ilvl w:val="0"/>
          <w:numId w:val="45"/>
        </w:numPr>
        <w:spacing w:after="20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B5863">
        <w:rPr>
          <w:rFonts w:ascii="Cambria" w:hAnsi="Cambria" w:cs="Arial"/>
          <w:sz w:val="20"/>
          <w:szCs w:val="20"/>
        </w:rPr>
        <w:t xml:space="preserve">Wynagrodzenie Wykonawcy obejmuje środki pochodzące z </w:t>
      </w:r>
      <w:r w:rsidR="008529C5">
        <w:rPr>
          <w:rFonts w:ascii="Cambria" w:hAnsi="Cambria" w:cs="Arial"/>
          <w:sz w:val="20"/>
          <w:szCs w:val="20"/>
        </w:rPr>
        <w:t xml:space="preserve">dofinansowania EFŚ projektu pn. ,, </w:t>
      </w:r>
      <w:r w:rsidR="008529C5" w:rsidRPr="001E44EB">
        <w:rPr>
          <w:rFonts w:ascii="Cambria" w:hAnsi="Cambria" w:cs="Arial"/>
          <w:b/>
          <w:sz w:val="20"/>
          <w:szCs w:val="20"/>
        </w:rPr>
        <w:t>„</w:t>
      </w:r>
      <w:r w:rsidR="008529C5">
        <w:rPr>
          <w:rFonts w:ascii="Cambria" w:hAnsi="Cambria" w:cs="Arial"/>
          <w:b/>
          <w:sz w:val="20"/>
          <w:szCs w:val="20"/>
        </w:rPr>
        <w:t>Prace remontowe w zakresie malowania i uzupełnienia pomieszczeń Placówek Wsparcia Dziennego w Szumsku oraz w Ociesękach”.</w:t>
      </w:r>
    </w:p>
    <w:p w14:paraId="0D2C4EFD" w14:textId="77777777" w:rsidR="006533D4" w:rsidRDefault="006533D4" w:rsidP="006533D4">
      <w:pPr>
        <w:numPr>
          <w:ilvl w:val="0"/>
          <w:numId w:val="45"/>
        </w:numPr>
        <w:spacing w:after="200" w:line="276" w:lineRule="auto"/>
        <w:ind w:left="360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B5863">
        <w:rPr>
          <w:rFonts w:ascii="Cambria" w:eastAsia="Times New Roman" w:hAnsi="Cambria" w:cs="Arial"/>
          <w:sz w:val="20"/>
          <w:szCs w:val="20"/>
          <w:lang w:eastAsia="pl-PL"/>
        </w:rPr>
        <w:t>Wynagrodzenie Wykonawcy zostanie wypłacone w następujący sposób:</w:t>
      </w:r>
    </w:p>
    <w:p w14:paraId="4BBBC712" w14:textId="0194A520" w:rsidR="006533D4" w:rsidRPr="00A248C5" w:rsidRDefault="00A248C5" w:rsidP="00A248C5">
      <w:pPr>
        <w:pStyle w:val="Teksttreci0"/>
        <w:shd w:val="clear" w:color="auto" w:fill="auto"/>
        <w:tabs>
          <w:tab w:val="left" w:leader="underscore" w:pos="5756"/>
        </w:tabs>
        <w:spacing w:after="0" w:line="278" w:lineRule="exact"/>
        <w:ind w:left="284" w:right="20" w:firstLine="0"/>
        <w:jc w:val="both"/>
        <w:rPr>
          <w:rFonts w:ascii="Cambria" w:hAnsi="Cambria" w:cs="Times New Roman"/>
          <w:sz w:val="20"/>
          <w:szCs w:val="20"/>
        </w:rPr>
      </w:pPr>
      <w:r w:rsidRPr="00A248C5">
        <w:rPr>
          <w:rFonts w:ascii="Cambria" w:hAnsi="Cambria" w:cs="Times New Roman"/>
          <w:sz w:val="20"/>
          <w:szCs w:val="20"/>
        </w:rPr>
        <w:t xml:space="preserve">a) Strony ustalają wysokość wynagrodzenia przysługującego </w:t>
      </w:r>
      <w:r w:rsidRPr="00A248C5">
        <w:rPr>
          <w:rStyle w:val="TeksttreciPogrubienieOdstpy0pt"/>
          <w:rFonts w:ascii="Cambria" w:hAnsi="Cambria" w:cs="Times New Roman"/>
          <w:sz w:val="20"/>
          <w:szCs w:val="20"/>
        </w:rPr>
        <w:t xml:space="preserve">WYKONAWCY </w:t>
      </w:r>
      <w:r w:rsidRPr="00A248C5">
        <w:rPr>
          <w:rFonts w:ascii="Cambria" w:hAnsi="Cambria" w:cs="Times New Roman"/>
          <w:sz w:val="20"/>
          <w:szCs w:val="20"/>
        </w:rPr>
        <w:t xml:space="preserve">na kwotę netto…………………….     zł.  + podatek VAT……………………………    zł = kwota brutto…………………..,. </w:t>
      </w:r>
      <w:r w:rsidRPr="00A248C5">
        <w:rPr>
          <w:rStyle w:val="TeksttreciPogrubienieOdstpy0pt"/>
          <w:rFonts w:ascii="Cambria" w:hAnsi="Cambria" w:cs="Times New Roman"/>
          <w:sz w:val="20"/>
          <w:szCs w:val="20"/>
        </w:rPr>
        <w:t>zł (słownie złotych brutto:……………………..)</w:t>
      </w:r>
    </w:p>
    <w:p w14:paraId="4E0C5543" w14:textId="77777777" w:rsidR="006533D4" w:rsidRPr="009B5863" w:rsidRDefault="006533D4" w:rsidP="006533D4">
      <w:pPr>
        <w:pStyle w:val="Akapitzlist"/>
        <w:ind w:left="851"/>
        <w:jc w:val="both"/>
        <w:rPr>
          <w:rFonts w:ascii="Cambria" w:hAnsi="Cambria" w:cs="Arial"/>
          <w:sz w:val="20"/>
          <w:szCs w:val="20"/>
        </w:rPr>
      </w:pPr>
    </w:p>
    <w:p w14:paraId="70EFCEAA" w14:textId="3F7110B0" w:rsidR="00A248C5" w:rsidRPr="00A248C5" w:rsidRDefault="006533D4" w:rsidP="00A248C5">
      <w:pPr>
        <w:pStyle w:val="Akapitzlist"/>
        <w:numPr>
          <w:ilvl w:val="0"/>
          <w:numId w:val="37"/>
        </w:numPr>
        <w:suppressAutoHyphens/>
        <w:spacing w:after="120" w:line="276" w:lineRule="auto"/>
        <w:rPr>
          <w:rFonts w:ascii="Cambria" w:hAnsi="Cambria" w:cs="Arial"/>
          <w:b/>
          <w:sz w:val="20"/>
          <w:szCs w:val="20"/>
        </w:rPr>
      </w:pPr>
      <w:r w:rsidRPr="00A248C5">
        <w:rPr>
          <w:rFonts w:ascii="Cambria" w:hAnsi="Cambria" w:cs="Calibri"/>
          <w:bCs/>
          <w:sz w:val="20"/>
          <w:szCs w:val="20"/>
        </w:rPr>
        <w:t xml:space="preserve">Podstawą wypłaty jest faktura wraz z protokołem odbioru robót </w:t>
      </w:r>
      <w:r w:rsidR="00A248C5">
        <w:rPr>
          <w:rFonts w:ascii="Cambria" w:hAnsi="Cambria" w:cs="Calibri"/>
          <w:bCs/>
          <w:sz w:val="20"/>
          <w:szCs w:val="20"/>
        </w:rPr>
        <w:t>.</w:t>
      </w:r>
    </w:p>
    <w:p w14:paraId="2C625810" w14:textId="77777777" w:rsidR="00A248C5" w:rsidRDefault="00A248C5" w:rsidP="00A248C5">
      <w:pPr>
        <w:pStyle w:val="Akapitzlist"/>
        <w:suppressAutoHyphens/>
        <w:spacing w:after="120" w:line="276" w:lineRule="auto"/>
        <w:ind w:left="360"/>
        <w:rPr>
          <w:rFonts w:ascii="Cambria" w:hAnsi="Cambria" w:cs="Calibri"/>
          <w:bCs/>
          <w:sz w:val="20"/>
          <w:szCs w:val="20"/>
        </w:rPr>
      </w:pPr>
    </w:p>
    <w:p w14:paraId="26B1DB9E" w14:textId="6708FB5F" w:rsidR="006533D4" w:rsidRPr="00A248C5" w:rsidRDefault="006533D4" w:rsidP="00A248C5">
      <w:pPr>
        <w:pStyle w:val="Akapitzlist"/>
        <w:suppressAutoHyphens/>
        <w:spacing w:after="120" w:line="276" w:lineRule="auto"/>
        <w:ind w:left="360"/>
        <w:jc w:val="center"/>
        <w:rPr>
          <w:rFonts w:ascii="Cambria" w:hAnsi="Cambria" w:cs="Arial"/>
          <w:b/>
          <w:sz w:val="20"/>
          <w:szCs w:val="20"/>
        </w:rPr>
      </w:pPr>
      <w:r w:rsidRPr="00A248C5">
        <w:rPr>
          <w:rFonts w:ascii="Cambria" w:hAnsi="Cambria" w:cs="Arial"/>
          <w:b/>
          <w:sz w:val="20"/>
          <w:szCs w:val="20"/>
        </w:rPr>
        <w:t>§ 1</w:t>
      </w:r>
      <w:r w:rsidR="00A248C5">
        <w:rPr>
          <w:rFonts w:ascii="Cambria" w:hAnsi="Cambria" w:cs="Arial"/>
          <w:b/>
          <w:sz w:val="20"/>
          <w:szCs w:val="20"/>
        </w:rPr>
        <w:t>1</w:t>
      </w:r>
    </w:p>
    <w:p w14:paraId="1042F80B" w14:textId="1CD42F4A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Zapłata nastąpi w terminie do 30 dni licząc od dnia doręczenia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9E0E82">
        <w:rPr>
          <w:rFonts w:ascii="Cambria" w:hAnsi="Cambria" w:cs="Arial"/>
          <w:bCs/>
          <w:sz w:val="20"/>
          <w:szCs w:val="20"/>
        </w:rPr>
        <w:t>prawidłowo wystawionej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faktury wraz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 protokołem odbioru</w:t>
      </w:r>
      <w:r w:rsidR="00A248C5">
        <w:rPr>
          <w:rFonts w:ascii="Cambria" w:hAnsi="Cambria" w:cs="Arial"/>
          <w:sz w:val="20"/>
          <w:szCs w:val="20"/>
        </w:rPr>
        <w:t>.</w:t>
      </w:r>
      <w:r w:rsidRPr="009E0E82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9E0E82">
        <w:rPr>
          <w:rFonts w:ascii="Cambria" w:hAnsi="Cambria" w:cs="Arial"/>
          <w:color w:val="000000" w:themeColor="text1"/>
          <w:sz w:val="20"/>
          <w:szCs w:val="20"/>
        </w:rPr>
        <w:t>Podstawą do wystawienia faktury za wykonane roboty jest podpisany protokół odbioru, potwierdzający ich wykonanie i odbiór bez stwierdzenia wad i usterek.</w:t>
      </w:r>
    </w:p>
    <w:p w14:paraId="743287F3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519659D5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10011114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przypadku nieprzedstawienia przez wykonawcę dowodów zapłaty, o których mowa w ust. 3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wstrzymuje się wypłatę należnego wynagrodzenia w części równej sumie kwot wynikających z nieprzedstawionych dowodów zapłaty.</w:t>
      </w:r>
    </w:p>
    <w:p w14:paraId="13F8F7CC" w14:textId="77777777" w:rsidR="006533D4" w:rsidRPr="009E0E82" w:rsidRDefault="006533D4" w:rsidP="006533D4">
      <w:pPr>
        <w:pStyle w:val="w2zmart"/>
        <w:numPr>
          <w:ilvl w:val="0"/>
          <w:numId w:val="3"/>
        </w:numPr>
        <w:tabs>
          <w:tab w:val="num" w:pos="1560"/>
        </w:tabs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lub dalszego podwykonawcę. </w:t>
      </w:r>
    </w:p>
    <w:p w14:paraId="5147042E" w14:textId="5699D9D2" w:rsidR="006533D4" w:rsidRPr="009E0E82" w:rsidRDefault="006533D4" w:rsidP="006533D4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 Zamawiający przed dokonaniem płatności, o której mowa w ust. 5 zwróci się do </w:t>
      </w:r>
      <w:r w:rsidR="00A248C5" w:rsidRPr="009E0E82">
        <w:rPr>
          <w:rFonts w:ascii="Cambria" w:hAnsi="Cambria" w:cs="Arial"/>
          <w:sz w:val="20"/>
          <w:szCs w:val="20"/>
        </w:rPr>
        <w:t>Wykonawcy,</w:t>
      </w:r>
      <w:r w:rsidRPr="009E0E82">
        <w:rPr>
          <w:rFonts w:ascii="Cambria" w:hAnsi="Cambria" w:cs="Arial"/>
          <w:sz w:val="20"/>
          <w:szCs w:val="20"/>
        </w:rPr>
        <w:t xml:space="preserve"> aby ten </w:t>
      </w:r>
      <w:r w:rsidRPr="009E0E82">
        <w:rPr>
          <w:rFonts w:ascii="Cambria" w:hAnsi="Cambria" w:cs="Arial"/>
          <w:sz w:val="20"/>
          <w:szCs w:val="20"/>
        </w:rPr>
        <w:br/>
        <w:t>w terminie 7 dni wniósł pisemne uwagi o powodach nie uregulowania zobowiązań wobec podwykonawcy. Wniesione uwagi mogą być podstawą:</w:t>
      </w:r>
    </w:p>
    <w:p w14:paraId="2C7845F5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 1)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niedokonania bezpośredniej zapłaty wynagrodzenia podwykonawcy lub dalszemu podwykonawcy, jeżeli wykonawca wykaże niezasadność takiej zapłaty albo</w:t>
      </w:r>
    </w:p>
    <w:p w14:paraId="1D209B67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2)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06F67844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3) dokonać bezpośredniej zapłaty wynagrodzenia podwykonawcy lub dalszemu podwykonawcy, jeżeli podwykonawca lub dalszy podwykonawca wykaże zasadność takiej zapłaty.</w:t>
      </w:r>
    </w:p>
    <w:p w14:paraId="387084DF" w14:textId="0BA81406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§ 1</w:t>
      </w:r>
      <w:r w:rsidR="00A248C5">
        <w:rPr>
          <w:rFonts w:ascii="Cambria" w:hAnsi="Cambria" w:cs="Arial"/>
          <w:b/>
          <w:sz w:val="20"/>
          <w:szCs w:val="20"/>
        </w:rPr>
        <w:t>2</w:t>
      </w:r>
    </w:p>
    <w:p w14:paraId="293A386B" w14:textId="4CEEE3FF" w:rsidR="006533D4" w:rsidRPr="009E0E82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zobowiązuje się wykonać Przedmiot umowy zgodnie z przedmiarem,</w:t>
      </w:r>
      <w:r w:rsidR="00A248C5"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zasadami wiedzy technicznej, obowiązującymi przepisami w szczególności techniczno-budowlanymi, normami oraz przepisami BHP.</w:t>
      </w:r>
    </w:p>
    <w:p w14:paraId="3F146206" w14:textId="4C245BC1" w:rsidR="006533D4" w:rsidRPr="009E0E82" w:rsidRDefault="006533D4" w:rsidP="00A248C5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3</w:t>
      </w:r>
    </w:p>
    <w:p w14:paraId="0C015839" w14:textId="77777777" w:rsidR="006533D4" w:rsidRPr="009E0E82" w:rsidRDefault="006533D4" w:rsidP="006533D4">
      <w:pPr>
        <w:numPr>
          <w:ilvl w:val="0"/>
          <w:numId w:val="14"/>
        </w:numPr>
        <w:tabs>
          <w:tab w:val="num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2AA24698" w14:textId="77777777" w:rsidR="006533D4" w:rsidRPr="009E0E82" w:rsidRDefault="006533D4" w:rsidP="006533D4">
      <w:pPr>
        <w:tabs>
          <w:tab w:val="num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1)</w:t>
      </w:r>
      <w:r w:rsidRPr="009E0E82"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 w:rsidRPr="009E0E82"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2E7AFE6D" w14:textId="45480D00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2)</w:t>
      </w:r>
      <w:r w:rsidRPr="009E0E82">
        <w:rPr>
          <w:rFonts w:ascii="Cambria" w:hAnsi="Cambria" w:cs="Arial"/>
          <w:b/>
          <w:bCs/>
          <w:sz w:val="20"/>
          <w:szCs w:val="20"/>
        </w:rPr>
        <w:tab/>
      </w:r>
      <w:r w:rsidRPr="009E0E82">
        <w:rPr>
          <w:rFonts w:ascii="Cambria" w:hAnsi="Cambria" w:cs="Arial"/>
          <w:b/>
          <w:sz w:val="20"/>
          <w:szCs w:val="20"/>
        </w:rPr>
        <w:t>istotne nie nadające się do usunięcia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– Zamawiający zażąda ponownego wykonania robót tak aby wady te zostały wyeliminowane w odpowiednim terminie – po bezskutecznym </w:t>
      </w:r>
      <w:r w:rsidR="00A248C5" w:rsidRPr="009E0E82">
        <w:rPr>
          <w:rFonts w:ascii="Cambria" w:hAnsi="Cambria" w:cs="Arial"/>
          <w:sz w:val="20"/>
          <w:szCs w:val="20"/>
        </w:rPr>
        <w:t>upływie,</w:t>
      </w:r>
      <w:r w:rsidRPr="009E0E82">
        <w:rPr>
          <w:rFonts w:ascii="Cambria" w:hAnsi="Cambria" w:cs="Arial"/>
          <w:sz w:val="20"/>
          <w:szCs w:val="20"/>
        </w:rPr>
        <w:t xml:space="preserve"> którego będzie uprawniony do odstąpienia od umowy w terminie kolejnych </w:t>
      </w:r>
      <w:r w:rsidR="00A248C5">
        <w:rPr>
          <w:rFonts w:ascii="Cambria" w:hAnsi="Cambria" w:cs="Arial"/>
          <w:sz w:val="20"/>
          <w:szCs w:val="20"/>
        </w:rPr>
        <w:t>14</w:t>
      </w:r>
      <w:r w:rsidRPr="009E0E82">
        <w:rPr>
          <w:rFonts w:ascii="Cambria" w:hAnsi="Cambria" w:cs="Arial"/>
          <w:sz w:val="20"/>
          <w:szCs w:val="20"/>
        </w:rPr>
        <w:t xml:space="preserve"> dni. </w:t>
      </w:r>
    </w:p>
    <w:p w14:paraId="3F7F60D5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3) nieistotne nadające się do usunięcia – Zamawiający dokona odbioru z obowiązkiem usunięcia wad przez Wykonawcę w terminie wynikającym z właściwości tych wad – jednak nie dłuższym niż 7 dni (po przekroczeniu tego terminu Zamawiający będzie obciążał Wykonawcę karami umownymi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bCs/>
          <w:sz w:val="20"/>
          <w:szCs w:val="20"/>
        </w:rPr>
        <w:t>których mowa § 20 ust. 1 pkt. 9 poniżej)</w:t>
      </w:r>
    </w:p>
    <w:p w14:paraId="14B29EED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4)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z w:val="20"/>
          <w:szCs w:val="20"/>
        </w:rPr>
        <w:t>nieistotne nienadające się do</w:t>
      </w:r>
      <w:r w:rsidRPr="009E0E82">
        <w:rPr>
          <w:rFonts w:ascii="Cambria" w:hAnsi="Cambria" w:cs="Arial"/>
          <w:sz w:val="20"/>
          <w:szCs w:val="20"/>
        </w:rPr>
        <w:t xml:space="preserve"> usunięcia – Zamawiający dokona obioru wraz z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uprawnieniem od żądania obniżenia wynagrodzenia stosownie do obniżenia wartości użytkowej Przedmiotu umowy. </w:t>
      </w:r>
    </w:p>
    <w:p w14:paraId="2387B1E2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6.</w:t>
      </w:r>
      <w:r w:rsidRPr="009E0E82">
        <w:rPr>
          <w:rFonts w:ascii="Cambria" w:hAnsi="Cambria" w:cs="Arial"/>
          <w:sz w:val="20"/>
          <w:szCs w:val="20"/>
        </w:rPr>
        <w:tab/>
        <w:t xml:space="preserve">Jeżeli w toku czynności odbioru zostanie stwierdzone, że Przedmiot umowy nie osiągnął gotowości do odbioru z powodu nieukończenia prac,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27BFDF07" w14:textId="2F903ABF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4</w:t>
      </w:r>
    </w:p>
    <w:p w14:paraId="06DBE4AA" w14:textId="782784D3" w:rsidR="006533D4" w:rsidRPr="009E0E82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Po zakończeniu robót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9E0E82"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3CE00E6C" w14:textId="39F28454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5</w:t>
      </w:r>
    </w:p>
    <w:p w14:paraId="7A9615B4" w14:textId="1F1F8BF7" w:rsidR="006533D4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sz w:val="20"/>
          <w:szCs w:val="20"/>
        </w:rPr>
        <w:br/>
        <w:t xml:space="preserve">a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419EFFAE" w14:textId="77777777" w:rsidR="00A248C5" w:rsidRPr="009E0E82" w:rsidRDefault="00A248C5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</w:p>
    <w:p w14:paraId="6ACB9DBD" w14:textId="7909A08E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1B573A">
        <w:rPr>
          <w:rFonts w:ascii="Cambria" w:hAnsi="Cambria" w:cs="Arial"/>
          <w:b/>
          <w:bCs/>
          <w:sz w:val="20"/>
          <w:szCs w:val="20"/>
        </w:rPr>
        <w:t>6</w:t>
      </w:r>
    </w:p>
    <w:p w14:paraId="206F4589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jest odpowiedzialny względem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67CB6592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lastRenderedPageBreak/>
        <w:t>Wykonawca</w:t>
      </w:r>
      <w:r w:rsidRPr="009E0E82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010472DA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O wykryciu wady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jest zobowiązany zawiadomić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9E0E82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poinformuje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22B6BC63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wyznacza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5765D55E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razie nie usunięcia, przez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innemu wykonawcy. </w:t>
      </w:r>
    </w:p>
    <w:p w14:paraId="78B74D5A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Jeżeli wady uniemożliwiają użytkowanie Przedmiotu umowy zgodnie z jego przeznaczeniem,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obniżyć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14:paraId="2B1F61E5" w14:textId="5A1FEAD3" w:rsidR="006533D4" w:rsidRPr="009E0E82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ED7CA0">
        <w:rPr>
          <w:rFonts w:ascii="Cambria" w:hAnsi="Cambria" w:cs="Arial"/>
          <w:b/>
          <w:bCs/>
          <w:sz w:val="20"/>
          <w:szCs w:val="20"/>
        </w:rPr>
        <w:t>7</w:t>
      </w:r>
    </w:p>
    <w:p w14:paraId="6DFB4CC1" w14:textId="77777777" w:rsidR="006533D4" w:rsidRPr="009E0E82" w:rsidRDefault="006533D4" w:rsidP="006533D4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1.</w:t>
      </w:r>
      <w:r w:rsidRPr="009E0E82">
        <w:rPr>
          <w:rFonts w:ascii="Cambria" w:hAnsi="Cambria" w:cs="Arial"/>
          <w:sz w:val="20"/>
          <w:szCs w:val="20"/>
        </w:rPr>
        <w:tab/>
        <w:t>Na zasadach określonych w niniejszej umowie, niezależnie od udzielonej rękojmi na okres 60 miesięcy Wykonawca udziela Zamawiającemu ….. miesięcznej gwarancji jakości wykonanych prac.</w:t>
      </w:r>
    </w:p>
    <w:p w14:paraId="5CBC7BA7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2. </w:t>
      </w:r>
      <w:r w:rsidRPr="009E0E82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45E092F4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3. </w:t>
      </w:r>
      <w:r w:rsidRPr="009E0E82">
        <w:rPr>
          <w:rFonts w:ascii="Cambria" w:hAnsi="Cambria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537279F3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4. </w:t>
      </w:r>
      <w:r w:rsidRPr="009E0E82">
        <w:rPr>
          <w:rFonts w:ascii="Cambria" w:hAnsi="Cambria" w:cs="Arial"/>
          <w:sz w:val="20"/>
          <w:szCs w:val="20"/>
        </w:rPr>
        <w:tab/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69BD3AEA" w14:textId="77777777" w:rsidR="006533D4" w:rsidRPr="009E0E82" w:rsidRDefault="006533D4" w:rsidP="006533D4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1" w:name="_Toc415435792"/>
      <w:r w:rsidRPr="009E0E82">
        <w:rPr>
          <w:rFonts w:ascii="Cambria" w:hAnsi="Cambria" w:cs="Arial"/>
          <w:sz w:val="20"/>
          <w:szCs w:val="20"/>
        </w:rPr>
        <w:t>5.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Rękojmia za wady</w:t>
      </w:r>
      <w:bookmarkEnd w:id="1"/>
      <w:r w:rsidRPr="009E0E82">
        <w:rPr>
          <w:rFonts w:ascii="Cambria" w:hAnsi="Cambria" w:cs="Arial"/>
          <w:sz w:val="20"/>
          <w:szCs w:val="20"/>
        </w:rPr>
        <w:t>:</w:t>
      </w:r>
    </w:p>
    <w:p w14:paraId="1B8A027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188D78CF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06604E0E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okresie trwania rękojmi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Wykonawca będzie usuwał wady swoim kosztem i staraniem.</w:t>
      </w:r>
    </w:p>
    <w:p w14:paraId="379F330C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Uprawnienia z tytułu rękojmi za wady fizyczne wygasają po upływie 60 m-</w:t>
      </w:r>
      <w:proofErr w:type="spellStart"/>
      <w:r w:rsidRPr="009E0E82">
        <w:rPr>
          <w:rFonts w:ascii="Cambria" w:hAnsi="Cambria" w:cs="Arial"/>
          <w:sz w:val="20"/>
          <w:szCs w:val="20"/>
        </w:rPr>
        <w:t>cy</w:t>
      </w:r>
      <w:proofErr w:type="spellEnd"/>
      <w:r w:rsidRPr="009E0E82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7176238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5C3DFFE1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518E551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5C636B4F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Zabezpieczenie roszczeń z tytułu rękojmi następuje na zasadach określonych w §13 niniejszej umowy.</w:t>
      </w:r>
    </w:p>
    <w:p w14:paraId="6D189D9F" w14:textId="77777777" w:rsidR="006533D4" w:rsidRPr="009E0E82" w:rsidRDefault="006533D4" w:rsidP="006533D4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6.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Gwarancja jakości:</w:t>
      </w:r>
    </w:p>
    <w:p w14:paraId="6463DA7D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14:paraId="65C1E5AB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Szczegółowe warunki gwarancji zostały określone we wzorze dokumentu gwarancyjnego stanowiącego załącznik do niniejszej umowy.</w:t>
      </w:r>
    </w:p>
    <w:p w14:paraId="5A94BF6A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17802DBC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14:paraId="2B67522D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35C849C3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5FC2874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44CC3C3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14:paraId="6A2E846F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159B8598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Naprawa gwarancyjna będzie wykonana w terminie nie dłuższym niż 14 dni, licząc od dnia przyjęcia zgłoszenia (telefonicznie lub e-mailem), chyba że Strony w oparciu o stosowny protokół konieczności wzajemnie podpisany uzgodnią dłuższy czas naprawy.</w:t>
      </w:r>
    </w:p>
    <w:p w14:paraId="0A60E7F2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42AEEC9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4BB6D669" w14:textId="14F85292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37A9C">
        <w:rPr>
          <w:rFonts w:ascii="Cambria" w:hAnsi="Cambria" w:cs="Arial"/>
          <w:b/>
          <w:bCs/>
          <w:sz w:val="20"/>
          <w:szCs w:val="20"/>
        </w:rPr>
        <w:t>18</w:t>
      </w:r>
    </w:p>
    <w:p w14:paraId="404C6285" w14:textId="77777777" w:rsidR="006533D4" w:rsidRPr="009E0E82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4D6C6321" w14:textId="77777777" w:rsidR="006533D4" w:rsidRPr="009E0E82" w:rsidRDefault="006533D4" w:rsidP="006533D4">
      <w:pPr>
        <w:numPr>
          <w:ilvl w:val="0"/>
          <w:numId w:val="16"/>
        </w:numPr>
        <w:tabs>
          <w:tab w:val="num" w:pos="144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zapłaci </w:t>
      </w:r>
      <w:r w:rsidRPr="009E0E82">
        <w:rPr>
          <w:rFonts w:ascii="Cambria" w:hAnsi="Cambria" w:cs="Arial"/>
          <w:b/>
          <w:bCs/>
          <w:sz w:val="20"/>
          <w:szCs w:val="20"/>
        </w:rPr>
        <w:t>Zamawiającemu</w:t>
      </w:r>
      <w:r w:rsidRPr="009E0E82">
        <w:rPr>
          <w:rFonts w:ascii="Cambria" w:hAnsi="Cambria" w:cs="Arial"/>
          <w:sz w:val="20"/>
          <w:szCs w:val="20"/>
        </w:rPr>
        <w:t xml:space="preserve"> karę umowną:</w:t>
      </w:r>
    </w:p>
    <w:p w14:paraId="5223C885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wykonaniu terminu końcowego Przedmiotu umowy w wysokości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0,1 % wynagrodzenia brutto określonego w § 10 ust. 1 umowy, za każdy dzień zwłoki;</w:t>
      </w:r>
    </w:p>
    <w:p w14:paraId="41D086DC" w14:textId="77777777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przedłożeniu do zatwierdzenia nowego lub zmienionego harmonogramu</w:t>
      </w:r>
      <w:r w:rsidRPr="009E0E82"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</w:p>
    <w:p w14:paraId="77D27904" w14:textId="77777777" w:rsidR="006533D4" w:rsidRPr="009E0E82" w:rsidRDefault="006533D4" w:rsidP="006533D4">
      <w:pPr>
        <w:pStyle w:val="Akapitzlist"/>
        <w:ind w:left="709"/>
        <w:jc w:val="both"/>
        <w:rPr>
          <w:rFonts w:ascii="Cambria" w:hAnsi="Cambria" w:cs="Arial"/>
          <w:sz w:val="20"/>
          <w:szCs w:val="20"/>
        </w:rPr>
      </w:pPr>
    </w:p>
    <w:p w14:paraId="60797926" w14:textId="5A633E23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przedłożenie kosztorysu ofertowego przed zawarciem umowy niezgodnego z wymaganiami opisanymi w </w:t>
      </w:r>
      <w:r w:rsidR="00213E74">
        <w:rPr>
          <w:rFonts w:ascii="Cambria" w:hAnsi="Cambria" w:cs="Arial"/>
          <w:sz w:val="20"/>
          <w:szCs w:val="20"/>
        </w:rPr>
        <w:t>Zapytaniu</w:t>
      </w:r>
      <w:r w:rsidRPr="009E0E82">
        <w:rPr>
          <w:rFonts w:ascii="Cambria" w:hAnsi="Cambria" w:cs="Arial"/>
          <w:sz w:val="20"/>
          <w:szCs w:val="20"/>
        </w:rPr>
        <w:t xml:space="preserve"> i nie dokonanie jego zmiany w terminie 2 dni roboczych od jego przekazania do poprawienia w wysokości 5000 zł za każdy dzień zwłoki.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2F2999D2" w14:textId="77777777" w:rsidR="006533D4" w:rsidRPr="009E0E82" w:rsidRDefault="006533D4" w:rsidP="006533D4">
      <w:pPr>
        <w:pStyle w:val="Akapitzlist"/>
        <w:ind w:left="709"/>
        <w:jc w:val="both"/>
        <w:rPr>
          <w:rFonts w:ascii="Cambria" w:hAnsi="Cambria" w:cs="Arial"/>
          <w:sz w:val="20"/>
          <w:szCs w:val="20"/>
        </w:rPr>
      </w:pPr>
    </w:p>
    <w:p w14:paraId="69FEE028" w14:textId="77777777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zwłokę w wykonaniu któregokolwiek z terminów wskazanych w zatwierdzonym harmonogramie Przedmiotu umowy </w:t>
      </w:r>
      <w:bookmarkStart w:id="2" w:name="_Hlk512668801"/>
      <w:r w:rsidRPr="009E0E82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  <w:bookmarkEnd w:id="2"/>
    </w:p>
    <w:p w14:paraId="71EA5AAF" w14:textId="22FB90F6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są roboty budowlane, lub projektu jej zmiany za każdy stwierdzony przypadek w wysokości </w:t>
      </w:r>
      <w:r w:rsidR="00213E74">
        <w:rPr>
          <w:rFonts w:ascii="Cambria" w:hAnsi="Cambria" w:cs="Arial"/>
          <w:sz w:val="20"/>
          <w:szCs w:val="20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</w:p>
    <w:p w14:paraId="46A5EAF4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nieprzedłożenie poświadczonej za zgodność z oryginałem kopii umowy o podwykonawstwo lub jej zmiany za każdy stwierdzony przypadek w wysokości 2 % wynagrodzenia brutto określonego w § 10 ust. 1 umowy</w:t>
      </w:r>
    </w:p>
    <w:p w14:paraId="66336463" w14:textId="7B706CF6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brak zapłaty lub nieterminową zapłatę wynagrodzenia należnego podwykonawcom lub dalszym podwykonawcom za każdy stwierdzony przypadek w wysokości </w:t>
      </w:r>
      <w:r w:rsidR="00213E74">
        <w:rPr>
          <w:rFonts w:ascii="Cambria" w:hAnsi="Cambria" w:cs="Arial"/>
          <w:sz w:val="20"/>
          <w:szCs w:val="20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</w:p>
    <w:p w14:paraId="5C9F0A52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za niewprowadzenie zmiany umowy o podwykonawstwo w zakresie terminu zapłaty za każdy stwierdzony przypadek w wysokości 2 % wynagrodzenia brutto określonego w § 10 ust. 1 umowy</w:t>
      </w:r>
    </w:p>
    <w:p w14:paraId="5C5BDC41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usunięciu wad i usterek w okresie rękojmi i gwarancji w wysokości 0,2 % wynagrodzenia brutto określonego w § 10 ust. 1 umowy, za każdy dzień zwłoki liczonej od daty wyznaczonej na usunięcie wad;</w:t>
      </w:r>
    </w:p>
    <w:p w14:paraId="4B1D9C1A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każdy stwierdzony przypadek nienależytego wykonania robót opisany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§ 10 ust. 3 umowy w wysokości w wysokości 0,3 % wynagrodzenia brutto określonego w § 10 ust. 1 umowy</w:t>
      </w:r>
    </w:p>
    <w:p w14:paraId="49FA8044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odstąpienie od Umowy przez Zamawiającego (niezależnie czy na podstawie umowy czy też na podstawie ustawy) z przyczyn zależnych od Wykonawcy w wysokości 20 % wynagrodzenia brutto określonego w § 10 ust. 1 umowy</w:t>
      </w:r>
    </w:p>
    <w:p w14:paraId="2A177CFB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9E0E82">
        <w:rPr>
          <w:rFonts w:ascii="Cambria" w:hAnsi="Cambria" w:cs="Arial"/>
          <w:sz w:val="20"/>
          <w:szCs w:val="20"/>
        </w:rPr>
        <w:t xml:space="preserve">zapłaci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karę umowną:</w:t>
      </w:r>
    </w:p>
    <w:p w14:paraId="608514CD" w14:textId="77777777" w:rsidR="006533D4" w:rsidRPr="009E0E82" w:rsidRDefault="006533D4" w:rsidP="006533D4">
      <w:pPr>
        <w:pStyle w:val="Tekstpodstawowywcity2"/>
        <w:numPr>
          <w:ilvl w:val="0"/>
          <w:numId w:val="18"/>
        </w:numPr>
        <w:tabs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przekazaniu placu budowy w wysokości 0,1 % wynagrodzenia brutto określonego w § 10 ust. 1 umowy, za każdy dzień zwłoki</w:t>
      </w:r>
    </w:p>
    <w:p w14:paraId="6C7BD39D" w14:textId="77777777" w:rsidR="006533D4" w:rsidRPr="009E0E82" w:rsidRDefault="006533D4" w:rsidP="006533D4">
      <w:pPr>
        <w:pStyle w:val="Tekstpodstawowywcity2"/>
        <w:numPr>
          <w:ilvl w:val="0"/>
          <w:numId w:val="18"/>
        </w:numPr>
        <w:tabs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65721163" w14:textId="3FFD8D72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color w:val="000000"/>
          <w:sz w:val="20"/>
          <w:szCs w:val="20"/>
        </w:rPr>
        <w:t xml:space="preserve">Naliczone kary umowne stają się </w:t>
      </w:r>
      <w:r w:rsidR="008F6599" w:rsidRPr="009E0E82">
        <w:rPr>
          <w:rFonts w:ascii="Cambria" w:hAnsi="Cambria" w:cs="Arial"/>
          <w:color w:val="000000"/>
          <w:sz w:val="20"/>
          <w:szCs w:val="20"/>
        </w:rPr>
        <w:t>wymagalne,</w:t>
      </w:r>
      <w:r w:rsidRPr="009E0E82">
        <w:rPr>
          <w:rFonts w:ascii="Cambria" w:hAnsi="Cambria" w:cs="Arial"/>
          <w:color w:val="000000"/>
          <w:sz w:val="20"/>
          <w:szCs w:val="20"/>
        </w:rPr>
        <w:t xml:space="preserve"> jeżeli Wykonawca w terminie 5 dni od daty otrzymania oświadczenia złożonego przez Zamawiającego o naliczeniu kar umownych nie dokonał ich zapłaty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6411FD9F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213BA3DE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Ustala się górny limit kar umownych na poziomie do 20% wynagrodzenia brutto określonego w § 10 ust. 1 umowy.</w:t>
      </w:r>
    </w:p>
    <w:p w14:paraId="080A2CBB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0962B470" w14:textId="4BAAECE1" w:rsidR="006533D4" w:rsidRPr="009E0E82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37A9C">
        <w:rPr>
          <w:rFonts w:ascii="Cambria" w:hAnsi="Cambria" w:cs="Arial"/>
          <w:b/>
          <w:bCs/>
          <w:sz w:val="20"/>
          <w:szCs w:val="20"/>
        </w:rPr>
        <w:t>19</w:t>
      </w:r>
    </w:p>
    <w:p w14:paraId="2AB0F080" w14:textId="7D282DA5" w:rsidR="006533D4" w:rsidRPr="009E0E82" w:rsidRDefault="006533D4" w:rsidP="006533D4">
      <w:pPr>
        <w:pStyle w:val="Tekstpodstawowywcity2"/>
        <w:numPr>
          <w:ilvl w:val="2"/>
          <w:numId w:val="11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odstąpienia od umowy (przez Wykonawcę albo Zamawiającego)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powinien natychmiast wstrzymać i zabezpieczyć niezakończone roboty.</w:t>
      </w:r>
    </w:p>
    <w:p w14:paraId="610720BC" w14:textId="77777777" w:rsidR="006533D4" w:rsidRPr="009E0E82" w:rsidRDefault="006533D4" w:rsidP="006533D4">
      <w:pPr>
        <w:pStyle w:val="Tekstpodstawowywcity2"/>
        <w:numPr>
          <w:ilvl w:val="2"/>
          <w:numId w:val="11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Zamawiającemu, </w:t>
      </w:r>
      <w:r w:rsidRPr="009E0E82">
        <w:rPr>
          <w:rFonts w:ascii="Cambria" w:hAnsi="Cambria" w:cs="Arial"/>
          <w:sz w:val="20"/>
          <w:szCs w:val="20"/>
        </w:rPr>
        <w:t>niezależnie od przepisów Kodeksu cywilnego oraz okoliczności przewidzianych w § 1 ust. 3 i nast. umowy,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przysługuje prawo do odstąpienia od umowy w terminie 14 dni od wystąpienia którejkolwiek z przyczyn: </w:t>
      </w:r>
    </w:p>
    <w:p w14:paraId="697FBC03" w14:textId="0DE81B60" w:rsidR="006533D4" w:rsidRPr="009E0E82" w:rsidRDefault="006533D4" w:rsidP="006533D4">
      <w:pPr>
        <w:pStyle w:val="Tekstpodstawowywcity2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1)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nie rozpoczął realizacji Robót w terminie przewidzianym </w:t>
      </w:r>
      <w:r w:rsidR="008F6599">
        <w:rPr>
          <w:rFonts w:ascii="Cambria" w:hAnsi="Cambria" w:cs="Arial"/>
          <w:sz w:val="20"/>
          <w:szCs w:val="20"/>
        </w:rPr>
        <w:t>umowie terminie;</w:t>
      </w:r>
    </w:p>
    <w:p w14:paraId="645CB89F" w14:textId="789B8A17" w:rsidR="006533D4" w:rsidRPr="009E0E82" w:rsidRDefault="006533D4" w:rsidP="006533D4">
      <w:pPr>
        <w:pStyle w:val="Tekstpodstawowywcity2"/>
        <w:spacing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2)</w:t>
      </w:r>
      <w:r w:rsidRPr="009E0E82">
        <w:rPr>
          <w:rFonts w:ascii="Cambria" w:hAnsi="Cambria" w:cs="Arial"/>
          <w:sz w:val="20"/>
          <w:szCs w:val="20"/>
        </w:rPr>
        <w:tab/>
      </w:r>
      <w:r w:rsidRPr="009E0E82">
        <w:rPr>
          <w:rFonts w:ascii="Cambria" w:hAnsi="Cambria" w:cs="Arial"/>
          <w:sz w:val="20"/>
          <w:szCs w:val="20"/>
        </w:rPr>
        <w:tab/>
        <w:t>w razie</w:t>
      </w:r>
      <w:r w:rsidR="008F6599">
        <w:rPr>
          <w:rFonts w:ascii="Cambria" w:hAnsi="Cambria" w:cs="Arial"/>
          <w:sz w:val="20"/>
          <w:szCs w:val="20"/>
        </w:rPr>
        <w:t>,</w:t>
      </w:r>
      <w:r w:rsidRPr="009E0E82">
        <w:rPr>
          <w:rFonts w:ascii="Cambria" w:hAnsi="Cambria" w:cs="Arial"/>
          <w:sz w:val="20"/>
          <w:szCs w:val="20"/>
        </w:rPr>
        <w:t xml:space="preserve"> gdy Wykonawca bez zgody Zamawiającego przerwał realizację Robót i przerwa trwa dłużej niż </w:t>
      </w:r>
      <w:r w:rsidR="008F6599">
        <w:rPr>
          <w:rFonts w:ascii="Cambria" w:hAnsi="Cambria" w:cs="Arial"/>
          <w:sz w:val="20"/>
          <w:szCs w:val="20"/>
        </w:rPr>
        <w:t>5</w:t>
      </w:r>
      <w:r w:rsidRPr="009E0E82">
        <w:rPr>
          <w:rFonts w:ascii="Cambria" w:hAnsi="Cambria" w:cs="Arial"/>
          <w:sz w:val="20"/>
          <w:szCs w:val="20"/>
        </w:rPr>
        <w:t xml:space="preserve"> dni;</w:t>
      </w:r>
    </w:p>
    <w:p w14:paraId="54239D6D" w14:textId="77777777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3)</w:t>
      </w:r>
      <w:r w:rsidRPr="009E0E82">
        <w:rPr>
          <w:rFonts w:ascii="Cambria" w:hAnsi="Cambria" w:cs="Arial"/>
          <w:sz w:val="20"/>
          <w:szCs w:val="20"/>
        </w:rPr>
        <w:tab/>
        <w:t>w razie gdy opóźnienie Wykonawcy w realizacji Przedmiotu umowy w stosunku do Harmonogramu przekracza 10 dni;</w:t>
      </w:r>
    </w:p>
    <w:p w14:paraId="755B4D7D" w14:textId="20D28A6F" w:rsidR="006533D4" w:rsidRPr="009E0E82" w:rsidRDefault="006533D4" w:rsidP="006533D4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przed odstąpieniem od umowy na podstawie przesłanek określonych w pkt. od 1 do 3 Zamawiający wezwie </w:t>
      </w:r>
      <w:r w:rsidR="008F6599" w:rsidRPr="009E0E82">
        <w:rPr>
          <w:rFonts w:ascii="Cambria" w:hAnsi="Cambria" w:cs="Arial"/>
          <w:sz w:val="20"/>
          <w:szCs w:val="20"/>
        </w:rPr>
        <w:t>Wykonawcę,</w:t>
      </w:r>
      <w:r w:rsidRPr="009E0E82">
        <w:rPr>
          <w:rFonts w:ascii="Cambria" w:hAnsi="Cambria" w:cs="Arial"/>
          <w:sz w:val="20"/>
          <w:szCs w:val="20"/>
        </w:rPr>
        <w:t xml:space="preserve"> aby w terminie 10 dni od daty wezwania doprowadził swoje działania do zgodnych z postanowieniami Umowy. </w:t>
      </w:r>
    </w:p>
    <w:p w14:paraId="4AB8AE05" w14:textId="11819541" w:rsidR="006533D4" w:rsidRPr="009E0E82" w:rsidRDefault="006533D4" w:rsidP="006533D4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4)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przypadku,</w:t>
      </w:r>
      <w:r w:rsidRPr="009E0E82">
        <w:rPr>
          <w:rFonts w:ascii="Cambria" w:hAnsi="Cambria" w:cs="Arial"/>
          <w:sz w:val="20"/>
          <w:szCs w:val="20"/>
        </w:rPr>
        <w:t xml:space="preserve"> gdy Wykonawca wprowadzi Podwykonawcę na teren budowy z naruszeniem któregokolwiek z postanowień niniejszej Umowy;</w:t>
      </w:r>
    </w:p>
    <w:p w14:paraId="29F8C82A" w14:textId="2A5B0402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5)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nie płaci swojemu/im Podwykonawcy/om realizującym roboty objęte Przedmiotem umowy i/lub opóźnia się z płatnościami na ich rzecz powyżej 10 dni w stosunku do </w:t>
      </w:r>
      <w:r w:rsidRPr="009E0E82">
        <w:rPr>
          <w:rFonts w:ascii="Cambria" w:hAnsi="Cambria" w:cs="Arial"/>
          <w:sz w:val="20"/>
          <w:szCs w:val="20"/>
        </w:rPr>
        <w:lastRenderedPageBreak/>
        <w:t>terminu płatności wynikającego z faktury i/lub faktur wystawionych przez Podwykonawców na rzecz Wykonawcy;</w:t>
      </w:r>
    </w:p>
    <w:p w14:paraId="4823BEA3" w14:textId="1D2D68FB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6)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narusza jakiekolwiek postanowienia niniejszej Umowy (inne niż wskazane w ust. 2 pkt 1 – 6 powyżej) - w szczególności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1E5542B7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3. W przypadku odstąpienia od Umowy, Wykonawcę oraz Zamawiającego obciążają następujące obowiązki szczegółowe:</w:t>
      </w:r>
    </w:p>
    <w:p w14:paraId="47ED359B" w14:textId="565B7333" w:rsidR="006533D4" w:rsidRPr="009E0E82" w:rsidRDefault="006533D4" w:rsidP="006533D4">
      <w:pPr>
        <w:pStyle w:val="Tekstpodstawowywcity2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</w:t>
      </w:r>
      <w:r>
        <w:rPr>
          <w:rFonts w:ascii="Cambria" w:hAnsi="Cambria" w:cs="Arial"/>
          <w:sz w:val="20"/>
          <w:szCs w:val="20"/>
        </w:rPr>
        <w:t xml:space="preserve"> </w:t>
      </w:r>
      <w:r w:rsidR="008F6599" w:rsidRPr="009E0E82">
        <w:rPr>
          <w:rFonts w:ascii="Cambria" w:hAnsi="Cambria" w:cs="Arial"/>
          <w:sz w:val="20"/>
          <w:szCs w:val="20"/>
        </w:rPr>
        <w:t>przypadku,</w:t>
      </w:r>
      <w:r w:rsidRPr="009E0E82">
        <w:rPr>
          <w:rFonts w:ascii="Cambria" w:hAnsi="Cambria" w:cs="Arial"/>
          <w:sz w:val="20"/>
          <w:szCs w:val="20"/>
        </w:rPr>
        <w:t xml:space="preserve"> gdy Wykonawca nie przystąpi do sporządzenia protokołu inwentaryzacji prac w ww. terminie, Zamawiający ma prawo do jednostronnego sporządzenia protokołu;</w:t>
      </w:r>
    </w:p>
    <w:p w14:paraId="722E4DF4" w14:textId="77777777" w:rsidR="006533D4" w:rsidRPr="009E0E82" w:rsidRDefault="006533D4" w:rsidP="006533D4">
      <w:pPr>
        <w:pStyle w:val="Tekstpodstawowywcity2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niezwłocznie przerwie i zabezpieczy przerwane Roboty w zakresie uzgodnionym w protokole inwentaryzacji, na koszt tej Strony, z przyczyn której dotyczących doszło do odstąpienia od Umowy.</w:t>
      </w:r>
    </w:p>
    <w:p w14:paraId="757170E4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4. 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7D4E81F3" w14:textId="41FF766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6. </w:t>
      </w:r>
      <w:r w:rsidRPr="009E0E82">
        <w:rPr>
          <w:rFonts w:ascii="Cambria" w:hAnsi="Cambria" w:cs="Arial"/>
          <w:sz w:val="20"/>
          <w:szCs w:val="20"/>
        </w:rPr>
        <w:tab/>
        <w:t xml:space="preserve">W protokole inwentaryzacji prac, o którym mowa w ust. powyżej, Zamawiający wskaże usterki/wady Robót wraz z terminem ich usunięcia, a Wykonawca będzie zobowiązany do ich usunięcia. W przypadku odstąpienia z </w:t>
      </w:r>
      <w:r w:rsidR="008F6599" w:rsidRPr="009E0E82">
        <w:rPr>
          <w:rFonts w:ascii="Cambria" w:hAnsi="Cambria" w:cs="Arial"/>
          <w:sz w:val="20"/>
          <w:szCs w:val="20"/>
        </w:rPr>
        <w:t>przyczyn,</w:t>
      </w:r>
      <w:r w:rsidRPr="009E0E82">
        <w:rPr>
          <w:rFonts w:ascii="Cambria" w:hAnsi="Cambria" w:cs="Arial"/>
          <w:sz w:val="20"/>
          <w:szCs w:val="20"/>
        </w:rPr>
        <w:t xml:space="preserve">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47DC392B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7.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Jeżeli niniejsza Umowa nie stanowi inaczej, według wyboru Zamawiającego odstąpienie od niniejszej Umowy może nastąpić ze skutkiem wstecznym lub jedynie w części niewykonanej ze skutkiem na przyszłość.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668A040E" w14:textId="1A7DBC54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8. W każdym przypadku odstąpienia, po złożeniu oświadczenia o odstąpieniu przez Zamawiającego albo Wykonawcę, Wykonawca bezzwłocznie zaprzestanie wykonywania jakichkolwiek dalszych Robót poza takimi, jaka może zostać polecona przez Zamawiającego w celu ochrony życia lub własności lub w celu zapewnienia bezpieczeństwa Robót, usunie z terenu budowy wszelkie niewykorzystane Materiały, Urządzenia 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zaplecze budowy znajdujące się na terenie budowy oraz protokolarnie przekaże Zamawiającemu teren budowy. </w:t>
      </w:r>
    </w:p>
    <w:p w14:paraId="57CA7A55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9. Odstąpienie od umowy powinno nastąpić w formie pisemnej pod rygorem nieważności takiego oświadczenia i powinno zawierać uzasadnienie.</w:t>
      </w:r>
    </w:p>
    <w:p w14:paraId="0DC3E247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10. W razie odstąpienia od umowy z przyczyn niezależnych od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2ECC77A4" w14:textId="11A6FC94" w:rsidR="006533D4" w:rsidRPr="00D271A8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lastRenderedPageBreak/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0</w:t>
      </w:r>
    </w:p>
    <w:p w14:paraId="75168ABE" w14:textId="09154883" w:rsidR="006533D4" w:rsidRPr="00D271A8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 w:rsidR="008F6599">
        <w:rPr>
          <w:rFonts w:ascii="Cambria" w:hAnsi="Cambria" w:cs="Arial"/>
          <w:b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oraz inne obowiązujące przepisy prawa. </w:t>
      </w:r>
    </w:p>
    <w:p w14:paraId="7CD595C1" w14:textId="47D31B52" w:rsidR="006533D4" w:rsidRPr="0066087F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66087F">
        <w:rPr>
          <w:rFonts w:ascii="Cambria" w:eastAsia="Times New Roman" w:hAnsi="Cambria" w:cs="Arial"/>
          <w:sz w:val="20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Polubownym, wybranym mediatorem albo osobą prowadzącą inne polubowne spory.</w:t>
      </w:r>
    </w:p>
    <w:p w14:paraId="28DEFB2F" w14:textId="77777777" w:rsidR="006533D4" w:rsidRPr="00D271A8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razie ewentualnych sporów rozstrzygać je będzie Sąd Powszechny właściwy dla siedziby </w:t>
      </w:r>
      <w:r w:rsidRPr="00D271A8">
        <w:rPr>
          <w:rFonts w:ascii="Cambria" w:hAnsi="Cambria" w:cs="Arial"/>
          <w:b/>
          <w:sz w:val="20"/>
          <w:szCs w:val="20"/>
        </w:rPr>
        <w:t>Zamawiającego.</w:t>
      </w:r>
    </w:p>
    <w:p w14:paraId="0D570D79" w14:textId="4EC25900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1</w:t>
      </w:r>
    </w:p>
    <w:p w14:paraId="5FAC94CD" w14:textId="77777777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7AD55F00" w14:textId="13A21A04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2</w:t>
      </w:r>
    </w:p>
    <w:p w14:paraId="66AA7DBB" w14:textId="100E1540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Umowa została sporządzona w </w:t>
      </w:r>
      <w:r w:rsidR="008F6599">
        <w:rPr>
          <w:rFonts w:ascii="Cambria" w:hAnsi="Cambria" w:cs="Arial"/>
          <w:sz w:val="20"/>
          <w:szCs w:val="20"/>
        </w:rPr>
        <w:t>dwóch</w:t>
      </w:r>
      <w:r w:rsidRPr="00D271A8">
        <w:rPr>
          <w:rFonts w:ascii="Cambria" w:hAnsi="Cambria" w:cs="Arial"/>
          <w:sz w:val="20"/>
          <w:szCs w:val="20"/>
        </w:rPr>
        <w:t xml:space="preserve"> jednobrzmiących egzemplarzach, z czego </w:t>
      </w:r>
      <w:r w:rsidR="008F6599">
        <w:rPr>
          <w:rFonts w:ascii="Cambria" w:hAnsi="Cambria" w:cs="Arial"/>
          <w:sz w:val="20"/>
          <w:szCs w:val="20"/>
        </w:rPr>
        <w:t>1</w:t>
      </w:r>
      <w:r w:rsidRPr="00D271A8">
        <w:rPr>
          <w:rFonts w:ascii="Cambria" w:hAnsi="Cambria" w:cs="Arial"/>
          <w:sz w:val="20"/>
          <w:szCs w:val="20"/>
        </w:rPr>
        <w:t xml:space="preserve"> egzemplarz dla </w:t>
      </w:r>
      <w:r w:rsidRPr="00D271A8">
        <w:rPr>
          <w:rFonts w:ascii="Cambria" w:hAnsi="Cambria" w:cs="Arial"/>
          <w:b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 xml:space="preserve">i 1 dla </w:t>
      </w:r>
      <w:r w:rsidRPr="00D271A8">
        <w:rPr>
          <w:rFonts w:ascii="Cambria" w:hAnsi="Cambria" w:cs="Arial"/>
          <w:b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5A65D01" w14:textId="69579901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3</w:t>
      </w:r>
    </w:p>
    <w:p w14:paraId="4A4AC2AF" w14:textId="77777777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Integralną część niniejszej umowy stanowią:</w:t>
      </w:r>
    </w:p>
    <w:p w14:paraId="311B8CD1" w14:textId="328AF40E" w:rsidR="006533D4" w:rsidRPr="00D271A8" w:rsidRDefault="008F6599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Zaproszenie do złożenia oferty z dnia …. </w:t>
      </w:r>
    </w:p>
    <w:p w14:paraId="08F5EE38" w14:textId="77777777" w:rsidR="006533D4" w:rsidRPr="00D271A8" w:rsidRDefault="006533D4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Oferta wykonawcy</w:t>
      </w:r>
    </w:p>
    <w:p w14:paraId="3E2D4D0C" w14:textId="77777777" w:rsidR="006533D4" w:rsidRDefault="006533D4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Harmonogram finansowo – rzeczowy</w:t>
      </w:r>
    </w:p>
    <w:p w14:paraId="2EC97AD8" w14:textId="4903729E" w:rsidR="00337A9C" w:rsidRDefault="00337A9C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Przedmiar robót</w:t>
      </w:r>
    </w:p>
    <w:p w14:paraId="5491A0E3" w14:textId="77777777" w:rsidR="006533D4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1D5F65C" w14:textId="77777777" w:rsidR="006533D4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39A4D5AB" w14:textId="70944CB2" w:rsidR="006533D4" w:rsidRPr="00805CE2" w:rsidRDefault="00805CE2" w:rsidP="00805CE2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>
        <w:rPr>
          <w:rFonts w:ascii="Cambria" w:hAnsi="Cambria" w:cs="Arial"/>
          <w:b/>
          <w:bCs/>
          <w:sz w:val="20"/>
        </w:rPr>
        <w:t>ZAMAWIAJĄCY:</w:t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bookmarkStart w:id="3" w:name="_GoBack"/>
      <w:bookmarkEnd w:id="3"/>
      <w:r w:rsidR="006533D4" w:rsidRPr="00D271A8">
        <w:rPr>
          <w:rFonts w:ascii="Cambria" w:hAnsi="Cambria" w:cs="Arial"/>
          <w:b/>
          <w:bCs/>
          <w:sz w:val="20"/>
        </w:rPr>
        <w:t>WYKONAWCA:</w:t>
      </w:r>
    </w:p>
    <w:p w14:paraId="7C863B81" w14:textId="77777777" w:rsidR="005A18B0" w:rsidRDefault="005A18B0"/>
    <w:sectPr w:rsidR="005A18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21884" w14:textId="77777777" w:rsidR="00094E16" w:rsidRDefault="00094E16" w:rsidP="006533D4">
      <w:pPr>
        <w:spacing w:after="0" w:line="240" w:lineRule="auto"/>
      </w:pPr>
      <w:r>
        <w:separator/>
      </w:r>
    </w:p>
  </w:endnote>
  <w:endnote w:type="continuationSeparator" w:id="0">
    <w:p w14:paraId="2421EEBA" w14:textId="77777777" w:rsidR="00094E16" w:rsidRDefault="00094E16" w:rsidP="0065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B3E9B" w14:textId="77777777" w:rsidR="00094E16" w:rsidRDefault="00094E16" w:rsidP="006533D4">
      <w:pPr>
        <w:spacing w:after="0" w:line="240" w:lineRule="auto"/>
      </w:pPr>
      <w:r>
        <w:separator/>
      </w:r>
    </w:p>
  </w:footnote>
  <w:footnote w:type="continuationSeparator" w:id="0">
    <w:p w14:paraId="58455A93" w14:textId="77777777" w:rsidR="00094E16" w:rsidRDefault="00094E16" w:rsidP="0065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6EE8" w14:textId="5BB78981" w:rsidR="006533D4" w:rsidRDefault="006533D4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2B2302FD" wp14:editId="348BC626">
          <wp:extent cx="5760720" cy="444500"/>
          <wp:effectExtent l="0" t="0" r="5080" b="0"/>
          <wp:docPr id="440125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8F6E9" w14:textId="2763A604" w:rsidR="006533D4" w:rsidRPr="006533D4" w:rsidRDefault="006533D4">
    <w:pPr>
      <w:pStyle w:val="Nagwek"/>
      <w:rPr>
        <w:rFonts w:ascii="Cambria" w:hAnsi="Cambria"/>
        <w:sz w:val="20"/>
        <w:szCs w:val="20"/>
      </w:rPr>
    </w:pPr>
    <w:r w:rsidRPr="006533D4">
      <w:rPr>
        <w:rFonts w:ascii="Cambria" w:hAnsi="Cambria"/>
        <w:sz w:val="20"/>
        <w:szCs w:val="20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</w:abstractNum>
  <w:abstractNum w:abstractNumId="3" w15:restartNumberingAfterBreak="0">
    <w:nsid w:val="00000013"/>
    <w:multiLevelType w:val="singleLevel"/>
    <w:tmpl w:val="599C1D7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mbria" w:hAnsi="Cambria" w:cs="Arial" w:hint="default"/>
        <w:b w:val="0"/>
        <w:bCs/>
        <w:sz w:val="20"/>
        <w:szCs w:val="20"/>
      </w:rPr>
    </w:lvl>
  </w:abstractNum>
  <w:abstractNum w:abstractNumId="4" w15:restartNumberingAfterBreak="0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5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6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D09B3"/>
    <w:multiLevelType w:val="hybridMultilevel"/>
    <w:tmpl w:val="68B680EA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97583"/>
    <w:multiLevelType w:val="hybridMultilevel"/>
    <w:tmpl w:val="FDB49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C155B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</w:abstractNum>
  <w:abstractNum w:abstractNumId="16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05EC8"/>
    <w:multiLevelType w:val="hybridMultilevel"/>
    <w:tmpl w:val="6A7EFB0C"/>
    <w:lvl w:ilvl="0" w:tplc="87961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E7102"/>
    <w:multiLevelType w:val="hybridMultilevel"/>
    <w:tmpl w:val="5874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C7DD9"/>
    <w:multiLevelType w:val="multilevel"/>
    <w:tmpl w:val="441E86C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21238"/>
    <w:multiLevelType w:val="hybridMultilevel"/>
    <w:tmpl w:val="6CE290C8"/>
    <w:lvl w:ilvl="0" w:tplc="A8403BB6">
      <w:start w:val="8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331A32F2"/>
    <w:multiLevelType w:val="hybridMultilevel"/>
    <w:tmpl w:val="FE140738"/>
    <w:lvl w:ilvl="0" w:tplc="21980D78">
      <w:start w:val="9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2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63C2"/>
    <w:multiLevelType w:val="hybridMultilevel"/>
    <w:tmpl w:val="1AAA5088"/>
    <w:lvl w:ilvl="0" w:tplc="3D2C2B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4071B39"/>
    <w:multiLevelType w:val="hybridMultilevel"/>
    <w:tmpl w:val="1E6A14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39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19"/>
  </w:num>
  <w:num w:numId="5">
    <w:abstractNumId w:val="10"/>
  </w:num>
  <w:num w:numId="6">
    <w:abstractNumId w:val="17"/>
  </w:num>
  <w:num w:numId="7">
    <w:abstractNumId w:val="44"/>
  </w:num>
  <w:num w:numId="8">
    <w:abstractNumId w:val="8"/>
  </w:num>
  <w:num w:numId="9">
    <w:abstractNumId w:val="39"/>
  </w:num>
  <w:num w:numId="10">
    <w:abstractNumId w:val="23"/>
  </w:num>
  <w:num w:numId="11">
    <w:abstractNumId w:val="33"/>
  </w:num>
  <w:num w:numId="12">
    <w:abstractNumId w:val="42"/>
  </w:num>
  <w:num w:numId="13">
    <w:abstractNumId w:val="20"/>
  </w:num>
  <w:num w:numId="14">
    <w:abstractNumId w:val="13"/>
  </w:num>
  <w:num w:numId="15">
    <w:abstractNumId w:val="16"/>
  </w:num>
  <w:num w:numId="16">
    <w:abstractNumId w:val="18"/>
  </w:num>
  <w:num w:numId="17">
    <w:abstractNumId w:val="7"/>
  </w:num>
  <w:num w:numId="18">
    <w:abstractNumId w:val="28"/>
  </w:num>
  <w:num w:numId="19">
    <w:abstractNumId w:val="24"/>
  </w:num>
  <w:num w:numId="20">
    <w:abstractNumId w:val="11"/>
  </w:num>
  <w:num w:numId="21">
    <w:abstractNumId w:val="40"/>
  </w:num>
  <w:num w:numId="22">
    <w:abstractNumId w:val="41"/>
  </w:num>
  <w:num w:numId="23">
    <w:abstractNumId w:val="5"/>
  </w:num>
  <w:num w:numId="24">
    <w:abstractNumId w:val="29"/>
  </w:num>
  <w:num w:numId="25">
    <w:abstractNumId w:val="43"/>
  </w:num>
  <w:num w:numId="26">
    <w:abstractNumId w:val="30"/>
  </w:num>
  <w:num w:numId="27">
    <w:abstractNumId w:val="2"/>
  </w:num>
  <w:num w:numId="28">
    <w:abstractNumId w:val="4"/>
  </w:num>
  <w:num w:numId="29">
    <w:abstractNumId w:val="27"/>
  </w:num>
  <w:num w:numId="30">
    <w:abstractNumId w:val="3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6"/>
  </w:num>
  <w:num w:numId="34">
    <w:abstractNumId w:val="12"/>
  </w:num>
  <w:num w:numId="35">
    <w:abstractNumId w:val="3"/>
    <w:lvlOverride w:ilvl="0">
      <w:startOverride w:val="1"/>
    </w:lvlOverride>
  </w:num>
  <w:num w:numId="36">
    <w:abstractNumId w:val="15"/>
  </w:num>
  <w:num w:numId="37">
    <w:abstractNumId w:val="22"/>
  </w:num>
  <w:num w:numId="38">
    <w:abstractNumId w:val="25"/>
  </w:num>
  <w:num w:numId="39">
    <w:abstractNumId w:val="37"/>
  </w:num>
  <w:num w:numId="40">
    <w:abstractNumId w:val="26"/>
  </w:num>
  <w:num w:numId="41">
    <w:abstractNumId w:val="21"/>
  </w:num>
  <w:num w:numId="42">
    <w:abstractNumId w:val="14"/>
  </w:num>
  <w:num w:numId="43">
    <w:abstractNumId w:val="34"/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4"/>
    <w:rsid w:val="0001071C"/>
    <w:rsid w:val="00094E16"/>
    <w:rsid w:val="001075DD"/>
    <w:rsid w:val="001B573A"/>
    <w:rsid w:val="00213E74"/>
    <w:rsid w:val="002774AD"/>
    <w:rsid w:val="00337A9C"/>
    <w:rsid w:val="004117AB"/>
    <w:rsid w:val="00460529"/>
    <w:rsid w:val="00555F7C"/>
    <w:rsid w:val="005A18B0"/>
    <w:rsid w:val="005B6121"/>
    <w:rsid w:val="006533D4"/>
    <w:rsid w:val="006E2B49"/>
    <w:rsid w:val="00805CE2"/>
    <w:rsid w:val="008529C5"/>
    <w:rsid w:val="008F6599"/>
    <w:rsid w:val="00947B07"/>
    <w:rsid w:val="00A04EBD"/>
    <w:rsid w:val="00A248C5"/>
    <w:rsid w:val="00AB773E"/>
    <w:rsid w:val="00BB71D3"/>
    <w:rsid w:val="00C06FCC"/>
    <w:rsid w:val="00C56448"/>
    <w:rsid w:val="00E17F28"/>
    <w:rsid w:val="00ED7CA0"/>
    <w:rsid w:val="00FC73A2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4451"/>
  <w15:chartTrackingRefBased/>
  <w15:docId w15:val="{8D7DCC8D-4F00-3441-A40A-1D8948A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3D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3D4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 Znak,Znak"/>
    <w:basedOn w:val="Normalny"/>
    <w:next w:val="Normalny"/>
    <w:link w:val="TytuZnak"/>
    <w:qFormat/>
    <w:rsid w:val="00653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 Znak Znak,Znak Znak"/>
    <w:basedOn w:val="Domylnaczcionkaakapitu"/>
    <w:link w:val="Tytu"/>
    <w:rsid w:val="0065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3D4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99"/>
    <w:qFormat/>
    <w:rsid w:val="00653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3D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533D4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33D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Bezodstpw">
    <w:name w:val="No Spacing"/>
    <w:uiPriority w:val="99"/>
    <w:qFormat/>
    <w:rsid w:val="006533D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533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533D4"/>
    <w:rPr>
      <w:kern w:val="0"/>
      <w:sz w:val="22"/>
      <w:szCs w:val="22"/>
      <w14:ligatures w14:val="none"/>
    </w:rPr>
  </w:style>
  <w:style w:type="paragraph" w:customStyle="1" w:styleId="w2zmart">
    <w:name w:val="w2zmart"/>
    <w:basedOn w:val="Normalny"/>
    <w:uiPriority w:val="99"/>
    <w:rsid w:val="006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6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533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rsid w:val="006533D4"/>
  </w:style>
  <w:style w:type="numbering" w:customStyle="1" w:styleId="WW8Num27">
    <w:name w:val="WW8Num27"/>
    <w:rsid w:val="006533D4"/>
    <w:pPr>
      <w:numPr>
        <w:numId w:val="30"/>
      </w:numPr>
    </w:pPr>
  </w:style>
  <w:style w:type="paragraph" w:customStyle="1" w:styleId="Style7">
    <w:name w:val="Style7"/>
    <w:basedOn w:val="Standard"/>
    <w:rsid w:val="006533D4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6533D4"/>
    <w:rPr>
      <w:rFonts w:ascii="Arial Unicode MS" w:eastAsia="Arial Unicode MS" w:hAnsi="Arial Unicode MS"/>
      <w:sz w:val="14"/>
    </w:rPr>
  </w:style>
  <w:style w:type="paragraph" w:customStyle="1" w:styleId="Tekstpodstawowy31">
    <w:name w:val="Tekst podstawowy 31"/>
    <w:basedOn w:val="Normalny"/>
    <w:rsid w:val="006533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3D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3D4"/>
    <w:rPr>
      <w:kern w:val="0"/>
      <w:sz w:val="22"/>
      <w:szCs w:val="22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A248C5"/>
    <w:rPr>
      <w:rFonts w:ascii="Palatino Linotype" w:eastAsia="Palatino Linotype" w:hAnsi="Palatino Linotype" w:cs="Palatino Linotype"/>
      <w:spacing w:val="8"/>
      <w:sz w:val="19"/>
      <w:szCs w:val="19"/>
      <w:shd w:val="clear" w:color="auto" w:fill="FFFFFF"/>
    </w:rPr>
  </w:style>
  <w:style w:type="character" w:customStyle="1" w:styleId="TeksttreciPogrubienieOdstpy0pt">
    <w:name w:val="Tekst treści + Pogrubienie;Odstępy 0 pt"/>
    <w:basedOn w:val="Teksttreci"/>
    <w:rsid w:val="00A248C5"/>
    <w:rPr>
      <w:rFonts w:ascii="Palatino Linotype" w:eastAsia="Palatino Linotype" w:hAnsi="Palatino Linotype" w:cs="Palatino Linotype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248C5"/>
    <w:pPr>
      <w:widowControl w:val="0"/>
      <w:shd w:val="clear" w:color="auto" w:fill="FFFFFF"/>
      <w:spacing w:after="480" w:line="0" w:lineRule="atLeast"/>
      <w:ind w:hanging="500"/>
      <w:jc w:val="right"/>
    </w:pPr>
    <w:rPr>
      <w:rFonts w:ascii="Palatino Linotype" w:eastAsia="Palatino Linotype" w:hAnsi="Palatino Linotype" w:cs="Palatino Linotype"/>
      <w:spacing w:val="8"/>
      <w:kern w:val="2"/>
      <w:sz w:val="19"/>
      <w:szCs w:val="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5516</Words>
  <Characters>33099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6</cp:revision>
  <dcterms:created xsi:type="dcterms:W3CDTF">2024-10-30T14:11:00Z</dcterms:created>
  <dcterms:modified xsi:type="dcterms:W3CDTF">2024-10-31T12:55:00Z</dcterms:modified>
</cp:coreProperties>
</file>