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0D8C9" w14:textId="2BDC6AB2" w:rsidR="001B7B41" w:rsidRPr="00CD0DDF" w:rsidRDefault="001B7B41" w:rsidP="001B7B41">
      <w:pPr>
        <w:tabs>
          <w:tab w:val="left" w:pos="4536"/>
        </w:tabs>
        <w:spacing w:after="0" w:line="276" w:lineRule="auto"/>
        <w:jc w:val="right"/>
        <w:rPr>
          <w:rFonts w:ascii="Calibri" w:eastAsia="Times New Roman" w:hAnsi="Calibri" w:cs="Times New Roman"/>
          <w:sz w:val="20"/>
          <w:szCs w:val="20"/>
          <w:lang w:bidi="en-US"/>
        </w:rPr>
      </w:pPr>
      <w:r w:rsidRPr="00CD0DDF">
        <w:rPr>
          <w:rFonts w:ascii="Calibri" w:eastAsia="Times New Roman" w:hAnsi="Calibri" w:cs="Times New Roman"/>
          <w:lang w:bidi="en-US"/>
        </w:rPr>
        <w:tab/>
        <w:t xml:space="preserve">Sandomierz, </w:t>
      </w:r>
      <w:r w:rsidR="00CE0A8A">
        <w:rPr>
          <w:rFonts w:ascii="Calibri" w:eastAsia="Times New Roman" w:hAnsi="Calibri" w:cs="Times New Roman"/>
          <w:lang w:bidi="en-US"/>
        </w:rPr>
        <w:t>19.05</w:t>
      </w:r>
      <w:r w:rsidR="00704B9B">
        <w:rPr>
          <w:rFonts w:ascii="Calibri" w:eastAsia="Times New Roman" w:hAnsi="Calibri" w:cs="Times New Roman"/>
          <w:lang w:bidi="en-US"/>
        </w:rPr>
        <w:t>.2025</w:t>
      </w:r>
      <w:r w:rsidRPr="00CD0DDF">
        <w:rPr>
          <w:rFonts w:ascii="Calibri" w:eastAsia="Times New Roman" w:hAnsi="Calibri" w:cs="Times New Roman"/>
          <w:lang w:bidi="en-US"/>
        </w:rPr>
        <w:t xml:space="preserve"> r.</w:t>
      </w:r>
    </w:p>
    <w:p w14:paraId="1F398C49" w14:textId="77777777" w:rsidR="001B7B41" w:rsidRPr="00CD0DDF" w:rsidRDefault="001B7B41" w:rsidP="001B7B41">
      <w:pPr>
        <w:tabs>
          <w:tab w:val="left" w:pos="4536"/>
        </w:tabs>
        <w:spacing w:after="0" w:line="276" w:lineRule="auto"/>
        <w:rPr>
          <w:rFonts w:ascii="Calibri" w:eastAsia="Times New Roman" w:hAnsi="Calibri" w:cs="Times New Roman"/>
          <w:sz w:val="20"/>
          <w:szCs w:val="20"/>
          <w:lang w:bidi="en-US"/>
        </w:rPr>
      </w:pPr>
    </w:p>
    <w:p w14:paraId="7DC78A42" w14:textId="77777777" w:rsidR="001B7B41" w:rsidRPr="00CD0DDF" w:rsidRDefault="001B7B41" w:rsidP="001B7B41">
      <w:pPr>
        <w:tabs>
          <w:tab w:val="left" w:pos="4536"/>
        </w:tabs>
        <w:spacing w:after="0" w:line="276" w:lineRule="auto"/>
        <w:rPr>
          <w:rFonts w:ascii="Calibri" w:eastAsia="Times New Roman" w:hAnsi="Calibri" w:cs="Times New Roman"/>
          <w:sz w:val="20"/>
          <w:szCs w:val="20"/>
          <w:lang w:bidi="en-US"/>
        </w:rPr>
      </w:pPr>
    </w:p>
    <w:p w14:paraId="3FAB405B" w14:textId="33B44BED" w:rsidR="001F2641" w:rsidRDefault="005C72B7" w:rsidP="002D4BA1">
      <w:pPr>
        <w:tabs>
          <w:tab w:val="left" w:pos="4536"/>
        </w:tabs>
        <w:spacing w:before="120" w:after="0" w:line="276" w:lineRule="auto"/>
        <w:rPr>
          <w:rFonts w:ascii="Calibri" w:eastAsia="Calibri" w:hAnsi="Calibri" w:cs="Calibri"/>
          <w:sz w:val="20"/>
        </w:rPr>
      </w:pPr>
      <w:r>
        <w:rPr>
          <w:rFonts w:ascii="Calibri" w:eastAsia="Times New Roman" w:hAnsi="Calibri" w:cs="Times New Roman"/>
          <w:lang w:bidi="en-US"/>
        </w:rPr>
        <w:t>KS</w:t>
      </w:r>
      <w:r w:rsidR="001B7B41" w:rsidRPr="005013E7">
        <w:rPr>
          <w:rFonts w:ascii="Calibri" w:eastAsia="Times New Roman" w:hAnsi="Calibri" w:cs="Times New Roman"/>
          <w:lang w:bidi="en-US"/>
        </w:rPr>
        <w:t>.ZUZ.421</w:t>
      </w:r>
      <w:r w:rsidR="00DD56B3">
        <w:rPr>
          <w:rFonts w:ascii="Calibri" w:eastAsia="Times New Roman" w:hAnsi="Calibri" w:cs="Times New Roman"/>
          <w:lang w:bidi="en-US"/>
        </w:rPr>
        <w:t>0</w:t>
      </w:r>
      <w:r w:rsidR="001B7B41" w:rsidRPr="005013E7">
        <w:rPr>
          <w:rFonts w:ascii="Calibri" w:eastAsia="Times New Roman" w:hAnsi="Calibri" w:cs="Times New Roman"/>
          <w:lang w:bidi="en-US"/>
        </w:rPr>
        <w:t>.</w:t>
      </w:r>
      <w:r w:rsidR="00704B9B">
        <w:rPr>
          <w:rFonts w:ascii="Calibri" w:eastAsia="Times New Roman" w:hAnsi="Calibri" w:cs="Times New Roman"/>
          <w:lang w:bidi="en-US"/>
        </w:rPr>
        <w:t>2</w:t>
      </w:r>
      <w:r w:rsidR="007334FA">
        <w:rPr>
          <w:rFonts w:ascii="Calibri" w:eastAsia="Times New Roman" w:hAnsi="Calibri" w:cs="Times New Roman"/>
          <w:lang w:bidi="en-US"/>
        </w:rPr>
        <w:t>66</w:t>
      </w:r>
      <w:r w:rsidR="00036743" w:rsidRPr="005013E7">
        <w:rPr>
          <w:rFonts w:ascii="Calibri" w:eastAsia="Times New Roman" w:hAnsi="Calibri" w:cs="Times New Roman"/>
          <w:lang w:bidi="en-US"/>
        </w:rPr>
        <w:t>.</w:t>
      </w:r>
      <w:r w:rsidR="001B7B41" w:rsidRPr="005013E7">
        <w:rPr>
          <w:rFonts w:ascii="Calibri" w:eastAsia="Times New Roman" w:hAnsi="Calibri" w:cs="Times New Roman"/>
          <w:lang w:bidi="en-US"/>
        </w:rPr>
        <w:t>20</w:t>
      </w:r>
      <w:r w:rsidR="003213C5" w:rsidRPr="005013E7">
        <w:rPr>
          <w:rFonts w:ascii="Calibri" w:eastAsia="Times New Roman" w:hAnsi="Calibri" w:cs="Times New Roman"/>
          <w:lang w:bidi="en-US"/>
        </w:rPr>
        <w:t>2</w:t>
      </w:r>
      <w:r w:rsidR="00B70BAE" w:rsidRPr="005013E7">
        <w:rPr>
          <w:rFonts w:ascii="Calibri" w:eastAsia="Times New Roman" w:hAnsi="Calibri" w:cs="Times New Roman"/>
          <w:lang w:bidi="en-US"/>
        </w:rPr>
        <w:t>4</w:t>
      </w:r>
      <w:r w:rsidR="003D163E" w:rsidRPr="005013E7">
        <w:rPr>
          <w:rFonts w:ascii="Calibri" w:eastAsia="Times New Roman" w:hAnsi="Calibri" w:cs="Times New Roman"/>
          <w:lang w:bidi="en-US"/>
        </w:rPr>
        <w:t>.</w:t>
      </w:r>
      <w:r w:rsidR="00DE1D11" w:rsidRPr="005013E7">
        <w:rPr>
          <w:rFonts w:ascii="Calibri" w:eastAsia="Times New Roman" w:hAnsi="Calibri" w:cs="Times New Roman"/>
          <w:lang w:bidi="en-US"/>
        </w:rPr>
        <w:t>KJ</w:t>
      </w:r>
      <w:r w:rsidR="001F2641"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14:paraId="6F1BE8B6" w14:textId="77777777" w:rsidR="00166D9A" w:rsidRDefault="00166D9A" w:rsidP="001F2641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621BF3DD" w14:textId="77777777" w:rsidR="00166D9A" w:rsidRDefault="00166D9A" w:rsidP="001F2641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7EE5E381" w14:textId="1CBB8CF9" w:rsidR="001F2641" w:rsidRDefault="001F2641" w:rsidP="001F2641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INFORMACJA O WSZCZĘCIU POSTĘPOWANIA</w:t>
      </w:r>
    </w:p>
    <w:p w14:paraId="5455C998" w14:textId="77777777" w:rsidR="001F2641" w:rsidRDefault="001F2641" w:rsidP="001F2641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ADMINISTRACYJNEGO</w:t>
      </w:r>
    </w:p>
    <w:p w14:paraId="7100FD2B" w14:textId="77777777" w:rsidR="001F2641" w:rsidRDefault="001F2641" w:rsidP="00BF121E">
      <w:pPr>
        <w:suppressAutoHyphens/>
        <w:spacing w:after="0" w:line="240" w:lineRule="auto"/>
        <w:rPr>
          <w:rFonts w:ascii="Calibri" w:eastAsia="Calibri" w:hAnsi="Calibri" w:cs="Calibri"/>
        </w:rPr>
      </w:pPr>
    </w:p>
    <w:p w14:paraId="6C3C1F39" w14:textId="77777777" w:rsidR="00C33E76" w:rsidRDefault="00950961" w:rsidP="007334FA">
      <w:pPr>
        <w:suppressAutoHyphens/>
        <w:spacing w:after="0" w:line="240" w:lineRule="auto"/>
        <w:ind w:firstLine="425"/>
        <w:jc w:val="both"/>
      </w:pPr>
      <w:r w:rsidRPr="00950961">
        <w:t>Zgodnie z art. 400 ust. 7 ustawy z dnia 20 lipca 2017 roku – Prawo wodne (Dz. U. 202</w:t>
      </w:r>
      <w:r w:rsidR="004C1801">
        <w:t>4</w:t>
      </w:r>
      <w:r w:rsidRPr="00950961">
        <w:t xml:space="preserve"> r. poz. </w:t>
      </w:r>
      <w:r w:rsidR="004C1801">
        <w:t xml:space="preserve">1087 </w:t>
      </w:r>
      <w:r w:rsidR="009E47ED">
        <w:t>z późn.zm.</w:t>
      </w:r>
      <w:r w:rsidRPr="00950961">
        <w:t xml:space="preserve">) Dyrektor Zarządu Zlewni Wód Polskich w Sandomierzu informuje, że zostało wszczęte na wniosek </w:t>
      </w:r>
      <w:r w:rsidR="00704B9B">
        <w:t xml:space="preserve">Pana </w:t>
      </w:r>
      <w:r w:rsidR="007334FA">
        <w:rPr>
          <w:rFonts w:eastAsia="Arial Unicode MS"/>
        </w:rPr>
        <w:t>Jana Bęben za pośrednictwem pełnomocnika Maciej Siemieniec</w:t>
      </w:r>
      <w:r w:rsidR="008C4991" w:rsidRPr="008C4991">
        <w:rPr>
          <w:rFonts w:eastAsia="Arial Unicode MS"/>
        </w:rPr>
        <w:t xml:space="preserve"> </w:t>
      </w:r>
      <w:r w:rsidRPr="00950961">
        <w:t xml:space="preserve">postępowanie administracyjne w sprawie </w:t>
      </w:r>
      <w:r w:rsidR="002D4BA1">
        <w:t xml:space="preserve">w sprawie udzielenia pozwolenia wodnoprawnego </w:t>
      </w:r>
      <w:r w:rsidR="007334FA">
        <w:t>na</w:t>
      </w:r>
      <w:r w:rsidR="00C33E76">
        <w:t>:</w:t>
      </w:r>
    </w:p>
    <w:p w14:paraId="2E0848FC" w14:textId="77777777" w:rsidR="00CE0A8A" w:rsidRDefault="00CE0A8A" w:rsidP="00CE0A8A">
      <w:pPr>
        <w:suppressAutoHyphens/>
        <w:spacing w:after="0" w:line="240" w:lineRule="auto"/>
        <w:jc w:val="both"/>
      </w:pPr>
      <w:r>
        <w:t xml:space="preserve">- usługi wodne tj. piętrzenie i retencjonowanie wód powierzchniowych oraz korzystanie z tych wód dla potrzeb istniejącego sztucznego zbiornika usytuowanego na wodach płynących położonego w miejscowości </w:t>
      </w:r>
      <w:proofErr w:type="spellStart"/>
      <w:r>
        <w:t>Ociesęki</w:t>
      </w:r>
      <w:proofErr w:type="spellEnd"/>
      <w:r>
        <w:t>, gm. Raków, powiat staszowski, woj. świętokrzyskie;</w:t>
      </w:r>
    </w:p>
    <w:p w14:paraId="0EE4C444" w14:textId="77777777" w:rsidR="00CE0A8A" w:rsidRDefault="00CE0A8A" w:rsidP="00CE0A8A">
      <w:pPr>
        <w:suppressAutoHyphens/>
        <w:spacing w:after="0" w:line="240" w:lineRule="auto"/>
        <w:jc w:val="both"/>
      </w:pPr>
      <w:r>
        <w:t xml:space="preserve">- wykonaniu przebudowy urządzenia wodnego tj. sztucznego zbiornika usytuowanego na wodach płynących polegające na wykonaniu pomostu konstrukcji drewnianej w części północno-zachodniej brzegu ww. sztucznego zbiornika. </w:t>
      </w:r>
    </w:p>
    <w:p w14:paraId="4160DCBE" w14:textId="4310B1EE" w:rsidR="00CE0A8A" w:rsidRDefault="00CE0A8A" w:rsidP="00CE0A8A">
      <w:pPr>
        <w:suppressAutoHyphens/>
        <w:spacing w:after="0" w:line="240" w:lineRule="auto"/>
        <w:jc w:val="both"/>
      </w:pPr>
      <w:r>
        <w:t xml:space="preserve">Zasięg oddziaływania wnioskowanych uprawnień obejmuje obszar w granicach działek nr </w:t>
      </w:r>
      <w:proofErr w:type="spellStart"/>
      <w:r>
        <w:t>ewid</w:t>
      </w:r>
      <w:proofErr w:type="spellEnd"/>
      <w:r>
        <w:t xml:space="preserve">. 415/2, 413/2, obręb 0013 </w:t>
      </w:r>
      <w:proofErr w:type="spellStart"/>
      <w:r>
        <w:t>Ociesęki</w:t>
      </w:r>
      <w:proofErr w:type="spellEnd"/>
      <w:r>
        <w:t xml:space="preserve">, jednostka </w:t>
      </w:r>
      <w:proofErr w:type="spellStart"/>
      <w:r>
        <w:t>ewid</w:t>
      </w:r>
      <w:proofErr w:type="spellEnd"/>
      <w:r>
        <w:t>. 260416_2 Raków, gmina Raków, powiat kielecki, woj. świętokrzyskie</w:t>
      </w:r>
      <w:r>
        <w:t>.</w:t>
      </w:r>
    </w:p>
    <w:p w14:paraId="6F486200" w14:textId="12F44DFF" w:rsidR="005C72B7" w:rsidRDefault="005C72B7" w:rsidP="00CE0A8A">
      <w:pPr>
        <w:suppressAutoHyphens/>
        <w:spacing w:before="120" w:after="0" w:line="240" w:lineRule="auto"/>
        <w:jc w:val="both"/>
      </w:pPr>
      <w:r>
        <w:t xml:space="preserve">Zgodnie z art. 10 § 1 i art. 73 § 1 Kodeksu postępowania administracyjnego informuje się, że stronom przysługuje prawo brania czynnego udziału w każdym stadium postępowania oraz wypowiedzenia się co do zebranych w sprawie dowodów i materiałów, a także przeglądanie akt sprawy oraz sporządzanie z nich notatek, odpisów w terminie </w:t>
      </w:r>
      <w:r w:rsidR="00C33E76">
        <w:t>3</w:t>
      </w:r>
      <w:r>
        <w:t xml:space="preserve"> dni od daty doręczenia niniejszego zawiadomienia. </w:t>
      </w:r>
    </w:p>
    <w:p w14:paraId="5E69A652" w14:textId="77777777" w:rsidR="00C33E76" w:rsidRDefault="00C33E76" w:rsidP="009E47ED">
      <w:pPr>
        <w:suppressAutoHyphens/>
        <w:spacing w:after="0" w:line="240" w:lineRule="auto"/>
        <w:jc w:val="both"/>
      </w:pPr>
    </w:p>
    <w:p w14:paraId="4698A121" w14:textId="61C0BD25" w:rsidR="005C72B7" w:rsidRDefault="005C72B7" w:rsidP="009E47ED">
      <w:pPr>
        <w:suppressAutoHyphens/>
        <w:spacing w:after="0" w:line="240" w:lineRule="auto"/>
        <w:jc w:val="both"/>
      </w:pPr>
      <w:r>
        <w:t xml:space="preserve">Akta sprawy dostępne są w siedzibie Nadzoru Wodnego w Staszowie, ul. </w:t>
      </w:r>
      <w:r w:rsidR="00C33E76">
        <w:t>11 Listopada 1</w:t>
      </w:r>
      <w:r>
        <w:t>, 28-200 Staszów (poniedziałek – piątek w godz. 8</w:t>
      </w:r>
      <w:r w:rsidRPr="005C72B7">
        <w:rPr>
          <w:vertAlign w:val="superscript"/>
        </w:rPr>
        <w:t>00</w:t>
      </w:r>
      <w:r>
        <w:t>-16</w:t>
      </w:r>
      <w:r w:rsidRPr="005C72B7">
        <w:rPr>
          <w:vertAlign w:val="superscript"/>
        </w:rPr>
        <w:t>00</w:t>
      </w:r>
      <w:r w:rsidR="006B7782">
        <w:t xml:space="preserve">). </w:t>
      </w:r>
      <w:r>
        <w:t xml:space="preserve"> </w:t>
      </w:r>
    </w:p>
    <w:p w14:paraId="1325375C" w14:textId="784CBEFE" w:rsidR="005C72B7" w:rsidRDefault="005C72B7" w:rsidP="006B7782">
      <w:pPr>
        <w:suppressAutoHyphens/>
        <w:spacing w:before="120" w:after="0" w:line="240" w:lineRule="auto"/>
        <w:jc w:val="both"/>
        <w:rPr>
          <w:rFonts w:ascii="Calibri" w:eastAsia="Calibri" w:hAnsi="Calibri" w:cs="Calibri"/>
          <w:szCs w:val="24"/>
          <w:u w:val="single"/>
        </w:rPr>
      </w:pPr>
      <w:r>
        <w:t xml:space="preserve">Ponadto informuje się, że po upływie ww. terminu, w przypadku braku zgłoszenia przez strony uwag </w:t>
      </w:r>
      <w:r>
        <w:br/>
        <w:t>i ewentualnych uzupełnień do akt sprawy, przedmiotowe postępowanie administracyjne zostanie zakończone decyzją, wydaną w oparciu o posiadane dowody i materiały.</w:t>
      </w:r>
    </w:p>
    <w:p w14:paraId="6E9BF21E" w14:textId="77777777" w:rsidR="005C72B7" w:rsidRDefault="005C72B7" w:rsidP="009E47ED">
      <w:pPr>
        <w:suppressAutoHyphens/>
        <w:spacing w:after="0" w:line="240" w:lineRule="auto"/>
        <w:jc w:val="both"/>
        <w:rPr>
          <w:rFonts w:ascii="Calibri" w:eastAsia="Calibri" w:hAnsi="Calibri" w:cs="Calibri"/>
          <w:szCs w:val="24"/>
          <w:u w:val="single"/>
        </w:rPr>
      </w:pPr>
    </w:p>
    <w:p w14:paraId="775B76D4" w14:textId="77777777" w:rsidR="00BF121E" w:rsidRDefault="00BF121E" w:rsidP="009E47ED">
      <w:pPr>
        <w:tabs>
          <w:tab w:val="left" w:pos="7027"/>
        </w:tabs>
        <w:spacing w:after="0" w:line="240" w:lineRule="auto"/>
        <w:ind w:left="4956"/>
        <w:jc w:val="center"/>
        <w:rPr>
          <w:rFonts w:cstheme="minorHAnsi"/>
          <w:lang w:eastAsia="pl-PL"/>
        </w:rPr>
      </w:pPr>
    </w:p>
    <w:p w14:paraId="6DFE4D7A" w14:textId="77777777" w:rsidR="00C33E76" w:rsidRDefault="00C33E76" w:rsidP="00C33E76">
      <w:pPr>
        <w:tabs>
          <w:tab w:val="left" w:pos="7027"/>
        </w:tabs>
        <w:spacing w:after="0" w:line="240" w:lineRule="auto"/>
        <w:ind w:left="4956"/>
        <w:jc w:val="center"/>
        <w:rPr>
          <w:rFonts w:cstheme="minorHAnsi"/>
          <w:lang w:eastAsia="pl-PL"/>
        </w:rPr>
      </w:pPr>
      <w:r>
        <w:rPr>
          <w:rFonts w:cstheme="minorHAnsi"/>
          <w:lang w:eastAsia="pl-PL"/>
        </w:rPr>
        <w:t xml:space="preserve">Z up. </w:t>
      </w:r>
      <w:r w:rsidRPr="00A710FE">
        <w:rPr>
          <w:rFonts w:cstheme="minorHAnsi"/>
          <w:lang w:eastAsia="pl-PL"/>
        </w:rPr>
        <w:t>Dyrektora Zarządu Zlewni w Sandomierzu</w:t>
      </w:r>
    </w:p>
    <w:p w14:paraId="4FEF3190" w14:textId="77777777" w:rsidR="00C33E76" w:rsidRPr="0044410B" w:rsidRDefault="00C33E76" w:rsidP="00C33E76">
      <w:pPr>
        <w:tabs>
          <w:tab w:val="left" w:pos="7027"/>
        </w:tabs>
        <w:spacing w:after="0" w:line="240" w:lineRule="auto"/>
        <w:ind w:left="4956"/>
        <w:jc w:val="center"/>
        <w:rPr>
          <w:rFonts w:cstheme="minorHAnsi"/>
          <w:b/>
          <w:bCs/>
          <w:lang w:eastAsia="pl-PL"/>
        </w:rPr>
      </w:pPr>
      <w:r w:rsidRPr="0044410B">
        <w:rPr>
          <w:rFonts w:cstheme="minorHAnsi"/>
          <w:b/>
          <w:bCs/>
          <w:lang w:eastAsia="pl-PL"/>
        </w:rPr>
        <w:t>Małgorzata Paw</w:t>
      </w:r>
    </w:p>
    <w:p w14:paraId="264D3F0D" w14:textId="77777777" w:rsidR="00C33E76" w:rsidRPr="009F1991" w:rsidRDefault="00C33E76" w:rsidP="00C33E76">
      <w:pPr>
        <w:spacing w:after="0" w:line="240" w:lineRule="auto"/>
        <w:jc w:val="center"/>
        <w:rPr>
          <w:rFonts w:cstheme="minorHAnsi"/>
          <w:lang w:eastAsia="pl-PL"/>
        </w:rPr>
      </w:pP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  <w:t xml:space="preserve">p.o. Zastępcy </w:t>
      </w:r>
      <w:r w:rsidRPr="009F1991">
        <w:rPr>
          <w:rFonts w:cstheme="minorHAnsi"/>
          <w:lang w:eastAsia="pl-PL"/>
        </w:rPr>
        <w:t>Dyrekto</w:t>
      </w:r>
      <w:r>
        <w:rPr>
          <w:rFonts w:cstheme="minorHAnsi"/>
          <w:lang w:eastAsia="pl-PL"/>
        </w:rPr>
        <w:t>ra</w:t>
      </w:r>
      <w:r w:rsidRPr="009F1991">
        <w:rPr>
          <w:rFonts w:cstheme="minorHAnsi"/>
          <w:lang w:eastAsia="pl-PL"/>
        </w:rPr>
        <w:t xml:space="preserve"> </w:t>
      </w:r>
    </w:p>
    <w:p w14:paraId="7C78921D" w14:textId="77777777" w:rsidR="00C33E76" w:rsidRPr="00DD5DDD" w:rsidRDefault="00C33E76" w:rsidP="00C33E76">
      <w:pPr>
        <w:tabs>
          <w:tab w:val="left" w:pos="7027"/>
        </w:tabs>
        <w:spacing w:after="0" w:line="240" w:lineRule="auto"/>
        <w:jc w:val="right"/>
        <w:rPr>
          <w:rFonts w:cstheme="minorHAnsi"/>
          <w:lang w:eastAsia="pl-PL"/>
        </w:rPr>
      </w:pPr>
      <w:r w:rsidRPr="009F1991">
        <w:rPr>
          <w:rFonts w:cstheme="minorHAnsi"/>
          <w:lang w:eastAsia="pl-PL"/>
        </w:rPr>
        <w:t>/podpisane bezpiecznym podpisem elektronicznym/</w:t>
      </w:r>
    </w:p>
    <w:p w14:paraId="388A4BCF" w14:textId="77777777" w:rsidR="00C33E76" w:rsidRDefault="00C33E76" w:rsidP="00C33E76">
      <w:pPr>
        <w:suppressAutoHyphens/>
        <w:spacing w:after="0" w:line="240" w:lineRule="auto"/>
        <w:jc w:val="both"/>
        <w:rPr>
          <w:rFonts w:ascii="Calibri" w:eastAsia="Calibri" w:hAnsi="Calibri" w:cs="Calibri"/>
          <w:szCs w:val="24"/>
          <w:u w:val="single"/>
        </w:rPr>
      </w:pPr>
    </w:p>
    <w:p w14:paraId="11C39C62" w14:textId="77777777" w:rsidR="00B33BFD" w:rsidRDefault="00B33BFD" w:rsidP="00D16CAC">
      <w:pPr>
        <w:suppressAutoHyphens/>
        <w:spacing w:after="0" w:line="240" w:lineRule="auto"/>
        <w:jc w:val="both"/>
        <w:rPr>
          <w:rFonts w:ascii="Calibri" w:eastAsia="Calibri" w:hAnsi="Calibri" w:cs="Calibri"/>
          <w:szCs w:val="24"/>
          <w:u w:val="single"/>
        </w:rPr>
      </w:pPr>
    </w:p>
    <w:p w14:paraId="71EA8513" w14:textId="77777777" w:rsidR="008C4991" w:rsidRDefault="008C4991" w:rsidP="00D16CAC">
      <w:pPr>
        <w:suppressAutoHyphens/>
        <w:spacing w:after="0" w:line="240" w:lineRule="auto"/>
        <w:jc w:val="both"/>
        <w:rPr>
          <w:rFonts w:ascii="Calibri" w:eastAsia="Calibri" w:hAnsi="Calibri" w:cs="Calibri"/>
          <w:szCs w:val="24"/>
          <w:u w:val="single"/>
        </w:rPr>
      </w:pPr>
    </w:p>
    <w:p w14:paraId="1A2E21A1" w14:textId="77777777" w:rsidR="008C4991" w:rsidRDefault="008C4991" w:rsidP="00D16CAC">
      <w:pPr>
        <w:suppressAutoHyphens/>
        <w:spacing w:after="0" w:line="240" w:lineRule="auto"/>
        <w:jc w:val="both"/>
        <w:rPr>
          <w:rFonts w:ascii="Calibri" w:eastAsia="Calibri" w:hAnsi="Calibri" w:cs="Calibri"/>
          <w:szCs w:val="24"/>
          <w:u w:val="single"/>
        </w:rPr>
      </w:pPr>
    </w:p>
    <w:p w14:paraId="4733CFE4" w14:textId="77777777" w:rsidR="00B33BFD" w:rsidRDefault="00B33BFD" w:rsidP="00D16CAC">
      <w:pPr>
        <w:suppressAutoHyphens/>
        <w:spacing w:after="0" w:line="240" w:lineRule="auto"/>
        <w:jc w:val="both"/>
        <w:rPr>
          <w:rFonts w:ascii="Calibri" w:eastAsia="Calibri" w:hAnsi="Calibri" w:cs="Calibri"/>
          <w:szCs w:val="24"/>
          <w:u w:val="single"/>
        </w:rPr>
      </w:pPr>
    </w:p>
    <w:p w14:paraId="1044B66C" w14:textId="77777777" w:rsidR="00B33BFD" w:rsidRDefault="00B33BFD" w:rsidP="00D16CAC">
      <w:pPr>
        <w:suppressAutoHyphens/>
        <w:spacing w:after="0" w:line="240" w:lineRule="auto"/>
        <w:jc w:val="both"/>
        <w:rPr>
          <w:rFonts w:ascii="Calibri" w:eastAsia="Calibri" w:hAnsi="Calibri" w:cs="Calibri"/>
          <w:szCs w:val="24"/>
          <w:u w:val="single"/>
        </w:rPr>
      </w:pPr>
    </w:p>
    <w:p w14:paraId="0AD61D06" w14:textId="77777777" w:rsidR="00B33BFD" w:rsidRDefault="00B33BFD" w:rsidP="00D16CAC">
      <w:pPr>
        <w:suppressAutoHyphens/>
        <w:spacing w:after="0" w:line="240" w:lineRule="auto"/>
        <w:jc w:val="both"/>
        <w:rPr>
          <w:rFonts w:ascii="Calibri" w:eastAsia="Calibri" w:hAnsi="Calibri" w:cs="Calibri"/>
          <w:szCs w:val="24"/>
          <w:u w:val="single"/>
        </w:rPr>
      </w:pPr>
    </w:p>
    <w:p w14:paraId="17A44C51" w14:textId="77777777" w:rsidR="009F120F" w:rsidRDefault="009F120F" w:rsidP="00D16CAC">
      <w:pPr>
        <w:suppressAutoHyphens/>
        <w:spacing w:after="0" w:line="240" w:lineRule="auto"/>
        <w:jc w:val="both"/>
        <w:rPr>
          <w:rFonts w:ascii="Calibri" w:eastAsia="Calibri" w:hAnsi="Calibri" w:cs="Calibri"/>
          <w:szCs w:val="24"/>
          <w:u w:val="single"/>
        </w:rPr>
      </w:pPr>
    </w:p>
    <w:p w14:paraId="6B8C91DD" w14:textId="5648A091" w:rsidR="00AB2D90" w:rsidRPr="00105FA6" w:rsidRDefault="00311DCE" w:rsidP="00D16CAC">
      <w:pPr>
        <w:suppressAutoHyphens/>
        <w:spacing w:after="0" w:line="240" w:lineRule="auto"/>
        <w:jc w:val="both"/>
        <w:rPr>
          <w:rFonts w:ascii="Calibri" w:eastAsia="Calibri" w:hAnsi="Calibri" w:cs="Calibri"/>
          <w:szCs w:val="24"/>
          <w:u w:val="single"/>
        </w:rPr>
      </w:pPr>
      <w:r>
        <w:rPr>
          <w:rFonts w:ascii="Calibri" w:eastAsia="Calibri" w:hAnsi="Calibri" w:cs="Calibri"/>
          <w:szCs w:val="24"/>
          <w:u w:val="single"/>
        </w:rPr>
        <w:t>Otr</w:t>
      </w:r>
      <w:r w:rsidR="001F2641" w:rsidRPr="00105FA6">
        <w:rPr>
          <w:rFonts w:ascii="Calibri" w:eastAsia="Calibri" w:hAnsi="Calibri" w:cs="Calibri"/>
          <w:szCs w:val="24"/>
          <w:u w:val="single"/>
        </w:rPr>
        <w:t>zymują (</w:t>
      </w:r>
      <w:proofErr w:type="spellStart"/>
      <w:r w:rsidR="007D1F7C" w:rsidRPr="00105FA6">
        <w:rPr>
          <w:rFonts w:ascii="Calibri" w:eastAsia="Calibri" w:hAnsi="Calibri" w:cs="Calibri"/>
          <w:szCs w:val="24"/>
          <w:u w:val="single"/>
        </w:rPr>
        <w:t>epuap</w:t>
      </w:r>
      <w:proofErr w:type="spellEnd"/>
      <w:r w:rsidR="001F2641" w:rsidRPr="00105FA6">
        <w:rPr>
          <w:rFonts w:ascii="Calibri" w:eastAsia="Calibri" w:hAnsi="Calibri" w:cs="Calibri"/>
          <w:szCs w:val="24"/>
          <w:u w:val="single"/>
        </w:rPr>
        <w:t>):</w:t>
      </w:r>
    </w:p>
    <w:p w14:paraId="5F1669F5" w14:textId="5A0B6DFE" w:rsidR="009E47ED" w:rsidRDefault="007334FA" w:rsidP="008445B8">
      <w:pPr>
        <w:pStyle w:val="Akapitzlist"/>
        <w:numPr>
          <w:ilvl w:val="0"/>
          <w:numId w:val="7"/>
        </w:numPr>
        <w:spacing w:after="0" w:line="240" w:lineRule="auto"/>
        <w:ind w:left="426" w:hanging="284"/>
        <w:contextualSpacing w:val="0"/>
        <w:jc w:val="both"/>
        <w:rPr>
          <w:rFonts w:ascii="Calibri" w:eastAsia="Calibri" w:hAnsi="Calibri" w:cs="Calibri"/>
          <w:szCs w:val="24"/>
        </w:rPr>
      </w:pPr>
      <w:r w:rsidRPr="007334FA">
        <w:rPr>
          <w:rFonts w:ascii="Calibri" w:eastAsia="Calibri" w:hAnsi="Calibri" w:cs="Calibri"/>
          <w:szCs w:val="24"/>
        </w:rPr>
        <w:t xml:space="preserve">Urząd Gminy w Rakowie, ul. Ogrodowa 1, 26-035 Raków – celem ogłoszenia </w:t>
      </w:r>
      <w:r w:rsidR="009F120F" w:rsidRPr="00704B9B">
        <w:rPr>
          <w:bCs/>
          <w:i/>
          <w:iCs/>
        </w:rPr>
        <w:t xml:space="preserve">- </w:t>
      </w:r>
      <w:proofErr w:type="spellStart"/>
      <w:r w:rsidR="009F120F" w:rsidRPr="00704B9B">
        <w:rPr>
          <w:bCs/>
          <w:i/>
          <w:iCs/>
        </w:rPr>
        <w:t>epuap</w:t>
      </w:r>
      <w:proofErr w:type="spellEnd"/>
    </w:p>
    <w:p w14:paraId="4369A057" w14:textId="0646A436" w:rsidR="00EE41D8" w:rsidRPr="00D16CAC" w:rsidRDefault="005C72B7" w:rsidP="008445B8">
      <w:pPr>
        <w:pStyle w:val="Akapitzlist"/>
        <w:numPr>
          <w:ilvl w:val="0"/>
          <w:numId w:val="7"/>
        </w:numPr>
        <w:spacing w:after="0" w:line="240" w:lineRule="auto"/>
        <w:ind w:left="426" w:hanging="284"/>
        <w:contextualSpacing w:val="0"/>
        <w:jc w:val="both"/>
        <w:rPr>
          <w:rFonts w:ascii="Calibri" w:eastAsia="Calibri" w:hAnsi="Calibri" w:cs="Calibri"/>
          <w:szCs w:val="24"/>
        </w:rPr>
      </w:pPr>
      <w:r w:rsidRPr="005C72B7">
        <w:rPr>
          <w:rFonts w:ascii="Calibri" w:eastAsia="Calibri" w:hAnsi="Calibri" w:cs="Calibri"/>
          <w:szCs w:val="24"/>
        </w:rPr>
        <w:t>2x A/a+ BIP</w:t>
      </w:r>
      <w:r w:rsidR="001F2641" w:rsidRPr="00D16CAC">
        <w:rPr>
          <w:rFonts w:ascii="Calibri" w:eastAsia="Calibri" w:hAnsi="Calibri" w:cs="Calibri"/>
          <w:szCs w:val="24"/>
        </w:rPr>
        <w:t xml:space="preserve"> – </w:t>
      </w:r>
      <w:r w:rsidR="001F2641" w:rsidRPr="00D16CAC">
        <w:rPr>
          <w:rFonts w:ascii="Calibri" w:eastAsia="Calibri" w:hAnsi="Calibri" w:cs="Calibri"/>
          <w:i/>
          <w:szCs w:val="24"/>
        </w:rPr>
        <w:t>ce</w:t>
      </w:r>
      <w:bookmarkStart w:id="0" w:name="ezdSprawaZnak"/>
      <w:bookmarkEnd w:id="0"/>
      <w:r w:rsidR="00655184" w:rsidRPr="00D16CAC">
        <w:rPr>
          <w:rFonts w:ascii="Calibri" w:eastAsia="Calibri" w:hAnsi="Calibri" w:cs="Calibri"/>
          <w:i/>
          <w:szCs w:val="24"/>
        </w:rPr>
        <w:t>lem ogłoszenia</w:t>
      </w:r>
    </w:p>
    <w:sectPr w:rsidR="00EE41D8" w:rsidRPr="00D16CAC" w:rsidSect="00335751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36" w:right="1134" w:bottom="1276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EA4F6" w14:textId="77777777" w:rsidR="009B156E" w:rsidRDefault="009B156E">
      <w:pPr>
        <w:spacing w:after="0" w:line="240" w:lineRule="auto"/>
      </w:pPr>
      <w:r>
        <w:separator/>
      </w:r>
    </w:p>
  </w:endnote>
  <w:endnote w:type="continuationSeparator" w:id="0">
    <w:p w14:paraId="34D64FB1" w14:textId="77777777" w:rsidR="009B156E" w:rsidRDefault="009B1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ook w:val="04A0" w:firstRow="1" w:lastRow="0" w:firstColumn="1" w:lastColumn="0" w:noHBand="0" w:noVBand="1"/>
    </w:tblPr>
    <w:tblGrid>
      <w:gridCol w:w="7230"/>
      <w:gridCol w:w="2409"/>
    </w:tblGrid>
    <w:tr w:rsidR="00B70BAE" w:rsidRPr="009423F6" w14:paraId="63A1288A" w14:textId="77777777" w:rsidTr="00AB3BAF">
      <w:trPr>
        <w:trHeight w:val="804"/>
      </w:trPr>
      <w:tc>
        <w:tcPr>
          <w:tcW w:w="7230" w:type="dxa"/>
          <w:shd w:val="clear" w:color="auto" w:fill="auto"/>
          <w:vAlign w:val="bottom"/>
        </w:tcPr>
        <w:p w14:paraId="6AE609FA" w14:textId="77777777" w:rsidR="00B70BAE" w:rsidRPr="009423F6" w:rsidRDefault="00B70BAE" w:rsidP="00B70BAE">
          <w:pPr>
            <w:spacing w:after="0" w:line="264" w:lineRule="auto"/>
            <w:contextualSpacing/>
            <w:rPr>
              <w:rFonts w:cstheme="minorHAnsi"/>
              <w:b/>
              <w:color w:val="195F8A"/>
              <w:sz w:val="18"/>
              <w:szCs w:val="18"/>
            </w:rPr>
          </w:pPr>
          <w:r w:rsidRPr="009423F6">
            <w:rPr>
              <w:rFonts w:cstheme="minorHAnsi"/>
              <w:b/>
              <w:color w:val="195F8A"/>
              <w:sz w:val="18"/>
              <w:szCs w:val="18"/>
            </w:rPr>
            <w:t>Państwowe Gospodarstwo Wodne Wody Polskie</w:t>
          </w:r>
        </w:p>
        <w:p w14:paraId="16199B0F" w14:textId="77777777" w:rsidR="00B70BAE" w:rsidRPr="009423F6" w:rsidRDefault="00B70BAE" w:rsidP="00B70BAE">
          <w:pPr>
            <w:spacing w:after="0" w:line="264" w:lineRule="auto"/>
            <w:contextualSpacing/>
            <w:rPr>
              <w:rFonts w:cstheme="minorHAnsi"/>
              <w:color w:val="195F8A"/>
              <w:sz w:val="18"/>
              <w:szCs w:val="18"/>
            </w:rPr>
          </w:pPr>
          <w:r w:rsidRPr="009423F6">
            <w:rPr>
              <w:rFonts w:cstheme="minorHAnsi"/>
              <w:color w:val="195F8A"/>
              <w:sz w:val="18"/>
              <w:szCs w:val="18"/>
            </w:rPr>
            <w:t>Zarząd Zlewni w Sandomierzu, ul. Długosza 4a, 27-600 Sandomierz</w:t>
          </w:r>
        </w:p>
        <w:p w14:paraId="6F5E3CD4" w14:textId="77777777" w:rsidR="00B70BAE" w:rsidRPr="009423F6" w:rsidRDefault="00B70BAE" w:rsidP="00B70BAE">
          <w:pPr>
            <w:spacing w:after="0" w:line="264" w:lineRule="auto"/>
            <w:contextualSpacing/>
            <w:rPr>
              <w:rFonts w:cstheme="minorHAnsi"/>
              <w:color w:val="195F8A"/>
              <w:sz w:val="18"/>
              <w:szCs w:val="18"/>
            </w:rPr>
          </w:pPr>
          <w:r w:rsidRPr="009423F6">
            <w:rPr>
              <w:rFonts w:cstheme="minorHAnsi"/>
              <w:color w:val="195F8A"/>
              <w:sz w:val="18"/>
              <w:szCs w:val="18"/>
            </w:rPr>
            <w:t>tel.: +48 (12) 62 84 242| faks: +48 (12) 62 84 241 | e-mail: zz-sandomierz@wody.gov.pl</w:t>
          </w:r>
        </w:p>
      </w:tc>
      <w:tc>
        <w:tcPr>
          <w:tcW w:w="2409" w:type="dxa"/>
          <w:shd w:val="clear" w:color="auto" w:fill="auto"/>
          <w:vAlign w:val="bottom"/>
        </w:tcPr>
        <w:p w14:paraId="0D507B91" w14:textId="77777777" w:rsidR="00B70BAE" w:rsidRPr="009423F6" w:rsidRDefault="00B70BAE" w:rsidP="00B70BAE">
          <w:pPr>
            <w:spacing w:after="0" w:line="264" w:lineRule="auto"/>
            <w:contextualSpacing/>
            <w:jc w:val="right"/>
            <w:rPr>
              <w:rFonts w:cstheme="minorHAnsi"/>
              <w:color w:val="195F8A"/>
              <w:sz w:val="18"/>
              <w:szCs w:val="18"/>
            </w:rPr>
          </w:pPr>
          <w:r w:rsidRPr="000E397D">
            <w:rPr>
              <w:rFonts w:cstheme="minorHAnsi"/>
              <w:color w:val="195F8A"/>
              <w:sz w:val="18"/>
              <w:szCs w:val="18"/>
            </w:rPr>
            <w:t>gov.pl/</w:t>
          </w:r>
          <w:proofErr w:type="spellStart"/>
          <w:r w:rsidRPr="000E397D">
            <w:rPr>
              <w:rFonts w:cstheme="minorHAnsi"/>
              <w:color w:val="195F8A"/>
              <w:sz w:val="18"/>
              <w:szCs w:val="18"/>
            </w:rPr>
            <w:t>wody-polskie-krakow</w:t>
          </w:r>
          <w:proofErr w:type="spellEnd"/>
        </w:p>
      </w:tc>
    </w:tr>
  </w:tbl>
  <w:p w14:paraId="48F82101" w14:textId="77777777" w:rsidR="00EE41D8" w:rsidRPr="00B70BAE" w:rsidRDefault="00EE41D8" w:rsidP="00B70BA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556" w:type="dxa"/>
      <w:tblLook w:val="00A0" w:firstRow="1" w:lastRow="0" w:firstColumn="1" w:lastColumn="0" w:noHBand="0" w:noVBand="0"/>
    </w:tblPr>
    <w:tblGrid>
      <w:gridCol w:w="7088"/>
      <w:gridCol w:w="11468"/>
    </w:tblGrid>
    <w:tr w:rsidR="005C72B7" w:rsidRPr="002D4BA1" w14:paraId="1F6B9A1B" w14:textId="77777777" w:rsidTr="008C4991">
      <w:trPr>
        <w:trHeight w:val="804"/>
      </w:trPr>
      <w:tc>
        <w:tcPr>
          <w:tcW w:w="7088" w:type="dxa"/>
          <w:vAlign w:val="bottom"/>
        </w:tcPr>
        <w:p w14:paraId="63F6A86F" w14:textId="77777777" w:rsidR="005C72B7" w:rsidRPr="00166D9A" w:rsidRDefault="005C72B7" w:rsidP="005C72B7">
          <w:pPr>
            <w:spacing w:after="0" w:line="264" w:lineRule="auto"/>
            <w:contextualSpacing/>
            <w:rPr>
              <w:rFonts w:cstheme="minorHAnsi"/>
              <w:b/>
              <w:color w:val="195F8A"/>
              <w:sz w:val="18"/>
              <w:szCs w:val="18"/>
            </w:rPr>
          </w:pPr>
          <w:r w:rsidRPr="00166D9A">
            <w:rPr>
              <w:rFonts w:cstheme="minorHAnsi"/>
              <w:b/>
              <w:color w:val="195F8A"/>
              <w:sz w:val="18"/>
              <w:szCs w:val="18"/>
            </w:rPr>
            <w:t>Państwowe Gospodarstwo Wodne Wody Polskie</w:t>
          </w:r>
        </w:p>
        <w:p w14:paraId="08A89A1F" w14:textId="77777777" w:rsidR="005C72B7" w:rsidRPr="00166D9A" w:rsidRDefault="005C72B7" w:rsidP="005C72B7">
          <w:pPr>
            <w:spacing w:after="0" w:line="264" w:lineRule="auto"/>
            <w:contextualSpacing/>
            <w:rPr>
              <w:rFonts w:cstheme="minorHAnsi"/>
              <w:color w:val="195F8A"/>
              <w:sz w:val="18"/>
              <w:szCs w:val="18"/>
            </w:rPr>
          </w:pPr>
          <w:r w:rsidRPr="00166D9A">
            <w:rPr>
              <w:rFonts w:cstheme="minorHAnsi"/>
              <w:color w:val="195F8A"/>
              <w:sz w:val="18"/>
              <w:szCs w:val="18"/>
            </w:rPr>
            <w:t>Zarząd Zlewni w Sandomierzu</w:t>
          </w:r>
        </w:p>
        <w:p w14:paraId="472D4B09" w14:textId="77777777" w:rsidR="005C72B7" w:rsidRPr="00166D9A" w:rsidRDefault="005C72B7" w:rsidP="005C72B7">
          <w:pPr>
            <w:spacing w:after="0" w:line="264" w:lineRule="auto"/>
            <w:contextualSpacing/>
            <w:rPr>
              <w:rFonts w:cstheme="minorHAnsi"/>
              <w:color w:val="195F8A"/>
              <w:sz w:val="18"/>
              <w:szCs w:val="18"/>
            </w:rPr>
          </w:pPr>
          <w:r w:rsidRPr="00166D9A">
            <w:rPr>
              <w:rFonts w:cstheme="minorHAnsi"/>
              <w:color w:val="195F8A"/>
              <w:sz w:val="18"/>
              <w:szCs w:val="18"/>
            </w:rPr>
            <w:t>ul. Długosza 4a, 27-600 Sandomierz</w:t>
          </w:r>
        </w:p>
        <w:p w14:paraId="2FA485D1" w14:textId="77777777" w:rsidR="005C72B7" w:rsidRPr="00166D9A" w:rsidRDefault="005C72B7" w:rsidP="005C72B7">
          <w:pPr>
            <w:spacing w:after="0" w:line="264" w:lineRule="auto"/>
            <w:ind w:right="443"/>
            <w:contextualSpacing/>
            <w:rPr>
              <w:rFonts w:cstheme="minorHAnsi"/>
              <w:b/>
              <w:color w:val="195F8A"/>
              <w:sz w:val="18"/>
              <w:szCs w:val="18"/>
            </w:rPr>
          </w:pPr>
          <w:r w:rsidRPr="00166D9A">
            <w:rPr>
              <w:rFonts w:cstheme="minorHAnsi"/>
              <w:color w:val="195F8A"/>
              <w:sz w:val="18"/>
              <w:szCs w:val="18"/>
            </w:rPr>
            <w:t>tel.: + 48 (12) 62 84 242| faks: +48 (12) 62 84 241 | e-mail: zz-sandomierz@wody.gov.pl</w:t>
          </w:r>
        </w:p>
      </w:tc>
      <w:tc>
        <w:tcPr>
          <w:tcW w:w="11468" w:type="dxa"/>
          <w:vAlign w:val="bottom"/>
        </w:tcPr>
        <w:p w14:paraId="55AE6BD4" w14:textId="77777777" w:rsidR="005C72B7" w:rsidRPr="00166D9A" w:rsidRDefault="005C72B7" w:rsidP="00704B9B">
          <w:pPr>
            <w:spacing w:after="0" w:line="264" w:lineRule="auto"/>
            <w:contextualSpacing/>
            <w:rPr>
              <w:rFonts w:cstheme="minorHAnsi"/>
              <w:b/>
              <w:color w:val="195F8A"/>
              <w:sz w:val="18"/>
              <w:szCs w:val="18"/>
            </w:rPr>
          </w:pPr>
          <w:r w:rsidRPr="00166D9A">
            <w:rPr>
              <w:rFonts w:cstheme="minorHAnsi"/>
              <w:color w:val="195F8A"/>
              <w:sz w:val="18"/>
              <w:szCs w:val="18"/>
            </w:rPr>
            <w:t>gov.pl/</w:t>
          </w:r>
          <w:proofErr w:type="spellStart"/>
          <w:r w:rsidRPr="00166D9A">
            <w:rPr>
              <w:rFonts w:cstheme="minorHAnsi"/>
              <w:color w:val="195F8A"/>
              <w:sz w:val="18"/>
              <w:szCs w:val="18"/>
            </w:rPr>
            <w:t>wody-polskie-krakow</w:t>
          </w:r>
          <w:proofErr w:type="spellEnd"/>
        </w:p>
      </w:tc>
    </w:tr>
  </w:tbl>
  <w:p w14:paraId="27486651" w14:textId="77777777" w:rsidR="00EE41D8" w:rsidRPr="002D4BA1" w:rsidRDefault="00EE41D8" w:rsidP="005C72B7">
    <w:pPr>
      <w:pStyle w:val="Stopka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3D285" w14:textId="77777777" w:rsidR="009B156E" w:rsidRDefault="009B156E">
      <w:pPr>
        <w:spacing w:after="0" w:line="240" w:lineRule="auto"/>
      </w:pPr>
      <w:r>
        <w:separator/>
      </w:r>
    </w:p>
  </w:footnote>
  <w:footnote w:type="continuationSeparator" w:id="0">
    <w:p w14:paraId="24613B1C" w14:textId="77777777" w:rsidR="009B156E" w:rsidRDefault="009B1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76162" w14:textId="77777777" w:rsidR="00EE41D8" w:rsidRDefault="00EE41D8" w:rsidP="000B20D3">
    <w:pPr>
      <w:pStyle w:val="Nagwek"/>
    </w:pPr>
  </w:p>
  <w:p w14:paraId="19BFB92E" w14:textId="77777777" w:rsidR="00EE41D8" w:rsidRDefault="00EE41D8" w:rsidP="000B20D3">
    <w:pPr>
      <w:pStyle w:val="Nagwek"/>
    </w:pPr>
  </w:p>
  <w:p w14:paraId="6B2FE59C" w14:textId="77777777" w:rsidR="00EE41D8" w:rsidRDefault="00EE41D8" w:rsidP="000B20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E7713" w14:textId="77777777" w:rsidR="00EE41D8" w:rsidRDefault="0054787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4850344" wp14:editId="1DDB0AEB">
          <wp:simplePos x="0" y="0"/>
          <wp:positionH relativeFrom="column">
            <wp:posOffset>-80645</wp:posOffset>
          </wp:positionH>
          <wp:positionV relativeFrom="paragraph">
            <wp:posOffset>474345</wp:posOffset>
          </wp:positionV>
          <wp:extent cx="2371725" cy="845185"/>
          <wp:effectExtent l="0" t="0" r="9525" b="0"/>
          <wp:wrapNone/>
          <wp:docPr id="1" name="Obraz 49" descr="LOGO-PAPIER-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9" descr="LOGO-PAPIER-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618" t="-14999" r="-2792" b="-15491"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51E88"/>
    <w:multiLevelType w:val="hybridMultilevel"/>
    <w:tmpl w:val="CEBECEF6"/>
    <w:lvl w:ilvl="0" w:tplc="8C04EC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867ABE"/>
    <w:multiLevelType w:val="hybridMultilevel"/>
    <w:tmpl w:val="11C648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03CB5"/>
    <w:multiLevelType w:val="hybridMultilevel"/>
    <w:tmpl w:val="58F65982"/>
    <w:lvl w:ilvl="0" w:tplc="F12CACFC">
      <w:start w:val="1"/>
      <w:numFmt w:val="bullet"/>
      <w:lvlText w:val="─"/>
      <w:lvlJc w:val="left"/>
      <w:pPr>
        <w:ind w:left="86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2931A06"/>
    <w:multiLevelType w:val="hybridMultilevel"/>
    <w:tmpl w:val="D1C282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B522A3"/>
    <w:multiLevelType w:val="hybridMultilevel"/>
    <w:tmpl w:val="6714EC9C"/>
    <w:lvl w:ilvl="0" w:tplc="82E0438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834636F"/>
    <w:multiLevelType w:val="hybridMultilevel"/>
    <w:tmpl w:val="B412C4BA"/>
    <w:lvl w:ilvl="0" w:tplc="93BE7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FC445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32C3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0C50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DE3D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368C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A6B8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7EC6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0E85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BF14AE"/>
    <w:multiLevelType w:val="hybridMultilevel"/>
    <w:tmpl w:val="F5EE4048"/>
    <w:lvl w:ilvl="0" w:tplc="F12CACFC">
      <w:start w:val="1"/>
      <w:numFmt w:val="bullet"/>
      <w:lvlText w:val="─"/>
      <w:lvlJc w:val="left"/>
      <w:pPr>
        <w:ind w:left="107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473167A2"/>
    <w:multiLevelType w:val="hybridMultilevel"/>
    <w:tmpl w:val="E39439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116C45"/>
    <w:multiLevelType w:val="hybridMultilevel"/>
    <w:tmpl w:val="86EC9D98"/>
    <w:lvl w:ilvl="0" w:tplc="3C5C01C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E87EE4"/>
    <w:multiLevelType w:val="multilevel"/>
    <w:tmpl w:val="63E83E5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5DBA7F00"/>
    <w:multiLevelType w:val="hybridMultilevel"/>
    <w:tmpl w:val="221AA8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B80F21"/>
    <w:multiLevelType w:val="hybridMultilevel"/>
    <w:tmpl w:val="73F4F3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DF70A1"/>
    <w:multiLevelType w:val="hybridMultilevel"/>
    <w:tmpl w:val="337A1F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3523FC"/>
    <w:multiLevelType w:val="hybridMultilevel"/>
    <w:tmpl w:val="3E6E65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DE4B10"/>
    <w:multiLevelType w:val="hybridMultilevel"/>
    <w:tmpl w:val="BA46A102"/>
    <w:lvl w:ilvl="0" w:tplc="F12CACFC">
      <w:start w:val="1"/>
      <w:numFmt w:val="bullet"/>
      <w:lvlText w:val="─"/>
      <w:lvlJc w:val="left"/>
      <w:pPr>
        <w:ind w:left="86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6EE81A19"/>
    <w:multiLevelType w:val="hybridMultilevel"/>
    <w:tmpl w:val="701A3096"/>
    <w:lvl w:ilvl="0" w:tplc="3BB4D1EC">
      <w:start w:val="3"/>
      <w:numFmt w:val="upperLetter"/>
      <w:lvlText w:val="%1)"/>
      <w:lvlJc w:val="left"/>
      <w:pPr>
        <w:ind w:left="502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2BF660B"/>
    <w:multiLevelType w:val="hybridMultilevel"/>
    <w:tmpl w:val="1AF6B9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3D64BF"/>
    <w:multiLevelType w:val="hybridMultilevel"/>
    <w:tmpl w:val="FB602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712556">
    <w:abstractNumId w:val="3"/>
  </w:num>
  <w:num w:numId="2" w16cid:durableId="111021837">
    <w:abstractNumId w:val="12"/>
  </w:num>
  <w:num w:numId="3" w16cid:durableId="1763715931">
    <w:abstractNumId w:val="9"/>
  </w:num>
  <w:num w:numId="4" w16cid:durableId="149373441">
    <w:abstractNumId w:val="0"/>
  </w:num>
  <w:num w:numId="5" w16cid:durableId="1757945485">
    <w:abstractNumId w:val="5"/>
  </w:num>
  <w:num w:numId="6" w16cid:durableId="630863211">
    <w:abstractNumId w:val="13"/>
  </w:num>
  <w:num w:numId="7" w16cid:durableId="1827739622">
    <w:abstractNumId w:val="8"/>
  </w:num>
  <w:num w:numId="8" w16cid:durableId="1898054669">
    <w:abstractNumId w:val="16"/>
  </w:num>
  <w:num w:numId="9" w16cid:durableId="474758360">
    <w:abstractNumId w:val="7"/>
  </w:num>
  <w:num w:numId="10" w16cid:durableId="1764757868">
    <w:abstractNumId w:val="2"/>
  </w:num>
  <w:num w:numId="11" w16cid:durableId="1678382309">
    <w:abstractNumId w:val="6"/>
  </w:num>
  <w:num w:numId="12" w16cid:durableId="909771471">
    <w:abstractNumId w:val="14"/>
  </w:num>
  <w:num w:numId="13" w16cid:durableId="1412510306">
    <w:abstractNumId w:val="10"/>
  </w:num>
  <w:num w:numId="14" w16cid:durableId="1941208724">
    <w:abstractNumId w:val="15"/>
  </w:num>
  <w:num w:numId="15" w16cid:durableId="1126704243">
    <w:abstractNumId w:val="1"/>
  </w:num>
  <w:num w:numId="16" w16cid:durableId="1539706231">
    <w:abstractNumId w:val="11"/>
  </w:num>
  <w:num w:numId="17" w16cid:durableId="404767671">
    <w:abstractNumId w:val="17"/>
  </w:num>
  <w:num w:numId="18" w16cid:durableId="1637124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B41"/>
    <w:rsid w:val="000121B3"/>
    <w:rsid w:val="000169FD"/>
    <w:rsid w:val="00036743"/>
    <w:rsid w:val="00081FBC"/>
    <w:rsid w:val="00086182"/>
    <w:rsid w:val="0009157E"/>
    <w:rsid w:val="000B399F"/>
    <w:rsid w:val="000D191C"/>
    <w:rsid w:val="00105FA6"/>
    <w:rsid w:val="00113A16"/>
    <w:rsid w:val="00165AE4"/>
    <w:rsid w:val="00166D9A"/>
    <w:rsid w:val="00170257"/>
    <w:rsid w:val="001B7B41"/>
    <w:rsid w:val="001D78B4"/>
    <w:rsid w:val="001E664D"/>
    <w:rsid w:val="001F2641"/>
    <w:rsid w:val="0023168B"/>
    <w:rsid w:val="00232722"/>
    <w:rsid w:val="002B11EB"/>
    <w:rsid w:val="002D4BA1"/>
    <w:rsid w:val="002F40F1"/>
    <w:rsid w:val="00311DCE"/>
    <w:rsid w:val="003213C5"/>
    <w:rsid w:val="003321AA"/>
    <w:rsid w:val="003511F8"/>
    <w:rsid w:val="00357DAC"/>
    <w:rsid w:val="0036211C"/>
    <w:rsid w:val="00366DAD"/>
    <w:rsid w:val="0038679F"/>
    <w:rsid w:val="003A4B98"/>
    <w:rsid w:val="003B3E97"/>
    <w:rsid w:val="003D163E"/>
    <w:rsid w:val="003D4366"/>
    <w:rsid w:val="00404FF9"/>
    <w:rsid w:val="00414EA6"/>
    <w:rsid w:val="0044136B"/>
    <w:rsid w:val="004536F3"/>
    <w:rsid w:val="00457EB2"/>
    <w:rsid w:val="004A1AA9"/>
    <w:rsid w:val="004C1801"/>
    <w:rsid w:val="004C5872"/>
    <w:rsid w:val="004D7918"/>
    <w:rsid w:val="004D792B"/>
    <w:rsid w:val="005013E7"/>
    <w:rsid w:val="00530B5F"/>
    <w:rsid w:val="0054787C"/>
    <w:rsid w:val="00584709"/>
    <w:rsid w:val="00590D6A"/>
    <w:rsid w:val="005A551E"/>
    <w:rsid w:val="005C60AB"/>
    <w:rsid w:val="005C72B7"/>
    <w:rsid w:val="005D3DAE"/>
    <w:rsid w:val="0065465B"/>
    <w:rsid w:val="00655184"/>
    <w:rsid w:val="00656A4F"/>
    <w:rsid w:val="00673A12"/>
    <w:rsid w:val="0068434A"/>
    <w:rsid w:val="00697338"/>
    <w:rsid w:val="006B32C7"/>
    <w:rsid w:val="006B7782"/>
    <w:rsid w:val="006D2C0B"/>
    <w:rsid w:val="006F6734"/>
    <w:rsid w:val="00704B9B"/>
    <w:rsid w:val="00707B20"/>
    <w:rsid w:val="0071472D"/>
    <w:rsid w:val="007334FA"/>
    <w:rsid w:val="00745AA3"/>
    <w:rsid w:val="00762F41"/>
    <w:rsid w:val="00773601"/>
    <w:rsid w:val="007970B2"/>
    <w:rsid w:val="007A3172"/>
    <w:rsid w:val="007D1F7C"/>
    <w:rsid w:val="007D6E13"/>
    <w:rsid w:val="007E34E7"/>
    <w:rsid w:val="007F07FE"/>
    <w:rsid w:val="00800DA7"/>
    <w:rsid w:val="00823F04"/>
    <w:rsid w:val="0084080E"/>
    <w:rsid w:val="008445B8"/>
    <w:rsid w:val="008714D6"/>
    <w:rsid w:val="008C4991"/>
    <w:rsid w:val="009108C1"/>
    <w:rsid w:val="0092622A"/>
    <w:rsid w:val="00930849"/>
    <w:rsid w:val="00943965"/>
    <w:rsid w:val="00950961"/>
    <w:rsid w:val="00950F75"/>
    <w:rsid w:val="009552AD"/>
    <w:rsid w:val="00956173"/>
    <w:rsid w:val="009779F1"/>
    <w:rsid w:val="009B156E"/>
    <w:rsid w:val="009D48B2"/>
    <w:rsid w:val="009E47ED"/>
    <w:rsid w:val="009F120F"/>
    <w:rsid w:val="009F3B95"/>
    <w:rsid w:val="00A134A7"/>
    <w:rsid w:val="00A16E22"/>
    <w:rsid w:val="00A24394"/>
    <w:rsid w:val="00A43104"/>
    <w:rsid w:val="00A51303"/>
    <w:rsid w:val="00A51F3E"/>
    <w:rsid w:val="00A74018"/>
    <w:rsid w:val="00A84047"/>
    <w:rsid w:val="00AB2D90"/>
    <w:rsid w:val="00B0008A"/>
    <w:rsid w:val="00B1486C"/>
    <w:rsid w:val="00B33BFD"/>
    <w:rsid w:val="00B70BAE"/>
    <w:rsid w:val="00B74552"/>
    <w:rsid w:val="00B80A1D"/>
    <w:rsid w:val="00B92DE4"/>
    <w:rsid w:val="00BB1191"/>
    <w:rsid w:val="00BB39A0"/>
    <w:rsid w:val="00BB3C83"/>
    <w:rsid w:val="00BC1383"/>
    <w:rsid w:val="00BC5EB6"/>
    <w:rsid w:val="00BD57F2"/>
    <w:rsid w:val="00BF121E"/>
    <w:rsid w:val="00C01BD0"/>
    <w:rsid w:val="00C127CF"/>
    <w:rsid w:val="00C33E76"/>
    <w:rsid w:val="00C35DD8"/>
    <w:rsid w:val="00C413B2"/>
    <w:rsid w:val="00C66685"/>
    <w:rsid w:val="00C71067"/>
    <w:rsid w:val="00C76576"/>
    <w:rsid w:val="00CA7992"/>
    <w:rsid w:val="00CB2D02"/>
    <w:rsid w:val="00CB329C"/>
    <w:rsid w:val="00CC7CEB"/>
    <w:rsid w:val="00CD475E"/>
    <w:rsid w:val="00CE0A8A"/>
    <w:rsid w:val="00D16CAC"/>
    <w:rsid w:val="00D23B0D"/>
    <w:rsid w:val="00D32477"/>
    <w:rsid w:val="00D3543A"/>
    <w:rsid w:val="00D52BF6"/>
    <w:rsid w:val="00DD56B3"/>
    <w:rsid w:val="00DE1724"/>
    <w:rsid w:val="00DE1C79"/>
    <w:rsid w:val="00DE1D11"/>
    <w:rsid w:val="00DF2D35"/>
    <w:rsid w:val="00E73D14"/>
    <w:rsid w:val="00E845C6"/>
    <w:rsid w:val="00E914AD"/>
    <w:rsid w:val="00EC5921"/>
    <w:rsid w:val="00ED1291"/>
    <w:rsid w:val="00ED71E3"/>
    <w:rsid w:val="00EE41D8"/>
    <w:rsid w:val="00EF4143"/>
    <w:rsid w:val="00F11F6D"/>
    <w:rsid w:val="00F2167A"/>
    <w:rsid w:val="00F24345"/>
    <w:rsid w:val="00F33837"/>
    <w:rsid w:val="00F4690D"/>
    <w:rsid w:val="00F744CC"/>
    <w:rsid w:val="00F95DA9"/>
    <w:rsid w:val="00FA569D"/>
    <w:rsid w:val="00FB2E3A"/>
    <w:rsid w:val="00FC6D7B"/>
    <w:rsid w:val="00FE31EA"/>
    <w:rsid w:val="00FE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5499708"/>
  <w15:chartTrackingRefBased/>
  <w15:docId w15:val="{2F52EE18-DCA0-415F-8289-68125A614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7B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7B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7B41"/>
  </w:style>
  <w:style w:type="paragraph" w:styleId="Stopka">
    <w:name w:val="footer"/>
    <w:basedOn w:val="Normalny"/>
    <w:link w:val="StopkaZnak"/>
    <w:uiPriority w:val="99"/>
    <w:unhideWhenUsed/>
    <w:rsid w:val="001B7B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7B41"/>
  </w:style>
  <w:style w:type="paragraph" w:styleId="Akapitzlist">
    <w:name w:val="List Paragraph"/>
    <w:basedOn w:val="Normalny"/>
    <w:link w:val="AkapitzlistZnak"/>
    <w:uiPriority w:val="34"/>
    <w:qFormat/>
    <w:rsid w:val="0009157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C72B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72B7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9E4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1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346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Wojcik (RZGW Kraków)</dc:creator>
  <cp:keywords/>
  <dc:description/>
  <cp:lastModifiedBy>Katarzyna Jabłońska2 (RZGW Kraków)</cp:lastModifiedBy>
  <cp:revision>4</cp:revision>
  <dcterms:created xsi:type="dcterms:W3CDTF">2025-05-15T09:35:00Z</dcterms:created>
  <dcterms:modified xsi:type="dcterms:W3CDTF">2025-05-19T10:59:00Z</dcterms:modified>
</cp:coreProperties>
</file>