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9B" w:rsidRPr="000F5475" w:rsidRDefault="008148F9" w:rsidP="002922C2">
      <w:pPr>
        <w:shd w:val="clear" w:color="auto" w:fill="FFFFFF"/>
        <w:spacing w:after="0"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lang w:eastAsia="pl-PL"/>
        </w:rPr>
        <w:t>Wójt Gminy Raków</w:t>
      </w:r>
      <w:r w:rsidR="005C55C9" w:rsidRPr="00E10540">
        <w:rPr>
          <w:rFonts w:eastAsia="Times New Roman" w:cstheme="minorHAnsi"/>
          <w:bCs/>
          <w:lang w:eastAsia="pl-PL"/>
        </w:rPr>
        <w:t xml:space="preserve">      </w:t>
      </w:r>
      <w:r w:rsidR="005C55C9" w:rsidRPr="00E10540">
        <w:rPr>
          <w:rFonts w:eastAsia="Times New Roman" w:cstheme="minorHAnsi"/>
          <w:bCs/>
          <w:lang w:eastAsia="pl-PL"/>
        </w:rPr>
        <w:tab/>
      </w:r>
      <w:r w:rsidR="005C55C9" w:rsidRPr="000F5475"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>
        <w:rPr>
          <w:rFonts w:eastAsia="Times New Roman" w:cstheme="minorHAnsi"/>
          <w:bCs/>
          <w:sz w:val="20"/>
          <w:szCs w:val="20"/>
          <w:lang w:eastAsia="pl-PL"/>
        </w:rPr>
        <w:tab/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 xml:space="preserve">Raków dnia </w:t>
      </w:r>
      <w:r w:rsidR="002922C2">
        <w:rPr>
          <w:rFonts w:eastAsia="Times New Roman" w:cstheme="minorHAnsi"/>
          <w:bCs/>
          <w:sz w:val="20"/>
          <w:szCs w:val="20"/>
          <w:lang w:eastAsia="pl-PL"/>
        </w:rPr>
        <w:t>24.11.2025</w:t>
      </w:r>
    </w:p>
    <w:p w:rsidR="00370E9B" w:rsidRPr="000F5475" w:rsidRDefault="002922C2" w:rsidP="002922C2">
      <w:pPr>
        <w:shd w:val="clear" w:color="auto" w:fill="FFFFFF"/>
        <w:spacing w:after="0"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>
        <w:rPr>
          <w:rFonts w:eastAsia="Times New Roman" w:cstheme="minorHAnsi"/>
          <w:bCs/>
          <w:sz w:val="20"/>
          <w:szCs w:val="20"/>
          <w:lang w:eastAsia="pl-PL"/>
        </w:rPr>
        <w:t>Znak. RŚR.6220.3.2023.2025</w:t>
      </w:r>
    </w:p>
    <w:p w:rsidR="002922C2" w:rsidRDefault="002922C2" w:rsidP="002922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2922C2" w:rsidRDefault="00F77457" w:rsidP="002922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OBWIESZCZENIE 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>WÓJTA GMINY RAKÓW</w:t>
      </w:r>
    </w:p>
    <w:p w:rsidR="0051476F" w:rsidRDefault="0051476F" w:rsidP="002922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o wydaniu decyzji o środowiskowych uwarunkowaniach</w:t>
      </w:r>
    </w:p>
    <w:p w:rsidR="002922C2" w:rsidRPr="0051476F" w:rsidRDefault="002922C2" w:rsidP="002922C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2922C2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ascii="Calibri" w:hAnsi="Calibri" w:cs="Calibri"/>
          <w:sz w:val="20"/>
          <w:szCs w:val="20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Na podstawie</w:t>
      </w:r>
      <w:r w:rsidR="0085789F" w:rsidRPr="000F5475">
        <w:rPr>
          <w:rFonts w:cstheme="minorHAnsi"/>
          <w:sz w:val="20"/>
          <w:szCs w:val="20"/>
        </w:rPr>
        <w:t xml:space="preserve"> art. </w:t>
      </w:r>
      <w:r w:rsidR="00A5510C" w:rsidRPr="000F5475">
        <w:rPr>
          <w:rFonts w:cstheme="minorHAnsi"/>
          <w:sz w:val="20"/>
          <w:szCs w:val="20"/>
        </w:rPr>
        <w:t xml:space="preserve">38 </w:t>
      </w:r>
      <w:r w:rsidR="0085789F" w:rsidRPr="000F5475">
        <w:rPr>
          <w:rFonts w:cstheme="minorHAnsi"/>
          <w:sz w:val="20"/>
          <w:szCs w:val="20"/>
        </w:rPr>
        <w:t xml:space="preserve">i  </w:t>
      </w:r>
      <w:r w:rsidRPr="000F5475">
        <w:rPr>
          <w:rFonts w:eastAsia="Times New Roman" w:cstheme="minorHAnsi"/>
          <w:sz w:val="20"/>
          <w:szCs w:val="20"/>
          <w:lang w:eastAsia="pl-PL"/>
        </w:rPr>
        <w:t>art. 85 ust. 3 ustawy z dnia 3 października 2008 r. o udostępnianiu informacji o środowisku i jego ochronie, udziale społeczeństwa w ochronie środowiska oraz o ocenach oddziaływania na środowisko (Dz. U. z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2024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1112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z późn. zm.)</w:t>
      </w:r>
      <w:r w:rsidR="00CD5679">
        <w:rPr>
          <w:rFonts w:eastAsia="Times New Roman" w:cstheme="minorHAnsi"/>
          <w:sz w:val="20"/>
          <w:szCs w:val="20"/>
          <w:lang w:eastAsia="pl-PL"/>
        </w:rPr>
        <w:t xml:space="preserve"> (dalej ustawa </w:t>
      </w:r>
      <w:proofErr w:type="spellStart"/>
      <w:r w:rsidR="00CD5679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="00CD5679">
        <w:rPr>
          <w:rFonts w:eastAsia="Times New Roman" w:cstheme="minorHAnsi"/>
          <w:sz w:val="20"/>
          <w:szCs w:val="20"/>
          <w:lang w:eastAsia="pl-PL"/>
        </w:rPr>
        <w:t>)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podaje się do publicznej wiadomości, że dnia </w:t>
      </w:r>
      <w:r w:rsidR="002922C2">
        <w:rPr>
          <w:rFonts w:eastAsia="Times New Roman" w:cstheme="minorHAnsi"/>
          <w:sz w:val="20"/>
          <w:szCs w:val="20"/>
          <w:lang w:eastAsia="pl-PL"/>
        </w:rPr>
        <w:t>24.11</w:t>
      </w:r>
      <w:r w:rsidR="00012757">
        <w:rPr>
          <w:rFonts w:eastAsia="Times New Roman" w:cstheme="minorHAnsi"/>
          <w:sz w:val="20"/>
          <w:szCs w:val="20"/>
          <w:lang w:eastAsia="pl-PL"/>
        </w:rPr>
        <w:t>.2025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 wydana została decyzja znak: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RŚR.6220.</w:t>
      </w:r>
      <w:r w:rsidR="002922C2">
        <w:rPr>
          <w:rFonts w:eastAsia="Times New Roman" w:cstheme="minorHAnsi"/>
          <w:sz w:val="20"/>
          <w:szCs w:val="20"/>
          <w:lang w:eastAsia="pl-PL"/>
        </w:rPr>
        <w:t>3.2023.2025</w:t>
      </w:r>
      <w:r w:rsidR="00012757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 środowiskowych uwarunkow</w:t>
      </w:r>
      <w:r w:rsidR="00CD5679">
        <w:rPr>
          <w:rFonts w:eastAsia="Times New Roman" w:cstheme="minorHAnsi"/>
          <w:sz w:val="20"/>
          <w:szCs w:val="20"/>
          <w:lang w:eastAsia="pl-PL"/>
        </w:rPr>
        <w:t>aniach dla przedsięwzięcia pn.</w:t>
      </w:r>
      <w:r w:rsidR="00CD5679" w:rsidRPr="00CD5679">
        <w:rPr>
          <w:rFonts w:eastAsia="Times New Roman" w:cstheme="minorHAnsi"/>
          <w:b/>
          <w:sz w:val="20"/>
          <w:szCs w:val="20"/>
          <w:lang w:eastAsia="pl-PL"/>
        </w:rPr>
        <w:t>,,</w:t>
      </w:r>
      <w:r w:rsidR="002922C2" w:rsidRPr="002922C2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2922C2">
        <w:rPr>
          <w:rFonts w:ascii="Calibri" w:hAnsi="Calibri" w:cs="Calibri"/>
          <w:b/>
          <w:i/>
          <w:sz w:val="20"/>
          <w:szCs w:val="20"/>
        </w:rPr>
        <w:t>„</w:t>
      </w:r>
      <w:r w:rsidR="002922C2" w:rsidRPr="008D74B0">
        <w:rPr>
          <w:rFonts w:ascii="Calibri" w:hAnsi="Calibri" w:cs="Calibri"/>
          <w:b/>
          <w:color w:val="000000"/>
          <w:sz w:val="20"/>
          <w:szCs w:val="20"/>
        </w:rPr>
        <w:t>Modernizacja i rozbudowa oczyszczalni ścieków komunalnych typu LEMNA w Rakowie na działce o nr ewidencyjnym 1607/12 w obrębie 0018 Raków gm. Raków</w:t>
      </w:r>
      <w:r w:rsidR="002922C2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CD5679" w:rsidRPr="00CD5679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2922C2">
        <w:rPr>
          <w:rFonts w:ascii="Calibri" w:hAnsi="Calibri" w:cs="Calibri"/>
          <w:sz w:val="20"/>
          <w:szCs w:val="20"/>
        </w:rPr>
        <w:t xml:space="preserve">określająca środowiskowe uwarunkowania dla przedmiotowego przedsięwzięcia. </w:t>
      </w:r>
      <w:r w:rsidR="008148F9" w:rsidRPr="008148F9">
        <w:rPr>
          <w:rFonts w:ascii="Calibri" w:hAnsi="Calibri" w:cs="Calibri"/>
          <w:sz w:val="20"/>
          <w:szCs w:val="20"/>
        </w:rPr>
        <w:t xml:space="preserve"> 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Decyzja ta została wydana na wniosek </w:t>
      </w:r>
      <w:r w:rsidR="00E10540" w:rsidRPr="000F5475">
        <w:rPr>
          <w:rFonts w:ascii="Calibri" w:hAnsi="Calibri" w:cs="Calibri"/>
          <w:sz w:val="20"/>
          <w:szCs w:val="20"/>
        </w:rPr>
        <w:t xml:space="preserve">Gminy Raków ul. Ogrodowa 1; 26-035 Raków działającej </w:t>
      </w:r>
      <w:r w:rsidR="0085789F" w:rsidRPr="000F5475">
        <w:rPr>
          <w:rFonts w:ascii="Calibri" w:hAnsi="Calibri" w:cs="Calibri"/>
          <w:sz w:val="20"/>
          <w:szCs w:val="20"/>
        </w:rPr>
        <w:t xml:space="preserve"> przez pełnomocnika Pana </w:t>
      </w:r>
      <w:r w:rsidR="002922C2">
        <w:rPr>
          <w:rFonts w:ascii="Calibri" w:hAnsi="Calibri" w:cs="Calibri"/>
          <w:sz w:val="20"/>
          <w:szCs w:val="20"/>
        </w:rPr>
        <w:t>Łukasz</w:t>
      </w:r>
      <w:r w:rsidR="002922C2">
        <w:rPr>
          <w:rFonts w:ascii="Calibri" w:hAnsi="Calibri" w:cs="Calibri"/>
          <w:sz w:val="20"/>
          <w:szCs w:val="20"/>
        </w:rPr>
        <w:t>a</w:t>
      </w:r>
      <w:r w:rsidR="002922C2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922C2">
        <w:rPr>
          <w:rFonts w:ascii="Calibri" w:hAnsi="Calibri" w:cs="Calibri"/>
          <w:sz w:val="20"/>
          <w:szCs w:val="20"/>
        </w:rPr>
        <w:t>Broczkowski</w:t>
      </w:r>
      <w:r w:rsidR="002922C2">
        <w:rPr>
          <w:rFonts w:ascii="Calibri" w:hAnsi="Calibri" w:cs="Calibri"/>
          <w:sz w:val="20"/>
          <w:szCs w:val="20"/>
        </w:rPr>
        <w:t>eo</w:t>
      </w:r>
      <w:proofErr w:type="spellEnd"/>
      <w:r w:rsidR="002922C2" w:rsidRPr="008D74B0">
        <w:rPr>
          <w:rFonts w:ascii="Calibri" w:hAnsi="Calibri" w:cs="Calibri"/>
          <w:sz w:val="20"/>
          <w:szCs w:val="20"/>
        </w:rPr>
        <w:t xml:space="preserve"> </w:t>
      </w:r>
      <w:r w:rsidR="002922C2">
        <w:rPr>
          <w:rFonts w:ascii="Calibri" w:hAnsi="Calibri" w:cs="Calibri"/>
          <w:sz w:val="20"/>
          <w:szCs w:val="20"/>
        </w:rPr>
        <w:t>zam. ul. Tadeusza Kościuszki 68; 28-200 Staszów reprezentując</w:t>
      </w:r>
      <w:r w:rsidR="002922C2">
        <w:rPr>
          <w:rFonts w:ascii="Calibri" w:hAnsi="Calibri" w:cs="Calibri"/>
          <w:sz w:val="20"/>
          <w:szCs w:val="20"/>
        </w:rPr>
        <w:t>ego</w:t>
      </w:r>
      <w:r w:rsidR="002922C2">
        <w:rPr>
          <w:rFonts w:ascii="Calibri" w:hAnsi="Calibri" w:cs="Calibri"/>
          <w:sz w:val="20"/>
          <w:szCs w:val="20"/>
        </w:rPr>
        <w:t xml:space="preserve"> firmę ATB Przedsiębiorstwo Budowlano-Inżynieryjne</w:t>
      </w:r>
    </w:p>
    <w:p w:rsidR="002922C2" w:rsidRDefault="00F77457" w:rsidP="002922C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 treścią ww. decyzji oraz ze </w:t>
      </w:r>
      <w:r w:rsidR="002922C2">
        <w:rPr>
          <w:rFonts w:eastAsia="Times New Roman" w:cstheme="minorHAnsi"/>
          <w:sz w:val="20"/>
          <w:szCs w:val="20"/>
          <w:lang w:eastAsia="pl-PL"/>
        </w:rPr>
        <w:t xml:space="preserve">stosowną dokumentacją sprawy </w:t>
      </w:r>
      <w:r w:rsidRPr="000F5475">
        <w:rPr>
          <w:rFonts w:eastAsia="Times New Roman" w:cstheme="minorHAnsi"/>
          <w:sz w:val="20"/>
          <w:szCs w:val="20"/>
          <w:lang w:eastAsia="pl-PL"/>
        </w:rPr>
        <w:t>w tym</w:t>
      </w:r>
      <w:r w:rsidR="002922C2">
        <w:rPr>
          <w:rFonts w:eastAsia="Times New Roman" w:cstheme="minorHAnsi"/>
          <w:sz w:val="20"/>
          <w:szCs w:val="20"/>
          <w:lang w:eastAsia="pl-PL"/>
        </w:rPr>
        <w:t>:</w:t>
      </w:r>
    </w:p>
    <w:p w:rsidR="002922C2" w:rsidRDefault="002922C2" w:rsidP="002922C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-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>z opinią</w:t>
      </w:r>
      <w:r w:rsidR="006A430E">
        <w:rPr>
          <w:rFonts w:eastAsia="Times New Roman" w:cstheme="minorHAnsi"/>
          <w:sz w:val="20"/>
          <w:szCs w:val="20"/>
          <w:lang w:eastAsia="pl-PL"/>
        </w:rPr>
        <w:t>:</w:t>
      </w:r>
      <w:bookmarkStart w:id="0" w:name="_GoBack"/>
      <w:bookmarkEnd w:id="0"/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Regionalnego Dyrektora Ochrony Środowiska 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, Państwowego Powiatowego Inspektora Sanitarnego 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oraz Dyrektora </w:t>
      </w:r>
      <w:r>
        <w:rPr>
          <w:rFonts w:eastAsia="Times New Roman" w:cstheme="minorHAnsi"/>
          <w:sz w:val="20"/>
          <w:szCs w:val="20"/>
          <w:lang w:eastAsia="pl-PL"/>
        </w:rPr>
        <w:t>Regionalnego Zarządu Gospodarki Wodnej w Krakowie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Państwowego Gospodarstwa Wodnego Wody Pol</w:t>
      </w:r>
      <w:r>
        <w:rPr>
          <w:rFonts w:eastAsia="Times New Roman" w:cstheme="minorHAnsi"/>
          <w:sz w:val="20"/>
          <w:szCs w:val="20"/>
          <w:lang w:eastAsia="pl-PL"/>
        </w:rPr>
        <w:t>skie</w:t>
      </w:r>
    </w:p>
    <w:p w:rsidR="002922C2" w:rsidRDefault="002922C2" w:rsidP="002922C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 xml:space="preserve"> - uzgodnieniami warunków realizacji przedsięwzięcia</w:t>
      </w:r>
      <w:r w:rsidR="006A430E">
        <w:rPr>
          <w:rFonts w:eastAsia="Times New Roman" w:cstheme="minorHAnsi"/>
          <w:sz w:val="20"/>
          <w:szCs w:val="20"/>
          <w:lang w:eastAsia="pl-PL"/>
        </w:rPr>
        <w:t>: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Regionalnego Dyrektora Ochrony Środowiska w Kielcach, opinią Państwowego Powiatowego Inspektora Sanitarnego w Kielcach oraz Dyrektora </w:t>
      </w:r>
      <w:r>
        <w:rPr>
          <w:rFonts w:eastAsia="Times New Roman" w:cstheme="minorHAnsi"/>
          <w:sz w:val="20"/>
          <w:szCs w:val="20"/>
          <w:lang w:eastAsia="pl-PL"/>
        </w:rPr>
        <w:t>Regionalnego Zarządu Gospodarki Wodnej w Krakowie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Państwowego Gospodarstwa Wodnego Wody Pol</w:t>
      </w:r>
      <w:r>
        <w:rPr>
          <w:rFonts w:eastAsia="Times New Roman" w:cstheme="minorHAnsi"/>
          <w:sz w:val="20"/>
          <w:szCs w:val="20"/>
          <w:lang w:eastAsia="pl-PL"/>
        </w:rPr>
        <w:t>skie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można zapoznać się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w Urzędzie Gminy w Rakowie ul. </w:t>
      </w:r>
      <w:r w:rsidR="00012757">
        <w:rPr>
          <w:rFonts w:eastAsia="Times New Roman" w:cstheme="minorHAnsi"/>
          <w:sz w:val="20"/>
          <w:szCs w:val="20"/>
          <w:lang w:eastAsia="pl-PL"/>
        </w:rPr>
        <w:t>Ogrodowa 1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, w godzinach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>pracy urzędu tj. poniedziałek, środa, czwartek, piątek w godz. 7:30-15:00, wtorek 7:30-17:30.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2922C2">
        <w:rPr>
          <w:rFonts w:eastAsia="Times New Roman" w:cstheme="minorHAnsi"/>
          <w:sz w:val="20"/>
          <w:szCs w:val="20"/>
          <w:lang w:eastAsia="pl-PL"/>
        </w:rPr>
        <w:t>24.11.2025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roku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treść ww. decyzji została udostępniona na okres 14 dni w Biuletynie Informacji Publicznej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Gminy Raków.</w:t>
      </w:r>
    </w:p>
    <w:p w:rsidR="00F77457" w:rsidRPr="000F5475" w:rsidRDefault="00E10540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Jednocześnie n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>a podstawie art. 49 ustawy z dnia 14 czerwca 1960 r. - Kodeks postępowania administracyjnego</w:t>
      </w:r>
      <w:r w:rsid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>(</w:t>
      </w:r>
      <w:proofErr w:type="spellStart"/>
      <w:r w:rsidRPr="000F5475">
        <w:rPr>
          <w:rFonts w:eastAsia="Times New Roman" w:cstheme="minorHAnsi"/>
          <w:sz w:val="20"/>
          <w:szCs w:val="20"/>
          <w:lang w:eastAsia="pl-PL"/>
        </w:rPr>
        <w:t>k.p.a</w:t>
      </w:r>
      <w:proofErr w:type="spellEnd"/>
      <w:r w:rsidRPr="000F5475">
        <w:rPr>
          <w:rFonts w:eastAsia="Times New Roman" w:cstheme="minorHAnsi"/>
          <w:sz w:val="20"/>
          <w:szCs w:val="20"/>
          <w:lang w:eastAsia="pl-PL"/>
        </w:rPr>
        <w:t>)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w związku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 </w:t>
      </w:r>
      <w:proofErr w:type="spellStart"/>
      <w:r w:rsidR="00370E9B" w:rsidRPr="000F5475">
        <w:rPr>
          <w:rFonts w:eastAsia="Times New Roman" w:cstheme="minorHAnsi"/>
          <w:i/>
          <w:sz w:val="20"/>
          <w:szCs w:val="20"/>
          <w:lang w:eastAsia="pl-PL"/>
        </w:rPr>
        <w:t>ooś</w:t>
      </w:r>
      <w:proofErr w:type="spellEnd"/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zawiadamia się wszystkie strony o wydaniu decyzji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o środowiskowych uwarunkowaniach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znak: </w:t>
      </w:r>
      <w:r w:rsidRPr="000F5475">
        <w:rPr>
          <w:rFonts w:eastAsia="Times New Roman" w:cstheme="minorHAnsi"/>
          <w:sz w:val="20"/>
          <w:szCs w:val="20"/>
          <w:lang w:eastAsia="pl-PL"/>
        </w:rPr>
        <w:t>RŚR.6220</w:t>
      </w:r>
      <w:r w:rsidR="002922C2">
        <w:rPr>
          <w:rFonts w:eastAsia="Times New Roman" w:cstheme="minorHAnsi"/>
          <w:sz w:val="20"/>
          <w:szCs w:val="20"/>
          <w:lang w:eastAsia="pl-PL"/>
        </w:rPr>
        <w:t>.3.2023</w:t>
      </w:r>
      <w:r w:rsidR="00585190">
        <w:rPr>
          <w:rFonts w:eastAsia="Times New Roman" w:cstheme="minorHAnsi"/>
          <w:sz w:val="20"/>
          <w:szCs w:val="20"/>
          <w:lang w:eastAsia="pl-PL"/>
        </w:rPr>
        <w:t xml:space="preserve">.2025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 dnia </w:t>
      </w:r>
      <w:r w:rsidR="002922C2">
        <w:rPr>
          <w:rFonts w:eastAsia="Times New Roman" w:cstheme="minorHAnsi"/>
          <w:sz w:val="20"/>
          <w:szCs w:val="20"/>
          <w:lang w:eastAsia="pl-PL"/>
        </w:rPr>
        <w:t>24.11.2025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roku</w:t>
      </w:r>
      <w:r w:rsidR="0085789F" w:rsidRPr="000F5475">
        <w:rPr>
          <w:rFonts w:eastAsia="Times New Roman" w:cstheme="minorHAnsi"/>
          <w:sz w:val="20"/>
          <w:szCs w:val="20"/>
          <w:lang w:eastAsia="pl-PL"/>
        </w:rPr>
        <w:t xml:space="preserve"> 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dla przedsięwzięcia pn.: </w:t>
      </w:r>
      <w:r w:rsidR="002922C2">
        <w:rPr>
          <w:rFonts w:eastAsia="Times New Roman" w:cstheme="minorHAnsi"/>
          <w:sz w:val="20"/>
          <w:szCs w:val="20"/>
          <w:lang w:eastAsia="pl-PL"/>
        </w:rPr>
        <w:t>.</w:t>
      </w:r>
      <w:r w:rsidR="002922C2" w:rsidRPr="00CD5679">
        <w:rPr>
          <w:rFonts w:eastAsia="Times New Roman" w:cstheme="minorHAnsi"/>
          <w:b/>
          <w:sz w:val="20"/>
          <w:szCs w:val="20"/>
          <w:lang w:eastAsia="pl-PL"/>
        </w:rPr>
        <w:t>,,</w:t>
      </w:r>
      <w:r w:rsidR="002922C2" w:rsidRPr="008D74B0">
        <w:rPr>
          <w:rFonts w:ascii="Calibri" w:hAnsi="Calibri" w:cs="Calibri"/>
          <w:b/>
          <w:color w:val="000000"/>
          <w:sz w:val="20"/>
          <w:szCs w:val="20"/>
        </w:rPr>
        <w:t>Modernizacja i rozbudowa oczyszczalni ścieków komunalnych typu LEMNA w Rakowie na działce o nr ewidencyjnym 1607/12 w obrębie 0018 Raków gm. Raków</w:t>
      </w:r>
      <w:r w:rsidR="002922C2">
        <w:rPr>
          <w:rFonts w:ascii="Calibri" w:hAnsi="Calibri" w:cs="Calibri"/>
          <w:b/>
          <w:color w:val="000000"/>
          <w:sz w:val="20"/>
          <w:szCs w:val="20"/>
        </w:rPr>
        <w:t>”.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Zgodnie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ustawy </w:t>
      </w:r>
      <w:proofErr w:type="spellStart"/>
      <w:r w:rsidR="00370E9B" w:rsidRPr="000F5475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jeżeli liczba stron postępowania w sprawie wydania decyzji o środowiskowych uwarunkowaniach lub innego postępowania dotyczącego tej decyzji przekracza 10 st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osuje się przepis art. 49 k.p.a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0F5475" w:rsidRPr="000F5475" w:rsidRDefault="000F5475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Stronami w niniejszym postępowaniu są wnioskodawca, podmiot, któremu przysługuje prawo rzeczowe do terenu na którym będzie realizowane przedsięwzięcie, oraz podmioty, którym przysługuje prawo rzeczowe do nieruchomości znajdujących się w odległości 100 m od granic tego terenu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14 </w:t>
      </w:r>
      <w:r w:rsidRPr="000F5475">
        <w:rPr>
          <w:rFonts w:eastAsia="Times New Roman" w:cstheme="minorHAnsi"/>
          <w:sz w:val="20"/>
          <w:szCs w:val="20"/>
          <w:lang w:eastAsia="pl-PL"/>
        </w:rPr>
        <w:t>dni od dnia, w którym nastąpiło publiczne obwieszczenie, inne publiczne ogłoszenie lub udostępnienie pisma w Biuletynie Informacji Publicznej.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8148F9" w:rsidRDefault="000F5475" w:rsidP="00F77457">
      <w:pPr>
        <w:shd w:val="clear" w:color="auto" w:fill="FFFFFF"/>
        <w:spacing w:after="100" w:afterAutospacing="1" w:line="240" w:lineRule="auto"/>
        <w:jc w:val="both"/>
        <w:rPr>
          <w:sz w:val="20"/>
          <w:szCs w:val="20"/>
        </w:rPr>
      </w:pPr>
      <w:r w:rsidRPr="000F5475">
        <w:rPr>
          <w:sz w:val="20"/>
          <w:szCs w:val="20"/>
        </w:rPr>
        <w:t xml:space="preserve">Od niniejszej decyzji przysługuje stronom odwołanie do Samorządowego Kolegium Odwoławczego w Kielcach za pośrednictwem Wójta Gminy Raków  w terminie 14 dni od otrzymania decyzji przez strony. Niniejsze obwieszczenie zostaje podane do publicznej wiadomości przez zamieszczenie na stronie Biuletynu Informacji Publicznej Urzędu Gminy w Rakowie oraz przez wywieszenie na tablicy ogłoszeń Urzędu Gminy w Rakowie, tablicy ogłoszeń </w:t>
      </w:r>
      <w:r w:rsidR="00585190">
        <w:rPr>
          <w:sz w:val="20"/>
          <w:szCs w:val="20"/>
        </w:rPr>
        <w:t xml:space="preserve">w miejscu realizacji inwestycji w </w:t>
      </w:r>
      <w:proofErr w:type="spellStart"/>
      <w:r w:rsidR="00585190" w:rsidRPr="00585190">
        <w:rPr>
          <w:sz w:val="20"/>
          <w:szCs w:val="20"/>
        </w:rPr>
        <w:t>msc</w:t>
      </w:r>
      <w:proofErr w:type="spellEnd"/>
      <w:r w:rsidR="00585190" w:rsidRPr="00585190">
        <w:rPr>
          <w:sz w:val="20"/>
          <w:szCs w:val="20"/>
        </w:rPr>
        <w:t xml:space="preserve">. </w:t>
      </w:r>
      <w:r w:rsidR="002922C2">
        <w:rPr>
          <w:sz w:val="20"/>
          <w:szCs w:val="20"/>
        </w:rPr>
        <w:t>Raków.</w:t>
      </w:r>
    </w:p>
    <w:p w:rsidR="00F77457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Obwieszczenie nastąpiło dnia: </w:t>
      </w:r>
      <w:r w:rsidR="002922C2">
        <w:rPr>
          <w:rFonts w:eastAsia="Times New Roman" w:cstheme="minorHAnsi"/>
          <w:b/>
          <w:bCs/>
          <w:sz w:val="20"/>
          <w:szCs w:val="20"/>
          <w:lang w:eastAsia="pl-PL"/>
        </w:rPr>
        <w:t>24.11.</w:t>
      </w:r>
      <w:r w:rsidR="00585190">
        <w:rPr>
          <w:rFonts w:eastAsia="Times New Roman" w:cstheme="minorHAnsi"/>
          <w:b/>
          <w:bCs/>
          <w:sz w:val="20"/>
          <w:szCs w:val="20"/>
          <w:lang w:eastAsia="pl-PL"/>
        </w:rPr>
        <w:t>2025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roku</w:t>
      </w:r>
    </w:p>
    <w:p w:rsidR="00460DD0" w:rsidRDefault="00460DD0" w:rsidP="00460DD0">
      <w:pPr>
        <w:shd w:val="clear" w:color="auto" w:fill="FFFFFF"/>
        <w:spacing w:after="0" w:line="240" w:lineRule="auto"/>
        <w:ind w:left="7080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Wójt Gminy Raków</w:t>
      </w:r>
    </w:p>
    <w:p w:rsidR="008148F9" w:rsidRPr="006A430E" w:rsidRDefault="00460DD0" w:rsidP="006A430E">
      <w:pPr>
        <w:shd w:val="clear" w:color="auto" w:fill="FFFFFF"/>
        <w:spacing w:after="0" w:line="240" w:lineRule="auto"/>
        <w:ind w:left="7080"/>
        <w:jc w:val="center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Damian Szpak</w:t>
      </w:r>
    </w:p>
    <w:sectPr w:rsidR="008148F9" w:rsidRPr="006A430E" w:rsidSect="002922C2">
      <w:pgSz w:w="11906" w:h="16838"/>
      <w:pgMar w:top="709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7"/>
    <w:rsid w:val="00012757"/>
    <w:rsid w:val="000F5475"/>
    <w:rsid w:val="001B23F4"/>
    <w:rsid w:val="002922C2"/>
    <w:rsid w:val="002B1BC3"/>
    <w:rsid w:val="00312B37"/>
    <w:rsid w:val="00356FCD"/>
    <w:rsid w:val="00370E9B"/>
    <w:rsid w:val="004436D3"/>
    <w:rsid w:val="00460DD0"/>
    <w:rsid w:val="0051476F"/>
    <w:rsid w:val="00585190"/>
    <w:rsid w:val="005C55C9"/>
    <w:rsid w:val="005D4ACE"/>
    <w:rsid w:val="006A430E"/>
    <w:rsid w:val="008148F9"/>
    <w:rsid w:val="0085789F"/>
    <w:rsid w:val="00A5510C"/>
    <w:rsid w:val="00B83B2A"/>
    <w:rsid w:val="00CD5679"/>
    <w:rsid w:val="00E10540"/>
    <w:rsid w:val="00F3588B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9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2025-10-28T11:02:00Z</cp:lastPrinted>
  <dcterms:created xsi:type="dcterms:W3CDTF">2025-11-24T08:41:00Z</dcterms:created>
  <dcterms:modified xsi:type="dcterms:W3CDTF">2025-11-24T08:41:00Z</dcterms:modified>
</cp:coreProperties>
</file>