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5B4" w:rsidRPr="00827FDA" w:rsidRDefault="00064B47" w:rsidP="00815F0B">
      <w:pPr>
        <w:rPr>
          <w:i w:val="0"/>
        </w:rPr>
      </w:pPr>
      <w:r w:rsidRPr="00827FDA">
        <w:rPr>
          <w:i w:val="0"/>
        </w:rPr>
        <w:t xml:space="preserve">Znak; </w:t>
      </w:r>
      <w:r w:rsidR="00DB2FD7">
        <w:rPr>
          <w:i w:val="0"/>
        </w:rPr>
        <w:t>IPM</w:t>
      </w:r>
      <w:r w:rsidR="00764BC9" w:rsidRPr="00827FDA">
        <w:rPr>
          <w:i w:val="0"/>
        </w:rPr>
        <w:t>-B</w:t>
      </w:r>
      <w:r w:rsidR="00201272" w:rsidRPr="00827FDA">
        <w:rPr>
          <w:i w:val="0"/>
        </w:rPr>
        <w:t>.</w:t>
      </w:r>
      <w:r w:rsidR="00866B50">
        <w:rPr>
          <w:i w:val="0"/>
        </w:rPr>
        <w:t>271</w:t>
      </w:r>
      <w:r w:rsidR="00A54F13" w:rsidRPr="00827FDA">
        <w:rPr>
          <w:i w:val="0"/>
        </w:rPr>
        <w:t>.</w:t>
      </w:r>
      <w:r w:rsidR="00DB2FD7">
        <w:rPr>
          <w:i w:val="0"/>
        </w:rPr>
        <w:t>1</w:t>
      </w:r>
      <w:r w:rsidRPr="00827FDA">
        <w:rPr>
          <w:i w:val="0"/>
        </w:rPr>
        <w:t>.201</w:t>
      </w:r>
      <w:r w:rsidR="00DB2FD7">
        <w:rPr>
          <w:i w:val="0"/>
        </w:rPr>
        <w:t>2</w:t>
      </w:r>
      <w:r w:rsidR="00D225B4" w:rsidRPr="00827FDA">
        <w:rPr>
          <w:i w:val="0"/>
        </w:rPr>
        <w:t xml:space="preserve"> </w:t>
      </w:r>
    </w:p>
    <w:p w:rsidR="00A52424" w:rsidRPr="00827FDA" w:rsidRDefault="00A52424" w:rsidP="00815F0B">
      <w:pPr>
        <w:rPr>
          <w:i w:val="0"/>
        </w:rPr>
      </w:pPr>
    </w:p>
    <w:p w:rsidR="001F3C63" w:rsidRPr="00A95F92" w:rsidRDefault="001F3C63" w:rsidP="00A95F92">
      <w:pPr>
        <w:jc w:val="center"/>
        <w:rPr>
          <w:b/>
          <w:i w:val="0"/>
          <w:sz w:val="32"/>
          <w:szCs w:val="32"/>
        </w:rPr>
      </w:pPr>
      <w:r w:rsidRPr="00A95F92">
        <w:rPr>
          <w:b/>
          <w:i w:val="0"/>
          <w:sz w:val="32"/>
          <w:szCs w:val="32"/>
        </w:rPr>
        <w:t>SPECYFIKACJA ISTOTNYCH WARUNKÓW ZAMÓWIENIA</w:t>
      </w:r>
    </w:p>
    <w:p w:rsidR="00CA6D7F" w:rsidRPr="00A95F92" w:rsidRDefault="00E25134" w:rsidP="00A95F92">
      <w:pPr>
        <w:jc w:val="center"/>
        <w:rPr>
          <w:b/>
          <w:i w:val="0"/>
          <w:sz w:val="32"/>
          <w:szCs w:val="32"/>
        </w:rPr>
      </w:pPr>
      <w:r w:rsidRPr="00A95F92">
        <w:rPr>
          <w:b/>
          <w:i w:val="0"/>
          <w:sz w:val="32"/>
          <w:szCs w:val="32"/>
        </w:rPr>
        <w:t>dla</w:t>
      </w:r>
    </w:p>
    <w:p w:rsidR="00CA6D7F" w:rsidRPr="00A95F92" w:rsidRDefault="00E25134" w:rsidP="00A95F92">
      <w:pPr>
        <w:jc w:val="center"/>
        <w:rPr>
          <w:b/>
          <w:i w:val="0"/>
          <w:sz w:val="32"/>
          <w:szCs w:val="32"/>
        </w:rPr>
      </w:pPr>
      <w:r w:rsidRPr="00A95F92">
        <w:rPr>
          <w:b/>
          <w:i w:val="0"/>
          <w:sz w:val="32"/>
          <w:szCs w:val="32"/>
        </w:rPr>
        <w:t>p</w:t>
      </w:r>
      <w:r w:rsidR="00ED2C3B" w:rsidRPr="00A95F92">
        <w:rPr>
          <w:b/>
          <w:i w:val="0"/>
          <w:sz w:val="32"/>
          <w:szCs w:val="32"/>
        </w:rPr>
        <w:t>rzetarg</w:t>
      </w:r>
      <w:r w:rsidRPr="00A95F92">
        <w:rPr>
          <w:b/>
          <w:i w:val="0"/>
          <w:sz w:val="32"/>
          <w:szCs w:val="32"/>
        </w:rPr>
        <w:t>u nieograniczonego na realizację zadania pn.;</w:t>
      </w:r>
    </w:p>
    <w:p w:rsidR="00607647" w:rsidRPr="00A95F92" w:rsidRDefault="00607647" w:rsidP="00A95F92">
      <w:pPr>
        <w:jc w:val="center"/>
        <w:rPr>
          <w:b/>
          <w:i w:val="0"/>
          <w:sz w:val="32"/>
          <w:szCs w:val="32"/>
        </w:rPr>
      </w:pPr>
    </w:p>
    <w:p w:rsidR="0026348E" w:rsidRPr="00A95F92" w:rsidRDefault="00607647" w:rsidP="00A95F92">
      <w:pPr>
        <w:jc w:val="center"/>
        <w:rPr>
          <w:b/>
          <w:i w:val="0"/>
          <w:sz w:val="32"/>
          <w:szCs w:val="32"/>
        </w:rPr>
      </w:pPr>
      <w:r w:rsidRPr="00A95F92">
        <w:rPr>
          <w:b/>
          <w:i w:val="0"/>
          <w:sz w:val="32"/>
          <w:szCs w:val="32"/>
        </w:rPr>
        <w:t>„</w:t>
      </w:r>
      <w:r w:rsidR="002E2BAE">
        <w:rPr>
          <w:b/>
          <w:i w:val="0"/>
          <w:sz w:val="32"/>
          <w:szCs w:val="32"/>
        </w:rPr>
        <w:t xml:space="preserve">Przebudowa i </w:t>
      </w:r>
      <w:r w:rsidR="00764BC9" w:rsidRPr="00A95F92">
        <w:rPr>
          <w:b/>
          <w:i w:val="0"/>
          <w:sz w:val="32"/>
          <w:szCs w:val="32"/>
        </w:rPr>
        <w:t xml:space="preserve">Rozbudowa </w:t>
      </w:r>
      <w:r w:rsidR="002E2BAE">
        <w:rPr>
          <w:b/>
          <w:i w:val="0"/>
          <w:sz w:val="32"/>
          <w:szCs w:val="32"/>
        </w:rPr>
        <w:t>B</w:t>
      </w:r>
      <w:r w:rsidR="00764BC9" w:rsidRPr="00A95F92">
        <w:rPr>
          <w:b/>
          <w:i w:val="0"/>
          <w:sz w:val="32"/>
          <w:szCs w:val="32"/>
        </w:rPr>
        <w:t xml:space="preserve">udynku </w:t>
      </w:r>
      <w:r w:rsidR="002E2BAE">
        <w:rPr>
          <w:b/>
          <w:i w:val="0"/>
          <w:sz w:val="32"/>
          <w:szCs w:val="32"/>
        </w:rPr>
        <w:t>Wielofunkcyjnego</w:t>
      </w:r>
      <w:r w:rsidR="00764BC9" w:rsidRPr="00A95F92">
        <w:rPr>
          <w:b/>
          <w:i w:val="0"/>
          <w:sz w:val="32"/>
          <w:szCs w:val="32"/>
        </w:rPr>
        <w:t xml:space="preserve"> w </w:t>
      </w:r>
      <w:proofErr w:type="spellStart"/>
      <w:r w:rsidR="002E2BAE">
        <w:rPr>
          <w:b/>
          <w:i w:val="0"/>
          <w:sz w:val="32"/>
          <w:szCs w:val="32"/>
        </w:rPr>
        <w:t>Ociesękach</w:t>
      </w:r>
      <w:proofErr w:type="spellEnd"/>
      <w:r w:rsidRPr="00A95F92">
        <w:rPr>
          <w:b/>
          <w:i w:val="0"/>
          <w:sz w:val="32"/>
          <w:szCs w:val="32"/>
        </w:rPr>
        <w:t>”</w:t>
      </w:r>
    </w:p>
    <w:p w:rsidR="00D225B4" w:rsidRPr="00A95F92" w:rsidRDefault="00D225B4" w:rsidP="00815F0B">
      <w:pPr>
        <w:rPr>
          <w:i w:val="0"/>
          <w:sz w:val="32"/>
          <w:szCs w:val="32"/>
        </w:rPr>
      </w:pPr>
      <w:r w:rsidRPr="00A95F92">
        <w:rPr>
          <w:i w:val="0"/>
          <w:sz w:val="32"/>
          <w:szCs w:val="32"/>
        </w:rPr>
        <w:t xml:space="preserve"> </w:t>
      </w:r>
    </w:p>
    <w:p w:rsidR="001F3C63" w:rsidRPr="00BC3180" w:rsidRDefault="00A52424" w:rsidP="00815F0B">
      <w:pPr>
        <w:rPr>
          <w:b/>
          <w:i w:val="0"/>
          <w:sz w:val="32"/>
          <w:szCs w:val="32"/>
        </w:rPr>
      </w:pPr>
      <w:r w:rsidRPr="00BC3180">
        <w:rPr>
          <w:b/>
          <w:i w:val="0"/>
        </w:rPr>
        <w:t xml:space="preserve">I.   </w:t>
      </w:r>
      <w:r w:rsidRPr="00BC3180">
        <w:rPr>
          <w:b/>
          <w:i w:val="0"/>
        </w:rPr>
        <w:tab/>
      </w:r>
      <w:r w:rsidR="00F7656F" w:rsidRPr="00BC3180">
        <w:rPr>
          <w:b/>
          <w:i w:val="0"/>
        </w:rPr>
        <w:t>ZAMAWIAJĄCY</w:t>
      </w:r>
      <w:r w:rsidR="001F3C63" w:rsidRPr="00BC3180">
        <w:rPr>
          <w:b/>
          <w:i w:val="0"/>
        </w:rPr>
        <w:tab/>
      </w:r>
    </w:p>
    <w:p w:rsidR="0026348E" w:rsidRPr="00827FDA" w:rsidRDefault="0026348E" w:rsidP="00815F0B">
      <w:pPr>
        <w:rPr>
          <w:i w:val="0"/>
        </w:rPr>
      </w:pPr>
    </w:p>
    <w:p w:rsidR="00A10C63" w:rsidRPr="00827FDA" w:rsidRDefault="00A10C63" w:rsidP="00815F0B">
      <w:pPr>
        <w:rPr>
          <w:rFonts w:eastAsia="TimesNewRomanPSMT"/>
          <w:i w:val="0"/>
        </w:rPr>
      </w:pPr>
      <w:r w:rsidRPr="00827FDA">
        <w:rPr>
          <w:rFonts w:eastAsia="TimesNewRomanPSMT"/>
          <w:i w:val="0"/>
        </w:rPr>
        <w:t>a) adres Zamawiającego</w:t>
      </w:r>
    </w:p>
    <w:p w:rsidR="00A10C63" w:rsidRPr="00A95F92" w:rsidRDefault="00A10C63" w:rsidP="00815F0B">
      <w:pPr>
        <w:rPr>
          <w:rFonts w:eastAsia="TimesNewRomanPSMT"/>
          <w:b/>
          <w:i w:val="0"/>
        </w:rPr>
      </w:pPr>
      <w:r w:rsidRPr="00A95F92">
        <w:rPr>
          <w:rFonts w:eastAsia="TimesNewRomanPSMT"/>
          <w:b/>
          <w:i w:val="0"/>
        </w:rPr>
        <w:t>Gmina Raków</w:t>
      </w:r>
    </w:p>
    <w:p w:rsidR="00A10C63" w:rsidRPr="00A95F92" w:rsidRDefault="00A10C63" w:rsidP="00815F0B">
      <w:pPr>
        <w:rPr>
          <w:rFonts w:eastAsia="TimesNewRomanPSMT"/>
          <w:b/>
          <w:i w:val="0"/>
        </w:rPr>
      </w:pPr>
      <w:r w:rsidRPr="00A95F92">
        <w:rPr>
          <w:rFonts w:eastAsia="TimesNewRomanPSMT"/>
          <w:b/>
          <w:i w:val="0"/>
        </w:rPr>
        <w:t>ul. Ogrodowa 1</w:t>
      </w:r>
    </w:p>
    <w:p w:rsidR="00A10C63" w:rsidRPr="00A95F92" w:rsidRDefault="00A10C63" w:rsidP="00815F0B">
      <w:pPr>
        <w:rPr>
          <w:rFonts w:eastAsia="TimesNewRomanPSMT"/>
          <w:b/>
          <w:i w:val="0"/>
        </w:rPr>
      </w:pPr>
      <w:r w:rsidRPr="00A95F92">
        <w:rPr>
          <w:rFonts w:eastAsia="TimesNewRomanPSMT"/>
          <w:b/>
          <w:i w:val="0"/>
        </w:rPr>
        <w:t>26-035 Raków</w:t>
      </w:r>
    </w:p>
    <w:p w:rsidR="00A10C63" w:rsidRPr="00A95F92" w:rsidRDefault="00A10C63" w:rsidP="00815F0B">
      <w:pPr>
        <w:rPr>
          <w:rFonts w:eastAsia="TimesNewRomanPSMT"/>
          <w:b/>
          <w:i w:val="0"/>
        </w:rPr>
      </w:pPr>
      <w:r w:rsidRPr="00A95F92">
        <w:rPr>
          <w:rFonts w:eastAsia="TimesNewRomanPSMT"/>
          <w:b/>
          <w:i w:val="0"/>
        </w:rPr>
        <w:t>tel. /41/ 35-35-018, 41 35-35-030</w:t>
      </w:r>
    </w:p>
    <w:p w:rsidR="00A10C63" w:rsidRPr="00A95F92" w:rsidRDefault="00A10C63" w:rsidP="00815F0B">
      <w:pPr>
        <w:rPr>
          <w:rFonts w:eastAsia="TimesNewRomanPSMT"/>
          <w:b/>
          <w:i w:val="0"/>
        </w:rPr>
      </w:pPr>
      <w:proofErr w:type="spellStart"/>
      <w:r w:rsidRPr="00A95F92">
        <w:rPr>
          <w:rFonts w:eastAsia="TimesNewRomanPSMT"/>
          <w:b/>
          <w:i w:val="0"/>
        </w:rPr>
        <w:t>fax</w:t>
      </w:r>
      <w:proofErr w:type="spellEnd"/>
      <w:r w:rsidRPr="00A95F92">
        <w:rPr>
          <w:rFonts w:eastAsia="TimesNewRomanPSMT"/>
          <w:b/>
          <w:i w:val="0"/>
        </w:rPr>
        <w:t xml:space="preserve"> /41/ 35-35-018 wew. 11</w:t>
      </w:r>
    </w:p>
    <w:p w:rsidR="00D225B4" w:rsidRPr="00827FDA" w:rsidRDefault="00D225B4" w:rsidP="00815F0B">
      <w:pPr>
        <w:rPr>
          <w:i w:val="0"/>
        </w:rPr>
      </w:pPr>
      <w:r w:rsidRPr="00827FDA">
        <w:rPr>
          <w:i w:val="0"/>
        </w:rPr>
        <w:t xml:space="preserve">                                                                  </w:t>
      </w:r>
    </w:p>
    <w:p w:rsidR="00C40E57" w:rsidRPr="00827FDA" w:rsidRDefault="00D225B4" w:rsidP="00BC3180">
      <w:pPr>
        <w:jc w:val="both"/>
        <w:rPr>
          <w:rFonts w:eastAsia="TimesNewRomanPSMT"/>
          <w:i w:val="0"/>
          <w:color w:val="000081"/>
        </w:rPr>
      </w:pPr>
      <w:r w:rsidRPr="00827FDA">
        <w:rPr>
          <w:i w:val="0"/>
        </w:rPr>
        <w:t xml:space="preserve"> </w:t>
      </w:r>
      <w:r w:rsidR="00C40E57" w:rsidRPr="00827FDA">
        <w:rPr>
          <w:rFonts w:eastAsia="TimesNewRomanPSMT"/>
          <w:i w:val="0"/>
        </w:rPr>
        <w:t xml:space="preserve">b) Adres strony internetowej </w:t>
      </w:r>
      <w:r w:rsidR="00C40E57" w:rsidRPr="00827FDA">
        <w:rPr>
          <w:rFonts w:eastAsia="TimesNewRomanPSMT"/>
          <w:b/>
          <w:bCs/>
          <w:i w:val="0"/>
        </w:rPr>
        <w:t xml:space="preserve">Zamawiającego </w:t>
      </w:r>
      <w:hyperlink r:id="rId6" w:history="1">
        <w:r w:rsidR="00C40E57" w:rsidRPr="00827FDA">
          <w:rPr>
            <w:rStyle w:val="Hipercze"/>
            <w:rFonts w:eastAsia="TimesNewRomanPSMT"/>
            <w:i w:val="0"/>
          </w:rPr>
          <w:t>www.rakow.pl</w:t>
        </w:r>
      </w:hyperlink>
      <w:r w:rsidR="00C40E57" w:rsidRPr="00827FDA">
        <w:rPr>
          <w:rFonts w:eastAsia="TimesNewRomanPSMT"/>
          <w:i w:val="0"/>
          <w:color w:val="000081"/>
        </w:rPr>
        <w:t xml:space="preserve"> </w:t>
      </w:r>
      <w:r w:rsidR="00C40E57" w:rsidRPr="00827FDA">
        <w:rPr>
          <w:rFonts w:eastAsia="TimesNewRomanPSMT"/>
          <w:i w:val="0"/>
        </w:rPr>
        <w:t>Specyfikację istotnych warunków zamówienia można nabyć w budynku Urzędu Gminy Raków,</w:t>
      </w:r>
      <w:r w:rsidR="00C40E57" w:rsidRPr="00827FDA">
        <w:rPr>
          <w:rFonts w:eastAsia="TimesNewRomanPSMT"/>
          <w:i w:val="0"/>
          <w:color w:val="000081"/>
        </w:rPr>
        <w:t xml:space="preserve"> </w:t>
      </w:r>
      <w:r w:rsidR="00C40E57" w:rsidRPr="00827FDA">
        <w:rPr>
          <w:rFonts w:eastAsia="TimesNewRomanPSMT"/>
          <w:i w:val="0"/>
        </w:rPr>
        <w:t xml:space="preserve">ul. Ogrodowa 1, 26-035 Raków. Cena specyfikacji </w:t>
      </w:r>
      <w:r w:rsidR="004B2474">
        <w:rPr>
          <w:rFonts w:eastAsia="TimesNewRomanPSMT"/>
          <w:i w:val="0"/>
        </w:rPr>
        <w:t>10</w:t>
      </w:r>
      <w:r w:rsidR="00C40E57" w:rsidRPr="00827FDA">
        <w:rPr>
          <w:rFonts w:eastAsia="TimesNewRomanPSMT"/>
          <w:i w:val="0"/>
        </w:rPr>
        <w:t>0 PLN/szt. Specyfikacja płatna przelewem na</w:t>
      </w:r>
      <w:r w:rsidR="003F7D75" w:rsidRPr="00827FDA">
        <w:rPr>
          <w:rFonts w:eastAsia="TimesNewRomanPSMT"/>
          <w:i w:val="0"/>
          <w:color w:val="000081"/>
        </w:rPr>
        <w:t xml:space="preserve"> </w:t>
      </w:r>
      <w:r w:rsidR="00C40E57" w:rsidRPr="00827FDA">
        <w:rPr>
          <w:rFonts w:eastAsia="TimesNewRomanPSMT"/>
          <w:i w:val="0"/>
        </w:rPr>
        <w:t xml:space="preserve">konto: Bank Spółdzielczy w Szydłowie, Oddział Raków, Nr 85 8521 1016 2002 7004 7193 0078. Adres strony , na której zamieszczona jest specyfikacja </w:t>
      </w:r>
      <w:hyperlink r:id="rId7" w:history="1">
        <w:r w:rsidR="00C40E57" w:rsidRPr="00827FDA">
          <w:rPr>
            <w:rStyle w:val="Hipercze"/>
            <w:rFonts w:eastAsia="TimesNewRomanPSMT"/>
            <w:i w:val="0"/>
          </w:rPr>
          <w:t>www.rakow.bip.jur.pl</w:t>
        </w:r>
      </w:hyperlink>
    </w:p>
    <w:p w:rsidR="00C40E57" w:rsidRPr="00827FDA" w:rsidRDefault="00C40E57" w:rsidP="00815F0B">
      <w:pPr>
        <w:rPr>
          <w:rFonts w:eastAsia="TimesNewRomanPSMT"/>
          <w:i w:val="0"/>
        </w:rPr>
      </w:pPr>
    </w:p>
    <w:p w:rsidR="00A95F92" w:rsidRDefault="00A95F92" w:rsidP="00A95F92">
      <w:pPr>
        <w:ind w:left="0"/>
        <w:rPr>
          <w:rFonts w:eastAsia="TimesNewRomanPSMT"/>
          <w:i w:val="0"/>
        </w:rPr>
      </w:pPr>
    </w:p>
    <w:p w:rsidR="00281276" w:rsidRPr="00827FDA" w:rsidRDefault="00281276" w:rsidP="00A95F92">
      <w:pPr>
        <w:ind w:left="0"/>
        <w:rPr>
          <w:rFonts w:eastAsia="TimesNewRomanPSMT"/>
          <w:i w:val="0"/>
        </w:rPr>
      </w:pPr>
    </w:p>
    <w:p w:rsidR="00A13150" w:rsidRPr="00BC3180" w:rsidRDefault="00BC3180" w:rsidP="00BC3180">
      <w:pPr>
        <w:rPr>
          <w:b/>
          <w:i w:val="0"/>
        </w:rPr>
      </w:pPr>
      <w:r w:rsidRPr="00BC3180">
        <w:rPr>
          <w:b/>
          <w:i w:val="0"/>
        </w:rPr>
        <w:lastRenderedPageBreak/>
        <w:t xml:space="preserve">II. TRYB UDZIELANIA ZAMÓWIENIA </w:t>
      </w:r>
    </w:p>
    <w:p w:rsidR="00D225B4" w:rsidRPr="00827FDA" w:rsidRDefault="001F3C63" w:rsidP="00BC3180">
      <w:pPr>
        <w:jc w:val="both"/>
        <w:rPr>
          <w:i w:val="0"/>
        </w:rPr>
      </w:pPr>
      <w:r w:rsidRPr="00827FDA">
        <w:rPr>
          <w:i w:val="0"/>
        </w:rPr>
        <w:t>Postępowanie prowadzone jest  w trybie przetargu nieograniczonego</w:t>
      </w:r>
      <w:r w:rsidR="00A13150" w:rsidRPr="00827FDA">
        <w:rPr>
          <w:i w:val="0"/>
        </w:rPr>
        <w:t xml:space="preserve"> </w:t>
      </w:r>
      <w:r w:rsidRPr="00827FDA">
        <w:rPr>
          <w:i w:val="0"/>
        </w:rPr>
        <w:t>o wartości nie przekraczającej kwot określonych w przepisach wydanych na podstawie</w:t>
      </w:r>
      <w:r w:rsidR="00A13150" w:rsidRPr="00827FDA">
        <w:rPr>
          <w:i w:val="0"/>
        </w:rPr>
        <w:t xml:space="preserve"> </w:t>
      </w:r>
      <w:r w:rsidRPr="00827FDA">
        <w:rPr>
          <w:i w:val="0"/>
        </w:rPr>
        <w:t xml:space="preserve">art. 11 ust. 8 ustawy z dnia 29 stycznia 2004 r. – Prawo zamówień publicznych (tj. </w:t>
      </w:r>
      <w:proofErr w:type="spellStart"/>
      <w:r w:rsidR="007345F1" w:rsidRPr="00827FDA">
        <w:rPr>
          <w:i w:val="0"/>
        </w:rPr>
        <w:t>Dz.U</w:t>
      </w:r>
      <w:proofErr w:type="spellEnd"/>
      <w:r w:rsidR="007345F1" w:rsidRPr="00827FDA">
        <w:rPr>
          <w:i w:val="0"/>
        </w:rPr>
        <w:t xml:space="preserve">. z 2010r Nr 113 poz. 759 z </w:t>
      </w:r>
      <w:proofErr w:type="spellStart"/>
      <w:r w:rsidR="007345F1" w:rsidRPr="00827FDA">
        <w:rPr>
          <w:i w:val="0"/>
        </w:rPr>
        <w:t>późn</w:t>
      </w:r>
      <w:proofErr w:type="spellEnd"/>
      <w:r w:rsidR="007345F1" w:rsidRPr="00827FDA">
        <w:rPr>
          <w:i w:val="0"/>
        </w:rPr>
        <w:t xml:space="preserve">. </w:t>
      </w:r>
      <w:proofErr w:type="spellStart"/>
      <w:r w:rsidR="007345F1" w:rsidRPr="00827FDA">
        <w:rPr>
          <w:i w:val="0"/>
        </w:rPr>
        <w:t>zm</w:t>
      </w:r>
      <w:proofErr w:type="spellEnd"/>
      <w:r w:rsidRPr="00827FDA">
        <w:rPr>
          <w:i w:val="0"/>
        </w:rPr>
        <w:t>) - zwanej dalej "ustawą"</w:t>
      </w:r>
      <w:r w:rsidR="00D225B4" w:rsidRPr="00827FDA">
        <w:rPr>
          <w:i w:val="0"/>
        </w:rPr>
        <w:t xml:space="preserve"> </w:t>
      </w:r>
    </w:p>
    <w:p w:rsidR="00D225B4" w:rsidRPr="00BC3180" w:rsidRDefault="00BC3180" w:rsidP="00BC3180">
      <w:pPr>
        <w:jc w:val="both"/>
        <w:rPr>
          <w:b/>
          <w:i w:val="0"/>
        </w:rPr>
      </w:pPr>
      <w:r w:rsidRPr="00BC3180">
        <w:rPr>
          <w:b/>
          <w:i w:val="0"/>
        </w:rPr>
        <w:t xml:space="preserve">III. PRZEDMIOT ZAMÓWIENIA I JEGO OPIS </w:t>
      </w:r>
    </w:p>
    <w:p w:rsidR="00D225B4" w:rsidRPr="00827FDA" w:rsidRDefault="00D225B4" w:rsidP="00BC3180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373FA3" w:rsidRDefault="00D225B4" w:rsidP="00373FA3">
      <w:pPr>
        <w:ind w:left="0"/>
        <w:jc w:val="both"/>
        <w:rPr>
          <w:i w:val="0"/>
        </w:rPr>
      </w:pPr>
      <w:r w:rsidRPr="00A95F92">
        <w:rPr>
          <w:i w:val="0"/>
        </w:rPr>
        <w:t>Prz</w:t>
      </w:r>
      <w:r w:rsidR="00607647" w:rsidRPr="00A95F92">
        <w:rPr>
          <w:i w:val="0"/>
        </w:rPr>
        <w:t xml:space="preserve">edmiotem zamówienia jest </w:t>
      </w:r>
      <w:r w:rsidR="00201272" w:rsidRPr="00A95F92">
        <w:rPr>
          <w:i w:val="0"/>
        </w:rPr>
        <w:t>„</w:t>
      </w:r>
      <w:r w:rsidR="002E2BAE" w:rsidRPr="002E2BAE">
        <w:rPr>
          <w:b/>
          <w:i w:val="0"/>
        </w:rPr>
        <w:t>Przebudowa i</w:t>
      </w:r>
      <w:r w:rsidR="002E2BAE">
        <w:rPr>
          <w:i w:val="0"/>
        </w:rPr>
        <w:t xml:space="preserve"> </w:t>
      </w:r>
      <w:r w:rsidR="00201272" w:rsidRPr="00BC3180">
        <w:rPr>
          <w:b/>
          <w:i w:val="0"/>
        </w:rPr>
        <w:t xml:space="preserve">Rozbudowa budynku </w:t>
      </w:r>
      <w:r w:rsidR="002E2BAE">
        <w:rPr>
          <w:b/>
          <w:i w:val="0"/>
        </w:rPr>
        <w:t xml:space="preserve">Wielofunkcyjnego w </w:t>
      </w:r>
      <w:proofErr w:type="spellStart"/>
      <w:r w:rsidR="002E2BAE">
        <w:rPr>
          <w:b/>
          <w:i w:val="0"/>
        </w:rPr>
        <w:t>Ociesękach</w:t>
      </w:r>
      <w:proofErr w:type="spellEnd"/>
      <w:r w:rsidR="002E2BAE">
        <w:rPr>
          <w:b/>
          <w:i w:val="0"/>
        </w:rPr>
        <w:t>”</w:t>
      </w:r>
      <w:r w:rsidR="00201272" w:rsidRPr="00A95F92">
        <w:rPr>
          <w:i w:val="0"/>
        </w:rPr>
        <w:t xml:space="preserve"> </w:t>
      </w:r>
      <w:r w:rsidR="00607647" w:rsidRPr="00A95F92">
        <w:rPr>
          <w:i w:val="0"/>
        </w:rPr>
        <w:t>polegającej na</w:t>
      </w:r>
      <w:r w:rsidR="008F7958" w:rsidRPr="00A95F92">
        <w:rPr>
          <w:i w:val="0"/>
        </w:rPr>
        <w:t>:</w:t>
      </w:r>
    </w:p>
    <w:p w:rsidR="00261A14" w:rsidRDefault="00261A14" w:rsidP="00373FA3">
      <w:pPr>
        <w:ind w:left="0"/>
        <w:jc w:val="both"/>
        <w:rPr>
          <w:b/>
          <w:i w:val="0"/>
          <w:u w:val="single"/>
        </w:rPr>
      </w:pPr>
      <w:r>
        <w:rPr>
          <w:b/>
          <w:i w:val="0"/>
          <w:u w:val="single"/>
        </w:rPr>
        <w:t xml:space="preserve">Etap I - </w:t>
      </w:r>
      <w:r w:rsidRPr="00261A14">
        <w:rPr>
          <w:i w:val="0"/>
          <w:u w:val="single"/>
        </w:rPr>
        <w:t>„</w:t>
      </w:r>
      <w:r w:rsidRPr="00261A14">
        <w:rPr>
          <w:b/>
          <w:i w:val="0"/>
          <w:u w:val="single"/>
        </w:rPr>
        <w:t>Przebudowa i</w:t>
      </w:r>
      <w:r w:rsidRPr="00261A14">
        <w:rPr>
          <w:i w:val="0"/>
          <w:u w:val="single"/>
        </w:rPr>
        <w:t xml:space="preserve"> </w:t>
      </w:r>
      <w:r w:rsidRPr="00261A14">
        <w:rPr>
          <w:b/>
          <w:i w:val="0"/>
          <w:u w:val="single"/>
        </w:rPr>
        <w:t xml:space="preserve">Rozbudowa budynku Wielofunkcyjnego w </w:t>
      </w:r>
      <w:proofErr w:type="spellStart"/>
      <w:r w:rsidRPr="00261A14">
        <w:rPr>
          <w:b/>
          <w:i w:val="0"/>
          <w:u w:val="single"/>
        </w:rPr>
        <w:t>Ociesękach</w:t>
      </w:r>
      <w:proofErr w:type="spellEnd"/>
      <w:r w:rsidRPr="00261A14">
        <w:rPr>
          <w:b/>
          <w:i w:val="0"/>
          <w:u w:val="single"/>
        </w:rPr>
        <w:t>”</w:t>
      </w:r>
    </w:p>
    <w:p w:rsidR="00637067" w:rsidRDefault="00637067" w:rsidP="00373FA3">
      <w:pPr>
        <w:ind w:left="0"/>
        <w:jc w:val="both"/>
        <w:rPr>
          <w:i w:val="0"/>
        </w:rPr>
      </w:pPr>
      <w:r>
        <w:rPr>
          <w:i w:val="0"/>
        </w:rPr>
        <w:t xml:space="preserve">Przedmiotem inwestycji jest przebudowa i rozbudowa budynku wielofunkcyjnego położonego w miejscowości </w:t>
      </w:r>
      <w:proofErr w:type="spellStart"/>
      <w:r>
        <w:rPr>
          <w:i w:val="0"/>
        </w:rPr>
        <w:t>Ociesęki</w:t>
      </w:r>
      <w:proofErr w:type="spellEnd"/>
      <w:r>
        <w:rPr>
          <w:i w:val="0"/>
        </w:rPr>
        <w:t xml:space="preserve"> gm. Raków. Projekt przewiduje przebudowę części istniejącej na potrzeby świetlicy, przebudowę dachu oraz dobudow</w:t>
      </w:r>
      <w:r w:rsidR="0085041D">
        <w:rPr>
          <w:i w:val="0"/>
        </w:rPr>
        <w:t xml:space="preserve">anie </w:t>
      </w:r>
      <w:r>
        <w:rPr>
          <w:i w:val="0"/>
        </w:rPr>
        <w:t xml:space="preserve"> </w:t>
      </w:r>
      <w:r w:rsidR="0085041D">
        <w:rPr>
          <w:i w:val="0"/>
        </w:rPr>
        <w:t xml:space="preserve">obiektu </w:t>
      </w:r>
      <w:r>
        <w:rPr>
          <w:i w:val="0"/>
        </w:rPr>
        <w:t xml:space="preserve">od strony północnej do istniejącego </w:t>
      </w:r>
      <w:r w:rsidR="0085041D">
        <w:rPr>
          <w:i w:val="0"/>
        </w:rPr>
        <w:t>budynku.</w:t>
      </w:r>
    </w:p>
    <w:p w:rsidR="00381643" w:rsidRDefault="00381643" w:rsidP="00373FA3">
      <w:pPr>
        <w:ind w:left="0"/>
        <w:jc w:val="both"/>
        <w:rPr>
          <w:i w:val="0"/>
        </w:rPr>
      </w:pPr>
    </w:p>
    <w:p w:rsidR="0085041D" w:rsidRDefault="0085041D" w:rsidP="00381643">
      <w:pPr>
        <w:ind w:left="0"/>
        <w:jc w:val="both"/>
        <w:rPr>
          <w:i w:val="0"/>
        </w:rPr>
      </w:pPr>
      <w:r>
        <w:rPr>
          <w:i w:val="0"/>
        </w:rPr>
        <w:t>Roboty budowlane polegać będą na:</w:t>
      </w:r>
    </w:p>
    <w:p w:rsidR="00BC5427" w:rsidRPr="00FE7E51" w:rsidRDefault="00381643" w:rsidP="00381643">
      <w:pPr>
        <w:autoSpaceDE w:val="0"/>
        <w:autoSpaceDN w:val="0"/>
        <w:adjustRightInd w:val="0"/>
        <w:ind w:left="0"/>
        <w:jc w:val="both"/>
        <w:rPr>
          <w:i w:val="0"/>
          <w:vertAlign w:val="superscript"/>
        </w:rPr>
      </w:pPr>
      <w:r>
        <w:rPr>
          <w:i w:val="0"/>
        </w:rPr>
        <w:t xml:space="preserve">-  </w:t>
      </w:r>
      <w:r w:rsidR="00BC5427" w:rsidRPr="00381643">
        <w:rPr>
          <w:i w:val="0"/>
        </w:rPr>
        <w:t>rozebraniu istniejącego stropodachu</w:t>
      </w:r>
      <w:r w:rsidR="00FE7E51">
        <w:rPr>
          <w:i w:val="0"/>
        </w:rPr>
        <w:t xml:space="preserve"> o powierzchni - 374,3 m</w:t>
      </w:r>
      <w:r w:rsidR="00FE7E51">
        <w:rPr>
          <w:i w:val="0"/>
          <w:vertAlign w:val="superscript"/>
        </w:rPr>
        <w:t>2</w:t>
      </w:r>
    </w:p>
    <w:p w:rsidR="00381643" w:rsidRDefault="00381643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 xml:space="preserve">- </w:t>
      </w:r>
      <w:r w:rsidR="00BC5427" w:rsidRPr="00381643">
        <w:rPr>
          <w:i w:val="0"/>
        </w:rPr>
        <w:t>wykonaniu nowego dach</w:t>
      </w:r>
      <w:r>
        <w:rPr>
          <w:i w:val="0"/>
        </w:rPr>
        <w:t>u nad istniejącym budynkiem wiąż</w:t>
      </w:r>
      <w:r w:rsidR="00BC5427" w:rsidRPr="00381643">
        <w:rPr>
          <w:i w:val="0"/>
        </w:rPr>
        <w:t>ącego się z wykonaniem</w:t>
      </w:r>
      <w:r>
        <w:rPr>
          <w:i w:val="0"/>
        </w:rPr>
        <w:t xml:space="preserve"> </w:t>
      </w:r>
      <w:r w:rsidR="00BC5427" w:rsidRPr="00381643">
        <w:rPr>
          <w:i w:val="0"/>
        </w:rPr>
        <w:t>nowej więźby dachowej, podmurowaniem ścian kolankowych i wymurowaniem</w:t>
      </w:r>
      <w:r>
        <w:rPr>
          <w:i w:val="0"/>
        </w:rPr>
        <w:t xml:space="preserve"> </w:t>
      </w:r>
      <w:r w:rsidR="00BC5427" w:rsidRPr="00381643">
        <w:rPr>
          <w:i w:val="0"/>
        </w:rPr>
        <w:t>nowych ścian szczytowyc</w:t>
      </w:r>
      <w:r>
        <w:rPr>
          <w:i w:val="0"/>
        </w:rPr>
        <w:t>h</w:t>
      </w:r>
      <w:r w:rsidR="0084794D">
        <w:rPr>
          <w:i w:val="0"/>
        </w:rPr>
        <w:t xml:space="preserve"> </w:t>
      </w:r>
      <w:r w:rsidR="00031D1A">
        <w:rPr>
          <w:i w:val="0"/>
        </w:rPr>
        <w:t xml:space="preserve">- </w:t>
      </w:r>
      <w:r w:rsidR="0084794D">
        <w:rPr>
          <w:i w:val="0"/>
        </w:rPr>
        <w:t>o powierzchni – 503,06</w:t>
      </w:r>
      <w:r w:rsidR="0084794D" w:rsidRPr="0084794D">
        <w:rPr>
          <w:i w:val="0"/>
        </w:rPr>
        <w:t xml:space="preserve"> </w:t>
      </w:r>
      <w:r w:rsidR="0084794D">
        <w:rPr>
          <w:i w:val="0"/>
        </w:rPr>
        <w:t>m</w:t>
      </w:r>
      <w:r w:rsidR="0084794D">
        <w:rPr>
          <w:i w:val="0"/>
          <w:vertAlign w:val="superscript"/>
        </w:rPr>
        <w:t>2</w:t>
      </w:r>
    </w:p>
    <w:p w:rsidR="0084794D" w:rsidRDefault="0084794D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>- wykonanie obróbek blacharskich, wymiana rynien</w:t>
      </w:r>
    </w:p>
    <w:p w:rsidR="00BC5427" w:rsidRPr="00381643" w:rsidRDefault="00381643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 xml:space="preserve">- </w:t>
      </w:r>
      <w:r w:rsidR="00BC5427" w:rsidRPr="00381643">
        <w:rPr>
          <w:i w:val="0"/>
        </w:rPr>
        <w:t>dobudowie dodatkowego biegu klatki scho</w:t>
      </w:r>
      <w:r>
        <w:rPr>
          <w:i w:val="0"/>
        </w:rPr>
        <w:t>dowej z piętra na poddasze nieuż</w:t>
      </w:r>
      <w:r w:rsidR="00BC5427" w:rsidRPr="00381643">
        <w:rPr>
          <w:i w:val="0"/>
        </w:rPr>
        <w:t>ytkowe</w:t>
      </w:r>
    </w:p>
    <w:p w:rsidR="00BC5427" w:rsidRPr="00381643" w:rsidRDefault="00381643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 xml:space="preserve">-  </w:t>
      </w:r>
      <w:r w:rsidR="00BC5427" w:rsidRPr="00381643">
        <w:rPr>
          <w:i w:val="0"/>
        </w:rPr>
        <w:t>rozbiórkach niektórych ścian nośnych i ścianek działowych</w:t>
      </w:r>
    </w:p>
    <w:p w:rsidR="00BC5427" w:rsidRPr="00381643" w:rsidRDefault="00381643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 xml:space="preserve">-  </w:t>
      </w:r>
      <w:r w:rsidR="00BC5427" w:rsidRPr="00381643">
        <w:rPr>
          <w:i w:val="0"/>
        </w:rPr>
        <w:t>wykonaniu nowych ścianek działowych</w:t>
      </w:r>
    </w:p>
    <w:p w:rsidR="00BC5427" w:rsidRPr="00381643" w:rsidRDefault="00381643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 xml:space="preserve">-  </w:t>
      </w:r>
      <w:r w:rsidR="00BC5427" w:rsidRPr="00381643">
        <w:rPr>
          <w:i w:val="0"/>
        </w:rPr>
        <w:t>wykuciu nowych i poszerzeniu istniejących otworów w istniejących ścianach w</w:t>
      </w:r>
      <w:r>
        <w:rPr>
          <w:i w:val="0"/>
        </w:rPr>
        <w:t xml:space="preserve"> </w:t>
      </w:r>
      <w:r w:rsidR="00BC5427" w:rsidRPr="00381643">
        <w:rPr>
          <w:i w:val="0"/>
        </w:rPr>
        <w:t>miejscach przewidzianych przez projekt.</w:t>
      </w:r>
    </w:p>
    <w:p w:rsidR="00BC5427" w:rsidRPr="00381643" w:rsidRDefault="00381643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lastRenderedPageBreak/>
        <w:t xml:space="preserve">-  </w:t>
      </w:r>
      <w:r w:rsidR="00BC5427" w:rsidRPr="00381643">
        <w:rPr>
          <w:i w:val="0"/>
        </w:rPr>
        <w:t>zamurowaniu otworów w istniejących ścianach w miejscach przewidzianych</w:t>
      </w:r>
    </w:p>
    <w:p w:rsidR="00BC5427" w:rsidRPr="00381643" w:rsidRDefault="00BC5427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381643">
        <w:rPr>
          <w:i w:val="0"/>
        </w:rPr>
        <w:t>przez projekt</w:t>
      </w:r>
    </w:p>
    <w:p w:rsidR="00BC5427" w:rsidRPr="00381643" w:rsidRDefault="00381643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 xml:space="preserve">-  </w:t>
      </w:r>
      <w:r w:rsidR="00BC5427" w:rsidRPr="00381643">
        <w:rPr>
          <w:i w:val="0"/>
        </w:rPr>
        <w:t xml:space="preserve">skucie starych tynków, szpachlowanie ścian oraz malowanie farbą akrylową </w:t>
      </w:r>
    </w:p>
    <w:p w:rsidR="00BC5427" w:rsidRPr="00381643" w:rsidRDefault="00381643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 xml:space="preserve">-  </w:t>
      </w:r>
      <w:r w:rsidR="00BC5427" w:rsidRPr="00381643">
        <w:rPr>
          <w:i w:val="0"/>
        </w:rPr>
        <w:t>zdjęciu istniejących warstw posadzkowych i wykonanie nowych w części parteru</w:t>
      </w:r>
      <w:r>
        <w:rPr>
          <w:i w:val="0"/>
        </w:rPr>
        <w:t xml:space="preserve"> </w:t>
      </w:r>
      <w:r w:rsidR="00BC5427" w:rsidRPr="00381643">
        <w:rPr>
          <w:i w:val="0"/>
        </w:rPr>
        <w:t>będącej tematem opracowania</w:t>
      </w:r>
    </w:p>
    <w:p w:rsidR="004560E4" w:rsidRDefault="004560E4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>-</w:t>
      </w:r>
      <w:r w:rsidR="00381643">
        <w:rPr>
          <w:i w:val="0"/>
        </w:rPr>
        <w:t xml:space="preserve"> </w:t>
      </w:r>
      <w:r w:rsidR="00BC5427" w:rsidRPr="00381643">
        <w:rPr>
          <w:i w:val="0"/>
        </w:rPr>
        <w:t xml:space="preserve">całkowitej wymianie istniejącej stolarki okiennej </w:t>
      </w:r>
      <w:r>
        <w:rPr>
          <w:i w:val="0"/>
        </w:rPr>
        <w:t>- powierzchnia 130,68 m</w:t>
      </w:r>
      <w:r>
        <w:rPr>
          <w:i w:val="0"/>
          <w:vertAlign w:val="superscript"/>
        </w:rPr>
        <w:t xml:space="preserve">2 </w:t>
      </w:r>
      <w:r w:rsidR="00BC5427" w:rsidRPr="00381643">
        <w:rPr>
          <w:i w:val="0"/>
        </w:rPr>
        <w:t xml:space="preserve"> </w:t>
      </w:r>
    </w:p>
    <w:p w:rsidR="00BC5427" w:rsidRPr="00381643" w:rsidRDefault="004560E4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 xml:space="preserve">- </w:t>
      </w:r>
      <w:r w:rsidRPr="00381643">
        <w:rPr>
          <w:i w:val="0"/>
        </w:rPr>
        <w:t xml:space="preserve">całkowitej wymianie istniejącej stolarki </w:t>
      </w:r>
      <w:r w:rsidR="00BC5427" w:rsidRPr="00381643">
        <w:rPr>
          <w:i w:val="0"/>
        </w:rPr>
        <w:t>drzwiowej</w:t>
      </w:r>
    </w:p>
    <w:p w:rsidR="00BC5427" w:rsidRPr="00381643" w:rsidRDefault="00381643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 xml:space="preserve">-  </w:t>
      </w:r>
      <w:r w:rsidR="00BC5427" w:rsidRPr="00381643">
        <w:rPr>
          <w:i w:val="0"/>
        </w:rPr>
        <w:t xml:space="preserve">wymianie wewnętrznych instalacji elektrycznych </w:t>
      </w:r>
    </w:p>
    <w:p w:rsidR="00EE17C8" w:rsidRDefault="00EE17C8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>-</w:t>
      </w:r>
      <w:r w:rsidR="00BC5427" w:rsidRPr="00381643">
        <w:rPr>
          <w:i w:val="0"/>
        </w:rPr>
        <w:t xml:space="preserve"> wymianie wewnętrznych instalacji sanitarnych i centralnego ogrzewania</w:t>
      </w:r>
      <w:r w:rsidR="00381643">
        <w:rPr>
          <w:i w:val="0"/>
        </w:rPr>
        <w:t xml:space="preserve"> </w:t>
      </w:r>
      <w:r w:rsidR="00BC5427" w:rsidRPr="00381643">
        <w:rPr>
          <w:i w:val="0"/>
        </w:rPr>
        <w:t xml:space="preserve">(wymiana grzejników i przyborów sanitarnych) </w:t>
      </w:r>
    </w:p>
    <w:p w:rsidR="00381643" w:rsidRDefault="00EE17C8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>- wymianie instalacji wentylacyjnej</w:t>
      </w:r>
      <w:r w:rsidR="00381643">
        <w:rPr>
          <w:i w:val="0"/>
        </w:rPr>
        <w:t xml:space="preserve"> </w:t>
      </w:r>
    </w:p>
    <w:p w:rsidR="00BC5427" w:rsidRPr="00381643" w:rsidRDefault="00381643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>-  wykonaniu</w:t>
      </w:r>
      <w:r w:rsidR="00BC5427" w:rsidRPr="00381643">
        <w:rPr>
          <w:i w:val="0"/>
        </w:rPr>
        <w:t xml:space="preserve"> ocieplenia całego budynku</w:t>
      </w:r>
      <w:r w:rsidR="00031D1A">
        <w:rPr>
          <w:i w:val="0"/>
        </w:rPr>
        <w:t xml:space="preserve"> – powierzchnia 941,48</w:t>
      </w:r>
      <w:r w:rsidR="00031D1A" w:rsidRPr="00031D1A">
        <w:rPr>
          <w:i w:val="0"/>
        </w:rPr>
        <w:t xml:space="preserve"> </w:t>
      </w:r>
      <w:r w:rsidR="00031D1A">
        <w:rPr>
          <w:i w:val="0"/>
        </w:rPr>
        <w:t>m</w:t>
      </w:r>
      <w:r w:rsidR="00031D1A">
        <w:rPr>
          <w:i w:val="0"/>
          <w:vertAlign w:val="superscript"/>
        </w:rPr>
        <w:t>2</w:t>
      </w:r>
    </w:p>
    <w:p w:rsidR="00BC5427" w:rsidRDefault="00381643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 xml:space="preserve">-  </w:t>
      </w:r>
      <w:r w:rsidR="00BC5427" w:rsidRPr="00381643">
        <w:rPr>
          <w:i w:val="0"/>
        </w:rPr>
        <w:t>wykonaniu nowych izolacji przeciwwilgociowych budynku</w:t>
      </w:r>
    </w:p>
    <w:p w:rsidR="00EE17C8" w:rsidRPr="00381643" w:rsidRDefault="00EE17C8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>- wykonanie odwodnienia terenu</w:t>
      </w:r>
    </w:p>
    <w:p w:rsidR="00BC5427" w:rsidRPr="00381643" w:rsidRDefault="00381643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 xml:space="preserve">-  </w:t>
      </w:r>
      <w:r w:rsidR="00BC5427" w:rsidRPr="00381643">
        <w:rPr>
          <w:i w:val="0"/>
        </w:rPr>
        <w:t>wykonaniu rozbudowy w miejscu przewidzianym przez projekt.</w:t>
      </w:r>
    </w:p>
    <w:p w:rsidR="00BC5427" w:rsidRPr="00381643" w:rsidRDefault="00381643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 xml:space="preserve">-  </w:t>
      </w:r>
      <w:r w:rsidR="00BC5427" w:rsidRPr="00381643">
        <w:rPr>
          <w:i w:val="0"/>
        </w:rPr>
        <w:t>naprawa schodów zewnętrznych</w:t>
      </w:r>
    </w:p>
    <w:p w:rsidR="00BC5427" w:rsidRPr="00381643" w:rsidRDefault="00381643" w:rsidP="00381643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 xml:space="preserve">-  </w:t>
      </w:r>
      <w:r w:rsidR="00BC5427" w:rsidRPr="00381643">
        <w:rPr>
          <w:i w:val="0"/>
        </w:rPr>
        <w:t>wykonaniu podjazdu dla osób niepełnosprawnych</w:t>
      </w:r>
    </w:p>
    <w:p w:rsidR="00BC5427" w:rsidRPr="001C7D29" w:rsidRDefault="001D10BB" w:rsidP="00381643">
      <w:pPr>
        <w:autoSpaceDE w:val="0"/>
        <w:autoSpaceDN w:val="0"/>
        <w:adjustRightInd w:val="0"/>
        <w:ind w:left="0"/>
        <w:jc w:val="both"/>
        <w:rPr>
          <w:i w:val="0"/>
          <w:vertAlign w:val="superscript"/>
        </w:rPr>
      </w:pPr>
      <w:r>
        <w:rPr>
          <w:i w:val="0"/>
        </w:rPr>
        <w:t xml:space="preserve">- </w:t>
      </w:r>
      <w:r w:rsidR="00BC5427" w:rsidRPr="00381643">
        <w:rPr>
          <w:i w:val="0"/>
        </w:rPr>
        <w:t xml:space="preserve">przebudowie istniejącego daszku </w:t>
      </w:r>
      <w:r w:rsidR="001C7D29">
        <w:rPr>
          <w:i w:val="0"/>
        </w:rPr>
        <w:t>n</w:t>
      </w:r>
      <w:r w:rsidR="00031D1A">
        <w:rPr>
          <w:i w:val="0"/>
        </w:rPr>
        <w:t>ad głównym wejściem do budynku -</w:t>
      </w:r>
      <w:r w:rsidR="001C7D29">
        <w:rPr>
          <w:i w:val="0"/>
        </w:rPr>
        <w:t xml:space="preserve"> powierzchni</w:t>
      </w:r>
      <w:r w:rsidR="00031D1A">
        <w:rPr>
          <w:i w:val="0"/>
        </w:rPr>
        <w:t>a</w:t>
      </w:r>
      <w:r w:rsidR="001C7D29">
        <w:rPr>
          <w:i w:val="0"/>
        </w:rPr>
        <w:t xml:space="preserve"> 22,28m</w:t>
      </w:r>
      <w:r w:rsidR="001C7D29">
        <w:rPr>
          <w:i w:val="0"/>
          <w:vertAlign w:val="superscript"/>
        </w:rPr>
        <w:t>2</w:t>
      </w:r>
    </w:p>
    <w:p w:rsidR="00381643" w:rsidRDefault="00381643" w:rsidP="00381643">
      <w:pPr>
        <w:autoSpaceDE w:val="0"/>
        <w:autoSpaceDN w:val="0"/>
        <w:adjustRightInd w:val="0"/>
        <w:ind w:left="0"/>
        <w:jc w:val="both"/>
        <w:rPr>
          <w:b/>
          <w:i w:val="0"/>
        </w:rPr>
      </w:pPr>
      <w:r>
        <w:rPr>
          <w:i w:val="0"/>
        </w:rPr>
        <w:t xml:space="preserve">-  </w:t>
      </w:r>
      <w:r w:rsidR="00BC5427" w:rsidRPr="00381643">
        <w:rPr>
          <w:i w:val="0"/>
        </w:rPr>
        <w:t>rozebranie istniejących kominów wentylacji grawitacyjnej do poziomu stropu nad</w:t>
      </w:r>
      <w:r>
        <w:rPr>
          <w:i w:val="0"/>
        </w:rPr>
        <w:t xml:space="preserve"> </w:t>
      </w:r>
      <w:r w:rsidR="00BC5427" w:rsidRPr="00381643">
        <w:rPr>
          <w:i w:val="0"/>
        </w:rPr>
        <w:t>piętrem oraz nadmurowanie ich ponad dach</w:t>
      </w:r>
      <w:r>
        <w:rPr>
          <w:i w:val="0"/>
        </w:rPr>
        <w:t>.</w:t>
      </w:r>
      <w:r w:rsidR="00A053AE" w:rsidRPr="00381643">
        <w:rPr>
          <w:b/>
          <w:i w:val="0"/>
        </w:rPr>
        <w:t xml:space="preserve"> </w:t>
      </w:r>
    </w:p>
    <w:p w:rsidR="00281276" w:rsidRDefault="00281276" w:rsidP="00381643">
      <w:pPr>
        <w:autoSpaceDE w:val="0"/>
        <w:autoSpaceDN w:val="0"/>
        <w:adjustRightInd w:val="0"/>
        <w:ind w:left="0"/>
        <w:jc w:val="both"/>
        <w:rPr>
          <w:b/>
          <w:i w:val="0"/>
        </w:rPr>
      </w:pPr>
      <w:r>
        <w:rPr>
          <w:b/>
          <w:i w:val="0"/>
        </w:rPr>
        <w:t xml:space="preserve">- </w:t>
      </w:r>
      <w:r w:rsidRPr="00281276">
        <w:rPr>
          <w:i w:val="0"/>
        </w:rPr>
        <w:t>montaż dwóch zbiorników bezodpływowych</w:t>
      </w:r>
      <w:r w:rsidR="00031D1A">
        <w:rPr>
          <w:i w:val="0"/>
        </w:rPr>
        <w:t xml:space="preserve"> żelbetowych o pojemności 16,8m</w:t>
      </w:r>
      <w:r w:rsidR="00031D1A">
        <w:rPr>
          <w:i w:val="0"/>
          <w:vertAlign w:val="superscript"/>
        </w:rPr>
        <w:t>3</w:t>
      </w:r>
      <w:r w:rsidR="00031D1A">
        <w:rPr>
          <w:i w:val="0"/>
        </w:rPr>
        <w:t xml:space="preserve"> </w:t>
      </w:r>
      <w:r>
        <w:rPr>
          <w:i w:val="0"/>
        </w:rPr>
        <w:t>.</w:t>
      </w:r>
    </w:p>
    <w:p w:rsidR="00F864EE" w:rsidRDefault="00F864EE" w:rsidP="00F864EE">
      <w:pPr>
        <w:ind w:left="0"/>
        <w:jc w:val="both"/>
        <w:rPr>
          <w:i w:val="0"/>
        </w:rPr>
      </w:pPr>
      <w:r>
        <w:rPr>
          <w:i w:val="0"/>
        </w:rPr>
        <w:t>Przedmiot inwestycji dla etapu I-go obejmuje:</w:t>
      </w:r>
    </w:p>
    <w:p w:rsidR="00F864EE" w:rsidRDefault="00F864EE" w:rsidP="00F864EE">
      <w:pPr>
        <w:ind w:left="0"/>
        <w:jc w:val="both"/>
        <w:rPr>
          <w:i w:val="0"/>
        </w:rPr>
      </w:pPr>
      <w:r>
        <w:rPr>
          <w:i w:val="0"/>
        </w:rPr>
        <w:t>Powierzchnia zabudowy       537,00 m</w:t>
      </w:r>
      <w:r>
        <w:rPr>
          <w:i w:val="0"/>
          <w:vertAlign w:val="superscript"/>
        </w:rPr>
        <w:t>2</w:t>
      </w:r>
    </w:p>
    <w:p w:rsidR="00F864EE" w:rsidRDefault="00F864EE" w:rsidP="00F864EE">
      <w:pPr>
        <w:ind w:left="0"/>
        <w:jc w:val="both"/>
        <w:rPr>
          <w:i w:val="0"/>
        </w:rPr>
      </w:pPr>
      <w:r>
        <w:rPr>
          <w:i w:val="0"/>
        </w:rPr>
        <w:t>Kubatura                              997,53 m3</w:t>
      </w:r>
    </w:p>
    <w:p w:rsidR="00F864EE" w:rsidRDefault="00F864EE" w:rsidP="00F864EE">
      <w:pPr>
        <w:ind w:left="0"/>
        <w:jc w:val="both"/>
        <w:rPr>
          <w:i w:val="0"/>
        </w:rPr>
      </w:pPr>
      <w:r>
        <w:rPr>
          <w:i w:val="0"/>
        </w:rPr>
        <w:t>Powierzchnia użytkowa        332,51  m</w:t>
      </w:r>
      <w:r>
        <w:rPr>
          <w:i w:val="0"/>
          <w:vertAlign w:val="superscript"/>
        </w:rPr>
        <w:t>2</w:t>
      </w:r>
    </w:p>
    <w:p w:rsidR="00F864EE" w:rsidRDefault="00F864EE" w:rsidP="00F864EE">
      <w:pPr>
        <w:ind w:left="0"/>
        <w:jc w:val="both"/>
        <w:rPr>
          <w:i w:val="0"/>
        </w:rPr>
      </w:pPr>
      <w:r>
        <w:rPr>
          <w:i w:val="0"/>
        </w:rPr>
        <w:t>Długość budynku                   37,51 m</w:t>
      </w:r>
    </w:p>
    <w:p w:rsidR="00F864EE" w:rsidRDefault="00F864EE" w:rsidP="00F864EE">
      <w:pPr>
        <w:ind w:left="0"/>
        <w:jc w:val="both"/>
        <w:rPr>
          <w:i w:val="0"/>
        </w:rPr>
      </w:pPr>
      <w:r>
        <w:rPr>
          <w:i w:val="0"/>
        </w:rPr>
        <w:t>Szerokość budynku                14,04 m</w:t>
      </w:r>
    </w:p>
    <w:p w:rsidR="00F864EE" w:rsidRDefault="00F864EE" w:rsidP="00F864EE">
      <w:pPr>
        <w:ind w:left="0"/>
        <w:jc w:val="both"/>
        <w:rPr>
          <w:i w:val="0"/>
        </w:rPr>
      </w:pPr>
      <w:r>
        <w:rPr>
          <w:i w:val="0"/>
        </w:rPr>
        <w:lastRenderedPageBreak/>
        <w:t>Wys. Budynku od zera bud. Do okapu 7,19 m</w:t>
      </w:r>
    </w:p>
    <w:p w:rsidR="00F864EE" w:rsidRDefault="00F864EE" w:rsidP="00F864EE">
      <w:pPr>
        <w:ind w:left="0"/>
        <w:jc w:val="both"/>
        <w:rPr>
          <w:i w:val="0"/>
        </w:rPr>
      </w:pPr>
      <w:r>
        <w:rPr>
          <w:i w:val="0"/>
        </w:rPr>
        <w:t>Wys. Budynku do kalenicy                 12,72m</w:t>
      </w:r>
    </w:p>
    <w:p w:rsidR="00F864EE" w:rsidRDefault="00F864EE" w:rsidP="00381643">
      <w:pPr>
        <w:autoSpaceDE w:val="0"/>
        <w:autoSpaceDN w:val="0"/>
        <w:adjustRightInd w:val="0"/>
        <w:ind w:left="0"/>
        <w:jc w:val="both"/>
        <w:rPr>
          <w:b/>
          <w:i w:val="0"/>
        </w:rPr>
      </w:pPr>
    </w:p>
    <w:p w:rsidR="00381643" w:rsidRDefault="00381643" w:rsidP="00381643">
      <w:pPr>
        <w:ind w:left="0"/>
        <w:jc w:val="both"/>
        <w:rPr>
          <w:b/>
          <w:i w:val="0"/>
          <w:u w:val="single"/>
        </w:rPr>
      </w:pPr>
      <w:r>
        <w:rPr>
          <w:b/>
          <w:i w:val="0"/>
          <w:u w:val="single"/>
        </w:rPr>
        <w:t xml:space="preserve">Etap II - </w:t>
      </w:r>
      <w:r w:rsidRPr="00261A14">
        <w:rPr>
          <w:i w:val="0"/>
          <w:u w:val="single"/>
        </w:rPr>
        <w:t>„</w:t>
      </w:r>
      <w:r w:rsidRPr="00261A14">
        <w:rPr>
          <w:b/>
          <w:i w:val="0"/>
          <w:u w:val="single"/>
        </w:rPr>
        <w:t>Przebudowa i</w:t>
      </w:r>
      <w:r w:rsidRPr="00261A14">
        <w:rPr>
          <w:i w:val="0"/>
          <w:u w:val="single"/>
        </w:rPr>
        <w:t xml:space="preserve"> </w:t>
      </w:r>
      <w:r w:rsidRPr="00261A14">
        <w:rPr>
          <w:b/>
          <w:i w:val="0"/>
          <w:u w:val="single"/>
        </w:rPr>
        <w:t xml:space="preserve">Rozbudowa budynku Wielofunkcyjnego w </w:t>
      </w:r>
      <w:proofErr w:type="spellStart"/>
      <w:r w:rsidRPr="00261A14">
        <w:rPr>
          <w:b/>
          <w:i w:val="0"/>
          <w:u w:val="single"/>
        </w:rPr>
        <w:t>Ociesękach</w:t>
      </w:r>
      <w:proofErr w:type="spellEnd"/>
      <w:r>
        <w:rPr>
          <w:b/>
          <w:i w:val="0"/>
          <w:u w:val="single"/>
        </w:rPr>
        <w:t xml:space="preserve"> w części </w:t>
      </w:r>
      <w:r w:rsidR="008F568B">
        <w:rPr>
          <w:b/>
          <w:i w:val="0"/>
          <w:u w:val="single"/>
        </w:rPr>
        <w:t>dotyczącej przebudowy</w:t>
      </w:r>
      <w:r>
        <w:rPr>
          <w:b/>
          <w:i w:val="0"/>
          <w:u w:val="single"/>
        </w:rPr>
        <w:t xml:space="preserve"> Ośrodka Zdrowia</w:t>
      </w:r>
      <w:r w:rsidR="008F568B">
        <w:rPr>
          <w:b/>
          <w:i w:val="0"/>
          <w:u w:val="single"/>
        </w:rPr>
        <w:t xml:space="preserve"> w </w:t>
      </w:r>
      <w:proofErr w:type="spellStart"/>
      <w:r w:rsidR="008F568B">
        <w:rPr>
          <w:b/>
          <w:i w:val="0"/>
          <w:u w:val="single"/>
        </w:rPr>
        <w:t>Ociesekach</w:t>
      </w:r>
      <w:proofErr w:type="spellEnd"/>
      <w:r w:rsidRPr="00261A14">
        <w:rPr>
          <w:b/>
          <w:i w:val="0"/>
          <w:u w:val="single"/>
        </w:rPr>
        <w:t>”</w:t>
      </w:r>
    </w:p>
    <w:p w:rsidR="00AC2664" w:rsidRPr="00AC2664" w:rsidRDefault="00AC2664" w:rsidP="00AC2664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>Roboty budowlane polegać bę</w:t>
      </w:r>
      <w:r w:rsidRPr="00AC2664">
        <w:rPr>
          <w:i w:val="0"/>
        </w:rPr>
        <w:t>d</w:t>
      </w:r>
      <w:r>
        <w:rPr>
          <w:i w:val="0"/>
        </w:rPr>
        <w:t>ą</w:t>
      </w:r>
      <w:r w:rsidRPr="00AC2664">
        <w:rPr>
          <w:i w:val="0"/>
        </w:rPr>
        <w:t xml:space="preserve"> na:</w:t>
      </w:r>
    </w:p>
    <w:p w:rsidR="00AC2664" w:rsidRPr="00AC2664" w:rsidRDefault="00AC2664" w:rsidP="00AC2664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AC2664">
        <w:rPr>
          <w:i w:val="0"/>
        </w:rPr>
        <w:t xml:space="preserve">- </w:t>
      </w:r>
      <w:r>
        <w:rPr>
          <w:i w:val="0"/>
        </w:rPr>
        <w:t>rozbiórkach niektórych ś</w:t>
      </w:r>
      <w:r w:rsidRPr="00AC2664">
        <w:rPr>
          <w:i w:val="0"/>
        </w:rPr>
        <w:t>cianek działowych</w:t>
      </w:r>
    </w:p>
    <w:p w:rsidR="00AC2664" w:rsidRPr="00AC2664" w:rsidRDefault="00AC2664" w:rsidP="00AC2664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AC2664">
        <w:rPr>
          <w:i w:val="0"/>
        </w:rPr>
        <w:t>- wykonani</w:t>
      </w:r>
      <w:r>
        <w:rPr>
          <w:i w:val="0"/>
        </w:rPr>
        <w:t>u nowych ś</w:t>
      </w:r>
      <w:r w:rsidRPr="00AC2664">
        <w:rPr>
          <w:i w:val="0"/>
        </w:rPr>
        <w:t>cianek działowych</w:t>
      </w:r>
    </w:p>
    <w:p w:rsidR="00AC2664" w:rsidRPr="00AC2664" w:rsidRDefault="00AC2664" w:rsidP="00AC2664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AC2664">
        <w:rPr>
          <w:i w:val="0"/>
        </w:rPr>
        <w:t>- wykuc</w:t>
      </w:r>
      <w:r>
        <w:rPr>
          <w:i w:val="0"/>
        </w:rPr>
        <w:t>iu nowych i poszerzeniu istniejących otworów w istniejących ś</w:t>
      </w:r>
      <w:r w:rsidRPr="00AC2664">
        <w:rPr>
          <w:i w:val="0"/>
        </w:rPr>
        <w:t>cianach w</w:t>
      </w:r>
      <w:r>
        <w:rPr>
          <w:i w:val="0"/>
        </w:rPr>
        <w:t xml:space="preserve"> </w:t>
      </w:r>
      <w:r w:rsidRPr="00AC2664">
        <w:rPr>
          <w:i w:val="0"/>
        </w:rPr>
        <w:t>miejscach przewidzianych przez projekt.</w:t>
      </w:r>
    </w:p>
    <w:p w:rsidR="00AC2664" w:rsidRPr="00AC2664" w:rsidRDefault="00AC2664" w:rsidP="00AC2664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AC2664">
        <w:rPr>
          <w:i w:val="0"/>
        </w:rPr>
        <w:t xml:space="preserve">- </w:t>
      </w:r>
      <w:r w:rsidR="00370A49">
        <w:rPr>
          <w:i w:val="0"/>
        </w:rPr>
        <w:t>zamurowaniu otworów w istniejących ś</w:t>
      </w:r>
      <w:r w:rsidRPr="00AC2664">
        <w:rPr>
          <w:i w:val="0"/>
        </w:rPr>
        <w:t>cianach w miejscach przewidzianych</w:t>
      </w:r>
    </w:p>
    <w:p w:rsidR="00AC2664" w:rsidRPr="00AC2664" w:rsidRDefault="00AC2664" w:rsidP="00AC2664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AC2664">
        <w:rPr>
          <w:i w:val="0"/>
        </w:rPr>
        <w:t>przez projekt</w:t>
      </w:r>
    </w:p>
    <w:p w:rsidR="00AC2664" w:rsidRPr="00AC2664" w:rsidRDefault="00AC2664" w:rsidP="00AC2664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AC2664">
        <w:rPr>
          <w:i w:val="0"/>
        </w:rPr>
        <w:t xml:space="preserve">- skucie starych tynków, szpachlowanie </w:t>
      </w:r>
      <w:r w:rsidR="00370A49">
        <w:rPr>
          <w:i w:val="0"/>
        </w:rPr>
        <w:t>ś</w:t>
      </w:r>
      <w:r w:rsidRPr="00AC2664">
        <w:rPr>
          <w:i w:val="0"/>
        </w:rPr>
        <w:t xml:space="preserve">cian oraz malowanie farba akrylowa </w:t>
      </w:r>
    </w:p>
    <w:p w:rsidR="00AC2664" w:rsidRPr="00AC2664" w:rsidRDefault="00AC2664" w:rsidP="00AC2664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AC2664">
        <w:rPr>
          <w:i w:val="0"/>
        </w:rPr>
        <w:t xml:space="preserve">- </w:t>
      </w:r>
      <w:r w:rsidR="00370A49">
        <w:rPr>
          <w:i w:val="0"/>
        </w:rPr>
        <w:t>zdjęciu istnieją</w:t>
      </w:r>
      <w:r w:rsidRPr="00AC2664">
        <w:rPr>
          <w:i w:val="0"/>
        </w:rPr>
        <w:t>cych warstw posadz</w:t>
      </w:r>
      <w:r w:rsidR="00370A49">
        <w:rPr>
          <w:i w:val="0"/>
        </w:rPr>
        <w:t>kowych i wykonanie nowych w częś</w:t>
      </w:r>
      <w:r w:rsidRPr="00AC2664">
        <w:rPr>
          <w:i w:val="0"/>
        </w:rPr>
        <w:t>ci parteru</w:t>
      </w:r>
      <w:r w:rsidR="00370A49">
        <w:rPr>
          <w:i w:val="0"/>
        </w:rPr>
        <w:t xml:space="preserve"> będą</w:t>
      </w:r>
      <w:r w:rsidRPr="00AC2664">
        <w:rPr>
          <w:i w:val="0"/>
        </w:rPr>
        <w:t>cej tematem opracowania</w:t>
      </w:r>
    </w:p>
    <w:p w:rsidR="00AC2664" w:rsidRPr="00AC2664" w:rsidRDefault="00AC2664" w:rsidP="00AC2664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AC2664">
        <w:rPr>
          <w:i w:val="0"/>
        </w:rPr>
        <w:t>- cał</w:t>
      </w:r>
      <w:r w:rsidR="00370A49">
        <w:rPr>
          <w:i w:val="0"/>
        </w:rPr>
        <w:t>kowitej wymianie istniejącej stolarki drzwiowej wewnę</w:t>
      </w:r>
      <w:r w:rsidRPr="00AC2664">
        <w:rPr>
          <w:i w:val="0"/>
        </w:rPr>
        <w:t>trznej i cz</w:t>
      </w:r>
      <w:r w:rsidR="00370A49">
        <w:rPr>
          <w:i w:val="0"/>
        </w:rPr>
        <w:t>ęś</w:t>
      </w:r>
      <w:r w:rsidRPr="00AC2664">
        <w:rPr>
          <w:i w:val="0"/>
        </w:rPr>
        <w:t>ciowo zewn</w:t>
      </w:r>
      <w:r w:rsidR="00370A49">
        <w:rPr>
          <w:i w:val="0"/>
        </w:rPr>
        <w:t>ę</w:t>
      </w:r>
      <w:r w:rsidRPr="00AC2664">
        <w:rPr>
          <w:i w:val="0"/>
        </w:rPr>
        <w:t>trznej</w:t>
      </w:r>
    </w:p>
    <w:p w:rsidR="00414C65" w:rsidRDefault="00370A49" w:rsidP="00AC2664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 xml:space="preserve">- </w:t>
      </w:r>
      <w:r w:rsidR="00AC2664" w:rsidRPr="00AC2664">
        <w:rPr>
          <w:i w:val="0"/>
        </w:rPr>
        <w:t>wymian</w:t>
      </w:r>
      <w:r w:rsidR="00414C65">
        <w:rPr>
          <w:i w:val="0"/>
        </w:rPr>
        <w:t>a</w:t>
      </w:r>
      <w:r w:rsidR="00AC2664" w:rsidRPr="00AC2664">
        <w:rPr>
          <w:i w:val="0"/>
        </w:rPr>
        <w:t xml:space="preserve"> wewn</w:t>
      </w:r>
      <w:r>
        <w:rPr>
          <w:i w:val="0"/>
        </w:rPr>
        <w:t>ę</w:t>
      </w:r>
      <w:r w:rsidR="00AC2664" w:rsidRPr="00AC2664">
        <w:rPr>
          <w:i w:val="0"/>
        </w:rPr>
        <w:t xml:space="preserve">trznych instalacji elektrycznych </w:t>
      </w:r>
    </w:p>
    <w:p w:rsidR="00AC2664" w:rsidRPr="00AC2664" w:rsidRDefault="00414C65" w:rsidP="00AC2664">
      <w:pPr>
        <w:autoSpaceDE w:val="0"/>
        <w:autoSpaceDN w:val="0"/>
        <w:adjustRightInd w:val="0"/>
        <w:ind w:left="0"/>
        <w:jc w:val="both"/>
        <w:rPr>
          <w:i w:val="0"/>
        </w:rPr>
      </w:pPr>
      <w:r>
        <w:rPr>
          <w:i w:val="0"/>
        </w:rPr>
        <w:t>- wymiana</w:t>
      </w:r>
      <w:r w:rsidR="00AC2664" w:rsidRPr="00AC2664">
        <w:rPr>
          <w:i w:val="0"/>
        </w:rPr>
        <w:t xml:space="preserve"> wewn</w:t>
      </w:r>
      <w:r w:rsidR="00370A49">
        <w:rPr>
          <w:i w:val="0"/>
        </w:rPr>
        <w:t>ę</w:t>
      </w:r>
      <w:r w:rsidR="00AC2664" w:rsidRPr="00AC2664">
        <w:rPr>
          <w:i w:val="0"/>
        </w:rPr>
        <w:t>trznych instalacji sanitarnych i centralnego ogrzewania</w:t>
      </w:r>
      <w:r w:rsidR="00370A49">
        <w:rPr>
          <w:i w:val="0"/>
        </w:rPr>
        <w:t xml:space="preserve"> </w:t>
      </w:r>
      <w:r w:rsidR="00AC2664" w:rsidRPr="00AC2664">
        <w:rPr>
          <w:i w:val="0"/>
        </w:rPr>
        <w:t>(wymiana grzejnikó</w:t>
      </w:r>
      <w:r w:rsidR="00370A49">
        <w:rPr>
          <w:i w:val="0"/>
        </w:rPr>
        <w:t>w i przyborów sanitarnych).</w:t>
      </w:r>
    </w:p>
    <w:p w:rsidR="00AC2664" w:rsidRPr="00AC2664" w:rsidRDefault="00AC2664" w:rsidP="00AC2664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AC2664">
        <w:rPr>
          <w:i w:val="0"/>
        </w:rPr>
        <w:t xml:space="preserve">- </w:t>
      </w:r>
      <w:r w:rsidR="00370A49">
        <w:rPr>
          <w:i w:val="0"/>
        </w:rPr>
        <w:t>remoncie istnieją</w:t>
      </w:r>
      <w:r w:rsidRPr="00AC2664">
        <w:rPr>
          <w:i w:val="0"/>
        </w:rPr>
        <w:t>cych schodów zewn</w:t>
      </w:r>
      <w:r w:rsidR="00370A49">
        <w:rPr>
          <w:i w:val="0"/>
        </w:rPr>
        <w:t>ę</w:t>
      </w:r>
      <w:r w:rsidRPr="00AC2664">
        <w:rPr>
          <w:i w:val="0"/>
        </w:rPr>
        <w:t>trznych wskazanych przez projekt</w:t>
      </w:r>
    </w:p>
    <w:p w:rsidR="00AC2664" w:rsidRPr="00AC2664" w:rsidRDefault="00AC2664" w:rsidP="00AC2664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AC2664">
        <w:rPr>
          <w:i w:val="0"/>
        </w:rPr>
        <w:t>- rozbiórce istniej</w:t>
      </w:r>
      <w:r w:rsidR="00370A49">
        <w:rPr>
          <w:i w:val="0"/>
        </w:rPr>
        <w:t>ących schodów zewnę</w:t>
      </w:r>
      <w:r w:rsidRPr="00AC2664">
        <w:rPr>
          <w:i w:val="0"/>
        </w:rPr>
        <w:t>trznych wskazanych przez projekt.</w:t>
      </w:r>
    </w:p>
    <w:p w:rsidR="00AC2664" w:rsidRPr="00AC2664" w:rsidRDefault="00AC2664" w:rsidP="00AC2664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AC2664">
        <w:rPr>
          <w:i w:val="0"/>
        </w:rPr>
        <w:t>- wykonaniu podestu przy głównym wej</w:t>
      </w:r>
      <w:r w:rsidR="00370A49">
        <w:rPr>
          <w:i w:val="0"/>
        </w:rPr>
        <w:t>ś</w:t>
      </w:r>
      <w:r w:rsidRPr="00AC2664">
        <w:rPr>
          <w:i w:val="0"/>
        </w:rPr>
        <w:t>ciu do przychodni w powi</w:t>
      </w:r>
      <w:r w:rsidR="00370A49">
        <w:rPr>
          <w:i w:val="0"/>
        </w:rPr>
        <w:t>ą</w:t>
      </w:r>
      <w:r w:rsidRPr="00AC2664">
        <w:rPr>
          <w:i w:val="0"/>
        </w:rPr>
        <w:t>zaniu z projektowanym</w:t>
      </w:r>
      <w:r w:rsidR="00EE17C8">
        <w:rPr>
          <w:i w:val="0"/>
        </w:rPr>
        <w:t xml:space="preserve"> </w:t>
      </w:r>
      <w:r w:rsidR="00370A49">
        <w:rPr>
          <w:i w:val="0"/>
        </w:rPr>
        <w:t>w odrę</w:t>
      </w:r>
      <w:r w:rsidRPr="00AC2664">
        <w:rPr>
          <w:i w:val="0"/>
        </w:rPr>
        <w:t>bnym opracowaniu podjazdem dla osób niepełnosprawnych</w:t>
      </w:r>
    </w:p>
    <w:p w:rsidR="00381643" w:rsidRPr="00F864EE" w:rsidRDefault="00AC2664" w:rsidP="00AC2664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AC2664">
        <w:rPr>
          <w:i w:val="0"/>
        </w:rPr>
        <w:t>- wykonaniu daszku nad głównym wej</w:t>
      </w:r>
      <w:r w:rsidR="00370A49">
        <w:rPr>
          <w:i w:val="0"/>
        </w:rPr>
        <w:t>ś</w:t>
      </w:r>
      <w:r w:rsidRPr="00AC2664">
        <w:rPr>
          <w:i w:val="0"/>
        </w:rPr>
        <w:t>ciem do przychodni w powi</w:t>
      </w:r>
      <w:r w:rsidR="00370A49">
        <w:rPr>
          <w:i w:val="0"/>
        </w:rPr>
        <w:t>ą</w:t>
      </w:r>
      <w:r w:rsidRPr="00AC2664">
        <w:rPr>
          <w:i w:val="0"/>
        </w:rPr>
        <w:t>zaniu z projektowanym</w:t>
      </w:r>
      <w:r w:rsidR="00F864EE">
        <w:rPr>
          <w:i w:val="0"/>
        </w:rPr>
        <w:t xml:space="preserve"> </w:t>
      </w:r>
      <w:r w:rsidR="00370A49">
        <w:rPr>
          <w:i w:val="0"/>
        </w:rPr>
        <w:t>w odrę</w:t>
      </w:r>
      <w:r w:rsidRPr="00AC2664">
        <w:rPr>
          <w:i w:val="0"/>
        </w:rPr>
        <w:t>bnym opracowaniu daszkiem nad gł</w:t>
      </w:r>
      <w:r w:rsidR="00370A49">
        <w:rPr>
          <w:i w:val="0"/>
        </w:rPr>
        <w:t>ównym wejś</w:t>
      </w:r>
      <w:r w:rsidRPr="00AC2664">
        <w:rPr>
          <w:i w:val="0"/>
        </w:rPr>
        <w:t>ciem do budynku</w:t>
      </w:r>
      <w:r>
        <w:rPr>
          <w:rFonts w:ascii="Arial" w:hAnsi="Arial" w:cs="Arial"/>
          <w:i w:val="0"/>
          <w:sz w:val="24"/>
          <w:szCs w:val="24"/>
        </w:rPr>
        <w:t>.</w:t>
      </w:r>
    </w:p>
    <w:p w:rsidR="00583F7A" w:rsidRDefault="00A053AE" w:rsidP="00F864EE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381643">
        <w:rPr>
          <w:b/>
          <w:i w:val="0"/>
        </w:rPr>
        <w:lastRenderedPageBreak/>
        <w:t xml:space="preserve"> </w:t>
      </w:r>
    </w:p>
    <w:p w:rsidR="00583F7A" w:rsidRDefault="00583F7A" w:rsidP="00BC3180">
      <w:pPr>
        <w:ind w:left="0"/>
        <w:jc w:val="both"/>
        <w:rPr>
          <w:i w:val="0"/>
        </w:rPr>
      </w:pPr>
    </w:p>
    <w:p w:rsidR="00373FA3" w:rsidRDefault="00FE5079" w:rsidP="00BC3180">
      <w:pPr>
        <w:ind w:left="0"/>
        <w:jc w:val="both"/>
        <w:rPr>
          <w:i w:val="0"/>
        </w:rPr>
      </w:pPr>
      <w:r>
        <w:rPr>
          <w:i w:val="0"/>
        </w:rPr>
        <w:t xml:space="preserve">Przedmiot inwestycji </w:t>
      </w:r>
      <w:r w:rsidR="00F864EE">
        <w:rPr>
          <w:i w:val="0"/>
        </w:rPr>
        <w:t>dla etapu I obejmuje:</w:t>
      </w:r>
    </w:p>
    <w:p w:rsidR="00373FA3" w:rsidRDefault="00373FA3" w:rsidP="00BC3180">
      <w:pPr>
        <w:ind w:left="0"/>
        <w:jc w:val="both"/>
        <w:rPr>
          <w:i w:val="0"/>
        </w:rPr>
      </w:pPr>
      <w:r>
        <w:rPr>
          <w:i w:val="0"/>
        </w:rPr>
        <w:t xml:space="preserve">Powierzchnia zabudowy   </w:t>
      </w:r>
      <w:r w:rsidR="00F864EE">
        <w:rPr>
          <w:i w:val="0"/>
        </w:rPr>
        <w:t xml:space="preserve">    </w:t>
      </w:r>
      <w:r w:rsidR="009558C4">
        <w:rPr>
          <w:i w:val="0"/>
        </w:rPr>
        <w:t>bez zmian</w:t>
      </w:r>
    </w:p>
    <w:p w:rsidR="00373FA3" w:rsidRDefault="00373FA3" w:rsidP="00373FA3">
      <w:pPr>
        <w:ind w:left="0"/>
        <w:jc w:val="both"/>
        <w:rPr>
          <w:i w:val="0"/>
        </w:rPr>
      </w:pPr>
      <w:r>
        <w:rPr>
          <w:i w:val="0"/>
        </w:rPr>
        <w:t xml:space="preserve">Kubatura                        </w:t>
      </w:r>
      <w:r w:rsidR="00F864EE">
        <w:rPr>
          <w:i w:val="0"/>
        </w:rPr>
        <w:t xml:space="preserve">      </w:t>
      </w:r>
      <w:r w:rsidR="009558C4">
        <w:rPr>
          <w:i w:val="0"/>
        </w:rPr>
        <w:t>bez zmian</w:t>
      </w:r>
    </w:p>
    <w:p w:rsidR="002F3C45" w:rsidRDefault="00373FA3" w:rsidP="00BC3180">
      <w:pPr>
        <w:ind w:left="0"/>
        <w:jc w:val="both"/>
        <w:rPr>
          <w:i w:val="0"/>
        </w:rPr>
      </w:pPr>
      <w:r>
        <w:rPr>
          <w:i w:val="0"/>
        </w:rPr>
        <w:t xml:space="preserve">Powierzchnia </w:t>
      </w:r>
      <w:r w:rsidR="00F864EE">
        <w:rPr>
          <w:i w:val="0"/>
        </w:rPr>
        <w:t>użytkowa części przebudowywanej</w:t>
      </w:r>
      <w:r>
        <w:rPr>
          <w:i w:val="0"/>
        </w:rPr>
        <w:t xml:space="preserve">    </w:t>
      </w:r>
      <w:r w:rsidR="00F864EE">
        <w:rPr>
          <w:i w:val="0"/>
        </w:rPr>
        <w:t xml:space="preserve">    </w:t>
      </w:r>
      <w:r w:rsidR="009558C4">
        <w:rPr>
          <w:i w:val="0"/>
        </w:rPr>
        <w:t>101,4</w:t>
      </w:r>
      <w:r w:rsidR="00FE5079">
        <w:rPr>
          <w:i w:val="0"/>
        </w:rPr>
        <w:t xml:space="preserve"> </w:t>
      </w:r>
      <w:r>
        <w:rPr>
          <w:i w:val="0"/>
        </w:rPr>
        <w:t xml:space="preserve"> m</w:t>
      </w:r>
      <w:r>
        <w:rPr>
          <w:i w:val="0"/>
          <w:vertAlign w:val="superscript"/>
        </w:rPr>
        <w:t>2</w:t>
      </w:r>
    </w:p>
    <w:p w:rsidR="00F864EE" w:rsidRDefault="00F864EE" w:rsidP="00BC3180">
      <w:pPr>
        <w:ind w:left="0"/>
        <w:jc w:val="both"/>
        <w:rPr>
          <w:i w:val="0"/>
        </w:rPr>
      </w:pPr>
      <w:r>
        <w:rPr>
          <w:i w:val="0"/>
        </w:rPr>
        <w:t xml:space="preserve">Długość budynku                   </w:t>
      </w:r>
      <w:r w:rsidR="009558C4">
        <w:rPr>
          <w:i w:val="0"/>
        </w:rPr>
        <w:t>bez zmian</w:t>
      </w:r>
    </w:p>
    <w:p w:rsidR="00F864EE" w:rsidRDefault="00F864EE" w:rsidP="00BC3180">
      <w:pPr>
        <w:ind w:left="0"/>
        <w:jc w:val="both"/>
        <w:rPr>
          <w:i w:val="0"/>
        </w:rPr>
      </w:pPr>
      <w:r>
        <w:rPr>
          <w:i w:val="0"/>
        </w:rPr>
        <w:t xml:space="preserve">Szerokość budynku                </w:t>
      </w:r>
      <w:r w:rsidR="009558C4">
        <w:rPr>
          <w:i w:val="0"/>
        </w:rPr>
        <w:t>bez zmian</w:t>
      </w:r>
    </w:p>
    <w:p w:rsidR="00F864EE" w:rsidRDefault="00F864EE" w:rsidP="00BC3180">
      <w:pPr>
        <w:ind w:left="0"/>
        <w:jc w:val="both"/>
        <w:rPr>
          <w:i w:val="0"/>
        </w:rPr>
      </w:pPr>
      <w:r>
        <w:rPr>
          <w:i w:val="0"/>
        </w:rPr>
        <w:t>Wys. Budynku od zera bud. Do okapu</w:t>
      </w:r>
      <w:r w:rsidR="009558C4">
        <w:rPr>
          <w:i w:val="0"/>
        </w:rPr>
        <w:t xml:space="preserve"> - </w:t>
      </w:r>
      <w:r>
        <w:rPr>
          <w:i w:val="0"/>
        </w:rPr>
        <w:t xml:space="preserve"> </w:t>
      </w:r>
      <w:r w:rsidR="009558C4">
        <w:rPr>
          <w:i w:val="0"/>
        </w:rPr>
        <w:t>bez zmian</w:t>
      </w:r>
    </w:p>
    <w:p w:rsidR="009558C4" w:rsidRDefault="00F864EE" w:rsidP="009558C4">
      <w:pPr>
        <w:ind w:left="0"/>
        <w:jc w:val="both"/>
        <w:rPr>
          <w:i w:val="0"/>
        </w:rPr>
      </w:pPr>
      <w:r>
        <w:rPr>
          <w:i w:val="0"/>
        </w:rPr>
        <w:t xml:space="preserve">Wys. Budynku do kalenicy                 </w:t>
      </w:r>
      <w:r w:rsidR="009558C4">
        <w:rPr>
          <w:i w:val="0"/>
        </w:rPr>
        <w:t>bez zmian</w:t>
      </w:r>
    </w:p>
    <w:p w:rsidR="00F864EE" w:rsidRDefault="00F864EE" w:rsidP="00BC3180">
      <w:pPr>
        <w:ind w:left="0"/>
        <w:jc w:val="both"/>
        <w:rPr>
          <w:i w:val="0"/>
        </w:rPr>
      </w:pPr>
    </w:p>
    <w:p w:rsidR="00F864EE" w:rsidRPr="00281276" w:rsidRDefault="00F864EE" w:rsidP="00281276">
      <w:pPr>
        <w:autoSpaceDE w:val="0"/>
        <w:autoSpaceDN w:val="0"/>
        <w:adjustRightInd w:val="0"/>
        <w:ind w:left="0"/>
        <w:jc w:val="both"/>
        <w:rPr>
          <w:b/>
          <w:i w:val="0"/>
        </w:rPr>
      </w:pPr>
      <w:r w:rsidRPr="00381643">
        <w:rPr>
          <w:b/>
          <w:i w:val="0"/>
        </w:rPr>
        <w:t>Uwaga:</w:t>
      </w:r>
    </w:p>
    <w:p w:rsidR="00F864EE" w:rsidRDefault="00F864EE" w:rsidP="00F864EE">
      <w:pPr>
        <w:ind w:left="0"/>
        <w:jc w:val="both"/>
        <w:rPr>
          <w:i w:val="0"/>
        </w:rPr>
      </w:pPr>
      <w:r w:rsidRPr="00583F7A">
        <w:rPr>
          <w:b/>
          <w:i w:val="0"/>
        </w:rPr>
        <w:t xml:space="preserve">Szczegółowy zakres prac oraz warunki ich realizacji precyzują Projekt </w:t>
      </w:r>
      <w:r>
        <w:rPr>
          <w:b/>
          <w:i w:val="0"/>
        </w:rPr>
        <w:t>Budowlany</w:t>
      </w:r>
      <w:r w:rsidRPr="00583F7A">
        <w:rPr>
          <w:b/>
          <w:i w:val="0"/>
        </w:rPr>
        <w:t xml:space="preserve">, Specyfikacja techniczna wykonania </w:t>
      </w:r>
      <w:r>
        <w:rPr>
          <w:b/>
          <w:i w:val="0"/>
        </w:rPr>
        <w:t xml:space="preserve">i </w:t>
      </w:r>
      <w:r w:rsidRPr="00583F7A">
        <w:rPr>
          <w:b/>
          <w:i w:val="0"/>
        </w:rPr>
        <w:t>odbioru robót budowlanych, przedmiar robót, oraz wzór umowy.</w:t>
      </w:r>
    </w:p>
    <w:p w:rsidR="00F864EE" w:rsidRDefault="00F864EE" w:rsidP="00BC3180">
      <w:pPr>
        <w:ind w:left="0"/>
        <w:jc w:val="both"/>
        <w:rPr>
          <w:i w:val="0"/>
        </w:rPr>
      </w:pPr>
    </w:p>
    <w:p w:rsidR="00F04256" w:rsidRDefault="00F04256" w:rsidP="00BC3180">
      <w:pPr>
        <w:ind w:left="0"/>
        <w:jc w:val="both"/>
        <w:rPr>
          <w:i w:val="0"/>
          <w:u w:val="single"/>
        </w:rPr>
      </w:pPr>
      <w:r w:rsidRPr="00F04256">
        <w:rPr>
          <w:b/>
          <w:i w:val="0"/>
          <w:u w:val="single"/>
        </w:rPr>
        <w:t>Wykonawca jest zobowiązany do uzyskania pozwolenia na użytkowanie dla obiektu</w:t>
      </w:r>
      <w:r>
        <w:rPr>
          <w:i w:val="0"/>
          <w:u w:val="single"/>
        </w:rPr>
        <w:t>.</w:t>
      </w:r>
    </w:p>
    <w:p w:rsidR="004730E0" w:rsidRDefault="004730E0" w:rsidP="00BC3180">
      <w:pPr>
        <w:ind w:left="0"/>
        <w:jc w:val="both"/>
        <w:rPr>
          <w:i w:val="0"/>
          <w:u w:val="single"/>
        </w:rPr>
      </w:pPr>
    </w:p>
    <w:p w:rsidR="004730E0" w:rsidRPr="00114C35" w:rsidRDefault="004730E0" w:rsidP="00BC3180">
      <w:pPr>
        <w:ind w:left="0"/>
        <w:jc w:val="both"/>
        <w:rPr>
          <w:b/>
          <w:i w:val="0"/>
          <w:sz w:val="36"/>
          <w:szCs w:val="36"/>
          <w:u w:val="single"/>
        </w:rPr>
      </w:pPr>
      <w:r w:rsidRPr="00114C35">
        <w:rPr>
          <w:b/>
          <w:i w:val="0"/>
          <w:sz w:val="36"/>
          <w:szCs w:val="36"/>
          <w:u w:val="single"/>
        </w:rPr>
        <w:t>Roboty będą prowadzone na obiekcie zamieszkałym</w:t>
      </w:r>
      <w:r w:rsidR="00EE17C8" w:rsidRPr="00114C35">
        <w:rPr>
          <w:b/>
          <w:i w:val="0"/>
          <w:sz w:val="36"/>
          <w:szCs w:val="36"/>
          <w:u w:val="single"/>
        </w:rPr>
        <w:t xml:space="preserve"> !</w:t>
      </w:r>
    </w:p>
    <w:p w:rsidR="00373FA3" w:rsidRPr="00827FDA" w:rsidRDefault="00373FA3" w:rsidP="00BC3180">
      <w:pPr>
        <w:ind w:left="0"/>
        <w:jc w:val="both"/>
        <w:rPr>
          <w:i w:val="0"/>
        </w:rPr>
      </w:pPr>
    </w:p>
    <w:p w:rsidR="00511132" w:rsidRPr="00827FDA" w:rsidRDefault="006D4DDC" w:rsidP="00815F0B">
      <w:pPr>
        <w:rPr>
          <w:i w:val="0"/>
        </w:rPr>
      </w:pPr>
      <w:r w:rsidRPr="00827FDA">
        <w:rPr>
          <w:i w:val="0"/>
        </w:rPr>
        <w:t>Wspólny Słownik Zamówień (CPV):</w:t>
      </w:r>
    </w:p>
    <w:tbl>
      <w:tblPr>
        <w:tblStyle w:val="Tabela-Siatka"/>
        <w:tblW w:w="9322" w:type="dxa"/>
        <w:tblLook w:val="01E0"/>
      </w:tblPr>
      <w:tblGrid>
        <w:gridCol w:w="778"/>
        <w:gridCol w:w="2449"/>
        <w:gridCol w:w="6095"/>
      </w:tblGrid>
      <w:tr w:rsidR="00827FDA" w:rsidRPr="00827FDA" w:rsidTr="00BC3180">
        <w:tc>
          <w:tcPr>
            <w:tcW w:w="778" w:type="dxa"/>
          </w:tcPr>
          <w:p w:rsidR="00827FDA" w:rsidRPr="00827FDA" w:rsidRDefault="00827FDA" w:rsidP="00815F0B">
            <w:pPr>
              <w:rPr>
                <w:i w:val="0"/>
              </w:rPr>
            </w:pPr>
            <w:r w:rsidRPr="00827FDA">
              <w:rPr>
                <w:i w:val="0"/>
              </w:rPr>
              <w:t>Lp.</w:t>
            </w:r>
          </w:p>
        </w:tc>
        <w:tc>
          <w:tcPr>
            <w:tcW w:w="2449" w:type="dxa"/>
          </w:tcPr>
          <w:p w:rsidR="00827FDA" w:rsidRPr="00827FDA" w:rsidRDefault="00827FDA" w:rsidP="00815F0B">
            <w:pPr>
              <w:rPr>
                <w:i w:val="0"/>
              </w:rPr>
            </w:pPr>
            <w:r w:rsidRPr="00827FDA">
              <w:rPr>
                <w:i w:val="0"/>
              </w:rPr>
              <w:t>Kod</w:t>
            </w:r>
          </w:p>
        </w:tc>
        <w:tc>
          <w:tcPr>
            <w:tcW w:w="6095" w:type="dxa"/>
          </w:tcPr>
          <w:p w:rsidR="00827FDA" w:rsidRPr="00827FDA" w:rsidRDefault="00827FDA" w:rsidP="00815F0B">
            <w:pPr>
              <w:rPr>
                <w:i w:val="0"/>
              </w:rPr>
            </w:pPr>
            <w:r w:rsidRPr="00827FDA">
              <w:rPr>
                <w:i w:val="0"/>
              </w:rPr>
              <w:t>Opis</w:t>
            </w:r>
          </w:p>
        </w:tc>
      </w:tr>
      <w:tr w:rsidR="00827FDA" w:rsidRPr="00827FDA" w:rsidTr="00BC3180">
        <w:tc>
          <w:tcPr>
            <w:tcW w:w="778" w:type="dxa"/>
          </w:tcPr>
          <w:p w:rsidR="00827FDA" w:rsidRPr="00827FDA" w:rsidRDefault="00827FDA" w:rsidP="00815F0B">
            <w:pPr>
              <w:rPr>
                <w:i w:val="0"/>
              </w:rPr>
            </w:pPr>
            <w:r w:rsidRPr="00827FDA">
              <w:rPr>
                <w:i w:val="0"/>
              </w:rPr>
              <w:t>1</w:t>
            </w:r>
          </w:p>
        </w:tc>
        <w:tc>
          <w:tcPr>
            <w:tcW w:w="2449" w:type="dxa"/>
          </w:tcPr>
          <w:p w:rsidR="00827FDA" w:rsidRPr="00827FDA" w:rsidRDefault="00827FDA" w:rsidP="00666FA4">
            <w:pPr>
              <w:rPr>
                <w:i w:val="0"/>
              </w:rPr>
            </w:pPr>
            <w:r w:rsidRPr="00827FDA">
              <w:rPr>
                <w:i w:val="0"/>
              </w:rPr>
              <w:t>CPV 451</w:t>
            </w:r>
            <w:r w:rsidR="00666FA4">
              <w:rPr>
                <w:i w:val="0"/>
              </w:rPr>
              <w:t>0</w:t>
            </w:r>
            <w:r w:rsidRPr="00827FDA">
              <w:rPr>
                <w:i w:val="0"/>
              </w:rPr>
              <w:t>0000-</w:t>
            </w:r>
            <w:r w:rsidR="00666FA4">
              <w:rPr>
                <w:i w:val="0"/>
              </w:rPr>
              <w:t>8</w:t>
            </w:r>
          </w:p>
        </w:tc>
        <w:tc>
          <w:tcPr>
            <w:tcW w:w="6095" w:type="dxa"/>
          </w:tcPr>
          <w:p w:rsidR="00827FDA" w:rsidRPr="00827FDA" w:rsidRDefault="00666FA4" w:rsidP="00815F0B">
            <w:pPr>
              <w:rPr>
                <w:i w:val="0"/>
              </w:rPr>
            </w:pPr>
            <w:r>
              <w:rPr>
                <w:i w:val="0"/>
              </w:rPr>
              <w:t xml:space="preserve">Przygotowanie terenu pod budowę </w:t>
            </w:r>
          </w:p>
        </w:tc>
      </w:tr>
      <w:tr w:rsidR="00827FDA" w:rsidRPr="00827FDA" w:rsidTr="00BC3180">
        <w:tc>
          <w:tcPr>
            <w:tcW w:w="778" w:type="dxa"/>
          </w:tcPr>
          <w:p w:rsidR="00827FDA" w:rsidRPr="00827FDA" w:rsidRDefault="00827FDA" w:rsidP="00815F0B">
            <w:pPr>
              <w:rPr>
                <w:i w:val="0"/>
              </w:rPr>
            </w:pPr>
            <w:r w:rsidRPr="00827FDA">
              <w:rPr>
                <w:i w:val="0"/>
              </w:rPr>
              <w:t>2</w:t>
            </w:r>
          </w:p>
        </w:tc>
        <w:tc>
          <w:tcPr>
            <w:tcW w:w="2449" w:type="dxa"/>
          </w:tcPr>
          <w:p w:rsidR="00827FDA" w:rsidRPr="00827FDA" w:rsidRDefault="00827FDA" w:rsidP="00666FA4">
            <w:pPr>
              <w:rPr>
                <w:i w:val="0"/>
              </w:rPr>
            </w:pPr>
            <w:r w:rsidRPr="00827FDA">
              <w:rPr>
                <w:i w:val="0"/>
              </w:rPr>
              <w:t>CPV 45</w:t>
            </w:r>
            <w:r w:rsidR="00666FA4">
              <w:rPr>
                <w:i w:val="0"/>
              </w:rPr>
              <w:t>2</w:t>
            </w:r>
            <w:r w:rsidRPr="00827FDA">
              <w:rPr>
                <w:i w:val="0"/>
              </w:rPr>
              <w:t>1</w:t>
            </w:r>
            <w:r w:rsidR="00666FA4">
              <w:rPr>
                <w:i w:val="0"/>
              </w:rPr>
              <w:t>0</w:t>
            </w:r>
            <w:r w:rsidRPr="00827FDA">
              <w:rPr>
                <w:i w:val="0"/>
              </w:rPr>
              <w:t>000-</w:t>
            </w:r>
            <w:r w:rsidR="00666FA4">
              <w:rPr>
                <w:i w:val="0"/>
              </w:rPr>
              <w:t>2</w:t>
            </w:r>
          </w:p>
        </w:tc>
        <w:tc>
          <w:tcPr>
            <w:tcW w:w="6095" w:type="dxa"/>
          </w:tcPr>
          <w:p w:rsidR="00827FDA" w:rsidRPr="00827FDA" w:rsidRDefault="00827FDA" w:rsidP="00666FA4">
            <w:pPr>
              <w:rPr>
                <w:i w:val="0"/>
              </w:rPr>
            </w:pPr>
            <w:r w:rsidRPr="00827FDA">
              <w:rPr>
                <w:i w:val="0"/>
              </w:rPr>
              <w:t xml:space="preserve">Roboty </w:t>
            </w:r>
            <w:r w:rsidR="00666FA4">
              <w:rPr>
                <w:i w:val="0"/>
              </w:rPr>
              <w:t>budowlane w</w:t>
            </w:r>
            <w:r w:rsidRPr="00827FDA">
              <w:rPr>
                <w:i w:val="0"/>
              </w:rPr>
              <w:t xml:space="preserve"> zakresie </w:t>
            </w:r>
            <w:r w:rsidR="00666FA4">
              <w:rPr>
                <w:i w:val="0"/>
              </w:rPr>
              <w:t>budynków</w:t>
            </w:r>
          </w:p>
        </w:tc>
      </w:tr>
      <w:tr w:rsidR="00827FDA" w:rsidRPr="00827FDA" w:rsidTr="00BC3180">
        <w:tc>
          <w:tcPr>
            <w:tcW w:w="778" w:type="dxa"/>
          </w:tcPr>
          <w:p w:rsidR="00827FDA" w:rsidRPr="00827FDA" w:rsidRDefault="00827FDA" w:rsidP="00815F0B">
            <w:pPr>
              <w:rPr>
                <w:i w:val="0"/>
              </w:rPr>
            </w:pPr>
            <w:r w:rsidRPr="00827FDA">
              <w:rPr>
                <w:i w:val="0"/>
              </w:rPr>
              <w:t>3</w:t>
            </w:r>
          </w:p>
        </w:tc>
        <w:tc>
          <w:tcPr>
            <w:tcW w:w="2449" w:type="dxa"/>
          </w:tcPr>
          <w:p w:rsidR="00827FDA" w:rsidRPr="00827FDA" w:rsidRDefault="00827FDA" w:rsidP="00666FA4">
            <w:pPr>
              <w:rPr>
                <w:i w:val="0"/>
              </w:rPr>
            </w:pPr>
            <w:r w:rsidRPr="00827FDA">
              <w:rPr>
                <w:i w:val="0"/>
              </w:rPr>
              <w:t>CPV 45</w:t>
            </w:r>
            <w:r w:rsidR="00666FA4">
              <w:rPr>
                <w:i w:val="0"/>
              </w:rPr>
              <w:t>3</w:t>
            </w:r>
            <w:r w:rsidRPr="00827FDA">
              <w:rPr>
                <w:i w:val="0"/>
              </w:rPr>
              <w:t>2</w:t>
            </w:r>
            <w:r w:rsidR="00666FA4">
              <w:rPr>
                <w:i w:val="0"/>
              </w:rPr>
              <w:t>00</w:t>
            </w:r>
            <w:r w:rsidRPr="00827FDA">
              <w:rPr>
                <w:i w:val="0"/>
              </w:rPr>
              <w:t>00-</w:t>
            </w:r>
            <w:r w:rsidR="00666FA4">
              <w:rPr>
                <w:i w:val="0"/>
              </w:rPr>
              <w:t>6</w:t>
            </w:r>
          </w:p>
        </w:tc>
        <w:tc>
          <w:tcPr>
            <w:tcW w:w="6095" w:type="dxa"/>
          </w:tcPr>
          <w:p w:rsidR="00827FDA" w:rsidRPr="00827FDA" w:rsidRDefault="00827FDA" w:rsidP="00666FA4">
            <w:pPr>
              <w:rPr>
                <w:i w:val="0"/>
              </w:rPr>
            </w:pPr>
            <w:r w:rsidRPr="00827FDA">
              <w:rPr>
                <w:i w:val="0"/>
              </w:rPr>
              <w:t xml:space="preserve">Roboty </w:t>
            </w:r>
            <w:r w:rsidR="00666FA4">
              <w:rPr>
                <w:i w:val="0"/>
              </w:rPr>
              <w:t>izolacyjne</w:t>
            </w:r>
          </w:p>
        </w:tc>
      </w:tr>
      <w:tr w:rsidR="00827FDA" w:rsidRPr="00827FDA" w:rsidTr="00BC3180">
        <w:tc>
          <w:tcPr>
            <w:tcW w:w="778" w:type="dxa"/>
          </w:tcPr>
          <w:p w:rsidR="00827FDA" w:rsidRPr="00827FDA" w:rsidRDefault="00827FDA" w:rsidP="00815F0B">
            <w:pPr>
              <w:rPr>
                <w:i w:val="0"/>
              </w:rPr>
            </w:pPr>
            <w:r w:rsidRPr="00827FDA">
              <w:rPr>
                <w:i w:val="0"/>
              </w:rPr>
              <w:t>4</w:t>
            </w:r>
          </w:p>
        </w:tc>
        <w:tc>
          <w:tcPr>
            <w:tcW w:w="2449" w:type="dxa"/>
          </w:tcPr>
          <w:p w:rsidR="00827FDA" w:rsidRPr="00827FDA" w:rsidRDefault="00827FDA" w:rsidP="00666FA4">
            <w:pPr>
              <w:rPr>
                <w:i w:val="0"/>
              </w:rPr>
            </w:pPr>
            <w:r w:rsidRPr="00827FDA">
              <w:rPr>
                <w:i w:val="0"/>
              </w:rPr>
              <w:t>CPV 45</w:t>
            </w:r>
            <w:r w:rsidR="00666FA4">
              <w:rPr>
                <w:i w:val="0"/>
              </w:rPr>
              <w:t>4000</w:t>
            </w:r>
            <w:r w:rsidRPr="00827FDA">
              <w:rPr>
                <w:i w:val="0"/>
              </w:rPr>
              <w:t>00-1</w:t>
            </w:r>
          </w:p>
        </w:tc>
        <w:tc>
          <w:tcPr>
            <w:tcW w:w="6095" w:type="dxa"/>
          </w:tcPr>
          <w:p w:rsidR="00827FDA" w:rsidRPr="00827FDA" w:rsidRDefault="00666FA4" w:rsidP="00815F0B">
            <w:pPr>
              <w:rPr>
                <w:i w:val="0"/>
              </w:rPr>
            </w:pPr>
            <w:r>
              <w:rPr>
                <w:i w:val="0"/>
              </w:rPr>
              <w:t>Roboty wykończeniowe</w:t>
            </w:r>
            <w:r w:rsidR="00ED56FF">
              <w:rPr>
                <w:i w:val="0"/>
              </w:rPr>
              <w:t xml:space="preserve"> w zakresie obiektów budowlanych</w:t>
            </w:r>
          </w:p>
        </w:tc>
      </w:tr>
      <w:tr w:rsidR="00827FDA" w:rsidRPr="00827FDA" w:rsidTr="00BC3180">
        <w:tc>
          <w:tcPr>
            <w:tcW w:w="778" w:type="dxa"/>
          </w:tcPr>
          <w:p w:rsidR="00827FDA" w:rsidRPr="00827FDA" w:rsidRDefault="00827FDA" w:rsidP="00815F0B">
            <w:pPr>
              <w:rPr>
                <w:i w:val="0"/>
              </w:rPr>
            </w:pPr>
            <w:r w:rsidRPr="00827FDA">
              <w:rPr>
                <w:i w:val="0"/>
              </w:rPr>
              <w:lastRenderedPageBreak/>
              <w:t>5</w:t>
            </w:r>
          </w:p>
        </w:tc>
        <w:tc>
          <w:tcPr>
            <w:tcW w:w="2449" w:type="dxa"/>
          </w:tcPr>
          <w:p w:rsidR="00827FDA" w:rsidRPr="00827FDA" w:rsidRDefault="00827FDA" w:rsidP="00ED56FF">
            <w:pPr>
              <w:rPr>
                <w:i w:val="0"/>
              </w:rPr>
            </w:pPr>
            <w:r w:rsidRPr="00827FDA">
              <w:rPr>
                <w:i w:val="0"/>
              </w:rPr>
              <w:t>CPV 45</w:t>
            </w:r>
            <w:r w:rsidR="00ED56FF">
              <w:rPr>
                <w:i w:val="0"/>
              </w:rPr>
              <w:t>111</w:t>
            </w:r>
            <w:r w:rsidRPr="00827FDA">
              <w:rPr>
                <w:i w:val="0"/>
              </w:rPr>
              <w:t>10</w:t>
            </w:r>
            <w:r w:rsidR="00ED56FF">
              <w:rPr>
                <w:i w:val="0"/>
              </w:rPr>
              <w:t>0</w:t>
            </w:r>
            <w:r w:rsidRPr="00827FDA">
              <w:rPr>
                <w:i w:val="0"/>
              </w:rPr>
              <w:t>-</w:t>
            </w:r>
            <w:r w:rsidR="00ED56FF">
              <w:rPr>
                <w:i w:val="0"/>
              </w:rPr>
              <w:t>9</w:t>
            </w:r>
          </w:p>
        </w:tc>
        <w:tc>
          <w:tcPr>
            <w:tcW w:w="6095" w:type="dxa"/>
          </w:tcPr>
          <w:p w:rsidR="00827FDA" w:rsidRPr="00827FDA" w:rsidRDefault="00ED56FF" w:rsidP="00815F0B">
            <w:pPr>
              <w:rPr>
                <w:i w:val="0"/>
              </w:rPr>
            </w:pPr>
            <w:r>
              <w:rPr>
                <w:i w:val="0"/>
              </w:rPr>
              <w:t>Roboty w zakresie burzenia</w:t>
            </w:r>
          </w:p>
        </w:tc>
      </w:tr>
      <w:tr w:rsidR="00827FDA" w:rsidRPr="00827FDA" w:rsidTr="00BC3180">
        <w:tc>
          <w:tcPr>
            <w:tcW w:w="778" w:type="dxa"/>
          </w:tcPr>
          <w:p w:rsidR="00827FDA" w:rsidRPr="00827FDA" w:rsidRDefault="00827FDA" w:rsidP="00815F0B">
            <w:pPr>
              <w:rPr>
                <w:i w:val="0"/>
              </w:rPr>
            </w:pPr>
            <w:r w:rsidRPr="00827FDA">
              <w:rPr>
                <w:i w:val="0"/>
              </w:rPr>
              <w:t>6</w:t>
            </w:r>
          </w:p>
        </w:tc>
        <w:tc>
          <w:tcPr>
            <w:tcW w:w="2449" w:type="dxa"/>
          </w:tcPr>
          <w:p w:rsidR="00827FDA" w:rsidRPr="00827FDA" w:rsidRDefault="00827FDA" w:rsidP="00ED56FF">
            <w:pPr>
              <w:rPr>
                <w:i w:val="0"/>
              </w:rPr>
            </w:pPr>
            <w:r w:rsidRPr="00827FDA">
              <w:rPr>
                <w:i w:val="0"/>
              </w:rPr>
              <w:t>CPV 4531</w:t>
            </w:r>
            <w:r w:rsidR="00ED56FF">
              <w:rPr>
                <w:i w:val="0"/>
              </w:rPr>
              <w:t>11</w:t>
            </w:r>
            <w:r w:rsidRPr="00827FDA">
              <w:rPr>
                <w:i w:val="0"/>
              </w:rPr>
              <w:t>00-</w:t>
            </w:r>
            <w:r w:rsidR="00ED56FF">
              <w:rPr>
                <w:i w:val="0"/>
              </w:rPr>
              <w:t>1</w:t>
            </w:r>
          </w:p>
        </w:tc>
        <w:tc>
          <w:tcPr>
            <w:tcW w:w="6095" w:type="dxa"/>
          </w:tcPr>
          <w:p w:rsidR="00827FDA" w:rsidRPr="00827FDA" w:rsidRDefault="00ED56FF" w:rsidP="00815F0B">
            <w:pPr>
              <w:rPr>
                <w:i w:val="0"/>
              </w:rPr>
            </w:pPr>
            <w:r>
              <w:rPr>
                <w:i w:val="0"/>
              </w:rPr>
              <w:t>Roboty w zakresie okablowania elektrycznego</w:t>
            </w:r>
          </w:p>
        </w:tc>
      </w:tr>
      <w:tr w:rsidR="00827FDA" w:rsidRPr="00827FDA" w:rsidTr="00BC3180">
        <w:tc>
          <w:tcPr>
            <w:tcW w:w="778" w:type="dxa"/>
          </w:tcPr>
          <w:p w:rsidR="00827FDA" w:rsidRPr="00827FDA" w:rsidRDefault="00827FDA" w:rsidP="00815F0B">
            <w:pPr>
              <w:rPr>
                <w:i w:val="0"/>
              </w:rPr>
            </w:pPr>
            <w:r w:rsidRPr="00827FDA">
              <w:rPr>
                <w:i w:val="0"/>
              </w:rPr>
              <w:t>7</w:t>
            </w:r>
          </w:p>
        </w:tc>
        <w:tc>
          <w:tcPr>
            <w:tcW w:w="2449" w:type="dxa"/>
          </w:tcPr>
          <w:p w:rsidR="00827FDA" w:rsidRPr="00827FDA" w:rsidRDefault="00827FDA" w:rsidP="00ED56FF">
            <w:pPr>
              <w:rPr>
                <w:i w:val="0"/>
              </w:rPr>
            </w:pPr>
            <w:r w:rsidRPr="00827FDA">
              <w:rPr>
                <w:i w:val="0"/>
              </w:rPr>
              <w:t>CPV 45</w:t>
            </w:r>
            <w:r w:rsidR="00ED56FF">
              <w:rPr>
                <w:i w:val="0"/>
              </w:rPr>
              <w:t>3112</w:t>
            </w:r>
            <w:r w:rsidRPr="00827FDA">
              <w:rPr>
                <w:i w:val="0"/>
              </w:rPr>
              <w:t>00-</w:t>
            </w:r>
            <w:r w:rsidR="00ED56FF">
              <w:rPr>
                <w:i w:val="0"/>
              </w:rPr>
              <w:t>2</w:t>
            </w:r>
          </w:p>
        </w:tc>
        <w:tc>
          <w:tcPr>
            <w:tcW w:w="6095" w:type="dxa"/>
          </w:tcPr>
          <w:p w:rsidR="00827FDA" w:rsidRPr="00827FDA" w:rsidRDefault="00ED56FF" w:rsidP="00815F0B">
            <w:pPr>
              <w:rPr>
                <w:i w:val="0"/>
              </w:rPr>
            </w:pPr>
            <w:r>
              <w:rPr>
                <w:i w:val="0"/>
              </w:rPr>
              <w:t>Roboty w zakresie instalacji elektrycznych</w:t>
            </w:r>
          </w:p>
        </w:tc>
      </w:tr>
      <w:tr w:rsidR="00827FDA" w:rsidRPr="00827FDA" w:rsidTr="00BC3180">
        <w:tc>
          <w:tcPr>
            <w:tcW w:w="778" w:type="dxa"/>
          </w:tcPr>
          <w:p w:rsidR="00827FDA" w:rsidRPr="00827FDA" w:rsidRDefault="00827FDA" w:rsidP="00815F0B">
            <w:pPr>
              <w:rPr>
                <w:i w:val="0"/>
              </w:rPr>
            </w:pPr>
            <w:r w:rsidRPr="00827FDA">
              <w:rPr>
                <w:i w:val="0"/>
              </w:rPr>
              <w:t>8</w:t>
            </w:r>
          </w:p>
        </w:tc>
        <w:tc>
          <w:tcPr>
            <w:tcW w:w="2449" w:type="dxa"/>
          </w:tcPr>
          <w:p w:rsidR="00827FDA" w:rsidRPr="00827FDA" w:rsidRDefault="00827FDA" w:rsidP="00ED56FF">
            <w:pPr>
              <w:rPr>
                <w:i w:val="0"/>
              </w:rPr>
            </w:pPr>
            <w:r w:rsidRPr="00827FDA">
              <w:rPr>
                <w:i w:val="0"/>
              </w:rPr>
              <w:t>CPV 453</w:t>
            </w:r>
            <w:r w:rsidR="00ED56FF">
              <w:rPr>
                <w:i w:val="0"/>
              </w:rPr>
              <w:t>320</w:t>
            </w:r>
            <w:r w:rsidRPr="00827FDA">
              <w:rPr>
                <w:i w:val="0"/>
              </w:rPr>
              <w:t>00-3</w:t>
            </w:r>
          </w:p>
        </w:tc>
        <w:tc>
          <w:tcPr>
            <w:tcW w:w="6095" w:type="dxa"/>
          </w:tcPr>
          <w:p w:rsidR="00827FDA" w:rsidRPr="00827FDA" w:rsidRDefault="00ED56FF" w:rsidP="00815F0B">
            <w:pPr>
              <w:rPr>
                <w:i w:val="0"/>
              </w:rPr>
            </w:pPr>
            <w:r>
              <w:rPr>
                <w:i w:val="0"/>
              </w:rPr>
              <w:t>Roboty instalacyjne wodne i kanalizacyjne</w:t>
            </w:r>
          </w:p>
        </w:tc>
      </w:tr>
      <w:tr w:rsidR="00827FDA" w:rsidRPr="00827FDA" w:rsidTr="00BC3180">
        <w:tc>
          <w:tcPr>
            <w:tcW w:w="778" w:type="dxa"/>
          </w:tcPr>
          <w:p w:rsidR="00827FDA" w:rsidRPr="00827FDA" w:rsidRDefault="00827FDA" w:rsidP="00815F0B">
            <w:pPr>
              <w:rPr>
                <w:i w:val="0"/>
              </w:rPr>
            </w:pPr>
            <w:r w:rsidRPr="00827FDA">
              <w:rPr>
                <w:i w:val="0"/>
              </w:rPr>
              <w:t>9</w:t>
            </w:r>
          </w:p>
        </w:tc>
        <w:tc>
          <w:tcPr>
            <w:tcW w:w="2449" w:type="dxa"/>
          </w:tcPr>
          <w:p w:rsidR="00827FDA" w:rsidRPr="00827FDA" w:rsidRDefault="00827FDA" w:rsidP="00ED56FF">
            <w:pPr>
              <w:rPr>
                <w:i w:val="0"/>
              </w:rPr>
            </w:pPr>
            <w:r w:rsidRPr="00827FDA">
              <w:rPr>
                <w:i w:val="0"/>
              </w:rPr>
              <w:t>CPV 4533</w:t>
            </w:r>
            <w:r w:rsidR="00ED56FF">
              <w:rPr>
                <w:i w:val="0"/>
              </w:rPr>
              <w:t>1</w:t>
            </w:r>
            <w:r w:rsidRPr="00827FDA">
              <w:rPr>
                <w:i w:val="0"/>
              </w:rPr>
              <w:t>000-</w:t>
            </w:r>
            <w:r w:rsidR="00ED56FF">
              <w:rPr>
                <w:i w:val="0"/>
              </w:rPr>
              <w:t>6</w:t>
            </w:r>
          </w:p>
        </w:tc>
        <w:tc>
          <w:tcPr>
            <w:tcW w:w="6095" w:type="dxa"/>
          </w:tcPr>
          <w:p w:rsidR="00827FDA" w:rsidRPr="00827FDA" w:rsidRDefault="00ED56FF" w:rsidP="00815F0B">
            <w:pPr>
              <w:rPr>
                <w:i w:val="0"/>
              </w:rPr>
            </w:pPr>
            <w:r>
              <w:rPr>
                <w:i w:val="0"/>
              </w:rPr>
              <w:t>Instalowanie urządzeń grzewczych, wentylacyjnych i klimatyzacyjnych</w:t>
            </w:r>
          </w:p>
        </w:tc>
      </w:tr>
      <w:tr w:rsidR="00827FDA" w:rsidRPr="00827FDA" w:rsidTr="00BC3180">
        <w:tc>
          <w:tcPr>
            <w:tcW w:w="778" w:type="dxa"/>
          </w:tcPr>
          <w:p w:rsidR="00827FDA" w:rsidRPr="00827FDA" w:rsidRDefault="00827FDA" w:rsidP="00815F0B">
            <w:pPr>
              <w:rPr>
                <w:i w:val="0"/>
              </w:rPr>
            </w:pPr>
            <w:r w:rsidRPr="00827FDA">
              <w:rPr>
                <w:i w:val="0"/>
              </w:rPr>
              <w:t>10</w:t>
            </w:r>
          </w:p>
        </w:tc>
        <w:tc>
          <w:tcPr>
            <w:tcW w:w="2449" w:type="dxa"/>
          </w:tcPr>
          <w:p w:rsidR="00827FDA" w:rsidRPr="00827FDA" w:rsidRDefault="00827FDA" w:rsidP="00815F0B">
            <w:pPr>
              <w:rPr>
                <w:i w:val="0"/>
              </w:rPr>
            </w:pPr>
            <w:r w:rsidRPr="00827FDA">
              <w:rPr>
                <w:i w:val="0"/>
              </w:rPr>
              <w:t>CPV 45410000-4</w:t>
            </w:r>
          </w:p>
        </w:tc>
        <w:tc>
          <w:tcPr>
            <w:tcW w:w="6095" w:type="dxa"/>
          </w:tcPr>
          <w:p w:rsidR="00827FDA" w:rsidRPr="00827FDA" w:rsidRDefault="00827FDA" w:rsidP="00815F0B">
            <w:pPr>
              <w:rPr>
                <w:i w:val="0"/>
              </w:rPr>
            </w:pPr>
            <w:r w:rsidRPr="00827FDA">
              <w:rPr>
                <w:i w:val="0"/>
              </w:rPr>
              <w:t>Prace tynkarskie</w:t>
            </w:r>
          </w:p>
        </w:tc>
      </w:tr>
      <w:tr w:rsidR="00827FDA" w:rsidRPr="00827FDA" w:rsidTr="00BC3180">
        <w:tc>
          <w:tcPr>
            <w:tcW w:w="778" w:type="dxa"/>
          </w:tcPr>
          <w:p w:rsidR="00827FDA" w:rsidRPr="00827FDA" w:rsidRDefault="00827FDA" w:rsidP="00ED56FF">
            <w:pPr>
              <w:rPr>
                <w:i w:val="0"/>
              </w:rPr>
            </w:pPr>
            <w:r w:rsidRPr="00827FDA">
              <w:rPr>
                <w:i w:val="0"/>
              </w:rPr>
              <w:t>1</w:t>
            </w:r>
            <w:r w:rsidR="00ED56FF">
              <w:rPr>
                <w:i w:val="0"/>
              </w:rPr>
              <w:t>1</w:t>
            </w:r>
          </w:p>
        </w:tc>
        <w:tc>
          <w:tcPr>
            <w:tcW w:w="2449" w:type="dxa"/>
          </w:tcPr>
          <w:p w:rsidR="00827FDA" w:rsidRPr="00827FDA" w:rsidRDefault="00827FDA" w:rsidP="00815F0B">
            <w:pPr>
              <w:rPr>
                <w:i w:val="0"/>
              </w:rPr>
            </w:pPr>
            <w:r w:rsidRPr="00827FDA">
              <w:rPr>
                <w:i w:val="0"/>
              </w:rPr>
              <w:t>CPV 45430000-0</w:t>
            </w:r>
          </w:p>
        </w:tc>
        <w:tc>
          <w:tcPr>
            <w:tcW w:w="6095" w:type="dxa"/>
          </w:tcPr>
          <w:p w:rsidR="00827FDA" w:rsidRPr="00827FDA" w:rsidRDefault="00827FDA" w:rsidP="00815F0B">
            <w:pPr>
              <w:rPr>
                <w:i w:val="0"/>
              </w:rPr>
            </w:pPr>
            <w:r w:rsidRPr="00827FDA">
              <w:rPr>
                <w:i w:val="0"/>
              </w:rPr>
              <w:t>Kładzenie podłóg</w:t>
            </w:r>
          </w:p>
        </w:tc>
      </w:tr>
      <w:tr w:rsidR="00827FDA" w:rsidRPr="00827FDA" w:rsidTr="00BC3180">
        <w:tc>
          <w:tcPr>
            <w:tcW w:w="778" w:type="dxa"/>
          </w:tcPr>
          <w:p w:rsidR="00827FDA" w:rsidRPr="00827FDA" w:rsidRDefault="00ED56FF" w:rsidP="00815F0B">
            <w:pPr>
              <w:rPr>
                <w:i w:val="0"/>
              </w:rPr>
            </w:pPr>
            <w:r>
              <w:rPr>
                <w:i w:val="0"/>
              </w:rPr>
              <w:t>12</w:t>
            </w:r>
          </w:p>
        </w:tc>
        <w:tc>
          <w:tcPr>
            <w:tcW w:w="2449" w:type="dxa"/>
          </w:tcPr>
          <w:p w:rsidR="00827FDA" w:rsidRPr="00827FDA" w:rsidRDefault="00827FDA" w:rsidP="00815F0B">
            <w:pPr>
              <w:rPr>
                <w:i w:val="0"/>
              </w:rPr>
            </w:pPr>
            <w:r w:rsidRPr="00827FDA">
              <w:rPr>
                <w:i w:val="0"/>
              </w:rPr>
              <w:t>CPV 45440000-3</w:t>
            </w:r>
          </w:p>
        </w:tc>
        <w:tc>
          <w:tcPr>
            <w:tcW w:w="6095" w:type="dxa"/>
          </w:tcPr>
          <w:p w:rsidR="00827FDA" w:rsidRPr="00827FDA" w:rsidRDefault="00827FDA" w:rsidP="00815F0B">
            <w:pPr>
              <w:rPr>
                <w:i w:val="0"/>
              </w:rPr>
            </w:pPr>
            <w:r w:rsidRPr="00827FDA">
              <w:rPr>
                <w:i w:val="0"/>
              </w:rPr>
              <w:t>Prace malarskie</w:t>
            </w:r>
          </w:p>
        </w:tc>
      </w:tr>
      <w:tr w:rsidR="0077547D" w:rsidRPr="00827FDA" w:rsidTr="0077547D">
        <w:tblPrEx>
          <w:tblLook w:val="04A0"/>
        </w:tblPrEx>
        <w:tc>
          <w:tcPr>
            <w:tcW w:w="778" w:type="dxa"/>
          </w:tcPr>
          <w:p w:rsidR="0077547D" w:rsidRPr="00827FDA" w:rsidRDefault="0077547D" w:rsidP="00763B94">
            <w:pPr>
              <w:rPr>
                <w:i w:val="0"/>
              </w:rPr>
            </w:pPr>
            <w:r>
              <w:rPr>
                <w:i w:val="0"/>
              </w:rPr>
              <w:t>1</w:t>
            </w:r>
            <w:r w:rsidR="00E37DCE">
              <w:rPr>
                <w:i w:val="0"/>
              </w:rPr>
              <w:t>3</w:t>
            </w:r>
          </w:p>
        </w:tc>
        <w:tc>
          <w:tcPr>
            <w:tcW w:w="2449" w:type="dxa"/>
          </w:tcPr>
          <w:p w:rsidR="0077547D" w:rsidRPr="00827FDA" w:rsidRDefault="0077547D" w:rsidP="00E37DCE">
            <w:pPr>
              <w:rPr>
                <w:i w:val="0"/>
              </w:rPr>
            </w:pPr>
            <w:r w:rsidRPr="00827FDA">
              <w:rPr>
                <w:i w:val="0"/>
              </w:rPr>
              <w:t>CPV 45</w:t>
            </w:r>
            <w:r w:rsidR="00E37DCE">
              <w:rPr>
                <w:i w:val="0"/>
              </w:rPr>
              <w:t>00</w:t>
            </w:r>
            <w:r w:rsidRPr="00827FDA">
              <w:rPr>
                <w:i w:val="0"/>
              </w:rPr>
              <w:t>0000-</w:t>
            </w:r>
            <w:r w:rsidR="00E37DCE">
              <w:rPr>
                <w:i w:val="0"/>
              </w:rPr>
              <w:t>7</w:t>
            </w:r>
          </w:p>
        </w:tc>
        <w:tc>
          <w:tcPr>
            <w:tcW w:w="6095" w:type="dxa"/>
          </w:tcPr>
          <w:p w:rsidR="0077547D" w:rsidRPr="00827FDA" w:rsidRDefault="0077547D" w:rsidP="00763B94">
            <w:pPr>
              <w:rPr>
                <w:i w:val="0"/>
              </w:rPr>
            </w:pPr>
            <w:r>
              <w:rPr>
                <w:i w:val="0"/>
              </w:rPr>
              <w:t>Roboty budowlane</w:t>
            </w:r>
          </w:p>
        </w:tc>
      </w:tr>
    </w:tbl>
    <w:p w:rsidR="00583F7A" w:rsidRDefault="00583F7A" w:rsidP="00815F0B">
      <w:pPr>
        <w:rPr>
          <w:i w:val="0"/>
        </w:rPr>
      </w:pPr>
    </w:p>
    <w:p w:rsidR="005938AF" w:rsidRDefault="005938AF" w:rsidP="00815F0B">
      <w:pPr>
        <w:rPr>
          <w:i w:val="0"/>
        </w:rPr>
      </w:pPr>
    </w:p>
    <w:p w:rsidR="005938AF" w:rsidRDefault="005938AF" w:rsidP="00815F0B">
      <w:pPr>
        <w:rPr>
          <w:i w:val="0"/>
        </w:rPr>
      </w:pPr>
    </w:p>
    <w:p w:rsidR="00265015" w:rsidRPr="00827FDA" w:rsidRDefault="00265015" w:rsidP="00815F0B">
      <w:pPr>
        <w:rPr>
          <w:i w:val="0"/>
        </w:rPr>
      </w:pPr>
      <w:r w:rsidRPr="00827FDA">
        <w:rPr>
          <w:i w:val="0"/>
        </w:rPr>
        <w:t xml:space="preserve">  </w:t>
      </w:r>
    </w:p>
    <w:p w:rsidR="00C40E57" w:rsidRPr="00BC3180" w:rsidRDefault="00C40E57" w:rsidP="00BC3180">
      <w:pPr>
        <w:jc w:val="both"/>
        <w:rPr>
          <w:b/>
          <w:i w:val="0"/>
        </w:rPr>
      </w:pPr>
      <w:r w:rsidRPr="00BC3180">
        <w:rPr>
          <w:b/>
          <w:i w:val="0"/>
        </w:rPr>
        <w:t>Uwaga:</w:t>
      </w:r>
    </w:p>
    <w:p w:rsidR="00C40E57" w:rsidRDefault="00C40E57" w:rsidP="00BC3180">
      <w:pPr>
        <w:jc w:val="both"/>
        <w:rPr>
          <w:rFonts w:eastAsia="TimesNewRomanPSMT"/>
          <w:b/>
          <w:i w:val="0"/>
        </w:rPr>
      </w:pPr>
      <w:r w:rsidRPr="00BC3180">
        <w:rPr>
          <w:b/>
          <w:i w:val="0"/>
        </w:rPr>
        <w:t>W przypadku, gdy w opisie przedmiotu zamówienia, w jakiejkolwiek części dokumentacji lub innej części SIWZ, zostały wskazane znaki towarowe, patenty lub pochodzenie, (nazwy produktów, materiałów, urządzeń oraz firm )</w:t>
      </w:r>
      <w:r w:rsidR="00062D82">
        <w:rPr>
          <w:b/>
          <w:i w:val="0"/>
        </w:rPr>
        <w:t xml:space="preserve"> </w:t>
      </w:r>
      <w:r w:rsidRPr="00BC3180">
        <w:rPr>
          <w:b/>
          <w:i w:val="0"/>
        </w:rPr>
        <w:t xml:space="preserve">bądź przedmiot zamówienia został opisany za pomocą norm, aprobat, specyfikacji technicznych i systemów odniesienia o których mowa w art. 30 ust. 1-3 ustawy Prawo zamówień publicznych, Zamawiający dopuszcza oferowanie produktów, materiałów i urządzeń równoważnych </w:t>
      </w:r>
      <w:r w:rsidR="00AA5998">
        <w:rPr>
          <w:b/>
          <w:i w:val="0"/>
        </w:rPr>
        <w:t xml:space="preserve">z </w:t>
      </w:r>
      <w:r w:rsidRPr="00BC3180">
        <w:rPr>
          <w:b/>
          <w:i w:val="0"/>
        </w:rPr>
        <w:t xml:space="preserve">opisywanym, z zastrzeżeniem, że gwarantują one realizację zamówienia zgodnie z opisem przedmiotu zamówienia </w:t>
      </w:r>
      <w:r w:rsidR="00BC3180">
        <w:rPr>
          <w:b/>
          <w:i w:val="0"/>
        </w:rPr>
        <w:t xml:space="preserve">                 </w:t>
      </w:r>
      <w:r w:rsidRPr="00BC3180">
        <w:rPr>
          <w:b/>
          <w:i w:val="0"/>
        </w:rPr>
        <w:t xml:space="preserve">i zapewniają uzyskanie parametrów technicznych, jakościowych </w:t>
      </w:r>
      <w:r w:rsidR="00BC3180">
        <w:rPr>
          <w:b/>
          <w:i w:val="0"/>
        </w:rPr>
        <w:t xml:space="preserve">                </w:t>
      </w:r>
      <w:r w:rsidRPr="00BC3180">
        <w:rPr>
          <w:b/>
          <w:i w:val="0"/>
        </w:rPr>
        <w:t>i funkcjonalno-użytkowych nie gorszych od założonych</w:t>
      </w:r>
      <w:r w:rsidRPr="00BC3180">
        <w:rPr>
          <w:rFonts w:eastAsia="TimesNewRomanPSMT"/>
          <w:b/>
          <w:i w:val="0"/>
        </w:rPr>
        <w:t>.</w:t>
      </w:r>
    </w:p>
    <w:p w:rsidR="00D225B4" w:rsidRPr="00827FDA" w:rsidRDefault="00D225B4" w:rsidP="00281276">
      <w:pPr>
        <w:ind w:left="0"/>
        <w:rPr>
          <w:i w:val="0"/>
        </w:rPr>
      </w:pPr>
    </w:p>
    <w:p w:rsidR="00D225B4" w:rsidRPr="00BC3180" w:rsidRDefault="00BC3180" w:rsidP="00BC3180">
      <w:pPr>
        <w:rPr>
          <w:b/>
          <w:i w:val="0"/>
        </w:rPr>
      </w:pPr>
      <w:r w:rsidRPr="00BC3180">
        <w:rPr>
          <w:b/>
          <w:i w:val="0"/>
        </w:rPr>
        <w:t xml:space="preserve">IV. ZAMÓWIENIA CZĘŚCIOWE </w:t>
      </w:r>
    </w:p>
    <w:p w:rsidR="00D225B4" w:rsidRPr="00827FDA" w:rsidRDefault="00D225B4" w:rsidP="00815F0B">
      <w:pPr>
        <w:rPr>
          <w:i w:val="0"/>
        </w:rPr>
      </w:pPr>
      <w:r w:rsidRPr="00827FDA">
        <w:rPr>
          <w:i w:val="0"/>
        </w:rPr>
        <w:t xml:space="preserve">Zamawiający nie dopuszcza składania ofert częściowych.    </w:t>
      </w:r>
    </w:p>
    <w:p w:rsidR="00D225B4" w:rsidRPr="00827FDA" w:rsidRDefault="00D225B4" w:rsidP="00815F0B">
      <w:pPr>
        <w:rPr>
          <w:i w:val="0"/>
        </w:rPr>
      </w:pPr>
      <w:r w:rsidRPr="00827FDA">
        <w:rPr>
          <w:i w:val="0"/>
        </w:rPr>
        <w:lastRenderedPageBreak/>
        <w:t xml:space="preserve">    </w:t>
      </w:r>
    </w:p>
    <w:p w:rsidR="00D225B4" w:rsidRPr="00BC3180" w:rsidRDefault="00BC3180" w:rsidP="00815F0B">
      <w:pPr>
        <w:rPr>
          <w:b/>
          <w:i w:val="0"/>
        </w:rPr>
      </w:pPr>
      <w:r w:rsidRPr="00BC3180">
        <w:rPr>
          <w:b/>
          <w:i w:val="0"/>
        </w:rPr>
        <w:t xml:space="preserve">V. ZAMÓWIENIA UZUPEŁNIAJĄCE </w:t>
      </w:r>
    </w:p>
    <w:p w:rsidR="00D225B4" w:rsidRPr="00827FDA" w:rsidRDefault="00D225B4" w:rsidP="00BC3180">
      <w:pPr>
        <w:rPr>
          <w:i w:val="0"/>
        </w:rPr>
      </w:pPr>
      <w:r w:rsidRPr="00827FDA">
        <w:rPr>
          <w:i w:val="0"/>
        </w:rPr>
        <w:t xml:space="preserve">Zamawiający nie przewiduje udzielenia zamówień uzupełniających.  </w:t>
      </w:r>
    </w:p>
    <w:p w:rsidR="00D225B4" w:rsidRPr="00827FDA" w:rsidRDefault="00D225B4" w:rsidP="00815F0B">
      <w:pPr>
        <w:rPr>
          <w:i w:val="0"/>
        </w:rPr>
      </w:pPr>
      <w:r w:rsidRPr="00827FDA">
        <w:rPr>
          <w:i w:val="0"/>
        </w:rPr>
        <w:t xml:space="preserve"> </w:t>
      </w:r>
    </w:p>
    <w:p w:rsidR="00D225B4" w:rsidRPr="00BC3180" w:rsidRDefault="00BC3180" w:rsidP="00BC3180">
      <w:pPr>
        <w:rPr>
          <w:b/>
          <w:i w:val="0"/>
        </w:rPr>
      </w:pPr>
      <w:r w:rsidRPr="00BC3180">
        <w:rPr>
          <w:b/>
          <w:i w:val="0"/>
        </w:rPr>
        <w:t xml:space="preserve">VI. INFORMACJA O OFERCIE WARIANTOWEJ  </w:t>
      </w:r>
      <w:r w:rsidR="00D225B4" w:rsidRPr="00827FDA">
        <w:rPr>
          <w:i w:val="0"/>
        </w:rPr>
        <w:t xml:space="preserve"> </w:t>
      </w:r>
    </w:p>
    <w:p w:rsidR="00D225B4" w:rsidRPr="00827FDA" w:rsidRDefault="00D225B4" w:rsidP="00815F0B">
      <w:pPr>
        <w:rPr>
          <w:i w:val="0"/>
        </w:rPr>
      </w:pPr>
      <w:r w:rsidRPr="00827FDA">
        <w:rPr>
          <w:i w:val="0"/>
        </w:rPr>
        <w:t xml:space="preserve">Zamawiający nie dopuszcza składania ofert wariantowych. </w:t>
      </w:r>
    </w:p>
    <w:p w:rsidR="00281276" w:rsidRDefault="00D225B4" w:rsidP="00281276">
      <w:pPr>
        <w:rPr>
          <w:i w:val="0"/>
        </w:rPr>
      </w:pPr>
      <w:r w:rsidRPr="00827FDA">
        <w:rPr>
          <w:i w:val="0"/>
        </w:rPr>
        <w:t xml:space="preserve"> </w:t>
      </w:r>
    </w:p>
    <w:p w:rsidR="00D225B4" w:rsidRPr="00281276" w:rsidRDefault="00BC3180" w:rsidP="00281276">
      <w:pPr>
        <w:rPr>
          <w:i w:val="0"/>
        </w:rPr>
      </w:pPr>
      <w:r w:rsidRPr="00BC3180">
        <w:rPr>
          <w:b/>
          <w:i w:val="0"/>
        </w:rPr>
        <w:t xml:space="preserve">VII. INFORMACJA O UMOWIE RAMOWEJ </w:t>
      </w:r>
    </w:p>
    <w:p w:rsidR="00D225B4" w:rsidRPr="00827FDA" w:rsidRDefault="00D225B4" w:rsidP="00815F0B">
      <w:pPr>
        <w:rPr>
          <w:i w:val="0"/>
        </w:rPr>
      </w:pPr>
      <w:r w:rsidRPr="00827FDA">
        <w:rPr>
          <w:i w:val="0"/>
        </w:rPr>
        <w:t xml:space="preserve">Zamawiający nie przewiduje zawarcia umowy ramowej. </w:t>
      </w:r>
    </w:p>
    <w:p w:rsidR="00D225B4" w:rsidRPr="00827FDA" w:rsidRDefault="00D225B4" w:rsidP="00815F0B">
      <w:pPr>
        <w:rPr>
          <w:i w:val="0"/>
        </w:rPr>
      </w:pPr>
      <w:r w:rsidRPr="00827FDA">
        <w:rPr>
          <w:i w:val="0"/>
        </w:rPr>
        <w:t xml:space="preserve"> </w:t>
      </w:r>
    </w:p>
    <w:p w:rsidR="00D225B4" w:rsidRPr="006927AE" w:rsidRDefault="006927AE" w:rsidP="006927AE">
      <w:pPr>
        <w:rPr>
          <w:b/>
          <w:i w:val="0"/>
        </w:rPr>
      </w:pPr>
      <w:r w:rsidRPr="006927AE">
        <w:rPr>
          <w:b/>
          <w:i w:val="0"/>
        </w:rPr>
        <w:t xml:space="preserve">VIII. INFORMACJA O AUKCJI ELEKTRONICZNEJ </w:t>
      </w:r>
    </w:p>
    <w:p w:rsidR="00D225B4" w:rsidRPr="00827FDA" w:rsidRDefault="00D225B4" w:rsidP="00815F0B">
      <w:pPr>
        <w:rPr>
          <w:i w:val="0"/>
        </w:rPr>
      </w:pPr>
      <w:r w:rsidRPr="00827FDA">
        <w:rPr>
          <w:i w:val="0"/>
        </w:rPr>
        <w:t xml:space="preserve">Zamawiający nie przewiduje przeprowadzenia aukcji elektronicznej. </w:t>
      </w:r>
    </w:p>
    <w:p w:rsidR="00D225B4" w:rsidRDefault="00D225B4" w:rsidP="00815F0B">
      <w:pPr>
        <w:rPr>
          <w:i w:val="0"/>
        </w:rPr>
      </w:pPr>
      <w:r w:rsidRPr="00827FDA">
        <w:rPr>
          <w:i w:val="0"/>
        </w:rPr>
        <w:t xml:space="preserve"> </w:t>
      </w:r>
    </w:p>
    <w:p w:rsidR="006927AE" w:rsidRPr="00827FDA" w:rsidRDefault="006927AE" w:rsidP="00815F0B">
      <w:pPr>
        <w:rPr>
          <w:i w:val="0"/>
        </w:rPr>
      </w:pPr>
    </w:p>
    <w:p w:rsidR="00D225B4" w:rsidRPr="006927AE" w:rsidRDefault="006927AE" w:rsidP="006927AE">
      <w:pPr>
        <w:rPr>
          <w:b/>
          <w:i w:val="0"/>
        </w:rPr>
      </w:pPr>
      <w:r w:rsidRPr="006927AE">
        <w:rPr>
          <w:b/>
          <w:i w:val="0"/>
        </w:rPr>
        <w:t xml:space="preserve">IX. TERMIN WYKONANIA ZAMÓWIENIA </w:t>
      </w:r>
      <w:r w:rsidR="00D225B4" w:rsidRPr="00827FDA">
        <w:rPr>
          <w:i w:val="0"/>
        </w:rPr>
        <w:t xml:space="preserve"> </w:t>
      </w:r>
    </w:p>
    <w:p w:rsidR="00D225B4" w:rsidRPr="00827FDA" w:rsidRDefault="00CA1E3F" w:rsidP="006927AE">
      <w:pPr>
        <w:jc w:val="both"/>
        <w:rPr>
          <w:b/>
          <w:i w:val="0"/>
        </w:rPr>
      </w:pPr>
      <w:r w:rsidRPr="00827FDA">
        <w:rPr>
          <w:i w:val="0"/>
        </w:rPr>
        <w:t xml:space="preserve">Obligatoryjny termin wykonania zamówienia </w:t>
      </w:r>
      <w:r w:rsidR="00A13150" w:rsidRPr="00827FDA">
        <w:rPr>
          <w:i w:val="0"/>
        </w:rPr>
        <w:t>do</w:t>
      </w:r>
      <w:r w:rsidR="00D225B4" w:rsidRPr="00827FDA">
        <w:rPr>
          <w:i w:val="0"/>
        </w:rPr>
        <w:t xml:space="preserve"> – </w:t>
      </w:r>
      <w:r w:rsidR="002E2BAE">
        <w:rPr>
          <w:b/>
          <w:i w:val="0"/>
          <w:u w:val="single"/>
        </w:rPr>
        <w:t>30</w:t>
      </w:r>
      <w:r w:rsidR="00F300C8" w:rsidRPr="00827FDA">
        <w:rPr>
          <w:b/>
          <w:i w:val="0"/>
          <w:u w:val="single"/>
        </w:rPr>
        <w:t xml:space="preserve"> </w:t>
      </w:r>
      <w:r w:rsidR="00DB2FD7">
        <w:rPr>
          <w:b/>
          <w:i w:val="0"/>
          <w:u w:val="single"/>
        </w:rPr>
        <w:t>wrzesień</w:t>
      </w:r>
      <w:r w:rsidR="00E25134" w:rsidRPr="00827FDA">
        <w:rPr>
          <w:b/>
          <w:i w:val="0"/>
          <w:u w:val="single"/>
        </w:rPr>
        <w:t xml:space="preserve"> 201</w:t>
      </w:r>
      <w:r w:rsidR="00764BC9" w:rsidRPr="00827FDA">
        <w:rPr>
          <w:b/>
          <w:i w:val="0"/>
          <w:u w:val="single"/>
        </w:rPr>
        <w:t>2</w:t>
      </w:r>
      <w:r w:rsidR="00D225B4" w:rsidRPr="00827FDA">
        <w:rPr>
          <w:b/>
          <w:i w:val="0"/>
          <w:u w:val="single"/>
        </w:rPr>
        <w:t xml:space="preserve"> r.</w:t>
      </w:r>
      <w:r w:rsidR="00D225B4" w:rsidRPr="00827FDA">
        <w:rPr>
          <w:b/>
          <w:i w:val="0"/>
        </w:rPr>
        <w:t xml:space="preserve">  </w:t>
      </w:r>
    </w:p>
    <w:p w:rsidR="00784FC5" w:rsidRPr="00827FDA" w:rsidRDefault="00D225B4" w:rsidP="006927AE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6927AE" w:rsidRDefault="006927AE" w:rsidP="006927AE">
      <w:pPr>
        <w:jc w:val="both"/>
        <w:rPr>
          <w:b/>
          <w:i w:val="0"/>
        </w:rPr>
      </w:pPr>
      <w:r w:rsidRPr="006927AE">
        <w:rPr>
          <w:b/>
          <w:i w:val="0"/>
        </w:rPr>
        <w:t xml:space="preserve">X. WARUNKI UDZIAŁU W POSTĘPOWANIU ORAZ OPIS SPOSOBU DOKONYWANIA OCENY SPEŁNIANIA TYCH WARUNKÓW </w:t>
      </w:r>
    </w:p>
    <w:p w:rsidR="00D225B4" w:rsidRPr="00827FDA" w:rsidRDefault="00D225B4" w:rsidP="006927AE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5A3316" w:rsidRPr="00827FDA" w:rsidRDefault="00D225B4" w:rsidP="006927AE">
      <w:pPr>
        <w:jc w:val="both"/>
        <w:rPr>
          <w:i w:val="0"/>
        </w:rPr>
      </w:pPr>
      <w:r w:rsidRPr="00827FDA">
        <w:rPr>
          <w:i w:val="0"/>
        </w:rPr>
        <w:t>O udzielenie zamówienia mogą ubiegać się wykonawcy, którzy spełniają warunki dotyczące:</w:t>
      </w:r>
      <w:r w:rsidR="005A3316" w:rsidRPr="00827FDA">
        <w:rPr>
          <w:i w:val="0"/>
        </w:rPr>
        <w:t xml:space="preserve"> </w:t>
      </w:r>
    </w:p>
    <w:p w:rsidR="00D225B4" w:rsidRPr="00827FDA" w:rsidRDefault="00D225B4" w:rsidP="006927AE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A13150" w:rsidRDefault="00D225B4" w:rsidP="006927AE">
      <w:pPr>
        <w:jc w:val="both"/>
        <w:rPr>
          <w:i w:val="0"/>
        </w:rPr>
      </w:pPr>
      <w:r w:rsidRPr="00827FDA">
        <w:rPr>
          <w:i w:val="0"/>
        </w:rPr>
        <w:t>1) posiadania uprawnień do wykonywania określonej działalności lub czynności, je</w:t>
      </w:r>
      <w:r w:rsidR="006C71C7" w:rsidRPr="00827FDA">
        <w:rPr>
          <w:i w:val="0"/>
        </w:rPr>
        <w:t>ż</w:t>
      </w:r>
      <w:r w:rsidRPr="00827FDA">
        <w:rPr>
          <w:i w:val="0"/>
        </w:rPr>
        <w:t xml:space="preserve">eli </w:t>
      </w:r>
      <w:r w:rsidR="006C71C7" w:rsidRPr="00827FDA">
        <w:rPr>
          <w:i w:val="0"/>
        </w:rPr>
        <w:t xml:space="preserve">  </w:t>
      </w:r>
      <w:r w:rsidRPr="00827FDA">
        <w:rPr>
          <w:i w:val="0"/>
        </w:rPr>
        <w:t>przepisy prawa nakładają obowiązek ich posiadania;</w:t>
      </w:r>
    </w:p>
    <w:p w:rsidR="006927AE" w:rsidRPr="00827FDA" w:rsidRDefault="006927AE" w:rsidP="006927AE">
      <w:pPr>
        <w:jc w:val="both"/>
        <w:rPr>
          <w:i w:val="0"/>
        </w:rPr>
      </w:pPr>
    </w:p>
    <w:p w:rsidR="00A13150" w:rsidRPr="00827FDA" w:rsidRDefault="00A13150" w:rsidP="006927AE">
      <w:pPr>
        <w:jc w:val="both"/>
        <w:rPr>
          <w:i w:val="0"/>
        </w:rPr>
      </w:pPr>
      <w:r w:rsidRPr="00827FDA">
        <w:rPr>
          <w:i w:val="0"/>
        </w:rPr>
        <w:t xml:space="preserve">    Opis sposobu dokonywania oceny spełniania tego warunku</w:t>
      </w:r>
    </w:p>
    <w:p w:rsidR="00D225B4" w:rsidRPr="00827FDA" w:rsidRDefault="00A13150" w:rsidP="006927AE">
      <w:pPr>
        <w:jc w:val="both"/>
        <w:rPr>
          <w:i w:val="0"/>
        </w:rPr>
      </w:pPr>
      <w:r w:rsidRPr="00827FDA">
        <w:rPr>
          <w:i w:val="0"/>
        </w:rPr>
        <w:lastRenderedPageBreak/>
        <w:t xml:space="preserve">Wykonawca spełni ten warunek jeśli złoży oświadczenie o spełnianiu warunków zgodnie z art. 22 ust. 1 ustawy z dnia 29 stycznia 2004 roku Prawo zamówień publicznych z </w:t>
      </w:r>
      <w:proofErr w:type="spellStart"/>
      <w:r w:rsidRPr="00827FDA">
        <w:rPr>
          <w:i w:val="0"/>
        </w:rPr>
        <w:t>późn</w:t>
      </w:r>
      <w:proofErr w:type="spellEnd"/>
      <w:r w:rsidRPr="00827FDA">
        <w:rPr>
          <w:i w:val="0"/>
        </w:rPr>
        <w:t>. zm.</w:t>
      </w:r>
      <w:r w:rsidR="00D225B4" w:rsidRPr="00827FDA">
        <w:rPr>
          <w:i w:val="0"/>
        </w:rPr>
        <w:t xml:space="preserve"> </w:t>
      </w:r>
    </w:p>
    <w:p w:rsidR="005A3316" w:rsidRPr="00827FDA" w:rsidRDefault="005A3316" w:rsidP="006927AE">
      <w:pPr>
        <w:jc w:val="both"/>
        <w:rPr>
          <w:i w:val="0"/>
        </w:rPr>
      </w:pPr>
    </w:p>
    <w:p w:rsidR="00D225B4" w:rsidRDefault="00D225B4" w:rsidP="006927AE">
      <w:pPr>
        <w:jc w:val="both"/>
        <w:rPr>
          <w:i w:val="0"/>
        </w:rPr>
      </w:pPr>
      <w:r w:rsidRPr="00827FDA">
        <w:rPr>
          <w:i w:val="0"/>
        </w:rPr>
        <w:t xml:space="preserve">2) posiadania wiedzy i doświadczenia; </w:t>
      </w:r>
    </w:p>
    <w:p w:rsidR="006927AE" w:rsidRPr="00827FDA" w:rsidRDefault="006927AE" w:rsidP="006927AE">
      <w:pPr>
        <w:jc w:val="both"/>
        <w:rPr>
          <w:i w:val="0"/>
        </w:rPr>
      </w:pPr>
    </w:p>
    <w:p w:rsidR="00D225B4" w:rsidRPr="00827FDA" w:rsidRDefault="00D225B4" w:rsidP="006927AE">
      <w:pPr>
        <w:jc w:val="both"/>
        <w:rPr>
          <w:i w:val="0"/>
        </w:rPr>
      </w:pPr>
      <w:r w:rsidRPr="00827FDA">
        <w:rPr>
          <w:i w:val="0"/>
        </w:rPr>
        <w:t xml:space="preserve">    Opis sposobu dokonywania oceny spełniania tego warunku:    </w:t>
      </w:r>
    </w:p>
    <w:p w:rsidR="00D225B4" w:rsidRPr="00827FDA" w:rsidRDefault="00D225B4" w:rsidP="006927AE">
      <w:pPr>
        <w:jc w:val="both"/>
        <w:rPr>
          <w:i w:val="0"/>
        </w:rPr>
      </w:pPr>
      <w:r w:rsidRPr="00827FDA">
        <w:rPr>
          <w:i w:val="0"/>
        </w:rPr>
        <w:t>- warunek ten będzie uznany za spełniony przez wykonawcę, je</w:t>
      </w:r>
      <w:r w:rsidR="006C71C7" w:rsidRPr="00827FDA">
        <w:rPr>
          <w:i w:val="0"/>
        </w:rPr>
        <w:t>ż</w:t>
      </w:r>
      <w:r w:rsidRPr="00827FDA">
        <w:rPr>
          <w:i w:val="0"/>
        </w:rPr>
        <w:t>eli w</w:t>
      </w:r>
      <w:r w:rsidR="006C71C7" w:rsidRPr="00827FDA">
        <w:rPr>
          <w:i w:val="0"/>
        </w:rPr>
        <w:t xml:space="preserve"> okresie </w:t>
      </w:r>
      <w:r w:rsidR="00940D5B" w:rsidRPr="00827FDA">
        <w:rPr>
          <w:i w:val="0"/>
        </w:rPr>
        <w:t xml:space="preserve">ostatnich </w:t>
      </w:r>
      <w:r w:rsidR="00C37344" w:rsidRPr="00827FDA">
        <w:rPr>
          <w:b/>
          <w:i w:val="0"/>
        </w:rPr>
        <w:t>5</w:t>
      </w:r>
      <w:r w:rsidR="006C71C7" w:rsidRPr="00827FDA">
        <w:rPr>
          <w:b/>
          <w:i w:val="0"/>
        </w:rPr>
        <w:t xml:space="preserve"> lat</w:t>
      </w:r>
      <w:r w:rsidR="006C71C7" w:rsidRPr="00827FDA">
        <w:rPr>
          <w:i w:val="0"/>
        </w:rPr>
        <w:t xml:space="preserve"> przed </w:t>
      </w:r>
      <w:r w:rsidRPr="00827FDA">
        <w:rPr>
          <w:i w:val="0"/>
        </w:rPr>
        <w:t>upływem terminu składania ofert, a je</w:t>
      </w:r>
      <w:r w:rsidR="006C71C7" w:rsidRPr="00827FDA">
        <w:rPr>
          <w:i w:val="0"/>
        </w:rPr>
        <w:t>ż</w:t>
      </w:r>
      <w:r w:rsidRPr="00827FDA">
        <w:rPr>
          <w:i w:val="0"/>
        </w:rPr>
        <w:t xml:space="preserve">eli okres prowadzenia działalności jest krótszy - w tym okresie wykonał </w:t>
      </w:r>
      <w:r w:rsidRPr="00827FDA">
        <w:rPr>
          <w:b/>
          <w:i w:val="0"/>
        </w:rPr>
        <w:t xml:space="preserve">co najmniej </w:t>
      </w:r>
      <w:r w:rsidR="006927AE">
        <w:rPr>
          <w:b/>
          <w:i w:val="0"/>
        </w:rPr>
        <w:t>1</w:t>
      </w:r>
      <w:r w:rsidRPr="00827FDA">
        <w:rPr>
          <w:i w:val="0"/>
        </w:rPr>
        <w:t xml:space="preserve"> zakończone</w:t>
      </w:r>
      <w:r w:rsidR="006927AE">
        <w:rPr>
          <w:i w:val="0"/>
        </w:rPr>
        <w:t>j</w:t>
      </w:r>
      <w:r w:rsidRPr="00827FDA">
        <w:rPr>
          <w:i w:val="0"/>
        </w:rPr>
        <w:t xml:space="preserve"> roboty budowlane</w:t>
      </w:r>
      <w:r w:rsidR="006927AE">
        <w:rPr>
          <w:i w:val="0"/>
        </w:rPr>
        <w:t>j</w:t>
      </w:r>
      <w:r w:rsidRPr="00827FDA">
        <w:rPr>
          <w:i w:val="0"/>
        </w:rPr>
        <w:t xml:space="preserve"> polegające na remoncie, budowie, przebudowie </w:t>
      </w:r>
      <w:r w:rsidR="00473E55" w:rsidRPr="00827FDA">
        <w:rPr>
          <w:i w:val="0"/>
        </w:rPr>
        <w:t>budynku</w:t>
      </w:r>
      <w:r w:rsidRPr="00827FDA">
        <w:rPr>
          <w:i w:val="0"/>
        </w:rPr>
        <w:t xml:space="preserve">, proporcjonalne do przedmiotu zamówienia, a roboty zostały wykonane </w:t>
      </w:r>
      <w:r w:rsidR="00940D5B" w:rsidRPr="00827FDA">
        <w:rPr>
          <w:i w:val="0"/>
        </w:rPr>
        <w:t xml:space="preserve">należycie </w:t>
      </w:r>
      <w:r w:rsidRPr="00827FDA">
        <w:rPr>
          <w:i w:val="0"/>
        </w:rPr>
        <w:t xml:space="preserve">zgodnie z zasadami sztuki budowlanej i prawidłowo ukończone. </w:t>
      </w:r>
    </w:p>
    <w:p w:rsidR="00D225B4" w:rsidRPr="00827FDA" w:rsidRDefault="00D225B4" w:rsidP="006927AE">
      <w:pPr>
        <w:jc w:val="both"/>
        <w:rPr>
          <w:i w:val="0"/>
        </w:rPr>
      </w:pPr>
      <w:r w:rsidRPr="00827FDA">
        <w:rPr>
          <w:i w:val="0"/>
        </w:rPr>
        <w:t>Za roboty proporcjonalne do przedmiotu zamówienia zamawiający uwa</w:t>
      </w:r>
      <w:r w:rsidR="006C71C7" w:rsidRPr="00827FDA">
        <w:rPr>
          <w:i w:val="0"/>
        </w:rPr>
        <w:t xml:space="preserve">ża wykonane roboty o wartości </w:t>
      </w:r>
      <w:r w:rsidRPr="00827FDA">
        <w:rPr>
          <w:i w:val="0"/>
        </w:rPr>
        <w:t xml:space="preserve">brutto </w:t>
      </w:r>
      <w:r w:rsidR="00940D5B" w:rsidRPr="00827FDA">
        <w:rPr>
          <w:i w:val="0"/>
        </w:rPr>
        <w:t xml:space="preserve">co najmniej </w:t>
      </w:r>
      <w:r w:rsidR="002E2BAE">
        <w:rPr>
          <w:b/>
          <w:i w:val="0"/>
        </w:rPr>
        <w:t>5</w:t>
      </w:r>
      <w:r w:rsidR="00940D5B" w:rsidRPr="00827FDA">
        <w:rPr>
          <w:b/>
          <w:i w:val="0"/>
        </w:rPr>
        <w:t>00.000,00 zł</w:t>
      </w:r>
      <w:r w:rsidR="00940D5B" w:rsidRPr="00827FDA">
        <w:rPr>
          <w:i w:val="0"/>
        </w:rPr>
        <w:t>.</w:t>
      </w:r>
      <w:r w:rsidRPr="00827FDA">
        <w:rPr>
          <w:i w:val="0"/>
        </w:rPr>
        <w:t xml:space="preserve"> </w:t>
      </w:r>
    </w:p>
    <w:p w:rsidR="005A3316" w:rsidRPr="00827FDA" w:rsidRDefault="00D225B4" w:rsidP="006927AE">
      <w:pPr>
        <w:jc w:val="both"/>
        <w:rPr>
          <w:i w:val="0"/>
        </w:rPr>
      </w:pPr>
      <w:r w:rsidRPr="00827FDA">
        <w:rPr>
          <w:i w:val="0"/>
        </w:rPr>
        <w:t>Do wykazu załączyć nale</w:t>
      </w:r>
      <w:r w:rsidR="006C71C7" w:rsidRPr="00827FDA">
        <w:rPr>
          <w:i w:val="0"/>
        </w:rPr>
        <w:t>ż</w:t>
      </w:r>
      <w:r w:rsidRPr="00827FDA">
        <w:rPr>
          <w:i w:val="0"/>
        </w:rPr>
        <w:t xml:space="preserve">y dokumenty potwierdzające, </w:t>
      </w:r>
      <w:r w:rsidR="005A3316" w:rsidRPr="00827FDA">
        <w:rPr>
          <w:i w:val="0"/>
        </w:rPr>
        <w:t>ż</w:t>
      </w:r>
      <w:r w:rsidRPr="00827FDA">
        <w:rPr>
          <w:i w:val="0"/>
        </w:rPr>
        <w:t>e roboty te zostały wykonane zg</w:t>
      </w:r>
      <w:r w:rsidR="005A3316" w:rsidRPr="00827FDA">
        <w:rPr>
          <w:i w:val="0"/>
        </w:rPr>
        <w:t xml:space="preserve">odnie z </w:t>
      </w:r>
      <w:r w:rsidRPr="00827FDA">
        <w:rPr>
          <w:i w:val="0"/>
        </w:rPr>
        <w:t>zasadami sztuki budowlanej i prawidłowo ukończone – za wystarczające uznane będzie przedło</w:t>
      </w:r>
      <w:r w:rsidR="005A3316" w:rsidRPr="00827FDA">
        <w:rPr>
          <w:i w:val="0"/>
        </w:rPr>
        <w:t xml:space="preserve">żenie </w:t>
      </w:r>
      <w:r w:rsidRPr="00827FDA">
        <w:rPr>
          <w:i w:val="0"/>
        </w:rPr>
        <w:t>stosownego potwierdzenia odbiorcy robót;</w:t>
      </w:r>
    </w:p>
    <w:p w:rsidR="00D225B4" w:rsidRPr="00827FDA" w:rsidRDefault="00D225B4" w:rsidP="006927AE">
      <w:pPr>
        <w:jc w:val="both"/>
        <w:rPr>
          <w:i w:val="0"/>
        </w:rPr>
      </w:pPr>
      <w:r w:rsidRPr="00827FDA">
        <w:rPr>
          <w:i w:val="0"/>
        </w:rPr>
        <w:t xml:space="preserve">       </w:t>
      </w:r>
    </w:p>
    <w:p w:rsidR="00D225B4" w:rsidRDefault="00D225B4" w:rsidP="006927AE">
      <w:pPr>
        <w:jc w:val="both"/>
        <w:rPr>
          <w:i w:val="0"/>
        </w:rPr>
      </w:pPr>
      <w:r w:rsidRPr="00827FDA">
        <w:rPr>
          <w:i w:val="0"/>
        </w:rPr>
        <w:t xml:space="preserve">3) dysponowania odpowiednim potencjałem technicznym oraz osobami zdolnymi do wykonania zamówienia;  </w:t>
      </w:r>
    </w:p>
    <w:p w:rsidR="006927AE" w:rsidRPr="00827FDA" w:rsidRDefault="006927AE" w:rsidP="006927AE">
      <w:pPr>
        <w:jc w:val="both"/>
        <w:rPr>
          <w:i w:val="0"/>
        </w:rPr>
      </w:pPr>
    </w:p>
    <w:p w:rsidR="00D225B4" w:rsidRPr="00827FDA" w:rsidRDefault="00D225B4" w:rsidP="006927AE">
      <w:pPr>
        <w:jc w:val="both"/>
        <w:rPr>
          <w:i w:val="0"/>
        </w:rPr>
      </w:pPr>
      <w:r w:rsidRPr="00827FDA">
        <w:rPr>
          <w:i w:val="0"/>
        </w:rPr>
        <w:t xml:space="preserve">    Opis sposobu dokonywania oceny spełniania tego warunku:    </w:t>
      </w:r>
    </w:p>
    <w:p w:rsidR="00D225B4" w:rsidRPr="00827FDA" w:rsidRDefault="00D225B4" w:rsidP="006927AE">
      <w:pPr>
        <w:jc w:val="both"/>
        <w:rPr>
          <w:i w:val="0"/>
        </w:rPr>
      </w:pPr>
      <w:r w:rsidRPr="00827FDA">
        <w:rPr>
          <w:i w:val="0"/>
        </w:rPr>
        <w:t>- warunek ten będzie uznany za spełniony przez wykonawcę, je</w:t>
      </w:r>
      <w:r w:rsidR="005A3316" w:rsidRPr="00827FDA">
        <w:rPr>
          <w:i w:val="0"/>
        </w:rPr>
        <w:t>ż</w:t>
      </w:r>
      <w:r w:rsidRPr="00827FDA">
        <w:rPr>
          <w:i w:val="0"/>
        </w:rPr>
        <w:t xml:space="preserve">eli wykonawca dysponuje lub będzie dysponował osobami, które będą odpowiedzialne za kierowanie robotami budowlanymi ( kierownicy robót, brygadziści, majstrowie budowy) i zapewni udział przy realizacji robót </w:t>
      </w:r>
      <w:r w:rsidRPr="00827FDA">
        <w:rPr>
          <w:b/>
          <w:i w:val="0"/>
        </w:rPr>
        <w:lastRenderedPageBreak/>
        <w:t>kierownika budowy</w:t>
      </w:r>
      <w:r w:rsidRPr="00827FDA">
        <w:rPr>
          <w:i w:val="0"/>
        </w:rPr>
        <w:t xml:space="preserve"> posiadającego uprawnienia budowlane w specjalności </w:t>
      </w:r>
      <w:r w:rsidR="00213000" w:rsidRPr="00827FDA">
        <w:rPr>
          <w:i w:val="0"/>
        </w:rPr>
        <w:t xml:space="preserve">konstrukcyjno - budowlanej </w:t>
      </w:r>
      <w:r w:rsidRPr="00827FDA">
        <w:rPr>
          <w:i w:val="0"/>
        </w:rPr>
        <w:t xml:space="preserve"> nale</w:t>
      </w:r>
      <w:r w:rsidR="005A3316" w:rsidRPr="00827FDA">
        <w:rPr>
          <w:i w:val="0"/>
        </w:rPr>
        <w:t>ż</w:t>
      </w:r>
      <w:r w:rsidRPr="00827FDA">
        <w:rPr>
          <w:i w:val="0"/>
        </w:rPr>
        <w:t>ącego do Okręgowej Izby In</w:t>
      </w:r>
      <w:r w:rsidR="005A3316" w:rsidRPr="00827FDA">
        <w:rPr>
          <w:i w:val="0"/>
        </w:rPr>
        <w:t>ż</w:t>
      </w:r>
      <w:r w:rsidRPr="00827FDA">
        <w:rPr>
          <w:i w:val="0"/>
        </w:rPr>
        <w:t xml:space="preserve">ynierów Budownictwa,  </w:t>
      </w:r>
    </w:p>
    <w:p w:rsidR="005A3316" w:rsidRPr="00827FDA" w:rsidRDefault="005A3316" w:rsidP="006927AE">
      <w:pPr>
        <w:jc w:val="both"/>
        <w:rPr>
          <w:i w:val="0"/>
        </w:rPr>
      </w:pPr>
    </w:p>
    <w:p w:rsidR="006927AE" w:rsidRDefault="00D225B4" w:rsidP="006927AE">
      <w:pPr>
        <w:jc w:val="both"/>
        <w:rPr>
          <w:i w:val="0"/>
        </w:rPr>
      </w:pPr>
      <w:r w:rsidRPr="00827FDA">
        <w:rPr>
          <w:i w:val="0"/>
        </w:rPr>
        <w:t xml:space="preserve">4) sytuacji ekonomicznej i finansowej; </w:t>
      </w:r>
    </w:p>
    <w:p w:rsidR="00D225B4" w:rsidRPr="00827FDA" w:rsidRDefault="00D225B4" w:rsidP="006927AE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827FDA" w:rsidRDefault="00D225B4" w:rsidP="006927AE">
      <w:pPr>
        <w:jc w:val="both"/>
        <w:rPr>
          <w:i w:val="0"/>
        </w:rPr>
      </w:pPr>
      <w:r w:rsidRPr="00827FDA">
        <w:rPr>
          <w:i w:val="0"/>
        </w:rPr>
        <w:t xml:space="preserve">    Opis sposobu dokonywania oceny spełniania tego warunku:    </w:t>
      </w:r>
    </w:p>
    <w:p w:rsidR="00D225B4" w:rsidRPr="00827FDA" w:rsidRDefault="00D225B4" w:rsidP="006927AE">
      <w:pPr>
        <w:jc w:val="both"/>
        <w:rPr>
          <w:i w:val="0"/>
        </w:rPr>
      </w:pPr>
      <w:r w:rsidRPr="00827FDA">
        <w:rPr>
          <w:i w:val="0"/>
        </w:rPr>
        <w:t>- warunek ten będzie uznany za spełniony przez wykonawcę, je</w:t>
      </w:r>
      <w:r w:rsidR="005A3316" w:rsidRPr="00827FDA">
        <w:rPr>
          <w:i w:val="0"/>
        </w:rPr>
        <w:t>ż</w:t>
      </w:r>
      <w:r w:rsidRPr="00827FDA">
        <w:rPr>
          <w:i w:val="0"/>
        </w:rPr>
        <w:t xml:space="preserve">eli </w:t>
      </w:r>
      <w:r w:rsidR="005A3316" w:rsidRPr="00827FDA">
        <w:rPr>
          <w:i w:val="0"/>
        </w:rPr>
        <w:t xml:space="preserve">wykonawca jest ubezpieczony od </w:t>
      </w:r>
      <w:r w:rsidRPr="00827FDA">
        <w:rPr>
          <w:i w:val="0"/>
        </w:rPr>
        <w:t xml:space="preserve">odpowiedzialności cywilnej (odpowiedzialność deliktowa) w zakresie prowadzonej </w:t>
      </w:r>
      <w:r w:rsidR="005A3316" w:rsidRPr="00827FDA">
        <w:rPr>
          <w:i w:val="0"/>
        </w:rPr>
        <w:t xml:space="preserve">działalności </w:t>
      </w:r>
      <w:r w:rsidR="00583F7A">
        <w:rPr>
          <w:i w:val="0"/>
        </w:rPr>
        <w:t xml:space="preserve">związanej z przedmiotem zamówienia </w:t>
      </w:r>
      <w:r w:rsidRPr="00827FDA">
        <w:rPr>
          <w:i w:val="0"/>
        </w:rPr>
        <w:t>na kwotę nie ni</w:t>
      </w:r>
      <w:r w:rsidR="005A3316" w:rsidRPr="00827FDA">
        <w:rPr>
          <w:i w:val="0"/>
        </w:rPr>
        <w:t>ż</w:t>
      </w:r>
      <w:r w:rsidRPr="00827FDA">
        <w:rPr>
          <w:i w:val="0"/>
        </w:rPr>
        <w:t>szą ni</w:t>
      </w:r>
      <w:r w:rsidR="005A3316" w:rsidRPr="00827FDA">
        <w:rPr>
          <w:i w:val="0"/>
        </w:rPr>
        <w:t>ż</w:t>
      </w:r>
      <w:r w:rsidR="00940D5B" w:rsidRPr="00827FDA">
        <w:rPr>
          <w:i w:val="0"/>
        </w:rPr>
        <w:t xml:space="preserve"> </w:t>
      </w:r>
      <w:r w:rsidR="004F5282">
        <w:rPr>
          <w:b/>
          <w:i w:val="0"/>
        </w:rPr>
        <w:t xml:space="preserve"> </w:t>
      </w:r>
      <w:r w:rsidR="00F26752">
        <w:rPr>
          <w:b/>
          <w:i w:val="0"/>
        </w:rPr>
        <w:t>15</w:t>
      </w:r>
      <w:r w:rsidR="00DA19F0">
        <w:rPr>
          <w:b/>
          <w:i w:val="0"/>
        </w:rPr>
        <w:t xml:space="preserve">0 </w:t>
      </w:r>
      <w:r w:rsidRPr="00827FDA">
        <w:rPr>
          <w:b/>
          <w:i w:val="0"/>
        </w:rPr>
        <w:t>000.00 zł</w:t>
      </w:r>
      <w:r w:rsidRPr="00827FDA">
        <w:rPr>
          <w:i w:val="0"/>
        </w:rPr>
        <w:t xml:space="preserve">. </w:t>
      </w:r>
    </w:p>
    <w:p w:rsidR="00D225B4" w:rsidRPr="00827FDA" w:rsidRDefault="00D225B4" w:rsidP="006927AE">
      <w:pPr>
        <w:jc w:val="both"/>
        <w:rPr>
          <w:i w:val="0"/>
        </w:rPr>
      </w:pPr>
      <w:r w:rsidRPr="00827FDA">
        <w:rPr>
          <w:i w:val="0"/>
        </w:rPr>
        <w:t xml:space="preserve">Uwaga  </w:t>
      </w:r>
    </w:p>
    <w:p w:rsidR="00D225B4" w:rsidRPr="00827FDA" w:rsidRDefault="00D225B4" w:rsidP="006927AE">
      <w:pPr>
        <w:jc w:val="both"/>
        <w:rPr>
          <w:i w:val="0"/>
        </w:rPr>
      </w:pPr>
      <w:r w:rsidRPr="00827FDA">
        <w:rPr>
          <w:i w:val="0"/>
        </w:rPr>
        <w:t>Wykonawca mo</w:t>
      </w:r>
      <w:r w:rsidR="005A3316" w:rsidRPr="00827FDA">
        <w:rPr>
          <w:i w:val="0"/>
        </w:rPr>
        <w:t>ż</w:t>
      </w:r>
      <w:r w:rsidRPr="00827FDA">
        <w:rPr>
          <w:i w:val="0"/>
        </w:rPr>
        <w:t>e polegać na wiedzy i doświadczeniu, potencjale technicznym, osobach zdolnych do wykonywania zamówienia lub zdolnościach finansowych innych podmiotów, niezale</w:t>
      </w:r>
      <w:r w:rsidR="005A3316" w:rsidRPr="00827FDA">
        <w:rPr>
          <w:i w:val="0"/>
        </w:rPr>
        <w:t>ż</w:t>
      </w:r>
      <w:r w:rsidRPr="00827FDA">
        <w:rPr>
          <w:i w:val="0"/>
        </w:rPr>
        <w:t>nie od charakteru prawnego łączących go z nim stosunków. Wykonawca w takiej sytuacji zobowiązany jest udowodnić zamawiającemu, i</w:t>
      </w:r>
      <w:r w:rsidR="005A3316" w:rsidRPr="00827FDA">
        <w:rPr>
          <w:i w:val="0"/>
        </w:rPr>
        <w:t>ż</w:t>
      </w:r>
      <w:r w:rsidRPr="00827FDA">
        <w:rPr>
          <w:i w:val="0"/>
        </w:rPr>
        <w:t xml:space="preserve"> będzie dysponował zasobami niezbędnymi do realizacj</w:t>
      </w:r>
      <w:r w:rsidR="00AF7736" w:rsidRPr="00827FDA">
        <w:rPr>
          <w:i w:val="0"/>
        </w:rPr>
        <w:t>i zamówienia, w szczególności</w:t>
      </w:r>
      <w:r w:rsidRPr="00827FDA">
        <w:rPr>
          <w:i w:val="0"/>
        </w:rPr>
        <w:t xml:space="preserve"> przedstawiając w tym celu pisemne zobowiązanie tych podmiotów do oddania mu do dyspozycji niezbędnych zasobów na okres korzystania z nich przy wykonywaniu zamówienia.         </w:t>
      </w:r>
    </w:p>
    <w:p w:rsidR="00D225B4" w:rsidRPr="00827FDA" w:rsidRDefault="00D225B4" w:rsidP="006927AE">
      <w:pPr>
        <w:jc w:val="both"/>
        <w:rPr>
          <w:i w:val="0"/>
        </w:rPr>
      </w:pPr>
      <w:r w:rsidRPr="00827FDA">
        <w:rPr>
          <w:i w:val="0"/>
        </w:rPr>
        <w:t>Ocena spełnienia warunków udziału w postępowaniu zostanie przeprowadzona w oparciu o zło</w:t>
      </w:r>
      <w:r w:rsidR="005A3316" w:rsidRPr="00827FDA">
        <w:rPr>
          <w:i w:val="0"/>
        </w:rPr>
        <w:t>ż</w:t>
      </w:r>
      <w:r w:rsidRPr="00827FDA">
        <w:rPr>
          <w:i w:val="0"/>
        </w:rPr>
        <w:t xml:space="preserve">one dokumenty i oświadczenia wg formuły „spełnia” „nie spełnia”. </w:t>
      </w:r>
    </w:p>
    <w:p w:rsidR="002F3C45" w:rsidRDefault="00D225B4" w:rsidP="0028127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5938AF" w:rsidRDefault="005938AF" w:rsidP="00281276">
      <w:pPr>
        <w:jc w:val="both"/>
        <w:rPr>
          <w:i w:val="0"/>
        </w:rPr>
      </w:pPr>
    </w:p>
    <w:p w:rsidR="00114C35" w:rsidRDefault="00114C35" w:rsidP="00281276">
      <w:pPr>
        <w:jc w:val="both"/>
        <w:rPr>
          <w:i w:val="0"/>
        </w:rPr>
      </w:pPr>
    </w:p>
    <w:p w:rsidR="00114C35" w:rsidRDefault="00114C35" w:rsidP="00281276">
      <w:pPr>
        <w:jc w:val="both"/>
        <w:rPr>
          <w:i w:val="0"/>
        </w:rPr>
      </w:pPr>
    </w:p>
    <w:p w:rsidR="00114C35" w:rsidRDefault="00114C35" w:rsidP="00281276">
      <w:pPr>
        <w:jc w:val="both"/>
        <w:rPr>
          <w:i w:val="0"/>
        </w:rPr>
      </w:pPr>
    </w:p>
    <w:p w:rsidR="005938AF" w:rsidRPr="00827FDA" w:rsidRDefault="005938AF" w:rsidP="00281276">
      <w:pPr>
        <w:jc w:val="both"/>
        <w:rPr>
          <w:i w:val="0"/>
        </w:rPr>
      </w:pPr>
    </w:p>
    <w:p w:rsidR="00D225B4" w:rsidRPr="00684446" w:rsidRDefault="00684446" w:rsidP="00684446">
      <w:pPr>
        <w:jc w:val="both"/>
        <w:rPr>
          <w:b/>
          <w:i w:val="0"/>
        </w:rPr>
      </w:pPr>
      <w:r w:rsidRPr="00684446">
        <w:rPr>
          <w:b/>
          <w:i w:val="0"/>
        </w:rPr>
        <w:t>XI. DOKUMENTY, POTWIERDZAJĄCE SPEŁNIENIE WARUNKÓW UDZIAŁU W POSTĘPOWANIU ORA</w:t>
      </w:r>
      <w:r>
        <w:rPr>
          <w:b/>
          <w:i w:val="0"/>
        </w:rPr>
        <w:t>Z</w:t>
      </w:r>
      <w:r w:rsidRPr="00684446">
        <w:rPr>
          <w:b/>
          <w:i w:val="0"/>
        </w:rPr>
        <w:t xml:space="preserve"> NIEPODLEGANIA WYKLUCZENIU NA PODSTAWIE ART. 24 UST 1 USTAWY  </w:t>
      </w:r>
    </w:p>
    <w:p w:rsidR="00D225B4" w:rsidRPr="00827FDA" w:rsidRDefault="00D225B4" w:rsidP="006927AE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827FDA" w:rsidRDefault="00D225B4" w:rsidP="006927AE">
      <w:pPr>
        <w:jc w:val="both"/>
        <w:rPr>
          <w:i w:val="0"/>
        </w:rPr>
      </w:pPr>
      <w:r w:rsidRPr="00827FDA">
        <w:rPr>
          <w:b/>
          <w:i w:val="0"/>
        </w:rPr>
        <w:t>1.</w:t>
      </w:r>
      <w:r w:rsidRPr="00827FDA">
        <w:rPr>
          <w:i w:val="0"/>
        </w:rPr>
        <w:t>W celu  wykazania spełniania przez wykonawcę warunków udziału w postępowaniu</w:t>
      </w:r>
      <w:r w:rsidR="005A3316" w:rsidRPr="00827FDA">
        <w:rPr>
          <w:i w:val="0"/>
        </w:rPr>
        <w:t>, o których mowa w art. 22 ust.</w:t>
      </w:r>
      <w:r w:rsidRPr="00827FDA">
        <w:rPr>
          <w:i w:val="0"/>
        </w:rPr>
        <w:t xml:space="preserve">1 ustawy, </w:t>
      </w:r>
      <w:r w:rsidR="00684446">
        <w:rPr>
          <w:i w:val="0"/>
        </w:rPr>
        <w:t>W</w:t>
      </w:r>
      <w:r w:rsidRPr="00827FDA">
        <w:rPr>
          <w:i w:val="0"/>
        </w:rPr>
        <w:t>ykonawca zło</w:t>
      </w:r>
      <w:r w:rsidR="005A3316" w:rsidRPr="00827FDA">
        <w:rPr>
          <w:i w:val="0"/>
        </w:rPr>
        <w:t xml:space="preserve">ży następujące dokumenty i </w:t>
      </w:r>
      <w:r w:rsidRPr="00827FDA">
        <w:rPr>
          <w:i w:val="0"/>
        </w:rPr>
        <w:t xml:space="preserve">oświadczenia: </w:t>
      </w:r>
    </w:p>
    <w:p w:rsidR="00D225B4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  <w:r w:rsidR="00B45892">
        <w:rPr>
          <w:i w:val="0"/>
        </w:rPr>
        <w:t xml:space="preserve"> </w:t>
      </w:r>
      <w:r w:rsidRPr="00827FDA">
        <w:rPr>
          <w:b/>
          <w:i w:val="0"/>
        </w:rPr>
        <w:t>1)</w:t>
      </w:r>
      <w:r w:rsidR="00684446">
        <w:rPr>
          <w:b/>
          <w:i w:val="0"/>
        </w:rPr>
        <w:t xml:space="preserve"> </w:t>
      </w:r>
      <w:r w:rsidRPr="00827FDA">
        <w:rPr>
          <w:i w:val="0"/>
        </w:rPr>
        <w:t>wykaz robót budowlanych w zakresie niezbędnym do wykazan</w:t>
      </w:r>
      <w:r w:rsidR="005A3316" w:rsidRPr="00827FDA">
        <w:rPr>
          <w:i w:val="0"/>
        </w:rPr>
        <w:t>ia spełniania z</w:t>
      </w:r>
      <w:r w:rsidR="00684446">
        <w:rPr>
          <w:i w:val="0"/>
        </w:rPr>
        <w:t xml:space="preserve"> </w:t>
      </w:r>
      <w:r w:rsidR="005A3316" w:rsidRPr="00827FDA">
        <w:rPr>
          <w:i w:val="0"/>
        </w:rPr>
        <w:t xml:space="preserve">warunku wiedzy i </w:t>
      </w:r>
      <w:r w:rsidRPr="00827FDA">
        <w:rPr>
          <w:i w:val="0"/>
        </w:rPr>
        <w:t>doświadczenia, wykonanych</w:t>
      </w:r>
      <w:r w:rsidR="00940D5B" w:rsidRPr="00827FDA">
        <w:rPr>
          <w:i w:val="0"/>
        </w:rPr>
        <w:t xml:space="preserve"> w okresie ostatnich </w:t>
      </w:r>
      <w:r w:rsidR="00406F68" w:rsidRPr="00827FDA">
        <w:rPr>
          <w:b/>
          <w:i w:val="0"/>
        </w:rPr>
        <w:t>5</w:t>
      </w:r>
      <w:r w:rsidRPr="00827FDA">
        <w:rPr>
          <w:b/>
          <w:i w:val="0"/>
        </w:rPr>
        <w:t xml:space="preserve"> lat</w:t>
      </w:r>
      <w:r w:rsidRPr="00827FDA">
        <w:rPr>
          <w:i w:val="0"/>
        </w:rPr>
        <w:t xml:space="preserve"> przed upływem terminu składania ofert, a je</w:t>
      </w:r>
      <w:r w:rsidR="005A3316" w:rsidRPr="00827FDA">
        <w:rPr>
          <w:i w:val="0"/>
        </w:rPr>
        <w:t xml:space="preserve">żeli </w:t>
      </w:r>
      <w:r w:rsidRPr="00827FDA">
        <w:rPr>
          <w:i w:val="0"/>
        </w:rPr>
        <w:t xml:space="preserve">okres prowadzenia działalności jest krótszy - w tym okresie, z podaniem ich rodzaju i wartości, daty i miejsca wykonania oraz załączeniem dokumentu potwierdzającego </w:t>
      </w:r>
      <w:r w:rsidR="005A3316" w:rsidRPr="00827FDA">
        <w:rPr>
          <w:i w:val="0"/>
        </w:rPr>
        <w:t>ż</w:t>
      </w:r>
      <w:r w:rsidRPr="00827FDA">
        <w:rPr>
          <w:i w:val="0"/>
        </w:rPr>
        <w:t xml:space="preserve">e roboty zostały wykonane zgodnie z zasadami sztuki budowlanej i prawidłowo ukończone; (Wzór wykazu zawiera załącznik nr 3 do </w:t>
      </w:r>
      <w:proofErr w:type="spellStart"/>
      <w:r w:rsidRPr="00827FDA">
        <w:rPr>
          <w:i w:val="0"/>
        </w:rPr>
        <w:t>siwz</w:t>
      </w:r>
      <w:proofErr w:type="spellEnd"/>
      <w:r w:rsidRPr="00827FDA">
        <w:rPr>
          <w:i w:val="0"/>
        </w:rPr>
        <w:t xml:space="preserve">);   </w:t>
      </w:r>
    </w:p>
    <w:p w:rsidR="00684446" w:rsidRPr="00827FDA" w:rsidRDefault="00684446" w:rsidP="00684446">
      <w:pPr>
        <w:jc w:val="both"/>
        <w:rPr>
          <w:i w:val="0"/>
        </w:rPr>
      </w:pPr>
    </w:p>
    <w:p w:rsidR="00D225B4" w:rsidRDefault="00684446" w:rsidP="006927AE">
      <w:pPr>
        <w:jc w:val="both"/>
        <w:rPr>
          <w:i w:val="0"/>
        </w:rPr>
      </w:pPr>
      <w:r>
        <w:rPr>
          <w:b/>
          <w:i w:val="0"/>
        </w:rPr>
        <w:t xml:space="preserve">     </w:t>
      </w:r>
      <w:r w:rsidR="00D225B4" w:rsidRPr="00827FDA">
        <w:rPr>
          <w:b/>
          <w:i w:val="0"/>
        </w:rPr>
        <w:t>2)</w:t>
      </w:r>
      <w:r w:rsidR="002E2BAE">
        <w:rPr>
          <w:b/>
          <w:i w:val="0"/>
        </w:rPr>
        <w:t xml:space="preserve"> </w:t>
      </w:r>
      <w:r w:rsidR="00D225B4" w:rsidRPr="00827FDA">
        <w:rPr>
          <w:i w:val="0"/>
        </w:rPr>
        <w:t>wykaz osób, które będą uczestniczyć w wykonaniu zamówienia, w szc</w:t>
      </w:r>
      <w:r w:rsidR="005A3316" w:rsidRPr="00827FDA">
        <w:rPr>
          <w:i w:val="0"/>
        </w:rPr>
        <w:t xml:space="preserve">zególności odpowiedzialnych za </w:t>
      </w:r>
      <w:r w:rsidR="00D225B4" w:rsidRPr="00827FDA">
        <w:rPr>
          <w:i w:val="0"/>
        </w:rPr>
        <w:t>kierowanie robotami budowlanymi, wraz z informacjami na temat ich kwalifikacjach zawodowych, doświadczenia i wykształcenia niezbędnych do wykonania zamówienia, a tak</w:t>
      </w:r>
      <w:r w:rsidR="005A3316" w:rsidRPr="00827FDA">
        <w:rPr>
          <w:i w:val="0"/>
        </w:rPr>
        <w:t>ż</w:t>
      </w:r>
      <w:r w:rsidR="00D225B4" w:rsidRPr="00827FDA">
        <w:rPr>
          <w:i w:val="0"/>
        </w:rPr>
        <w:t>e zakresu wyk</w:t>
      </w:r>
      <w:r w:rsidR="005A3316" w:rsidRPr="00827FDA">
        <w:rPr>
          <w:i w:val="0"/>
        </w:rPr>
        <w:t xml:space="preserve">onywanych przez nie czynności </w:t>
      </w:r>
      <w:r w:rsidR="00D225B4" w:rsidRPr="00827FDA">
        <w:rPr>
          <w:i w:val="0"/>
        </w:rPr>
        <w:t xml:space="preserve">oraz informację o podstawie do dysponowania tymi osobami; ( Wzór wykazu zawiera załącznik nr 4 do </w:t>
      </w:r>
      <w:proofErr w:type="spellStart"/>
      <w:r w:rsidR="00D225B4" w:rsidRPr="00827FDA">
        <w:rPr>
          <w:i w:val="0"/>
        </w:rPr>
        <w:t>siwz</w:t>
      </w:r>
      <w:proofErr w:type="spellEnd"/>
      <w:r w:rsidR="00D225B4" w:rsidRPr="00827FDA">
        <w:rPr>
          <w:i w:val="0"/>
        </w:rPr>
        <w:t xml:space="preserve">); </w:t>
      </w:r>
    </w:p>
    <w:p w:rsidR="00684446" w:rsidRPr="00827FDA" w:rsidRDefault="00684446" w:rsidP="006927AE">
      <w:pPr>
        <w:jc w:val="both"/>
        <w:rPr>
          <w:i w:val="0"/>
        </w:rPr>
      </w:pPr>
    </w:p>
    <w:p w:rsidR="00D225B4" w:rsidRDefault="00684446" w:rsidP="006927AE">
      <w:pPr>
        <w:jc w:val="both"/>
        <w:rPr>
          <w:i w:val="0"/>
        </w:rPr>
      </w:pPr>
      <w:r>
        <w:rPr>
          <w:b/>
          <w:i w:val="0"/>
        </w:rPr>
        <w:t xml:space="preserve">     </w:t>
      </w:r>
      <w:r w:rsidR="00D225B4" w:rsidRPr="00827FDA">
        <w:rPr>
          <w:b/>
          <w:i w:val="0"/>
        </w:rPr>
        <w:t>3)</w:t>
      </w:r>
      <w:r w:rsidR="002E2BAE">
        <w:rPr>
          <w:b/>
          <w:i w:val="0"/>
        </w:rPr>
        <w:t xml:space="preserve"> </w:t>
      </w:r>
      <w:r w:rsidR="00D225B4" w:rsidRPr="00827FDA">
        <w:rPr>
          <w:i w:val="0"/>
        </w:rPr>
        <w:t xml:space="preserve">oświadczenie </w:t>
      </w:r>
      <w:r w:rsidR="005A3316" w:rsidRPr="00827FDA">
        <w:rPr>
          <w:i w:val="0"/>
        </w:rPr>
        <w:t>ż</w:t>
      </w:r>
      <w:r w:rsidR="00D225B4" w:rsidRPr="00827FDA">
        <w:rPr>
          <w:i w:val="0"/>
        </w:rPr>
        <w:t xml:space="preserve">e osoby, które będą uczestniczyć w wykonywaniu </w:t>
      </w:r>
      <w:r w:rsidR="005A3316" w:rsidRPr="00827FDA">
        <w:rPr>
          <w:i w:val="0"/>
        </w:rPr>
        <w:t xml:space="preserve">zamówienia, posiadają wymagane </w:t>
      </w:r>
      <w:r w:rsidR="00D225B4" w:rsidRPr="00827FDA">
        <w:rPr>
          <w:i w:val="0"/>
        </w:rPr>
        <w:t>uprawnienia, je</w:t>
      </w:r>
      <w:r w:rsidR="005A3316" w:rsidRPr="00827FDA">
        <w:rPr>
          <w:i w:val="0"/>
        </w:rPr>
        <w:t>ż</w:t>
      </w:r>
      <w:r w:rsidR="00D225B4" w:rsidRPr="00827FDA">
        <w:rPr>
          <w:i w:val="0"/>
        </w:rPr>
        <w:t xml:space="preserve">eli ustawy nakładają obowiązek posiadania takich uprawnień; </w:t>
      </w:r>
    </w:p>
    <w:p w:rsidR="00684446" w:rsidRPr="00827FDA" w:rsidRDefault="00684446" w:rsidP="006927AE">
      <w:pPr>
        <w:jc w:val="both"/>
        <w:rPr>
          <w:i w:val="0"/>
        </w:rPr>
      </w:pPr>
    </w:p>
    <w:p w:rsidR="00D225B4" w:rsidRDefault="00684446" w:rsidP="006927AE">
      <w:pPr>
        <w:jc w:val="both"/>
        <w:rPr>
          <w:i w:val="0"/>
        </w:rPr>
      </w:pPr>
      <w:r>
        <w:rPr>
          <w:b/>
          <w:i w:val="0"/>
        </w:rPr>
        <w:lastRenderedPageBreak/>
        <w:t xml:space="preserve">    </w:t>
      </w:r>
      <w:r w:rsidR="00D225B4" w:rsidRPr="00827FDA">
        <w:rPr>
          <w:b/>
          <w:i w:val="0"/>
        </w:rPr>
        <w:t>4)</w:t>
      </w:r>
      <w:r w:rsidR="002E2BAE">
        <w:rPr>
          <w:b/>
          <w:i w:val="0"/>
        </w:rPr>
        <w:t xml:space="preserve"> </w:t>
      </w:r>
      <w:r w:rsidR="00D225B4" w:rsidRPr="00827FDA">
        <w:rPr>
          <w:i w:val="0"/>
        </w:rPr>
        <w:t xml:space="preserve">opłaconą polisę, a w przypadku jej braku inny dokument potwierdzający, </w:t>
      </w:r>
      <w:r w:rsidR="005A3316" w:rsidRPr="00827FDA">
        <w:rPr>
          <w:i w:val="0"/>
        </w:rPr>
        <w:t>ż</w:t>
      </w:r>
      <w:r w:rsidR="00D225B4" w:rsidRPr="00827FDA">
        <w:rPr>
          <w:i w:val="0"/>
        </w:rPr>
        <w:t>e wykonawca jest ubezpieczony od odpowiedzialności cywilnej w zakresie prowadzonej działalności związ</w:t>
      </w:r>
      <w:r w:rsidR="0098294C" w:rsidRPr="00827FDA">
        <w:rPr>
          <w:i w:val="0"/>
        </w:rPr>
        <w:t>anej z przedmiotem zamówienia.</w:t>
      </w:r>
    </w:p>
    <w:p w:rsidR="00684446" w:rsidRPr="00827FDA" w:rsidRDefault="00684446" w:rsidP="006927AE">
      <w:pPr>
        <w:jc w:val="both"/>
        <w:rPr>
          <w:i w:val="0"/>
        </w:rPr>
      </w:pPr>
    </w:p>
    <w:p w:rsidR="00D225B4" w:rsidRPr="00827FDA" w:rsidRDefault="00684446" w:rsidP="006927AE">
      <w:pPr>
        <w:jc w:val="both"/>
        <w:rPr>
          <w:i w:val="0"/>
        </w:rPr>
      </w:pPr>
      <w:r>
        <w:rPr>
          <w:b/>
          <w:i w:val="0"/>
        </w:rPr>
        <w:t xml:space="preserve">    </w:t>
      </w:r>
      <w:r w:rsidR="00D225B4" w:rsidRPr="00827FDA">
        <w:rPr>
          <w:b/>
          <w:i w:val="0"/>
        </w:rPr>
        <w:t>5)</w:t>
      </w:r>
      <w:r w:rsidR="002E2BAE">
        <w:rPr>
          <w:b/>
          <w:i w:val="0"/>
        </w:rPr>
        <w:t xml:space="preserve"> </w:t>
      </w:r>
      <w:r w:rsidR="00D225B4" w:rsidRPr="00827FDA">
        <w:rPr>
          <w:i w:val="0"/>
        </w:rPr>
        <w:t>oświadczenie o spełnieniu warunków udziału w postępowaniu, o których mowa w art</w:t>
      </w:r>
      <w:r w:rsidR="005A3316" w:rsidRPr="00827FDA">
        <w:rPr>
          <w:i w:val="0"/>
        </w:rPr>
        <w:t xml:space="preserve">. 22 ust. 1 ustawy Prawo </w:t>
      </w:r>
      <w:r w:rsidR="00D225B4" w:rsidRPr="00827FDA">
        <w:rPr>
          <w:i w:val="0"/>
        </w:rPr>
        <w:t xml:space="preserve">zamówień publicznych; ( Wzór oświadczenia zawiera załącznik nr 5 do </w:t>
      </w:r>
      <w:proofErr w:type="spellStart"/>
      <w:r w:rsidR="00D225B4" w:rsidRPr="00827FDA">
        <w:rPr>
          <w:i w:val="0"/>
        </w:rPr>
        <w:t>siwz</w:t>
      </w:r>
      <w:proofErr w:type="spellEnd"/>
      <w:r w:rsidR="00D225B4" w:rsidRPr="00827FDA">
        <w:rPr>
          <w:i w:val="0"/>
        </w:rPr>
        <w:t xml:space="preserve">);   </w:t>
      </w:r>
    </w:p>
    <w:p w:rsidR="00D225B4" w:rsidRDefault="00D225B4" w:rsidP="006927AE">
      <w:pPr>
        <w:jc w:val="both"/>
        <w:rPr>
          <w:i w:val="0"/>
        </w:rPr>
      </w:pPr>
      <w:r w:rsidRPr="00827FDA">
        <w:rPr>
          <w:b/>
          <w:i w:val="0"/>
        </w:rPr>
        <w:t>2.</w:t>
      </w:r>
      <w:r w:rsidRPr="00827FDA">
        <w:rPr>
          <w:i w:val="0"/>
        </w:rPr>
        <w:t>W celu potwierdzenia niepodlegania wykluczeniu z postępowania o udzielenie z</w:t>
      </w:r>
      <w:r w:rsidR="005A3316" w:rsidRPr="00827FDA">
        <w:rPr>
          <w:i w:val="0"/>
        </w:rPr>
        <w:t xml:space="preserve">amówienia na podstawie art. 24 </w:t>
      </w:r>
      <w:r w:rsidRPr="00827FDA">
        <w:rPr>
          <w:i w:val="0"/>
        </w:rPr>
        <w:t xml:space="preserve">ust. 1 ustawy, </w:t>
      </w:r>
      <w:r w:rsidR="00684446">
        <w:rPr>
          <w:i w:val="0"/>
        </w:rPr>
        <w:t>W</w:t>
      </w:r>
      <w:r w:rsidRPr="00827FDA">
        <w:rPr>
          <w:i w:val="0"/>
        </w:rPr>
        <w:t>ykonawca zło</w:t>
      </w:r>
      <w:r w:rsidR="005A3316" w:rsidRPr="00827FDA">
        <w:rPr>
          <w:i w:val="0"/>
        </w:rPr>
        <w:t>ż</w:t>
      </w:r>
      <w:r w:rsidRPr="00827FDA">
        <w:rPr>
          <w:i w:val="0"/>
        </w:rPr>
        <w:t xml:space="preserve">y następujące dokumenty i oświadczenia: </w:t>
      </w:r>
    </w:p>
    <w:p w:rsidR="00684446" w:rsidRPr="00827FDA" w:rsidRDefault="00684446" w:rsidP="006927AE">
      <w:pPr>
        <w:jc w:val="both"/>
        <w:rPr>
          <w:i w:val="0"/>
        </w:rPr>
      </w:pPr>
    </w:p>
    <w:p w:rsidR="00684446" w:rsidRPr="00583F7A" w:rsidRDefault="00D225B4" w:rsidP="00583F7A">
      <w:pPr>
        <w:pStyle w:val="Akapitzlist"/>
        <w:numPr>
          <w:ilvl w:val="0"/>
          <w:numId w:val="15"/>
        </w:numPr>
        <w:jc w:val="both"/>
        <w:rPr>
          <w:i w:val="0"/>
        </w:rPr>
      </w:pPr>
      <w:r w:rsidRPr="00684446">
        <w:rPr>
          <w:i w:val="0"/>
        </w:rPr>
        <w:t xml:space="preserve">oświadczenie o braku podstaw do wykluczenia; (Wzór oświadczenia zawiera załącznik nr 6 do </w:t>
      </w:r>
      <w:proofErr w:type="spellStart"/>
      <w:r w:rsidRPr="00684446">
        <w:rPr>
          <w:i w:val="0"/>
        </w:rPr>
        <w:t>siwz</w:t>
      </w:r>
      <w:proofErr w:type="spellEnd"/>
      <w:r w:rsidRPr="00684446">
        <w:rPr>
          <w:i w:val="0"/>
        </w:rPr>
        <w:t xml:space="preserve">); </w:t>
      </w:r>
    </w:p>
    <w:p w:rsidR="00D225B4" w:rsidRPr="00583F7A" w:rsidRDefault="00D225B4" w:rsidP="00583F7A">
      <w:pPr>
        <w:pStyle w:val="Akapitzlist"/>
        <w:numPr>
          <w:ilvl w:val="0"/>
          <w:numId w:val="15"/>
        </w:numPr>
        <w:jc w:val="both"/>
        <w:rPr>
          <w:i w:val="0"/>
        </w:rPr>
      </w:pPr>
      <w:r w:rsidRPr="00684446">
        <w:rPr>
          <w:i w:val="0"/>
        </w:rPr>
        <w:t>aktualny odpis z właściwego rejestru, je</w:t>
      </w:r>
      <w:r w:rsidR="0010451E" w:rsidRPr="00684446">
        <w:rPr>
          <w:i w:val="0"/>
        </w:rPr>
        <w:t>ż</w:t>
      </w:r>
      <w:r w:rsidRPr="00684446">
        <w:rPr>
          <w:i w:val="0"/>
        </w:rPr>
        <w:t xml:space="preserve">eli odrębne przepisy wymagają wpisu do rejestru, w celu wykazania braku podstaw do wykluczenia w oparciu o art. 24 ust. 1 </w:t>
      </w:r>
      <w:proofErr w:type="spellStart"/>
      <w:r w:rsidRPr="00684446">
        <w:rPr>
          <w:i w:val="0"/>
        </w:rPr>
        <w:t>pkt</w:t>
      </w:r>
      <w:proofErr w:type="spellEnd"/>
      <w:r w:rsidRPr="00684446">
        <w:rPr>
          <w:i w:val="0"/>
        </w:rPr>
        <w:t xml:space="preserve"> 2 ustawy</w:t>
      </w:r>
      <w:r w:rsidR="0010451E" w:rsidRPr="00684446">
        <w:rPr>
          <w:i w:val="0"/>
        </w:rPr>
        <w:t xml:space="preserve"> Prawo zamówień publicznych, </w:t>
      </w:r>
      <w:r w:rsidRPr="00684446">
        <w:rPr>
          <w:i w:val="0"/>
        </w:rPr>
        <w:t>wystawiony nie wcześniej ni</w:t>
      </w:r>
      <w:r w:rsidR="0010451E" w:rsidRPr="00684446">
        <w:rPr>
          <w:i w:val="0"/>
        </w:rPr>
        <w:t>ż</w:t>
      </w:r>
      <w:r w:rsidRPr="00684446">
        <w:rPr>
          <w:i w:val="0"/>
        </w:rPr>
        <w:t xml:space="preserve"> 6 miesięcy przed upływem terminu  składani</w:t>
      </w:r>
      <w:r w:rsidR="0010451E" w:rsidRPr="00684446">
        <w:rPr>
          <w:i w:val="0"/>
        </w:rPr>
        <w:t xml:space="preserve">a ofert, a  w stosunku do osób </w:t>
      </w:r>
      <w:r w:rsidRPr="00684446">
        <w:rPr>
          <w:i w:val="0"/>
        </w:rPr>
        <w:t xml:space="preserve">fizycznych oświadczenie w zakresie art. 24 ust.1 </w:t>
      </w:r>
      <w:proofErr w:type="spellStart"/>
      <w:r w:rsidRPr="00684446">
        <w:rPr>
          <w:i w:val="0"/>
        </w:rPr>
        <w:t>pkt</w:t>
      </w:r>
      <w:proofErr w:type="spellEnd"/>
      <w:r w:rsidRPr="00684446">
        <w:rPr>
          <w:i w:val="0"/>
        </w:rPr>
        <w:t xml:space="preserve"> 2 ustawy;   </w:t>
      </w:r>
      <w:r w:rsidRPr="00583F7A">
        <w:rPr>
          <w:i w:val="0"/>
        </w:rPr>
        <w:t xml:space="preserve"> </w:t>
      </w:r>
    </w:p>
    <w:p w:rsidR="00684446" w:rsidRPr="00684446" w:rsidRDefault="00D225B4" w:rsidP="00684446">
      <w:pPr>
        <w:pStyle w:val="Akapitzlist"/>
        <w:numPr>
          <w:ilvl w:val="0"/>
          <w:numId w:val="15"/>
        </w:numPr>
        <w:jc w:val="both"/>
        <w:rPr>
          <w:i w:val="0"/>
        </w:rPr>
      </w:pPr>
      <w:r w:rsidRPr="00684446">
        <w:rPr>
          <w:i w:val="0"/>
        </w:rPr>
        <w:t xml:space="preserve">aktualne zaświadczenie właściwego oddziału Zakładu Ubezpieczeń Społecznych lub Kasy Rolniczego Ubezpieczenia Społecznego potwierdzające, </w:t>
      </w:r>
      <w:r w:rsidR="0010451E" w:rsidRPr="00684446">
        <w:rPr>
          <w:i w:val="0"/>
        </w:rPr>
        <w:t>ż</w:t>
      </w:r>
      <w:r w:rsidRPr="00684446">
        <w:rPr>
          <w:i w:val="0"/>
        </w:rPr>
        <w:t xml:space="preserve">e wykonawca nie </w:t>
      </w:r>
      <w:r w:rsidR="0010451E" w:rsidRPr="00684446">
        <w:rPr>
          <w:i w:val="0"/>
        </w:rPr>
        <w:t xml:space="preserve">zalega z opłacaniem składek na </w:t>
      </w:r>
      <w:r w:rsidRPr="00684446">
        <w:rPr>
          <w:i w:val="0"/>
        </w:rPr>
        <w:t xml:space="preserve">ubezpieczenie zdrowotne i społeczne lub potwierdzenia, </w:t>
      </w:r>
      <w:r w:rsidR="0010451E" w:rsidRPr="00684446">
        <w:rPr>
          <w:i w:val="0"/>
        </w:rPr>
        <w:t>ż</w:t>
      </w:r>
      <w:r w:rsidRPr="00684446">
        <w:rPr>
          <w:i w:val="0"/>
        </w:rPr>
        <w:t>e uzyskał przewidziane prawem zwolnienie, odroczenie lub rozło</w:t>
      </w:r>
      <w:r w:rsidR="0010451E" w:rsidRPr="00684446">
        <w:rPr>
          <w:i w:val="0"/>
        </w:rPr>
        <w:t>ż</w:t>
      </w:r>
      <w:r w:rsidRPr="00684446">
        <w:rPr>
          <w:i w:val="0"/>
        </w:rPr>
        <w:t>enie na raty zaległych płatności lub wstrzyman</w:t>
      </w:r>
      <w:r w:rsidR="0010451E" w:rsidRPr="00684446">
        <w:rPr>
          <w:i w:val="0"/>
        </w:rPr>
        <w:t xml:space="preserve">ie w całości wykonania decyzji </w:t>
      </w:r>
      <w:r w:rsidRPr="00684446">
        <w:rPr>
          <w:i w:val="0"/>
        </w:rPr>
        <w:t>właściwego organu - wystawione nie wcześniej ni</w:t>
      </w:r>
      <w:r w:rsidR="0010451E" w:rsidRPr="00684446">
        <w:rPr>
          <w:i w:val="0"/>
        </w:rPr>
        <w:t>ż</w:t>
      </w:r>
      <w:r w:rsidRPr="00684446">
        <w:rPr>
          <w:i w:val="0"/>
        </w:rPr>
        <w:t xml:space="preserve"> 3 miesiące przed upły</w:t>
      </w:r>
      <w:r w:rsidR="00684446">
        <w:rPr>
          <w:i w:val="0"/>
        </w:rPr>
        <w:t xml:space="preserve">wem terminu składania ofert;   </w:t>
      </w:r>
    </w:p>
    <w:p w:rsidR="00D225B4" w:rsidRPr="00684446" w:rsidRDefault="00D225B4" w:rsidP="00684446">
      <w:pPr>
        <w:pStyle w:val="Akapitzlist"/>
        <w:numPr>
          <w:ilvl w:val="0"/>
          <w:numId w:val="15"/>
        </w:numPr>
        <w:rPr>
          <w:i w:val="0"/>
        </w:rPr>
      </w:pPr>
      <w:r w:rsidRPr="00684446">
        <w:rPr>
          <w:i w:val="0"/>
        </w:rPr>
        <w:t xml:space="preserve">aktualne zaświadczenie właściwego naczelnika urzędu skarbowego, potwierdzające, </w:t>
      </w:r>
      <w:r w:rsidR="00684446" w:rsidRPr="00684446">
        <w:rPr>
          <w:i w:val="0"/>
        </w:rPr>
        <w:t>że W</w:t>
      </w:r>
      <w:r w:rsidR="0010451E" w:rsidRPr="00684446">
        <w:rPr>
          <w:i w:val="0"/>
        </w:rPr>
        <w:t xml:space="preserve">ykonawca nie </w:t>
      </w:r>
      <w:r w:rsidRPr="00684446">
        <w:rPr>
          <w:i w:val="0"/>
        </w:rPr>
        <w:t xml:space="preserve">zalega z opłacaniem podatków lub </w:t>
      </w:r>
      <w:r w:rsidRPr="00684446">
        <w:rPr>
          <w:i w:val="0"/>
        </w:rPr>
        <w:lastRenderedPageBreak/>
        <w:t xml:space="preserve">zaświadczenie, </w:t>
      </w:r>
      <w:r w:rsidR="0010451E" w:rsidRPr="00684446">
        <w:rPr>
          <w:i w:val="0"/>
        </w:rPr>
        <w:t>ż</w:t>
      </w:r>
      <w:r w:rsidRPr="00684446">
        <w:rPr>
          <w:i w:val="0"/>
        </w:rPr>
        <w:t>e uzyskał przewidziane prawem zwolnienie, odroczenie lub rozło</w:t>
      </w:r>
      <w:r w:rsidR="0010451E" w:rsidRPr="00684446">
        <w:rPr>
          <w:i w:val="0"/>
        </w:rPr>
        <w:t>ż</w:t>
      </w:r>
      <w:r w:rsidRPr="00684446">
        <w:rPr>
          <w:i w:val="0"/>
        </w:rPr>
        <w:t>enie na raty zaległych płatności lub wstrzymanie w całości wykon</w:t>
      </w:r>
      <w:r w:rsidR="00B91EB5" w:rsidRPr="00684446">
        <w:rPr>
          <w:i w:val="0"/>
        </w:rPr>
        <w:t xml:space="preserve">ania decyzji właściwego organu </w:t>
      </w:r>
      <w:r w:rsidRPr="00684446">
        <w:rPr>
          <w:i w:val="0"/>
        </w:rPr>
        <w:t>- wystawione nie wcześniej ni</w:t>
      </w:r>
      <w:r w:rsidR="0010451E" w:rsidRPr="00684446">
        <w:rPr>
          <w:i w:val="0"/>
        </w:rPr>
        <w:t>ż</w:t>
      </w:r>
      <w:r w:rsidRPr="00684446">
        <w:rPr>
          <w:i w:val="0"/>
        </w:rPr>
        <w:t xml:space="preserve"> 3 miesiące przed upływem terminu składania ofert;      </w:t>
      </w:r>
    </w:p>
    <w:p w:rsidR="00684446" w:rsidRPr="00684446" w:rsidRDefault="00684446" w:rsidP="00684446">
      <w:pPr>
        <w:pStyle w:val="Akapitzlist"/>
        <w:ind w:left="840"/>
        <w:rPr>
          <w:i w:val="0"/>
        </w:rPr>
      </w:pPr>
    </w:p>
    <w:p w:rsidR="00D225B4" w:rsidRPr="00827FDA" w:rsidRDefault="00D225B4" w:rsidP="00815F0B">
      <w:pPr>
        <w:rPr>
          <w:i w:val="0"/>
        </w:rPr>
      </w:pPr>
      <w:r w:rsidRPr="00684446">
        <w:rPr>
          <w:b/>
          <w:i w:val="0"/>
        </w:rPr>
        <w:t>Je</w:t>
      </w:r>
      <w:r w:rsidR="0010451E" w:rsidRPr="00684446">
        <w:rPr>
          <w:b/>
          <w:i w:val="0"/>
        </w:rPr>
        <w:t>ż</w:t>
      </w:r>
      <w:r w:rsidRPr="00684446">
        <w:rPr>
          <w:b/>
          <w:i w:val="0"/>
        </w:rPr>
        <w:t xml:space="preserve">eli </w:t>
      </w:r>
      <w:r w:rsidR="00684446" w:rsidRPr="00684446">
        <w:rPr>
          <w:b/>
          <w:i w:val="0"/>
        </w:rPr>
        <w:t>W</w:t>
      </w:r>
      <w:r w:rsidRPr="00684446">
        <w:rPr>
          <w:b/>
          <w:i w:val="0"/>
        </w:rPr>
        <w:t>ykonawca ma siedzibę lub miejsce zamieszkania poza teryto</w:t>
      </w:r>
      <w:r w:rsidR="0010451E" w:rsidRPr="00684446">
        <w:rPr>
          <w:b/>
          <w:i w:val="0"/>
        </w:rPr>
        <w:t xml:space="preserve">rium Rzeczypospolitej Polskiej </w:t>
      </w:r>
      <w:r w:rsidRPr="00827FDA">
        <w:rPr>
          <w:i w:val="0"/>
        </w:rPr>
        <w:t xml:space="preserve">zamiast dokumentów:  </w:t>
      </w:r>
    </w:p>
    <w:p w:rsidR="00D225B4" w:rsidRPr="00827FDA" w:rsidRDefault="00D225B4" w:rsidP="00815F0B">
      <w:pPr>
        <w:rPr>
          <w:i w:val="0"/>
        </w:rPr>
      </w:pPr>
      <w:r w:rsidRPr="00827FDA">
        <w:rPr>
          <w:i w:val="0"/>
        </w:rPr>
        <w:t>-</w:t>
      </w:r>
      <w:r w:rsidR="00B45892">
        <w:rPr>
          <w:i w:val="0"/>
        </w:rPr>
        <w:t xml:space="preserve"> </w:t>
      </w:r>
      <w:r w:rsidRPr="00827FDA">
        <w:rPr>
          <w:i w:val="0"/>
        </w:rPr>
        <w:t>o których mowa w poz. 11 pkt</w:t>
      </w:r>
      <w:r w:rsidR="00B45892">
        <w:rPr>
          <w:i w:val="0"/>
        </w:rPr>
        <w:t>.</w:t>
      </w:r>
      <w:r w:rsidRPr="00827FDA">
        <w:rPr>
          <w:i w:val="0"/>
        </w:rPr>
        <w:t xml:space="preserve"> 2  </w:t>
      </w:r>
      <w:proofErr w:type="spellStart"/>
      <w:r w:rsidRPr="00827FDA">
        <w:rPr>
          <w:i w:val="0"/>
        </w:rPr>
        <w:t>ppkt</w:t>
      </w:r>
      <w:proofErr w:type="spellEnd"/>
      <w:r w:rsidRPr="00827FDA">
        <w:rPr>
          <w:i w:val="0"/>
        </w:rPr>
        <w:t xml:space="preserve">  2, 3, 4 składa dokument lub dokumenty, w</w:t>
      </w:r>
      <w:r w:rsidR="00795A97" w:rsidRPr="00827FDA">
        <w:rPr>
          <w:i w:val="0"/>
        </w:rPr>
        <w:t xml:space="preserve">ystawione w kraju w którym ma </w:t>
      </w:r>
      <w:r w:rsidRPr="00827FDA">
        <w:rPr>
          <w:i w:val="0"/>
        </w:rPr>
        <w:t xml:space="preserve"> siedzibę lub miejsce zamieszkania, potwierdzające, </w:t>
      </w:r>
      <w:r w:rsidR="0010451E" w:rsidRPr="00827FDA">
        <w:rPr>
          <w:i w:val="0"/>
        </w:rPr>
        <w:t>ż</w:t>
      </w:r>
      <w:r w:rsidRPr="00827FDA">
        <w:rPr>
          <w:i w:val="0"/>
        </w:rPr>
        <w:t xml:space="preserve">e: </w:t>
      </w:r>
    </w:p>
    <w:p w:rsidR="00D225B4" w:rsidRPr="00827FDA" w:rsidRDefault="00684446" w:rsidP="00815F0B">
      <w:pPr>
        <w:rPr>
          <w:i w:val="0"/>
        </w:rPr>
      </w:pPr>
      <w:r>
        <w:rPr>
          <w:b/>
          <w:i w:val="0"/>
        </w:rPr>
        <w:t xml:space="preserve">    </w:t>
      </w:r>
      <w:r w:rsidR="00D225B4" w:rsidRPr="00827FDA">
        <w:rPr>
          <w:b/>
          <w:i w:val="0"/>
        </w:rPr>
        <w:t>a)</w:t>
      </w:r>
      <w:r w:rsidR="00D225B4" w:rsidRPr="00827FDA">
        <w:rPr>
          <w:i w:val="0"/>
        </w:rPr>
        <w:t xml:space="preserve">  nie otwarto jego likwidacji ani nie ogłoszono upadłości – wystawiony nie wcześniej ni</w:t>
      </w:r>
      <w:r w:rsidR="0010451E" w:rsidRPr="00827FDA">
        <w:rPr>
          <w:i w:val="0"/>
        </w:rPr>
        <w:t>ż</w:t>
      </w:r>
      <w:r w:rsidR="00D225B4" w:rsidRPr="00827FDA">
        <w:rPr>
          <w:i w:val="0"/>
        </w:rPr>
        <w:t xml:space="preserve"> </w:t>
      </w:r>
      <w:r w:rsidR="00AE5E19" w:rsidRPr="00827FDA">
        <w:rPr>
          <w:i w:val="0"/>
        </w:rPr>
        <w:t xml:space="preserve"> </w:t>
      </w:r>
      <w:r w:rsidR="0010451E" w:rsidRPr="00827FDA">
        <w:rPr>
          <w:i w:val="0"/>
        </w:rPr>
        <w:t xml:space="preserve">6 miesięcy przed </w:t>
      </w:r>
      <w:r w:rsidR="00D225B4" w:rsidRPr="00827FDA">
        <w:rPr>
          <w:i w:val="0"/>
        </w:rPr>
        <w:t xml:space="preserve">upływem terminu składania ofert; </w:t>
      </w:r>
    </w:p>
    <w:p w:rsidR="00D225B4" w:rsidRPr="00827FDA" w:rsidRDefault="00D225B4" w:rsidP="00815F0B">
      <w:pPr>
        <w:rPr>
          <w:i w:val="0"/>
        </w:rPr>
      </w:pPr>
      <w:r w:rsidRPr="00827FDA">
        <w:rPr>
          <w:b/>
          <w:i w:val="0"/>
        </w:rPr>
        <w:t xml:space="preserve">    b)</w:t>
      </w:r>
      <w:r w:rsidRPr="00827FDA">
        <w:rPr>
          <w:i w:val="0"/>
        </w:rPr>
        <w:t xml:space="preserve"> nie zalega z uiszczaniem podatków, opłat, składek na ubezpieczenie społeczne i zdrowotne albo </w:t>
      </w:r>
      <w:r w:rsidR="0010451E" w:rsidRPr="00827FDA">
        <w:rPr>
          <w:i w:val="0"/>
        </w:rPr>
        <w:t>ż</w:t>
      </w:r>
      <w:r w:rsidRPr="00827FDA">
        <w:rPr>
          <w:i w:val="0"/>
        </w:rPr>
        <w:t>e uzyskał przewidziane prawem zwolnienie, odroczenie lub rozło</w:t>
      </w:r>
      <w:r w:rsidR="0010451E" w:rsidRPr="00827FDA">
        <w:rPr>
          <w:i w:val="0"/>
        </w:rPr>
        <w:t>ż</w:t>
      </w:r>
      <w:r w:rsidRPr="00827FDA">
        <w:rPr>
          <w:i w:val="0"/>
        </w:rPr>
        <w:t>enie na raty zaległych płatności lub wstrzymanie w całości wykonania decyzji właściwego organu – wystawione nie wcześniej ni</w:t>
      </w:r>
      <w:r w:rsidR="0010451E" w:rsidRPr="00827FDA">
        <w:rPr>
          <w:i w:val="0"/>
        </w:rPr>
        <w:t xml:space="preserve">ż 3 miesiące przed upływem </w:t>
      </w:r>
      <w:r w:rsidRPr="00827FDA">
        <w:rPr>
          <w:i w:val="0"/>
        </w:rPr>
        <w:t xml:space="preserve">terminu składania ofert;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 xml:space="preserve">    c)</w:t>
      </w:r>
      <w:r w:rsidRPr="00827FDA">
        <w:rPr>
          <w:i w:val="0"/>
        </w:rPr>
        <w:t xml:space="preserve"> nie orzeczono wobec niego zakazu ubiegania się o zamówienie publiczne – wystawiony nie wcześniej ni</w:t>
      </w:r>
      <w:r w:rsidR="0010451E" w:rsidRPr="00827FDA">
        <w:rPr>
          <w:i w:val="0"/>
        </w:rPr>
        <w:t>ż</w:t>
      </w:r>
      <w:r w:rsidRPr="00827FDA">
        <w:rPr>
          <w:i w:val="0"/>
        </w:rPr>
        <w:t xml:space="preserve"> 6 miesięcy przed upływem terminu składania ofert.  </w:t>
      </w:r>
    </w:p>
    <w:p w:rsidR="00B91EB5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Je</w:t>
      </w:r>
      <w:r w:rsidR="0010451E" w:rsidRPr="00827FDA">
        <w:rPr>
          <w:i w:val="0"/>
        </w:rPr>
        <w:t>ż</w:t>
      </w:r>
      <w:r w:rsidRPr="00827FDA">
        <w:rPr>
          <w:i w:val="0"/>
        </w:rPr>
        <w:t>eli w miejscu zamieszkania  osoby lub w kraju, w którym wykonawca ma siedzibę lub miejsce zamieszkania nie wydaje się dokumentów o których mowa w poz. 11 pkt. 2  zastępuje się je dokumentem zawierającym oświadczenie zło</w:t>
      </w:r>
      <w:r w:rsidR="0010451E" w:rsidRPr="00827FDA">
        <w:rPr>
          <w:i w:val="0"/>
        </w:rPr>
        <w:t>ż</w:t>
      </w:r>
      <w:r w:rsidRPr="00827FDA">
        <w:rPr>
          <w:i w:val="0"/>
        </w:rPr>
        <w:t>one przed notariuszem, właściwym organem sądowym, administracyjnym albo organem samorządu zawodowego lub gospodarczego odpowiednio miejsca zamieszk</w:t>
      </w:r>
      <w:r w:rsidR="0010451E" w:rsidRPr="00827FDA">
        <w:rPr>
          <w:i w:val="0"/>
        </w:rPr>
        <w:t xml:space="preserve">ania osoby lub kraju, w którym </w:t>
      </w:r>
      <w:r w:rsidRPr="00827FDA">
        <w:rPr>
          <w:i w:val="0"/>
        </w:rPr>
        <w:t>wykonawca ma siedzibę lub miejsce zamieszkania- wystawione nie wcześniej ni</w:t>
      </w:r>
      <w:r w:rsidR="0010451E" w:rsidRPr="00827FDA">
        <w:rPr>
          <w:i w:val="0"/>
        </w:rPr>
        <w:t>ż</w:t>
      </w:r>
      <w:r w:rsidRPr="00827FDA">
        <w:rPr>
          <w:i w:val="0"/>
        </w:rPr>
        <w:t xml:space="preserve"> 6 miesięcy przed upływem terminu składania ofert.    </w:t>
      </w:r>
    </w:p>
    <w:p w:rsidR="008D38FA" w:rsidRPr="00827FDA" w:rsidRDefault="008D38FA" w:rsidP="00684446">
      <w:pPr>
        <w:jc w:val="both"/>
        <w:rPr>
          <w:i w:val="0"/>
        </w:rPr>
      </w:pPr>
    </w:p>
    <w:p w:rsidR="00D225B4" w:rsidRPr="00684446" w:rsidRDefault="00684446" w:rsidP="00684446">
      <w:pPr>
        <w:jc w:val="both"/>
        <w:rPr>
          <w:b/>
          <w:i w:val="0"/>
        </w:rPr>
      </w:pPr>
      <w:r w:rsidRPr="00684446">
        <w:rPr>
          <w:b/>
          <w:i w:val="0"/>
        </w:rPr>
        <w:lastRenderedPageBreak/>
        <w:t xml:space="preserve">XII. WYKONAWCY WSPÓLNIE UBIEGAJĄCY SIĘ O UDZIELENIE ZAMÓWIENIA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1.</w:t>
      </w:r>
      <w:r w:rsidRPr="00827FDA">
        <w:rPr>
          <w:i w:val="0"/>
        </w:rPr>
        <w:t xml:space="preserve">Wykonawcy mogą wspólnie ubiegać się o udzielenie zamówienia.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2.</w:t>
      </w:r>
      <w:r w:rsidRPr="00827FDA">
        <w:rPr>
          <w:i w:val="0"/>
        </w:rPr>
        <w:t xml:space="preserve">Wykonawcami wspólnie ubiegającymi się o udzielenie zamówienia mogą być: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1)</w:t>
      </w:r>
      <w:r w:rsidRPr="00827FDA">
        <w:rPr>
          <w:i w:val="0"/>
        </w:rPr>
        <w:t xml:space="preserve"> spółka cywilna,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2)</w:t>
      </w:r>
      <w:r w:rsidRPr="00827FDA">
        <w:rPr>
          <w:i w:val="0"/>
        </w:rPr>
        <w:t xml:space="preserve"> konsorcjum.  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3.</w:t>
      </w:r>
      <w:r w:rsidRPr="00827FDA">
        <w:rPr>
          <w:i w:val="0"/>
        </w:rPr>
        <w:t>Wykonawcy wspólnie ubiegający się o udzielenie zamówieni</w:t>
      </w:r>
      <w:r w:rsidR="003F4A53" w:rsidRPr="00827FDA">
        <w:rPr>
          <w:i w:val="0"/>
        </w:rPr>
        <w:t xml:space="preserve">a ustanawiają pełnomocnika do </w:t>
      </w:r>
      <w:r w:rsidRPr="00827FDA">
        <w:rPr>
          <w:i w:val="0"/>
        </w:rPr>
        <w:t xml:space="preserve">reprezentowania ich w postępowaniu albo reprezentowania w postępowaniu i zawarcia umowy.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4.</w:t>
      </w:r>
      <w:r w:rsidRPr="00827FDA">
        <w:rPr>
          <w:i w:val="0"/>
        </w:rPr>
        <w:t xml:space="preserve">Wszelka korespondencja odbywała się będzie wyłącznie z ustanowionym pełnomocnikiem.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5.</w:t>
      </w:r>
      <w:r w:rsidRPr="00827FDA">
        <w:rPr>
          <w:i w:val="0"/>
        </w:rPr>
        <w:t>Ka</w:t>
      </w:r>
      <w:r w:rsidR="003F4A53" w:rsidRPr="00827FDA">
        <w:rPr>
          <w:i w:val="0"/>
        </w:rPr>
        <w:t>ż</w:t>
      </w:r>
      <w:r w:rsidRPr="00827FDA">
        <w:rPr>
          <w:i w:val="0"/>
        </w:rPr>
        <w:t>dy wykonawca, spośród wykonawców wspólnie ubiegających się o udzielenie zamówienia, składa dokumenty określone w poz. XI pkt</w:t>
      </w:r>
      <w:r w:rsidR="00E1265C">
        <w:rPr>
          <w:i w:val="0"/>
        </w:rPr>
        <w:t>.</w:t>
      </w:r>
      <w:r w:rsidRPr="00827FDA">
        <w:rPr>
          <w:i w:val="0"/>
        </w:rPr>
        <w:t xml:space="preserve"> 2 </w:t>
      </w:r>
      <w:proofErr w:type="spellStart"/>
      <w:r w:rsidRPr="00827FDA">
        <w:rPr>
          <w:i w:val="0"/>
        </w:rPr>
        <w:t>ppkt</w:t>
      </w:r>
      <w:proofErr w:type="spellEnd"/>
      <w:r w:rsidRPr="00827FDA">
        <w:rPr>
          <w:i w:val="0"/>
        </w:rPr>
        <w:t xml:space="preserve">  1, 2, 3 i 4 </w:t>
      </w:r>
      <w:proofErr w:type="spellStart"/>
      <w:r w:rsidRPr="00827FDA">
        <w:rPr>
          <w:i w:val="0"/>
        </w:rPr>
        <w:t>siwz</w:t>
      </w:r>
      <w:proofErr w:type="spellEnd"/>
      <w:r w:rsidR="00E1265C">
        <w:rPr>
          <w:i w:val="0"/>
        </w:rPr>
        <w:t xml:space="preserve"> </w:t>
      </w:r>
      <w:r w:rsidRPr="00827FDA">
        <w:rPr>
          <w:i w:val="0"/>
        </w:rPr>
        <w:t>, przy czym oświadczenie określone w poz. XI pkt</w:t>
      </w:r>
      <w:r w:rsidR="00E1265C">
        <w:rPr>
          <w:i w:val="0"/>
        </w:rPr>
        <w:t>.</w:t>
      </w:r>
      <w:r w:rsidRPr="00827FDA">
        <w:rPr>
          <w:i w:val="0"/>
        </w:rPr>
        <w:t xml:space="preserve"> 2 </w:t>
      </w:r>
      <w:proofErr w:type="spellStart"/>
      <w:r w:rsidRPr="00827FDA">
        <w:rPr>
          <w:i w:val="0"/>
        </w:rPr>
        <w:t>ppkt</w:t>
      </w:r>
      <w:proofErr w:type="spellEnd"/>
      <w:r w:rsidRPr="00827FDA">
        <w:rPr>
          <w:i w:val="0"/>
        </w:rPr>
        <w:t xml:space="preserve"> 1 zło</w:t>
      </w:r>
      <w:r w:rsidR="003F4A53" w:rsidRPr="00827FDA">
        <w:rPr>
          <w:i w:val="0"/>
        </w:rPr>
        <w:t>ż</w:t>
      </w:r>
      <w:r w:rsidRPr="00827FDA">
        <w:rPr>
          <w:i w:val="0"/>
        </w:rPr>
        <w:t>one przez pełnomocnika wykonawców wspólnie ubiegającyc</w:t>
      </w:r>
      <w:r w:rsidR="003F4A53" w:rsidRPr="00827FDA">
        <w:rPr>
          <w:i w:val="0"/>
        </w:rPr>
        <w:t xml:space="preserve">h się o udzielenie zamówienia </w:t>
      </w:r>
      <w:r w:rsidRPr="00827FDA">
        <w:rPr>
          <w:i w:val="0"/>
        </w:rPr>
        <w:t>jest równoznaczne ze zło</w:t>
      </w:r>
      <w:r w:rsidR="003F4A53" w:rsidRPr="00827FDA">
        <w:rPr>
          <w:i w:val="0"/>
        </w:rPr>
        <w:t>ż</w:t>
      </w:r>
      <w:r w:rsidRPr="00827FDA">
        <w:rPr>
          <w:i w:val="0"/>
        </w:rPr>
        <w:t xml:space="preserve">eniem oświadczenia przez wszystkich wykonawców wspólnie ubiegających się o udzielenie zamówienia.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6.</w:t>
      </w:r>
      <w:r w:rsidRPr="00827FDA">
        <w:rPr>
          <w:i w:val="0"/>
        </w:rPr>
        <w:t>W zakresie spełnienia warunków udziału w postępowaniu o których mowa w art. 22 ust. 1 ustawy wykonawcy wspólnie ubiegający się o udzielenie zamówienia składają dokumenty w taki sposób, aby przy łącznej ich ocenie warunki te zostały spełnione (istotnym jest aby co najmniej jeden z wykonawców  wspólnie ubiegających się o udzielenie zamówienia zło</w:t>
      </w:r>
      <w:r w:rsidR="003F4A53" w:rsidRPr="00827FDA">
        <w:rPr>
          <w:i w:val="0"/>
        </w:rPr>
        <w:t>ż</w:t>
      </w:r>
      <w:r w:rsidRPr="00827FDA">
        <w:rPr>
          <w:i w:val="0"/>
        </w:rPr>
        <w:t xml:space="preserve">ył dokumenty </w:t>
      </w:r>
      <w:r w:rsidR="003F4A53" w:rsidRPr="00827FDA">
        <w:rPr>
          <w:i w:val="0"/>
        </w:rPr>
        <w:t xml:space="preserve">potwierdzające spełnianie tych </w:t>
      </w:r>
      <w:r w:rsidRPr="00827FDA">
        <w:rPr>
          <w:i w:val="0"/>
        </w:rPr>
        <w:t xml:space="preserve">warunków). 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7.</w:t>
      </w:r>
      <w:r w:rsidRPr="00827FDA">
        <w:rPr>
          <w:i w:val="0"/>
        </w:rPr>
        <w:t>Wykonawcy wspólnie ubiegający się o udzielenie zamówienia pon</w:t>
      </w:r>
      <w:r w:rsidR="003F4A53" w:rsidRPr="00827FDA">
        <w:rPr>
          <w:i w:val="0"/>
        </w:rPr>
        <w:t xml:space="preserve">oszą solidarną odpowiedzialność </w:t>
      </w:r>
      <w:r w:rsidRPr="00827FDA">
        <w:rPr>
          <w:i w:val="0"/>
        </w:rPr>
        <w:t xml:space="preserve">za wykonanie zamówienia. </w:t>
      </w:r>
    </w:p>
    <w:p w:rsidR="00D225B4" w:rsidRPr="00827FDA" w:rsidRDefault="00D225B4" w:rsidP="00281276">
      <w:pPr>
        <w:ind w:left="0"/>
        <w:jc w:val="both"/>
        <w:rPr>
          <w:i w:val="0"/>
        </w:rPr>
      </w:pPr>
      <w:r w:rsidRPr="00827FDA">
        <w:rPr>
          <w:i w:val="0"/>
        </w:rPr>
        <w:t xml:space="preserve"> </w:t>
      </w:r>
      <w:r w:rsidR="005938AF">
        <w:rPr>
          <w:i w:val="0"/>
        </w:rPr>
        <w:br/>
      </w:r>
    </w:p>
    <w:p w:rsidR="00D225B4" w:rsidRPr="00E91319" w:rsidRDefault="00E91319" w:rsidP="00684446">
      <w:pPr>
        <w:jc w:val="both"/>
        <w:rPr>
          <w:b/>
          <w:i w:val="0"/>
        </w:rPr>
      </w:pPr>
      <w:r w:rsidRPr="00E91319">
        <w:rPr>
          <w:b/>
          <w:i w:val="0"/>
        </w:rPr>
        <w:lastRenderedPageBreak/>
        <w:t xml:space="preserve">XIII. PODWYKONAWSTWO </w:t>
      </w:r>
    </w:p>
    <w:p w:rsidR="00D225B4" w:rsidRPr="00827FDA" w:rsidRDefault="00982CD1" w:rsidP="00684446">
      <w:pPr>
        <w:jc w:val="both"/>
        <w:rPr>
          <w:i w:val="0"/>
        </w:rPr>
      </w:pPr>
      <w:r>
        <w:rPr>
          <w:i w:val="0"/>
        </w:rPr>
        <w:t xml:space="preserve">Gdy Wykonawca będzie korzystał z podwykonawcy: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Zamawiający </w:t>
      </w:r>
      <w:r w:rsidR="003F4A53" w:rsidRPr="00827FDA">
        <w:rPr>
          <w:i w:val="0"/>
        </w:rPr>
        <w:t>ż</w:t>
      </w:r>
      <w:r w:rsidRPr="00827FDA">
        <w:rPr>
          <w:i w:val="0"/>
        </w:rPr>
        <w:t xml:space="preserve">ąda wskazania przez </w:t>
      </w:r>
      <w:r w:rsidR="00E91319">
        <w:rPr>
          <w:i w:val="0"/>
        </w:rPr>
        <w:t>W</w:t>
      </w:r>
      <w:r w:rsidRPr="00827FDA">
        <w:rPr>
          <w:i w:val="0"/>
        </w:rPr>
        <w:t>ykonawcę w of</w:t>
      </w:r>
      <w:r w:rsidR="003F4A53" w:rsidRPr="00827FDA">
        <w:rPr>
          <w:i w:val="0"/>
        </w:rPr>
        <w:t xml:space="preserve">ercie części zamówienia, której </w:t>
      </w:r>
      <w:r w:rsidRPr="00827FDA">
        <w:rPr>
          <w:i w:val="0"/>
        </w:rPr>
        <w:t xml:space="preserve">wykonanie powierzy podwykonawcom. Wskazanie niniejszego nastąpi w Formularzu Oferty (wzór Formularza oferty stanowi załącznik nr 1 do niniejszej specyfikacji).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E91319" w:rsidRDefault="00E91319" w:rsidP="00684446">
      <w:pPr>
        <w:jc w:val="both"/>
        <w:rPr>
          <w:b/>
          <w:i w:val="0"/>
        </w:rPr>
      </w:pPr>
      <w:r w:rsidRPr="00E91319">
        <w:rPr>
          <w:b/>
          <w:i w:val="0"/>
        </w:rPr>
        <w:t xml:space="preserve">XIV. WADIUM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277970" w:rsidRDefault="00277970" w:rsidP="00583F7A">
      <w:pPr>
        <w:autoSpaceDE w:val="0"/>
        <w:autoSpaceDN w:val="0"/>
        <w:adjustRightInd w:val="0"/>
        <w:ind w:left="0"/>
        <w:jc w:val="both"/>
        <w:rPr>
          <w:b/>
          <w:bCs/>
          <w:i w:val="0"/>
        </w:rPr>
      </w:pPr>
      <w:r w:rsidRPr="00277970">
        <w:rPr>
          <w:b/>
          <w:bCs/>
          <w:i w:val="0"/>
        </w:rPr>
        <w:t xml:space="preserve">1. </w:t>
      </w:r>
      <w:r w:rsidRPr="00277970">
        <w:rPr>
          <w:i w:val="0"/>
        </w:rPr>
        <w:t xml:space="preserve">Przystępując do niniejszego postępowania każdy Wykonawca zobowiązany jest wnieść </w:t>
      </w:r>
      <w:r w:rsidRPr="00277970">
        <w:rPr>
          <w:b/>
          <w:bCs/>
          <w:i w:val="0"/>
        </w:rPr>
        <w:t>wadium</w:t>
      </w:r>
      <w:r>
        <w:rPr>
          <w:b/>
          <w:bCs/>
          <w:i w:val="0"/>
        </w:rPr>
        <w:t xml:space="preserve"> </w:t>
      </w:r>
      <w:r w:rsidRPr="00277970">
        <w:rPr>
          <w:b/>
          <w:bCs/>
          <w:i w:val="0"/>
        </w:rPr>
        <w:t xml:space="preserve">w wysokości </w:t>
      </w:r>
      <w:r w:rsidR="002E2BAE">
        <w:rPr>
          <w:b/>
          <w:bCs/>
          <w:i w:val="0"/>
        </w:rPr>
        <w:t>10</w:t>
      </w:r>
      <w:r w:rsidRPr="00277970">
        <w:rPr>
          <w:b/>
          <w:bCs/>
          <w:i w:val="0"/>
        </w:rPr>
        <w:t xml:space="preserve"> 000,00 PLN</w:t>
      </w:r>
    </w:p>
    <w:p w:rsidR="00277970" w:rsidRPr="00277970" w:rsidRDefault="00277970" w:rsidP="00583F7A">
      <w:pPr>
        <w:autoSpaceDE w:val="0"/>
        <w:autoSpaceDN w:val="0"/>
        <w:adjustRightInd w:val="0"/>
        <w:ind w:left="0"/>
        <w:jc w:val="both"/>
        <w:rPr>
          <w:b/>
          <w:bCs/>
          <w:i w:val="0"/>
        </w:rPr>
      </w:pPr>
    </w:p>
    <w:p w:rsidR="00277970" w:rsidRDefault="00277970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b/>
          <w:bCs/>
          <w:i w:val="0"/>
        </w:rPr>
        <w:t xml:space="preserve">2. </w:t>
      </w:r>
      <w:r w:rsidRPr="00277970">
        <w:rPr>
          <w:i w:val="0"/>
        </w:rPr>
        <w:t>Wykonawca może wnieść wadium w jednej lub kilku formach przewidzianych w art. 45 ust. 6</w:t>
      </w:r>
      <w:r>
        <w:rPr>
          <w:i w:val="0"/>
        </w:rPr>
        <w:t xml:space="preserve"> </w:t>
      </w:r>
      <w:r w:rsidRPr="00277970">
        <w:rPr>
          <w:i w:val="0"/>
        </w:rPr>
        <w:t>ustawy, tj.:</w:t>
      </w:r>
    </w:p>
    <w:p w:rsidR="00277970" w:rsidRPr="00277970" w:rsidRDefault="00277970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b/>
          <w:bCs/>
          <w:i w:val="0"/>
        </w:rPr>
        <w:t xml:space="preserve">1) </w:t>
      </w:r>
      <w:r w:rsidRPr="00277970">
        <w:rPr>
          <w:i w:val="0"/>
        </w:rPr>
        <w:t>pieniądzu,</w:t>
      </w:r>
    </w:p>
    <w:p w:rsidR="00277970" w:rsidRPr="00277970" w:rsidRDefault="00277970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b/>
          <w:bCs/>
          <w:i w:val="0"/>
        </w:rPr>
        <w:t>2)</w:t>
      </w:r>
      <w:r>
        <w:rPr>
          <w:b/>
          <w:bCs/>
          <w:i w:val="0"/>
        </w:rPr>
        <w:t xml:space="preserve"> </w:t>
      </w:r>
      <w:r w:rsidRPr="00277970">
        <w:rPr>
          <w:i w:val="0"/>
        </w:rPr>
        <w:t>poręczeniach bankowych lub poręczeniach spółdzielczej kasy oszczędnościowo – kredytowej,</w:t>
      </w:r>
      <w:r>
        <w:rPr>
          <w:i w:val="0"/>
        </w:rPr>
        <w:t xml:space="preserve"> </w:t>
      </w:r>
      <w:r w:rsidRPr="00277970">
        <w:rPr>
          <w:i w:val="0"/>
        </w:rPr>
        <w:t>z tym że poręczenie kasy jest zawsze poręczeniem pieniężnym,</w:t>
      </w:r>
    </w:p>
    <w:p w:rsidR="00277970" w:rsidRPr="00277970" w:rsidRDefault="00277970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b/>
          <w:bCs/>
          <w:i w:val="0"/>
        </w:rPr>
        <w:t xml:space="preserve">3) </w:t>
      </w:r>
      <w:r w:rsidRPr="00277970">
        <w:rPr>
          <w:i w:val="0"/>
        </w:rPr>
        <w:t>gwarancjach bankowych,</w:t>
      </w:r>
    </w:p>
    <w:p w:rsidR="00277970" w:rsidRPr="00277970" w:rsidRDefault="00277970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b/>
          <w:bCs/>
          <w:i w:val="0"/>
        </w:rPr>
        <w:t xml:space="preserve">4) </w:t>
      </w:r>
      <w:r w:rsidRPr="00277970">
        <w:rPr>
          <w:i w:val="0"/>
        </w:rPr>
        <w:t>gwarancjach ubezpieczeniowych,</w:t>
      </w:r>
    </w:p>
    <w:p w:rsidR="00277970" w:rsidRPr="00277970" w:rsidRDefault="00277970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b/>
          <w:bCs/>
          <w:i w:val="0"/>
        </w:rPr>
        <w:t xml:space="preserve">5) </w:t>
      </w:r>
      <w:r w:rsidRPr="00277970">
        <w:rPr>
          <w:i w:val="0"/>
        </w:rPr>
        <w:t xml:space="preserve">poręczeniach udzielanych przez podmioty, o których mowa w art. 6 b ust. 5 </w:t>
      </w:r>
      <w:proofErr w:type="spellStart"/>
      <w:r w:rsidRPr="00277970">
        <w:rPr>
          <w:i w:val="0"/>
        </w:rPr>
        <w:t>pkt</w:t>
      </w:r>
      <w:proofErr w:type="spellEnd"/>
      <w:r w:rsidRPr="00277970">
        <w:rPr>
          <w:i w:val="0"/>
        </w:rPr>
        <w:t xml:space="preserve"> 2 ustawy</w:t>
      </w:r>
      <w:r>
        <w:rPr>
          <w:i w:val="0"/>
        </w:rPr>
        <w:t xml:space="preserve"> </w:t>
      </w:r>
      <w:r w:rsidRPr="00277970">
        <w:rPr>
          <w:i w:val="0"/>
        </w:rPr>
        <w:t>z dnia 9 listopada 2000 r., o utworzeniu Polskiej Agencji Rozwoju Przedsiębiorczości</w:t>
      </w:r>
      <w:r>
        <w:rPr>
          <w:i w:val="0"/>
        </w:rPr>
        <w:t xml:space="preserve"> </w:t>
      </w:r>
      <w:r w:rsidRPr="00277970">
        <w:rPr>
          <w:i w:val="0"/>
        </w:rPr>
        <w:t xml:space="preserve">(Dz. U. Nr 109, poz.1185, z </w:t>
      </w:r>
      <w:proofErr w:type="spellStart"/>
      <w:r w:rsidRPr="00277970">
        <w:rPr>
          <w:i w:val="0"/>
        </w:rPr>
        <w:t>późn</w:t>
      </w:r>
      <w:proofErr w:type="spellEnd"/>
      <w:r w:rsidRPr="00277970">
        <w:rPr>
          <w:i w:val="0"/>
        </w:rPr>
        <w:t>. zm.).</w:t>
      </w:r>
    </w:p>
    <w:p w:rsidR="00277970" w:rsidRPr="00277970" w:rsidRDefault="00277970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b/>
          <w:bCs/>
          <w:i w:val="0"/>
        </w:rPr>
        <w:t>3. Wykonawca zobowiązany jest wnieść wadium przed upływem terminu składania ofert</w:t>
      </w:r>
      <w:r w:rsidRPr="00277970">
        <w:rPr>
          <w:i w:val="0"/>
        </w:rPr>
        <w:t>.</w:t>
      </w:r>
    </w:p>
    <w:p w:rsidR="00277970" w:rsidRPr="00277970" w:rsidRDefault="00277970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b/>
          <w:bCs/>
          <w:i w:val="0"/>
        </w:rPr>
        <w:t xml:space="preserve">4. </w:t>
      </w:r>
      <w:r w:rsidRPr="00277970">
        <w:rPr>
          <w:i w:val="0"/>
        </w:rPr>
        <w:t>Wadium w pieniądzu należy wnieść przelewem na konto Zamawiającego:</w:t>
      </w:r>
    </w:p>
    <w:p w:rsidR="00277970" w:rsidRPr="00277970" w:rsidRDefault="00277970" w:rsidP="00583F7A">
      <w:pPr>
        <w:autoSpaceDE w:val="0"/>
        <w:autoSpaceDN w:val="0"/>
        <w:adjustRightInd w:val="0"/>
        <w:ind w:left="0"/>
        <w:jc w:val="both"/>
        <w:rPr>
          <w:b/>
          <w:bCs/>
          <w:i w:val="0"/>
        </w:rPr>
      </w:pPr>
      <w:r w:rsidRPr="00277970">
        <w:rPr>
          <w:b/>
          <w:bCs/>
          <w:i w:val="0"/>
        </w:rPr>
        <w:t>Bank Spółdzielczy w Szydłowie Oddział w Rakowie</w:t>
      </w:r>
    </w:p>
    <w:p w:rsidR="00277970" w:rsidRPr="00277970" w:rsidRDefault="00277970" w:rsidP="00583F7A">
      <w:pPr>
        <w:autoSpaceDE w:val="0"/>
        <w:autoSpaceDN w:val="0"/>
        <w:adjustRightInd w:val="0"/>
        <w:ind w:left="0"/>
        <w:jc w:val="both"/>
        <w:rPr>
          <w:b/>
          <w:bCs/>
          <w:i w:val="0"/>
        </w:rPr>
      </w:pPr>
      <w:r w:rsidRPr="00277970">
        <w:rPr>
          <w:b/>
          <w:bCs/>
          <w:i w:val="0"/>
        </w:rPr>
        <w:t>66 8521 1016 2001 0004 7193 0020</w:t>
      </w:r>
    </w:p>
    <w:p w:rsidR="00277970" w:rsidRPr="00277970" w:rsidRDefault="00277970" w:rsidP="00583F7A">
      <w:pPr>
        <w:autoSpaceDE w:val="0"/>
        <w:autoSpaceDN w:val="0"/>
        <w:adjustRightInd w:val="0"/>
        <w:ind w:left="0"/>
        <w:jc w:val="both"/>
        <w:rPr>
          <w:b/>
          <w:bCs/>
          <w:i w:val="0"/>
        </w:rPr>
      </w:pPr>
      <w:r w:rsidRPr="00277970">
        <w:rPr>
          <w:b/>
          <w:bCs/>
          <w:i w:val="0"/>
        </w:rPr>
        <w:t xml:space="preserve">5. </w:t>
      </w:r>
      <w:r w:rsidRPr="00277970">
        <w:rPr>
          <w:i w:val="0"/>
        </w:rPr>
        <w:t xml:space="preserve">Dowód wniesienia wadium należy dołączyć do oferty </w:t>
      </w:r>
      <w:r w:rsidRPr="00277970">
        <w:rPr>
          <w:b/>
          <w:bCs/>
          <w:i w:val="0"/>
        </w:rPr>
        <w:t>w formie oryginału.</w:t>
      </w:r>
    </w:p>
    <w:p w:rsidR="00277970" w:rsidRPr="00277970" w:rsidRDefault="00277970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b/>
          <w:bCs/>
          <w:i w:val="0"/>
        </w:rPr>
        <w:lastRenderedPageBreak/>
        <w:t xml:space="preserve">6. </w:t>
      </w:r>
      <w:r w:rsidRPr="00277970">
        <w:rPr>
          <w:i w:val="0"/>
        </w:rPr>
        <w:t>Z treści gwarancji winno wynikać bezwarunkowe, na pierwsze pisemne żądanie zgłoszone przez</w:t>
      </w:r>
      <w:r>
        <w:rPr>
          <w:i w:val="0"/>
        </w:rPr>
        <w:t xml:space="preserve"> </w:t>
      </w:r>
      <w:r w:rsidRPr="00277970">
        <w:rPr>
          <w:i w:val="0"/>
        </w:rPr>
        <w:t>Zamawiającego w terminie związania ofertą, zobowiązanie Gwaranta do wypłaty Zamawiającemu</w:t>
      </w:r>
      <w:r>
        <w:rPr>
          <w:i w:val="0"/>
        </w:rPr>
        <w:t xml:space="preserve"> </w:t>
      </w:r>
      <w:r w:rsidRPr="00277970">
        <w:rPr>
          <w:i w:val="0"/>
        </w:rPr>
        <w:t>pełnej kwoty wadium w okolicznościach określonych w art. 46 ust. 4a oraz art. 46 ust. 5 ustawy</w:t>
      </w:r>
    </w:p>
    <w:p w:rsidR="00277970" w:rsidRPr="00277970" w:rsidRDefault="00277970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i w:val="0"/>
        </w:rPr>
        <w:t>Prawo zamówień publicznych.</w:t>
      </w:r>
    </w:p>
    <w:p w:rsidR="00277970" w:rsidRPr="00277970" w:rsidRDefault="00277970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b/>
          <w:bCs/>
          <w:i w:val="0"/>
        </w:rPr>
        <w:t xml:space="preserve">7. </w:t>
      </w:r>
      <w:r w:rsidRPr="00277970">
        <w:rPr>
          <w:i w:val="0"/>
        </w:rPr>
        <w:t>W przypadku wniesienia wadium w formie innej niż pieniężna, termin ważności wystawionego</w:t>
      </w:r>
      <w:r>
        <w:rPr>
          <w:i w:val="0"/>
        </w:rPr>
        <w:t xml:space="preserve"> </w:t>
      </w:r>
      <w:r w:rsidRPr="00277970">
        <w:rPr>
          <w:i w:val="0"/>
        </w:rPr>
        <w:t>dokumentu powinien być zgodny z terminem związania z ofertą.</w:t>
      </w:r>
    </w:p>
    <w:p w:rsidR="00277970" w:rsidRPr="00277970" w:rsidRDefault="00277970" w:rsidP="00583F7A">
      <w:pPr>
        <w:autoSpaceDE w:val="0"/>
        <w:autoSpaceDN w:val="0"/>
        <w:adjustRightInd w:val="0"/>
        <w:ind w:left="0"/>
        <w:jc w:val="both"/>
        <w:rPr>
          <w:b/>
          <w:bCs/>
          <w:i w:val="0"/>
        </w:rPr>
      </w:pPr>
      <w:r w:rsidRPr="00277970">
        <w:rPr>
          <w:b/>
          <w:bCs/>
          <w:i w:val="0"/>
        </w:rPr>
        <w:t xml:space="preserve">8. Zamawiający zatrzyma wadium wraz z odsetkami, jeżeli </w:t>
      </w:r>
      <w:r>
        <w:rPr>
          <w:b/>
          <w:bCs/>
          <w:i w:val="0"/>
        </w:rPr>
        <w:t>W</w:t>
      </w:r>
      <w:r w:rsidRPr="00277970">
        <w:rPr>
          <w:b/>
          <w:bCs/>
          <w:i w:val="0"/>
        </w:rPr>
        <w:t>ykonawca w odpowiedzi na</w:t>
      </w:r>
      <w:r>
        <w:rPr>
          <w:b/>
          <w:bCs/>
          <w:i w:val="0"/>
        </w:rPr>
        <w:t xml:space="preserve"> </w:t>
      </w:r>
      <w:r w:rsidRPr="00277970">
        <w:rPr>
          <w:b/>
          <w:bCs/>
          <w:i w:val="0"/>
        </w:rPr>
        <w:t>wezwanie , o którym mowa w art. 26 ust. 3 ustawy Prawo zamówień publicznych , nie złożył</w:t>
      </w:r>
      <w:r>
        <w:rPr>
          <w:b/>
          <w:bCs/>
          <w:i w:val="0"/>
        </w:rPr>
        <w:t xml:space="preserve"> </w:t>
      </w:r>
      <w:r w:rsidRPr="00277970">
        <w:rPr>
          <w:b/>
          <w:bCs/>
          <w:i w:val="0"/>
        </w:rPr>
        <w:t>dokumentów lub oświadczeń, o których mowa w art. 25 ust. 1, lub pełnomocnictw, chyba że</w:t>
      </w:r>
      <w:r>
        <w:rPr>
          <w:b/>
          <w:bCs/>
          <w:i w:val="0"/>
        </w:rPr>
        <w:t xml:space="preserve"> </w:t>
      </w:r>
      <w:r w:rsidRPr="00277970">
        <w:rPr>
          <w:b/>
          <w:bCs/>
          <w:i w:val="0"/>
        </w:rPr>
        <w:t>wykonawca udowodni, że wynika to z przyczyn nie leżących po jego stronie.</w:t>
      </w:r>
    </w:p>
    <w:p w:rsidR="00281276" w:rsidRDefault="00281276" w:rsidP="00583F7A">
      <w:pPr>
        <w:autoSpaceDE w:val="0"/>
        <w:autoSpaceDN w:val="0"/>
        <w:adjustRightInd w:val="0"/>
        <w:ind w:left="0"/>
        <w:jc w:val="both"/>
        <w:rPr>
          <w:b/>
          <w:bCs/>
          <w:i w:val="0"/>
        </w:rPr>
      </w:pPr>
    </w:p>
    <w:p w:rsidR="00281276" w:rsidRDefault="00281276" w:rsidP="00583F7A">
      <w:pPr>
        <w:autoSpaceDE w:val="0"/>
        <w:autoSpaceDN w:val="0"/>
        <w:adjustRightInd w:val="0"/>
        <w:ind w:left="0"/>
        <w:jc w:val="both"/>
        <w:rPr>
          <w:b/>
          <w:bCs/>
          <w:i w:val="0"/>
        </w:rPr>
      </w:pPr>
    </w:p>
    <w:p w:rsidR="00277970" w:rsidRPr="00277970" w:rsidRDefault="00277970" w:rsidP="00583F7A">
      <w:pPr>
        <w:autoSpaceDE w:val="0"/>
        <w:autoSpaceDN w:val="0"/>
        <w:adjustRightInd w:val="0"/>
        <w:ind w:left="0"/>
        <w:jc w:val="both"/>
        <w:rPr>
          <w:b/>
          <w:bCs/>
          <w:i w:val="0"/>
        </w:rPr>
      </w:pPr>
      <w:r w:rsidRPr="00277970">
        <w:rPr>
          <w:b/>
          <w:bCs/>
          <w:i w:val="0"/>
        </w:rPr>
        <w:t>Uwaga:</w:t>
      </w:r>
    </w:p>
    <w:p w:rsidR="00277970" w:rsidRPr="00277970" w:rsidRDefault="00277970" w:rsidP="00583F7A">
      <w:pPr>
        <w:autoSpaceDE w:val="0"/>
        <w:autoSpaceDN w:val="0"/>
        <w:adjustRightInd w:val="0"/>
        <w:ind w:left="0"/>
        <w:jc w:val="both"/>
        <w:rPr>
          <w:b/>
          <w:bCs/>
          <w:i w:val="0"/>
        </w:rPr>
      </w:pPr>
      <w:r w:rsidRPr="00277970">
        <w:rPr>
          <w:b/>
          <w:bCs/>
          <w:i w:val="0"/>
        </w:rPr>
        <w:t>Złożone dokumenty powinny potwierdzać spełnienie warunków udziału w postępowaniu oraz</w:t>
      </w:r>
      <w:r>
        <w:rPr>
          <w:b/>
          <w:bCs/>
          <w:i w:val="0"/>
        </w:rPr>
        <w:t xml:space="preserve"> </w:t>
      </w:r>
      <w:r w:rsidRPr="00277970">
        <w:rPr>
          <w:b/>
          <w:bCs/>
          <w:i w:val="0"/>
        </w:rPr>
        <w:t>spełnienie wymagań określonych przez Zamawiającego, nie później niż w dniu, w którym</w:t>
      </w:r>
      <w:r>
        <w:rPr>
          <w:b/>
          <w:bCs/>
          <w:i w:val="0"/>
        </w:rPr>
        <w:t xml:space="preserve"> </w:t>
      </w:r>
      <w:r w:rsidRPr="00277970">
        <w:rPr>
          <w:b/>
          <w:bCs/>
          <w:i w:val="0"/>
        </w:rPr>
        <w:t>upłynął termin składania ofert.</w:t>
      </w:r>
    </w:p>
    <w:p w:rsidR="00E91319" w:rsidRPr="00277970" w:rsidRDefault="00277970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b/>
          <w:bCs/>
          <w:i w:val="0"/>
        </w:rPr>
        <w:t xml:space="preserve">9. </w:t>
      </w:r>
      <w:r w:rsidRPr="00277970">
        <w:rPr>
          <w:i w:val="0"/>
        </w:rPr>
        <w:t>Zamawiający zatrzyma wadium wraz z odsetkami, jeżeli wykonawca, którego oferta została</w:t>
      </w:r>
      <w:r>
        <w:rPr>
          <w:i w:val="0"/>
        </w:rPr>
        <w:t xml:space="preserve"> </w:t>
      </w:r>
      <w:r w:rsidRPr="00277970">
        <w:rPr>
          <w:i w:val="0"/>
        </w:rPr>
        <w:t>wybrana:</w:t>
      </w:r>
    </w:p>
    <w:p w:rsidR="00E91319" w:rsidRPr="00277970" w:rsidRDefault="00E91319" w:rsidP="00583F7A">
      <w:pPr>
        <w:autoSpaceDE w:val="0"/>
        <w:autoSpaceDN w:val="0"/>
        <w:adjustRightInd w:val="0"/>
        <w:ind w:left="0"/>
        <w:jc w:val="both"/>
        <w:rPr>
          <w:b/>
          <w:bCs/>
          <w:i w:val="0"/>
        </w:rPr>
      </w:pPr>
      <w:r w:rsidRPr="00277970">
        <w:rPr>
          <w:b/>
          <w:bCs/>
          <w:i w:val="0"/>
        </w:rPr>
        <w:t>1) odmówił podpisania umowy w sprawie zamówienia publicznego na warunkach</w:t>
      </w:r>
      <w:r w:rsidR="00277970">
        <w:rPr>
          <w:b/>
          <w:bCs/>
          <w:i w:val="0"/>
        </w:rPr>
        <w:t xml:space="preserve"> </w:t>
      </w:r>
      <w:r w:rsidRPr="00277970">
        <w:rPr>
          <w:b/>
          <w:bCs/>
          <w:i w:val="0"/>
        </w:rPr>
        <w:t>określonych w ofercie ;</w:t>
      </w:r>
    </w:p>
    <w:p w:rsidR="00E91319" w:rsidRPr="00277970" w:rsidRDefault="00E91319" w:rsidP="00583F7A">
      <w:pPr>
        <w:autoSpaceDE w:val="0"/>
        <w:autoSpaceDN w:val="0"/>
        <w:adjustRightInd w:val="0"/>
        <w:ind w:left="0"/>
        <w:jc w:val="both"/>
        <w:rPr>
          <w:b/>
          <w:bCs/>
          <w:i w:val="0"/>
        </w:rPr>
      </w:pPr>
      <w:r w:rsidRPr="00277970">
        <w:rPr>
          <w:b/>
          <w:bCs/>
          <w:i w:val="0"/>
        </w:rPr>
        <w:t>2) nie wniósł wymaganego zabezpieczenia należytego wykonania umowy;</w:t>
      </w:r>
    </w:p>
    <w:p w:rsidR="00E91319" w:rsidRPr="00277970" w:rsidRDefault="00E91319" w:rsidP="00583F7A">
      <w:pPr>
        <w:autoSpaceDE w:val="0"/>
        <w:autoSpaceDN w:val="0"/>
        <w:adjustRightInd w:val="0"/>
        <w:ind w:left="0"/>
        <w:jc w:val="both"/>
        <w:rPr>
          <w:b/>
          <w:bCs/>
          <w:i w:val="0"/>
        </w:rPr>
      </w:pPr>
      <w:r w:rsidRPr="00277970">
        <w:rPr>
          <w:b/>
          <w:bCs/>
          <w:i w:val="0"/>
        </w:rPr>
        <w:t>3) zawarcie umowy w sprawie zamówienia publicznego stało się niemożliwe z przyczyn</w:t>
      </w:r>
      <w:r w:rsidR="00277970">
        <w:rPr>
          <w:b/>
          <w:bCs/>
          <w:i w:val="0"/>
        </w:rPr>
        <w:t xml:space="preserve"> </w:t>
      </w:r>
      <w:r w:rsidRPr="00277970">
        <w:rPr>
          <w:b/>
          <w:bCs/>
          <w:i w:val="0"/>
        </w:rPr>
        <w:t>leżących po stronie Wykonawcy</w:t>
      </w:r>
    </w:p>
    <w:p w:rsidR="002F3C45" w:rsidRPr="00281276" w:rsidRDefault="00E91319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b/>
          <w:bCs/>
          <w:i w:val="0"/>
        </w:rPr>
        <w:t>10</w:t>
      </w:r>
      <w:r w:rsidRPr="00277970">
        <w:rPr>
          <w:i w:val="0"/>
        </w:rPr>
        <w:t>. Wadium wniesione w pieniądzu zamawiający przechowa na rachunku bankowym.</w:t>
      </w:r>
    </w:p>
    <w:p w:rsidR="00E91319" w:rsidRPr="00277970" w:rsidRDefault="00E91319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b/>
          <w:bCs/>
          <w:i w:val="0"/>
        </w:rPr>
        <w:lastRenderedPageBreak/>
        <w:t>11</w:t>
      </w:r>
      <w:r w:rsidRPr="00277970">
        <w:rPr>
          <w:i w:val="0"/>
        </w:rPr>
        <w:t>. Zamawiający zwraca wadium wszystkim Wykonawcom niezwłocznie po wyborze oferty</w:t>
      </w:r>
      <w:r w:rsidR="00277970">
        <w:rPr>
          <w:i w:val="0"/>
        </w:rPr>
        <w:t xml:space="preserve"> </w:t>
      </w:r>
      <w:r w:rsidRPr="00277970">
        <w:rPr>
          <w:i w:val="0"/>
        </w:rPr>
        <w:t>najkorzystniejszej lub unieważnieniu postępowania, z wyjątkiem Wykonawcy, którego oferta</w:t>
      </w:r>
      <w:r w:rsidR="00277970">
        <w:rPr>
          <w:i w:val="0"/>
        </w:rPr>
        <w:t xml:space="preserve"> </w:t>
      </w:r>
      <w:r w:rsidRPr="00277970">
        <w:rPr>
          <w:i w:val="0"/>
        </w:rPr>
        <w:t xml:space="preserve">została wybrana jako najkorzystniejsza z zastrzeżeniem </w:t>
      </w:r>
      <w:proofErr w:type="spellStart"/>
      <w:r w:rsidRPr="00277970">
        <w:rPr>
          <w:i w:val="0"/>
        </w:rPr>
        <w:t>pkt</w:t>
      </w:r>
      <w:proofErr w:type="spellEnd"/>
      <w:r w:rsidRPr="00277970">
        <w:rPr>
          <w:i w:val="0"/>
        </w:rPr>
        <w:t xml:space="preserve"> 8 niniejszego rozdziału.</w:t>
      </w:r>
    </w:p>
    <w:p w:rsidR="00E91319" w:rsidRPr="00277970" w:rsidRDefault="00E91319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b/>
          <w:bCs/>
          <w:i w:val="0"/>
        </w:rPr>
        <w:t xml:space="preserve">12. </w:t>
      </w:r>
      <w:r w:rsidRPr="00277970">
        <w:rPr>
          <w:i w:val="0"/>
        </w:rPr>
        <w:t>Wykonawcy, którego oferta została wybrana jako najkorzystniejsza, Zamawiający zwraca</w:t>
      </w:r>
    </w:p>
    <w:p w:rsidR="00E91319" w:rsidRPr="00277970" w:rsidRDefault="00E91319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i w:val="0"/>
        </w:rPr>
        <w:t>wadium niezwłocznie po zawarciu umowy w sprawie zamówienia publicznego oraz wniesieniu</w:t>
      </w:r>
      <w:r w:rsidR="00277970">
        <w:rPr>
          <w:i w:val="0"/>
        </w:rPr>
        <w:t xml:space="preserve"> </w:t>
      </w:r>
      <w:r w:rsidRPr="00277970">
        <w:rPr>
          <w:i w:val="0"/>
        </w:rPr>
        <w:t>zabezpieczenia należytego wykonania umowy.</w:t>
      </w:r>
    </w:p>
    <w:p w:rsidR="00E91319" w:rsidRPr="00277970" w:rsidRDefault="00E91319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b/>
          <w:bCs/>
          <w:i w:val="0"/>
        </w:rPr>
        <w:t>13</w:t>
      </w:r>
      <w:r w:rsidRPr="00277970">
        <w:rPr>
          <w:i w:val="0"/>
        </w:rPr>
        <w:t>. Na wniosek Wykonawcy, którego oferta zostanie uznana za najkorzystniejszą Zamawiający</w:t>
      </w:r>
      <w:r w:rsidR="00277970">
        <w:rPr>
          <w:i w:val="0"/>
        </w:rPr>
        <w:t xml:space="preserve"> </w:t>
      </w:r>
      <w:r w:rsidRPr="00277970">
        <w:rPr>
          <w:i w:val="0"/>
        </w:rPr>
        <w:t>zaliczy wadium wpłacone w pieniądzu na poczet zabezpieczenia należytego wykonania.</w:t>
      </w:r>
    </w:p>
    <w:p w:rsidR="00E91319" w:rsidRPr="00277970" w:rsidRDefault="00E91319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b/>
          <w:bCs/>
          <w:i w:val="0"/>
        </w:rPr>
        <w:t xml:space="preserve">14. </w:t>
      </w:r>
      <w:r w:rsidRPr="00277970">
        <w:rPr>
          <w:i w:val="0"/>
        </w:rPr>
        <w:t>Zamawiający zwróci wadium niezwłocznie po zgłoszeniu pisemnego wniosku przez</w:t>
      </w:r>
      <w:r w:rsidR="00277970">
        <w:rPr>
          <w:i w:val="0"/>
        </w:rPr>
        <w:t xml:space="preserve"> </w:t>
      </w:r>
      <w:r w:rsidRPr="00277970">
        <w:rPr>
          <w:i w:val="0"/>
        </w:rPr>
        <w:t>Wykonawcę, który wycofał ofertę przed upływem terminu składania ofert.</w:t>
      </w:r>
    </w:p>
    <w:p w:rsidR="00E91319" w:rsidRPr="00277970" w:rsidRDefault="00E91319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b/>
          <w:bCs/>
          <w:i w:val="0"/>
        </w:rPr>
        <w:t xml:space="preserve">15. </w:t>
      </w:r>
      <w:r w:rsidRPr="00277970">
        <w:rPr>
          <w:i w:val="0"/>
        </w:rPr>
        <w:t>Zamawiający żąda ponownego wniesienia wadium przez Wykonawcę, któremu zwrócono</w:t>
      </w:r>
      <w:r w:rsidR="00277970">
        <w:rPr>
          <w:i w:val="0"/>
        </w:rPr>
        <w:t xml:space="preserve"> </w:t>
      </w:r>
      <w:r w:rsidRPr="00277970">
        <w:rPr>
          <w:i w:val="0"/>
        </w:rPr>
        <w:t xml:space="preserve">wadium na podstawie </w:t>
      </w:r>
      <w:proofErr w:type="spellStart"/>
      <w:r w:rsidRPr="00277970">
        <w:rPr>
          <w:i w:val="0"/>
        </w:rPr>
        <w:t>pkt</w:t>
      </w:r>
      <w:proofErr w:type="spellEnd"/>
      <w:r w:rsidRPr="00277970">
        <w:rPr>
          <w:i w:val="0"/>
        </w:rPr>
        <w:t xml:space="preserve"> 11, jeżeli w wyniku rozstrzygnięcia odwołania jego oferta została</w:t>
      </w:r>
      <w:r w:rsidR="00277970">
        <w:rPr>
          <w:i w:val="0"/>
        </w:rPr>
        <w:t xml:space="preserve"> </w:t>
      </w:r>
      <w:r w:rsidRPr="00277970">
        <w:rPr>
          <w:i w:val="0"/>
        </w:rPr>
        <w:t>wybrana jako najkorzystniejsza. Wykonawca wnosi wadium w terminie określonym przez</w:t>
      </w:r>
      <w:r w:rsidR="00277970">
        <w:rPr>
          <w:i w:val="0"/>
        </w:rPr>
        <w:t xml:space="preserve"> </w:t>
      </w:r>
      <w:r w:rsidRPr="00277970">
        <w:rPr>
          <w:i w:val="0"/>
        </w:rPr>
        <w:t>Zamawiającego.</w:t>
      </w:r>
    </w:p>
    <w:p w:rsidR="00D225B4" w:rsidRDefault="00E91319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  <w:r w:rsidRPr="00277970">
        <w:rPr>
          <w:b/>
          <w:bCs/>
          <w:i w:val="0"/>
        </w:rPr>
        <w:t>16</w:t>
      </w:r>
      <w:r w:rsidRPr="00277970">
        <w:rPr>
          <w:i w:val="0"/>
        </w:rPr>
        <w:t>. Jeżeli wadium zostanie wniesione w pieniądzu Zamawiający zwróci je wraz z odsetkami</w:t>
      </w:r>
      <w:r w:rsidR="00277970">
        <w:rPr>
          <w:i w:val="0"/>
        </w:rPr>
        <w:t xml:space="preserve"> </w:t>
      </w:r>
      <w:r w:rsidRPr="00277970">
        <w:rPr>
          <w:i w:val="0"/>
        </w:rPr>
        <w:t>wynikającymi z umowy rachunku bankowego, na którym było ono przechowywane pomniejszone</w:t>
      </w:r>
      <w:r w:rsidR="00277970">
        <w:rPr>
          <w:i w:val="0"/>
        </w:rPr>
        <w:t xml:space="preserve"> </w:t>
      </w:r>
      <w:r w:rsidRPr="00277970">
        <w:rPr>
          <w:i w:val="0"/>
        </w:rPr>
        <w:t>o koszty prowadzenia rachunku oraz prowizji bankowej za przelew pieniędzy na rachunek bankowy</w:t>
      </w:r>
      <w:r w:rsidR="00277970">
        <w:rPr>
          <w:i w:val="0"/>
        </w:rPr>
        <w:t xml:space="preserve"> </w:t>
      </w:r>
      <w:r w:rsidRPr="00277970">
        <w:rPr>
          <w:i w:val="0"/>
        </w:rPr>
        <w:t>wskazany prze</w:t>
      </w:r>
      <w:r w:rsidR="00B512A6">
        <w:rPr>
          <w:i w:val="0"/>
        </w:rPr>
        <w:t>z</w:t>
      </w:r>
      <w:r w:rsidRPr="00277970">
        <w:rPr>
          <w:i w:val="0"/>
        </w:rPr>
        <w:t xml:space="preserve"> Wykonawcę.</w:t>
      </w:r>
    </w:p>
    <w:p w:rsidR="00277970" w:rsidRPr="00277970" w:rsidRDefault="00277970" w:rsidP="00583F7A">
      <w:pPr>
        <w:autoSpaceDE w:val="0"/>
        <w:autoSpaceDN w:val="0"/>
        <w:adjustRightInd w:val="0"/>
        <w:ind w:left="0"/>
        <w:jc w:val="both"/>
        <w:rPr>
          <w:i w:val="0"/>
        </w:rPr>
      </w:pPr>
    </w:p>
    <w:p w:rsidR="00D225B4" w:rsidRPr="00BD7E7A" w:rsidRDefault="00BD7E7A" w:rsidP="00583F7A">
      <w:pPr>
        <w:jc w:val="both"/>
        <w:rPr>
          <w:b/>
          <w:i w:val="0"/>
        </w:rPr>
      </w:pPr>
      <w:r w:rsidRPr="00BD7E7A">
        <w:rPr>
          <w:b/>
          <w:i w:val="0"/>
        </w:rPr>
        <w:t xml:space="preserve">XV. TERMIN ZWIĄZANIA OFERTĄ  </w:t>
      </w:r>
    </w:p>
    <w:p w:rsidR="00D225B4" w:rsidRPr="00827FDA" w:rsidRDefault="00D225B4" w:rsidP="00583F7A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BD7E7A" w:rsidRPr="00BD7E7A" w:rsidRDefault="00BD7E7A" w:rsidP="00583F7A">
      <w:pPr>
        <w:autoSpaceDE w:val="0"/>
        <w:autoSpaceDN w:val="0"/>
        <w:adjustRightInd w:val="0"/>
        <w:ind w:left="0"/>
        <w:rPr>
          <w:i w:val="0"/>
        </w:rPr>
      </w:pPr>
      <w:r>
        <w:rPr>
          <w:i w:val="0"/>
        </w:rPr>
        <w:t>1. T</w:t>
      </w:r>
      <w:r w:rsidRPr="00BD7E7A">
        <w:rPr>
          <w:i w:val="0"/>
        </w:rPr>
        <w:t xml:space="preserve">ermin związania ofertą wynosi </w:t>
      </w:r>
      <w:r w:rsidRPr="00BD7E7A">
        <w:rPr>
          <w:bCs/>
          <w:i w:val="0"/>
        </w:rPr>
        <w:t xml:space="preserve">30 dni </w:t>
      </w:r>
      <w:r w:rsidRPr="00BD7E7A">
        <w:rPr>
          <w:i w:val="0"/>
        </w:rPr>
        <w:t>od upływu terminu składania ofert.</w:t>
      </w:r>
    </w:p>
    <w:p w:rsidR="00BD7E7A" w:rsidRPr="00BD7E7A" w:rsidRDefault="00BD7E7A" w:rsidP="00583F7A">
      <w:pPr>
        <w:autoSpaceDE w:val="0"/>
        <w:autoSpaceDN w:val="0"/>
        <w:adjustRightInd w:val="0"/>
        <w:ind w:left="0"/>
        <w:rPr>
          <w:i w:val="0"/>
        </w:rPr>
      </w:pPr>
      <w:r>
        <w:rPr>
          <w:i w:val="0"/>
        </w:rPr>
        <w:t>2. W</w:t>
      </w:r>
      <w:r w:rsidRPr="00BD7E7A">
        <w:rPr>
          <w:i w:val="0"/>
        </w:rPr>
        <w:t xml:space="preserve">ykonawca samodzielnie lub na wniosek </w:t>
      </w:r>
      <w:r>
        <w:rPr>
          <w:i w:val="0"/>
        </w:rPr>
        <w:t>Z</w:t>
      </w:r>
      <w:r w:rsidRPr="00BD7E7A">
        <w:rPr>
          <w:i w:val="0"/>
        </w:rPr>
        <w:t>amawiającego może przedłużyć termin związania</w:t>
      </w:r>
      <w:r>
        <w:rPr>
          <w:i w:val="0"/>
        </w:rPr>
        <w:t xml:space="preserve"> </w:t>
      </w:r>
      <w:r w:rsidRPr="00BD7E7A">
        <w:rPr>
          <w:i w:val="0"/>
        </w:rPr>
        <w:t xml:space="preserve">ofertą, z tym, że </w:t>
      </w:r>
      <w:r>
        <w:rPr>
          <w:i w:val="0"/>
        </w:rPr>
        <w:t>Z</w:t>
      </w:r>
      <w:r w:rsidRPr="00BD7E7A">
        <w:rPr>
          <w:i w:val="0"/>
        </w:rPr>
        <w:t xml:space="preserve">amawiający może tylko raz, co najmniej na </w:t>
      </w:r>
      <w:r w:rsidRPr="00BD7E7A">
        <w:rPr>
          <w:i w:val="0"/>
        </w:rPr>
        <w:lastRenderedPageBreak/>
        <w:t>3 dni przed upływem terminu</w:t>
      </w:r>
      <w:r>
        <w:rPr>
          <w:i w:val="0"/>
        </w:rPr>
        <w:t xml:space="preserve"> </w:t>
      </w:r>
      <w:r w:rsidRPr="00BD7E7A">
        <w:rPr>
          <w:i w:val="0"/>
        </w:rPr>
        <w:t>związania ofertą, zwrócić się do wykonawców o wyrażenie zgody na przedłużenie tego terminu</w:t>
      </w:r>
      <w:r>
        <w:rPr>
          <w:i w:val="0"/>
        </w:rPr>
        <w:t xml:space="preserve"> </w:t>
      </w:r>
      <w:r w:rsidRPr="00BD7E7A">
        <w:rPr>
          <w:i w:val="0"/>
        </w:rPr>
        <w:t>o oznaczony okres, nie dłuższy jednak niż 60 dni.</w:t>
      </w:r>
    </w:p>
    <w:p w:rsidR="00BD7E7A" w:rsidRPr="00BD7E7A" w:rsidRDefault="00BD7E7A" w:rsidP="00583F7A">
      <w:pPr>
        <w:autoSpaceDE w:val="0"/>
        <w:autoSpaceDN w:val="0"/>
        <w:adjustRightInd w:val="0"/>
        <w:ind w:left="0"/>
        <w:rPr>
          <w:i w:val="0"/>
        </w:rPr>
      </w:pPr>
      <w:r w:rsidRPr="00BD7E7A">
        <w:rPr>
          <w:i w:val="0"/>
        </w:rPr>
        <w:t xml:space="preserve">3. </w:t>
      </w:r>
      <w:r>
        <w:rPr>
          <w:i w:val="0"/>
        </w:rPr>
        <w:t>O</w:t>
      </w:r>
      <w:r w:rsidRPr="00BD7E7A">
        <w:rPr>
          <w:i w:val="0"/>
        </w:rPr>
        <w:t xml:space="preserve">dmowa wyrażenia zgody, o której mowa w </w:t>
      </w:r>
      <w:proofErr w:type="spellStart"/>
      <w:r w:rsidRPr="00BD7E7A">
        <w:rPr>
          <w:i w:val="0"/>
        </w:rPr>
        <w:t>pkt</w:t>
      </w:r>
      <w:proofErr w:type="spellEnd"/>
      <w:r w:rsidRPr="00BD7E7A">
        <w:rPr>
          <w:i w:val="0"/>
        </w:rPr>
        <w:t xml:space="preserve"> 2 nie powoduje utraty wadium.</w:t>
      </w:r>
    </w:p>
    <w:p w:rsidR="00BD7E7A" w:rsidRPr="00BD7E7A" w:rsidRDefault="00BD7E7A" w:rsidP="00583F7A">
      <w:pPr>
        <w:autoSpaceDE w:val="0"/>
        <w:autoSpaceDN w:val="0"/>
        <w:adjustRightInd w:val="0"/>
        <w:ind w:left="0"/>
        <w:rPr>
          <w:i w:val="0"/>
        </w:rPr>
      </w:pPr>
      <w:r>
        <w:rPr>
          <w:i w:val="0"/>
        </w:rPr>
        <w:t>4. P</w:t>
      </w:r>
      <w:r w:rsidRPr="00BD7E7A">
        <w:rPr>
          <w:i w:val="0"/>
        </w:rPr>
        <w:t>rzedłużenie terminu związania z ofertą jest dopuszczalne tylko z jednoczesnym przedłużeniem</w:t>
      </w:r>
    </w:p>
    <w:p w:rsidR="00BD7E7A" w:rsidRPr="00BD7E7A" w:rsidRDefault="00BD7E7A" w:rsidP="00583F7A">
      <w:pPr>
        <w:autoSpaceDE w:val="0"/>
        <w:autoSpaceDN w:val="0"/>
        <w:adjustRightInd w:val="0"/>
        <w:ind w:left="0"/>
        <w:rPr>
          <w:i w:val="0"/>
        </w:rPr>
      </w:pPr>
      <w:r w:rsidRPr="00BD7E7A">
        <w:rPr>
          <w:i w:val="0"/>
        </w:rPr>
        <w:t>okresu ważności wadium albo, jeżeli nie jest to możliwe, z wniesieniem nowego wadium na</w:t>
      </w:r>
      <w:r>
        <w:rPr>
          <w:i w:val="0"/>
        </w:rPr>
        <w:t xml:space="preserve"> </w:t>
      </w:r>
      <w:r w:rsidRPr="00BD7E7A">
        <w:rPr>
          <w:i w:val="0"/>
        </w:rPr>
        <w:t>przedłużony okres związania ofertą. jeżeli przedłużenie terminu związania ofertą dokonywane</w:t>
      </w:r>
      <w:r>
        <w:rPr>
          <w:i w:val="0"/>
        </w:rPr>
        <w:t xml:space="preserve"> </w:t>
      </w:r>
      <w:r w:rsidRPr="00BD7E7A">
        <w:rPr>
          <w:i w:val="0"/>
        </w:rPr>
        <w:t>jest po wyborze oferty najkorzystniejszej, obowiązek wniesienia nowego wadium lub jego</w:t>
      </w:r>
      <w:r>
        <w:rPr>
          <w:i w:val="0"/>
        </w:rPr>
        <w:t xml:space="preserve"> </w:t>
      </w:r>
      <w:r w:rsidRPr="00BD7E7A">
        <w:rPr>
          <w:i w:val="0"/>
        </w:rPr>
        <w:t>przedłużenia dotyczy jedynie wykonawcy, którego oferta została wybrana jako</w:t>
      </w:r>
      <w:r>
        <w:rPr>
          <w:i w:val="0"/>
        </w:rPr>
        <w:t xml:space="preserve"> </w:t>
      </w:r>
      <w:r w:rsidRPr="00BD7E7A">
        <w:rPr>
          <w:i w:val="0"/>
        </w:rPr>
        <w:t>najkorzystniejsza.</w:t>
      </w:r>
    </w:p>
    <w:p w:rsidR="00D225B4" w:rsidRPr="00BD7E7A" w:rsidRDefault="00BD7E7A" w:rsidP="00583F7A">
      <w:pPr>
        <w:ind w:left="0"/>
        <w:jc w:val="both"/>
        <w:rPr>
          <w:i w:val="0"/>
        </w:rPr>
      </w:pPr>
      <w:r w:rsidRPr="00BD7E7A">
        <w:rPr>
          <w:i w:val="0"/>
        </w:rPr>
        <w:t xml:space="preserve">5. </w:t>
      </w:r>
      <w:r>
        <w:rPr>
          <w:i w:val="0"/>
        </w:rPr>
        <w:t>B</w:t>
      </w:r>
      <w:r w:rsidRPr="00BD7E7A">
        <w:rPr>
          <w:i w:val="0"/>
        </w:rPr>
        <w:t>ieg terminu związania ofertą rozpoc</w:t>
      </w:r>
      <w:r>
        <w:rPr>
          <w:i w:val="0"/>
        </w:rPr>
        <w:t xml:space="preserve">zyna się wraz z upływem terminu </w:t>
      </w:r>
      <w:r w:rsidRPr="00BD7E7A">
        <w:rPr>
          <w:i w:val="0"/>
        </w:rPr>
        <w:t xml:space="preserve">składania ofert.   </w:t>
      </w:r>
    </w:p>
    <w:p w:rsidR="00BD7E7A" w:rsidRDefault="00BD7E7A" w:rsidP="00583F7A">
      <w:pPr>
        <w:spacing w:line="276" w:lineRule="auto"/>
        <w:ind w:left="0"/>
        <w:jc w:val="both"/>
        <w:rPr>
          <w:i w:val="0"/>
        </w:rPr>
      </w:pPr>
    </w:p>
    <w:p w:rsidR="00D225B4" w:rsidRPr="00BD7E7A" w:rsidRDefault="00BD7E7A" w:rsidP="00684446">
      <w:pPr>
        <w:jc w:val="both"/>
        <w:rPr>
          <w:b/>
          <w:i w:val="0"/>
          <w:color w:val="000000" w:themeColor="text1"/>
        </w:rPr>
      </w:pPr>
      <w:r w:rsidRPr="00BD7E7A">
        <w:rPr>
          <w:b/>
          <w:i w:val="0"/>
          <w:color w:val="000000" w:themeColor="text1"/>
        </w:rPr>
        <w:t xml:space="preserve">XVI. SPOSÓB POROZUMIEWANIA SIĘ ZAMAWIAJĄCEGO Z WYKONAWCAMI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>W niniejszym postępowaniu oświadczenia, wnioski, zawiadomienia oraz inne in</w:t>
      </w:r>
      <w:r w:rsidR="00BD7E7A">
        <w:rPr>
          <w:i w:val="0"/>
        </w:rPr>
        <w:t>formacje Z</w:t>
      </w:r>
      <w:r w:rsidR="006976C0" w:rsidRPr="00827FDA">
        <w:rPr>
          <w:i w:val="0"/>
        </w:rPr>
        <w:t>amawiający dopuszcza aby były przekazywane</w:t>
      </w:r>
      <w:r w:rsidRPr="00827FDA">
        <w:rPr>
          <w:i w:val="0"/>
        </w:rPr>
        <w:t xml:space="preserve"> </w:t>
      </w:r>
      <w:proofErr w:type="spellStart"/>
      <w:r w:rsidRPr="00827FDA">
        <w:rPr>
          <w:i w:val="0"/>
        </w:rPr>
        <w:t>faxem</w:t>
      </w:r>
      <w:proofErr w:type="spellEnd"/>
      <w:r w:rsidR="00C74031" w:rsidRPr="00827FDA">
        <w:rPr>
          <w:i w:val="0"/>
        </w:rPr>
        <w:t xml:space="preserve"> lub</w:t>
      </w:r>
      <w:r w:rsidR="006976C0" w:rsidRPr="00827FDA">
        <w:rPr>
          <w:i w:val="0"/>
        </w:rPr>
        <w:t xml:space="preserve"> pisemnie</w:t>
      </w:r>
      <w:r w:rsidRPr="00827FDA">
        <w:rPr>
          <w:i w:val="0"/>
        </w:rPr>
        <w:t xml:space="preserve">.  </w:t>
      </w:r>
    </w:p>
    <w:p w:rsidR="002F3C45" w:rsidRDefault="00D225B4" w:rsidP="00281276">
      <w:pPr>
        <w:jc w:val="both"/>
        <w:rPr>
          <w:i w:val="0"/>
        </w:rPr>
      </w:pPr>
      <w:r w:rsidRPr="00827FDA">
        <w:rPr>
          <w:i w:val="0"/>
        </w:rPr>
        <w:t>W związku z tym, ka</w:t>
      </w:r>
      <w:r w:rsidR="003F4A53" w:rsidRPr="00827FDA">
        <w:rPr>
          <w:i w:val="0"/>
        </w:rPr>
        <w:t>ż</w:t>
      </w:r>
      <w:r w:rsidRPr="00827FDA">
        <w:rPr>
          <w:i w:val="0"/>
        </w:rPr>
        <w:t xml:space="preserve">da ze stron na </w:t>
      </w:r>
      <w:r w:rsidR="003F4A53" w:rsidRPr="00827FDA">
        <w:rPr>
          <w:i w:val="0"/>
        </w:rPr>
        <w:t>ż</w:t>
      </w:r>
      <w:r w:rsidRPr="00827FDA">
        <w:rPr>
          <w:i w:val="0"/>
        </w:rPr>
        <w:t xml:space="preserve">ądanie drugiej </w:t>
      </w:r>
      <w:r w:rsidR="00003EF8" w:rsidRPr="00827FDA">
        <w:rPr>
          <w:i w:val="0"/>
        </w:rPr>
        <w:t>zobowiązana jest niezwłocznie potwierdzić</w:t>
      </w:r>
      <w:r w:rsidRPr="00827FDA">
        <w:rPr>
          <w:i w:val="0"/>
        </w:rPr>
        <w:t xml:space="preserve"> fakt ich </w:t>
      </w:r>
      <w:r w:rsidR="003F4A53" w:rsidRPr="00827FDA">
        <w:rPr>
          <w:i w:val="0"/>
        </w:rPr>
        <w:t xml:space="preserve">otrzymania. </w:t>
      </w:r>
      <w:r w:rsidRPr="00827FDA">
        <w:rPr>
          <w:i w:val="0"/>
        </w:rPr>
        <w:t>Poniewa</w:t>
      </w:r>
      <w:r w:rsidR="003F4A53" w:rsidRPr="00827FDA">
        <w:rPr>
          <w:i w:val="0"/>
        </w:rPr>
        <w:t>ż</w:t>
      </w:r>
      <w:r w:rsidRPr="00827FDA">
        <w:rPr>
          <w:i w:val="0"/>
        </w:rPr>
        <w:t xml:space="preserve"> zamawiający i wykonawcy mogą przekazywać informacje </w:t>
      </w:r>
      <w:proofErr w:type="spellStart"/>
      <w:r w:rsidRPr="00827FDA">
        <w:rPr>
          <w:i w:val="0"/>
        </w:rPr>
        <w:t>faxem</w:t>
      </w:r>
      <w:proofErr w:type="spellEnd"/>
      <w:r w:rsidRPr="00827FDA">
        <w:rPr>
          <w:i w:val="0"/>
        </w:rPr>
        <w:t xml:space="preserve">, wykonawca </w:t>
      </w:r>
      <w:r w:rsidR="00003EF8" w:rsidRPr="00827FDA">
        <w:rPr>
          <w:i w:val="0"/>
        </w:rPr>
        <w:t xml:space="preserve">zobowiązany jest </w:t>
      </w:r>
      <w:r w:rsidRPr="00827FDA">
        <w:rPr>
          <w:i w:val="0"/>
        </w:rPr>
        <w:t xml:space="preserve">podać w ofercie aktualny numer </w:t>
      </w:r>
      <w:proofErr w:type="spellStart"/>
      <w:r w:rsidRPr="00827FDA">
        <w:rPr>
          <w:i w:val="0"/>
        </w:rPr>
        <w:t>faxu</w:t>
      </w:r>
      <w:proofErr w:type="spellEnd"/>
      <w:r w:rsidRPr="00827FDA">
        <w:rPr>
          <w:i w:val="0"/>
        </w:rPr>
        <w:t xml:space="preserve">.  </w:t>
      </w:r>
    </w:p>
    <w:p w:rsidR="002F3C45" w:rsidRDefault="002F3C45" w:rsidP="00684446">
      <w:pPr>
        <w:jc w:val="both"/>
        <w:rPr>
          <w:i w:val="0"/>
        </w:rPr>
      </w:pPr>
    </w:p>
    <w:p w:rsidR="005938AF" w:rsidRDefault="005938AF" w:rsidP="00684446">
      <w:pPr>
        <w:jc w:val="both"/>
        <w:rPr>
          <w:i w:val="0"/>
        </w:rPr>
      </w:pPr>
    </w:p>
    <w:p w:rsidR="005938AF" w:rsidRPr="00827FDA" w:rsidRDefault="005938AF" w:rsidP="00684446">
      <w:pPr>
        <w:jc w:val="both"/>
        <w:rPr>
          <w:i w:val="0"/>
        </w:rPr>
      </w:pPr>
    </w:p>
    <w:p w:rsidR="00D225B4" w:rsidRPr="00BD7E7A" w:rsidRDefault="00BD7E7A" w:rsidP="00684446">
      <w:pPr>
        <w:jc w:val="both"/>
        <w:rPr>
          <w:b/>
          <w:i w:val="0"/>
        </w:rPr>
      </w:pPr>
      <w:r w:rsidRPr="00BD7E7A">
        <w:rPr>
          <w:b/>
          <w:i w:val="0"/>
        </w:rPr>
        <w:lastRenderedPageBreak/>
        <w:t xml:space="preserve">XVII. INFORMACJA O POROZUMIEWANIU SIĘ DROGĄ ELEKTRONICZNĄ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Zamawiający nie dopuszcza porozumiewania się drogą elektroniczną.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BD7E7A" w:rsidRDefault="00BD7E7A" w:rsidP="00684446">
      <w:pPr>
        <w:jc w:val="both"/>
        <w:rPr>
          <w:b/>
          <w:i w:val="0"/>
        </w:rPr>
      </w:pPr>
      <w:r w:rsidRPr="00BD7E7A">
        <w:rPr>
          <w:b/>
          <w:i w:val="0"/>
        </w:rPr>
        <w:t xml:space="preserve">XVIII. OSOBY UPRAWNIONE DO POROZUMIEWANIA SIĘ Z WYKONAWCAMI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827FDA" w:rsidRDefault="00D225B4" w:rsidP="00BD7E7A">
      <w:pPr>
        <w:jc w:val="both"/>
        <w:rPr>
          <w:i w:val="0"/>
        </w:rPr>
      </w:pPr>
      <w:r w:rsidRPr="00827FDA">
        <w:rPr>
          <w:i w:val="0"/>
        </w:rPr>
        <w:t>Uprawn</w:t>
      </w:r>
      <w:r w:rsidR="00AE5E19" w:rsidRPr="00827FDA">
        <w:rPr>
          <w:i w:val="0"/>
        </w:rPr>
        <w:t>iony</w:t>
      </w:r>
      <w:r w:rsidR="00475715" w:rsidRPr="00827FDA">
        <w:rPr>
          <w:i w:val="0"/>
        </w:rPr>
        <w:t xml:space="preserve"> do kontaktu z wykonawcami </w:t>
      </w:r>
      <w:r w:rsidRPr="00827FDA">
        <w:rPr>
          <w:i w:val="0"/>
        </w:rPr>
        <w:t>w s</w:t>
      </w:r>
      <w:r w:rsidR="008F0760" w:rsidRPr="00827FDA">
        <w:rPr>
          <w:i w:val="0"/>
        </w:rPr>
        <w:t>praw</w:t>
      </w:r>
      <w:r w:rsidR="00C74031" w:rsidRPr="00827FDA">
        <w:rPr>
          <w:i w:val="0"/>
        </w:rPr>
        <w:t xml:space="preserve">ie przedmiotu zamówienia jest </w:t>
      </w:r>
      <w:r w:rsidR="000222E2" w:rsidRPr="00827FDA">
        <w:rPr>
          <w:i w:val="0"/>
        </w:rPr>
        <w:t>Pan Jan Oszczypała</w:t>
      </w:r>
      <w:r w:rsidR="00C74031" w:rsidRPr="00827FDA">
        <w:rPr>
          <w:i w:val="0"/>
        </w:rPr>
        <w:t>,</w:t>
      </w:r>
      <w:r w:rsidR="008F0760" w:rsidRPr="00827FDA">
        <w:rPr>
          <w:i w:val="0"/>
        </w:rPr>
        <w:t xml:space="preserve"> </w:t>
      </w:r>
      <w:r w:rsidR="00BD7E7A">
        <w:rPr>
          <w:i w:val="0"/>
        </w:rPr>
        <w:t xml:space="preserve"> </w:t>
      </w:r>
      <w:r w:rsidR="008F0760" w:rsidRPr="00827FDA">
        <w:rPr>
          <w:i w:val="0"/>
        </w:rPr>
        <w:t xml:space="preserve">tel. </w:t>
      </w:r>
      <w:r w:rsidR="00475715" w:rsidRPr="00827FDA">
        <w:rPr>
          <w:i w:val="0"/>
        </w:rPr>
        <w:t>(</w:t>
      </w:r>
      <w:proofErr w:type="spellStart"/>
      <w:r w:rsidR="00475715" w:rsidRPr="00827FDA">
        <w:rPr>
          <w:i w:val="0"/>
        </w:rPr>
        <w:t>fax</w:t>
      </w:r>
      <w:proofErr w:type="spellEnd"/>
      <w:r w:rsidR="00475715" w:rsidRPr="00827FDA">
        <w:rPr>
          <w:i w:val="0"/>
        </w:rPr>
        <w:t xml:space="preserve">) </w:t>
      </w:r>
      <w:r w:rsidR="008F0760" w:rsidRPr="00827FDA">
        <w:rPr>
          <w:i w:val="0"/>
        </w:rPr>
        <w:t>41 35-35-018</w:t>
      </w:r>
      <w:r w:rsidR="00C74031" w:rsidRPr="00827FDA">
        <w:rPr>
          <w:i w:val="0"/>
        </w:rPr>
        <w:t>,</w:t>
      </w:r>
      <w:r w:rsidRPr="00827FDA">
        <w:rPr>
          <w:i w:val="0"/>
        </w:rPr>
        <w:t xml:space="preserve"> </w:t>
      </w:r>
      <w:r w:rsidR="00475715" w:rsidRPr="00827FDA">
        <w:rPr>
          <w:i w:val="0"/>
        </w:rPr>
        <w:t xml:space="preserve">41 35-35-030 </w:t>
      </w:r>
      <w:r w:rsidRPr="00827FDA">
        <w:rPr>
          <w:i w:val="0"/>
        </w:rPr>
        <w:t xml:space="preserve">lub w siedzibie </w:t>
      </w:r>
      <w:r w:rsidR="00BD7E7A">
        <w:rPr>
          <w:i w:val="0"/>
        </w:rPr>
        <w:t>Z</w:t>
      </w:r>
      <w:r w:rsidR="008F0760" w:rsidRPr="00827FDA">
        <w:rPr>
          <w:i w:val="0"/>
        </w:rPr>
        <w:t xml:space="preserve">amawiającego ul. Ogrodowa 1, </w:t>
      </w:r>
      <w:r w:rsidR="00BD7E7A">
        <w:rPr>
          <w:i w:val="0"/>
        </w:rPr>
        <w:t xml:space="preserve"> </w:t>
      </w:r>
      <w:r w:rsidR="008F0760" w:rsidRPr="00827FDA">
        <w:rPr>
          <w:i w:val="0"/>
        </w:rPr>
        <w:t>26-035 Raków</w:t>
      </w:r>
      <w:r w:rsidRPr="00827FDA">
        <w:rPr>
          <w:i w:val="0"/>
        </w:rPr>
        <w:t xml:space="preserve">, I piętro, </w:t>
      </w:r>
      <w:r w:rsidR="008F0760" w:rsidRPr="00827FDA">
        <w:rPr>
          <w:i w:val="0"/>
        </w:rPr>
        <w:t>pokój  nr 25</w:t>
      </w:r>
      <w:r w:rsidRPr="00827FDA">
        <w:rPr>
          <w:i w:val="0"/>
        </w:rPr>
        <w:t>; od poniedzia</w:t>
      </w:r>
      <w:r w:rsidR="008F0760" w:rsidRPr="00827FDA">
        <w:rPr>
          <w:i w:val="0"/>
        </w:rPr>
        <w:t>łku do piątku, w  godzinach  8</w:t>
      </w:r>
      <w:r w:rsidR="008F0760" w:rsidRPr="00827FDA">
        <w:rPr>
          <w:i w:val="0"/>
          <w:vertAlign w:val="superscript"/>
        </w:rPr>
        <w:t>00</w:t>
      </w:r>
      <w:r w:rsidR="008F0760" w:rsidRPr="00827FDA">
        <w:rPr>
          <w:i w:val="0"/>
        </w:rPr>
        <w:t>– 15</w:t>
      </w:r>
      <w:r w:rsidR="008F0760" w:rsidRPr="00827FDA">
        <w:rPr>
          <w:i w:val="0"/>
          <w:vertAlign w:val="superscript"/>
        </w:rPr>
        <w:t>00</w:t>
      </w:r>
      <w:r w:rsidR="008F0760" w:rsidRPr="00827FDA">
        <w:rPr>
          <w:i w:val="0"/>
        </w:rPr>
        <w:t>.</w:t>
      </w:r>
    </w:p>
    <w:p w:rsidR="00D225B4" w:rsidRPr="00827FDA" w:rsidRDefault="00D225B4" w:rsidP="00684446">
      <w:pPr>
        <w:jc w:val="both"/>
        <w:rPr>
          <w:i w:val="0"/>
        </w:rPr>
      </w:pPr>
    </w:p>
    <w:p w:rsidR="00D225B4" w:rsidRPr="00BD7E7A" w:rsidRDefault="00BD7E7A" w:rsidP="00684446">
      <w:pPr>
        <w:jc w:val="both"/>
        <w:rPr>
          <w:b/>
          <w:i w:val="0"/>
        </w:rPr>
      </w:pPr>
      <w:r w:rsidRPr="00BD7E7A">
        <w:rPr>
          <w:b/>
          <w:i w:val="0"/>
        </w:rPr>
        <w:t xml:space="preserve">XIX. OPIS SPOSOBU PRZYGOTOWANIA OFERT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1.</w:t>
      </w:r>
      <w:r w:rsidRPr="00827FDA">
        <w:rPr>
          <w:i w:val="0"/>
        </w:rPr>
        <w:t xml:space="preserve">Wymagania podstawowe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</w:t>
      </w:r>
      <w:r w:rsidRPr="00827FDA">
        <w:rPr>
          <w:b/>
          <w:i w:val="0"/>
        </w:rPr>
        <w:t>1)</w:t>
      </w:r>
      <w:r w:rsidRPr="00827FDA">
        <w:rPr>
          <w:i w:val="0"/>
        </w:rPr>
        <w:t xml:space="preserve"> Ka</w:t>
      </w:r>
      <w:r w:rsidR="00D52976" w:rsidRPr="00827FDA">
        <w:rPr>
          <w:i w:val="0"/>
        </w:rPr>
        <w:t>żd</w:t>
      </w:r>
      <w:r w:rsidRPr="00827FDA">
        <w:rPr>
          <w:i w:val="0"/>
        </w:rPr>
        <w:t xml:space="preserve">y </w:t>
      </w:r>
      <w:r w:rsidR="00784FC5" w:rsidRPr="00827FDA">
        <w:rPr>
          <w:i w:val="0"/>
        </w:rPr>
        <w:t>W</w:t>
      </w:r>
      <w:r w:rsidRPr="00827FDA">
        <w:rPr>
          <w:i w:val="0"/>
        </w:rPr>
        <w:t>ykonawca mo</w:t>
      </w:r>
      <w:r w:rsidR="00D52976" w:rsidRPr="00827FDA">
        <w:rPr>
          <w:i w:val="0"/>
        </w:rPr>
        <w:t>ż</w:t>
      </w:r>
      <w:r w:rsidRPr="00827FDA">
        <w:rPr>
          <w:i w:val="0"/>
        </w:rPr>
        <w:t>e zło</w:t>
      </w:r>
      <w:r w:rsidR="00D52976" w:rsidRPr="00827FDA">
        <w:rPr>
          <w:i w:val="0"/>
        </w:rPr>
        <w:t>ż</w:t>
      </w:r>
      <w:r w:rsidRPr="00827FDA">
        <w:rPr>
          <w:i w:val="0"/>
        </w:rPr>
        <w:t xml:space="preserve">yć tylko jedną ofertę.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 xml:space="preserve">   2)</w:t>
      </w:r>
      <w:r w:rsidRPr="00827FDA">
        <w:rPr>
          <w:i w:val="0"/>
        </w:rPr>
        <w:t xml:space="preserve"> Ofertę nale</w:t>
      </w:r>
      <w:r w:rsidR="00D52976" w:rsidRPr="00827FDA">
        <w:rPr>
          <w:i w:val="0"/>
        </w:rPr>
        <w:t>ż</w:t>
      </w:r>
      <w:r w:rsidRPr="00827FDA">
        <w:rPr>
          <w:i w:val="0"/>
        </w:rPr>
        <w:t>y zło</w:t>
      </w:r>
      <w:r w:rsidR="00D52976" w:rsidRPr="00827FDA">
        <w:rPr>
          <w:i w:val="0"/>
        </w:rPr>
        <w:t>ż</w:t>
      </w:r>
      <w:r w:rsidRPr="00827FDA">
        <w:rPr>
          <w:i w:val="0"/>
        </w:rPr>
        <w:t xml:space="preserve">yć w jednym egzemplarzu.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</w:t>
      </w:r>
      <w:r w:rsidRPr="00827FDA">
        <w:rPr>
          <w:b/>
          <w:i w:val="0"/>
        </w:rPr>
        <w:t>3)</w:t>
      </w:r>
      <w:r w:rsidRPr="00827FDA">
        <w:rPr>
          <w:i w:val="0"/>
        </w:rPr>
        <w:t xml:space="preserve"> Ofertę nale</w:t>
      </w:r>
      <w:r w:rsidR="00D52976" w:rsidRPr="00827FDA">
        <w:rPr>
          <w:i w:val="0"/>
        </w:rPr>
        <w:t>ż</w:t>
      </w:r>
      <w:r w:rsidRPr="00827FDA">
        <w:rPr>
          <w:i w:val="0"/>
        </w:rPr>
        <w:t xml:space="preserve">y przygotować ściśle według wymagań określonych w niniejszej specyfikacji.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</w:t>
      </w:r>
      <w:r w:rsidRPr="00827FDA">
        <w:rPr>
          <w:b/>
          <w:i w:val="0"/>
        </w:rPr>
        <w:t>4)</w:t>
      </w:r>
      <w:r w:rsidRPr="00827FDA">
        <w:rPr>
          <w:i w:val="0"/>
        </w:rPr>
        <w:t xml:space="preserve"> Oferta, musi być podpisana przez osoby upowa</w:t>
      </w:r>
      <w:r w:rsidR="00D52976" w:rsidRPr="00827FDA">
        <w:rPr>
          <w:i w:val="0"/>
        </w:rPr>
        <w:t>ż</w:t>
      </w:r>
      <w:r w:rsidRPr="00827FDA">
        <w:rPr>
          <w:i w:val="0"/>
        </w:rPr>
        <w:t xml:space="preserve">nione do reprezentowania </w:t>
      </w:r>
      <w:r w:rsidR="00784FC5" w:rsidRPr="00827FDA">
        <w:rPr>
          <w:i w:val="0"/>
        </w:rPr>
        <w:t>W</w:t>
      </w:r>
      <w:r w:rsidRPr="00827FDA">
        <w:rPr>
          <w:i w:val="0"/>
        </w:rPr>
        <w:t xml:space="preserve">ykonawcy.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    Je</w:t>
      </w:r>
      <w:r w:rsidR="00D52976" w:rsidRPr="00827FDA">
        <w:rPr>
          <w:i w:val="0"/>
        </w:rPr>
        <w:t>ż</w:t>
      </w:r>
      <w:r w:rsidRPr="00827FDA">
        <w:rPr>
          <w:i w:val="0"/>
        </w:rPr>
        <w:t xml:space="preserve">eli z dokumentu określającego status prawny </w:t>
      </w:r>
      <w:r w:rsidR="00FE0A7E">
        <w:rPr>
          <w:i w:val="0"/>
        </w:rPr>
        <w:t>W</w:t>
      </w:r>
      <w:r w:rsidR="002D1543">
        <w:rPr>
          <w:i w:val="0"/>
        </w:rPr>
        <w:t>y</w:t>
      </w:r>
      <w:r w:rsidRPr="00827FDA">
        <w:rPr>
          <w:i w:val="0"/>
        </w:rPr>
        <w:t xml:space="preserve">konawcy lub pełnomocnictwa wynika, </w:t>
      </w:r>
      <w:r w:rsidR="00D52976" w:rsidRPr="00827FDA">
        <w:rPr>
          <w:i w:val="0"/>
        </w:rPr>
        <w:t xml:space="preserve">że do </w:t>
      </w:r>
      <w:r w:rsidRPr="00827FDA">
        <w:rPr>
          <w:i w:val="0"/>
        </w:rPr>
        <w:t xml:space="preserve">reprezentowania </w:t>
      </w:r>
      <w:r w:rsidR="00FE0A7E">
        <w:rPr>
          <w:i w:val="0"/>
        </w:rPr>
        <w:t>W</w:t>
      </w:r>
      <w:r w:rsidRPr="00827FDA">
        <w:rPr>
          <w:i w:val="0"/>
        </w:rPr>
        <w:t>ykonawcy upowa</w:t>
      </w:r>
      <w:r w:rsidR="003533FF" w:rsidRPr="00827FDA">
        <w:rPr>
          <w:i w:val="0"/>
        </w:rPr>
        <w:t>ż</w:t>
      </w:r>
      <w:r w:rsidRPr="00827FDA">
        <w:rPr>
          <w:i w:val="0"/>
        </w:rPr>
        <w:t>nionych jest łącznie kilka osób dokumenty wchodzące w skład oferty muszą być podpisane przez wszystkie te osoby. Oferta p</w:t>
      </w:r>
      <w:r w:rsidR="0036003A" w:rsidRPr="00827FDA">
        <w:rPr>
          <w:i w:val="0"/>
        </w:rPr>
        <w:t xml:space="preserve">owinna być podpisana w sposób </w:t>
      </w:r>
      <w:r w:rsidRPr="00827FDA">
        <w:rPr>
          <w:i w:val="0"/>
        </w:rPr>
        <w:t>umo</w:t>
      </w:r>
      <w:r w:rsidR="0036003A" w:rsidRPr="00827FDA">
        <w:rPr>
          <w:i w:val="0"/>
        </w:rPr>
        <w:t>ż</w:t>
      </w:r>
      <w:r w:rsidRPr="00827FDA">
        <w:rPr>
          <w:i w:val="0"/>
        </w:rPr>
        <w:t>liwiający identyfikację podpisu (czytelny podpis/podpisy l</w:t>
      </w:r>
      <w:r w:rsidR="0036003A" w:rsidRPr="00827FDA">
        <w:rPr>
          <w:i w:val="0"/>
        </w:rPr>
        <w:t xml:space="preserve">ub imienna pieczątka i parafka </w:t>
      </w:r>
      <w:r w:rsidRPr="00827FDA">
        <w:rPr>
          <w:i w:val="0"/>
        </w:rPr>
        <w:t>osoby/osób upowa</w:t>
      </w:r>
      <w:r w:rsidR="0036003A" w:rsidRPr="00827FDA">
        <w:rPr>
          <w:i w:val="0"/>
        </w:rPr>
        <w:t>ż</w:t>
      </w:r>
      <w:r w:rsidRPr="00827FDA">
        <w:rPr>
          <w:i w:val="0"/>
        </w:rPr>
        <w:t xml:space="preserve">nionych do reprezentowania </w:t>
      </w:r>
      <w:r w:rsidR="00784FC5" w:rsidRPr="00827FDA">
        <w:rPr>
          <w:i w:val="0"/>
        </w:rPr>
        <w:t>W</w:t>
      </w:r>
      <w:r w:rsidRPr="00827FDA">
        <w:rPr>
          <w:i w:val="0"/>
        </w:rPr>
        <w:t xml:space="preserve">ykonawcy).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lastRenderedPageBreak/>
        <w:t>5)</w:t>
      </w:r>
      <w:r w:rsidRPr="00827FDA">
        <w:rPr>
          <w:i w:val="0"/>
        </w:rPr>
        <w:t xml:space="preserve"> Upowa</w:t>
      </w:r>
      <w:r w:rsidR="0036003A" w:rsidRPr="00827FDA">
        <w:rPr>
          <w:i w:val="0"/>
        </w:rPr>
        <w:t>ż</w:t>
      </w:r>
      <w:r w:rsidRPr="00827FDA">
        <w:rPr>
          <w:i w:val="0"/>
        </w:rPr>
        <w:t>nienie osób podpisujących ofertę – do jej podpisania musi bez</w:t>
      </w:r>
      <w:r w:rsidR="0036003A" w:rsidRPr="00827FDA">
        <w:rPr>
          <w:i w:val="0"/>
        </w:rPr>
        <w:t xml:space="preserve">pośrednio wynikać z dokumentów </w:t>
      </w:r>
      <w:r w:rsidRPr="00827FDA">
        <w:rPr>
          <w:i w:val="0"/>
        </w:rPr>
        <w:t>dołączonych do oferty; je</w:t>
      </w:r>
      <w:r w:rsidR="00886298" w:rsidRPr="00827FDA">
        <w:rPr>
          <w:i w:val="0"/>
        </w:rPr>
        <w:t>ż</w:t>
      </w:r>
      <w:r w:rsidRPr="00827FDA">
        <w:rPr>
          <w:i w:val="0"/>
        </w:rPr>
        <w:t>eli upowa</w:t>
      </w:r>
      <w:r w:rsidR="00886298" w:rsidRPr="00827FDA">
        <w:rPr>
          <w:i w:val="0"/>
        </w:rPr>
        <w:t>ż</w:t>
      </w:r>
      <w:r w:rsidRPr="00827FDA">
        <w:rPr>
          <w:i w:val="0"/>
        </w:rPr>
        <w:t>nienie takie nie wynika wprost z do</w:t>
      </w:r>
      <w:r w:rsidR="00886298" w:rsidRPr="00827FDA">
        <w:rPr>
          <w:i w:val="0"/>
        </w:rPr>
        <w:t xml:space="preserve">kumentu stwierdzającego status </w:t>
      </w:r>
      <w:r w:rsidRPr="00827FDA">
        <w:rPr>
          <w:i w:val="0"/>
        </w:rPr>
        <w:t>prawny wykonawcy to do oferty nale</w:t>
      </w:r>
      <w:r w:rsidR="00886298" w:rsidRPr="00827FDA">
        <w:rPr>
          <w:i w:val="0"/>
        </w:rPr>
        <w:t>ż</w:t>
      </w:r>
      <w:r w:rsidRPr="00827FDA">
        <w:rPr>
          <w:i w:val="0"/>
        </w:rPr>
        <w:t xml:space="preserve">y dołączyć oryginał lub notarialnie potwierdzoną kopię stosownego pełnomocnictwa.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6)</w:t>
      </w:r>
      <w:r w:rsidRPr="00827FDA">
        <w:rPr>
          <w:i w:val="0"/>
        </w:rPr>
        <w:t xml:space="preserve"> Oferta </w:t>
      </w:r>
      <w:r w:rsidR="00784FC5" w:rsidRPr="00827FDA">
        <w:rPr>
          <w:i w:val="0"/>
        </w:rPr>
        <w:t>W</w:t>
      </w:r>
      <w:r w:rsidRPr="00827FDA">
        <w:rPr>
          <w:i w:val="0"/>
        </w:rPr>
        <w:t>ykonawców wspólnie ubiegający się o udzielenie zamówienia powinna być podpisana  przez ustanowionego pełnomocnika do reprezentowania ich w postępowaniu oraz zawarcia umowy o udzielenie zamówienia, pełnomocnictwo nale</w:t>
      </w:r>
      <w:r w:rsidR="00886298" w:rsidRPr="00827FDA">
        <w:rPr>
          <w:i w:val="0"/>
        </w:rPr>
        <w:t>ż</w:t>
      </w:r>
      <w:r w:rsidRPr="00827FDA">
        <w:rPr>
          <w:i w:val="0"/>
        </w:rPr>
        <w:t xml:space="preserve">y załączyć do oferty(treść pełnomocnictwa powinna dokładnie określać zakres umocowania).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7)</w:t>
      </w:r>
      <w:r w:rsidRPr="00827FDA">
        <w:rPr>
          <w:i w:val="0"/>
        </w:rPr>
        <w:t xml:space="preserve"> W przypadku składania ofert przez Konsorcjum wypełniając formularz oferty, jak równie</w:t>
      </w:r>
      <w:r w:rsidR="00886298" w:rsidRPr="00827FDA">
        <w:rPr>
          <w:i w:val="0"/>
        </w:rPr>
        <w:t>ż</w:t>
      </w:r>
      <w:r w:rsidRPr="00827FDA">
        <w:rPr>
          <w:i w:val="0"/>
        </w:rPr>
        <w:t xml:space="preserve"> inne dokumenty w miejscu na nazwę i adres wykonawcy nale</w:t>
      </w:r>
      <w:r w:rsidR="00886298" w:rsidRPr="00827FDA">
        <w:rPr>
          <w:i w:val="0"/>
        </w:rPr>
        <w:t>ż</w:t>
      </w:r>
      <w:r w:rsidRPr="00827FDA">
        <w:rPr>
          <w:i w:val="0"/>
        </w:rPr>
        <w:t>y wpi</w:t>
      </w:r>
      <w:r w:rsidR="00886298" w:rsidRPr="00827FDA">
        <w:rPr>
          <w:i w:val="0"/>
        </w:rPr>
        <w:t xml:space="preserve">sać dane wykonawców tworzących </w:t>
      </w:r>
      <w:r w:rsidRPr="00827FDA">
        <w:rPr>
          <w:i w:val="0"/>
        </w:rPr>
        <w:t xml:space="preserve">konsorcjum, a nie Firmę i adres pełnomocnika.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8)</w:t>
      </w:r>
      <w:r w:rsidRPr="00827FDA">
        <w:rPr>
          <w:i w:val="0"/>
        </w:rPr>
        <w:t xml:space="preserve"> Wskazane jest sporządzenie dokumentów według wzorów dokumentów załączony</w:t>
      </w:r>
      <w:r w:rsidR="00886298" w:rsidRPr="00827FDA">
        <w:rPr>
          <w:i w:val="0"/>
        </w:rPr>
        <w:t xml:space="preserve">ch do niniejszej </w:t>
      </w:r>
      <w:r w:rsidRPr="00827FDA">
        <w:rPr>
          <w:i w:val="0"/>
        </w:rPr>
        <w:t xml:space="preserve">specyfikacji.   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9)</w:t>
      </w:r>
      <w:r w:rsidR="00793308" w:rsidRPr="00827FDA">
        <w:rPr>
          <w:i w:val="0"/>
        </w:rPr>
        <w:t xml:space="preserve"> Wykonawca ponosi</w:t>
      </w:r>
      <w:r w:rsidRPr="00827FDA">
        <w:rPr>
          <w:i w:val="0"/>
        </w:rPr>
        <w:t xml:space="preserve"> koszty związane z przygotowaniem i zło</w:t>
      </w:r>
      <w:r w:rsidR="00886298" w:rsidRPr="00827FDA">
        <w:rPr>
          <w:i w:val="0"/>
        </w:rPr>
        <w:t>ż</w:t>
      </w:r>
      <w:r w:rsidRPr="00827FDA">
        <w:rPr>
          <w:i w:val="0"/>
        </w:rPr>
        <w:t xml:space="preserve">eniem oferty. </w:t>
      </w:r>
    </w:p>
    <w:p w:rsidR="00383D1C" w:rsidRPr="00827FDA" w:rsidRDefault="00383D1C" w:rsidP="00684446">
      <w:pPr>
        <w:jc w:val="both"/>
        <w:rPr>
          <w:i w:val="0"/>
        </w:rPr>
      </w:pP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2.</w:t>
      </w:r>
      <w:r w:rsidRPr="00827FDA">
        <w:rPr>
          <w:i w:val="0"/>
        </w:rPr>
        <w:t xml:space="preserve">Forma oferty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 xml:space="preserve">   1)</w:t>
      </w:r>
      <w:r w:rsidRPr="00827FDA">
        <w:rPr>
          <w:i w:val="0"/>
        </w:rPr>
        <w:t xml:space="preserve"> Oferta musi być sporządzona w formie pisemnej, w języku polskim, pismem czytelnym.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 xml:space="preserve">   2)</w:t>
      </w:r>
      <w:r w:rsidR="00281276">
        <w:rPr>
          <w:i w:val="0"/>
        </w:rPr>
        <w:t xml:space="preserve"> </w:t>
      </w:r>
      <w:r w:rsidRPr="00827FDA">
        <w:rPr>
          <w:i w:val="0"/>
        </w:rPr>
        <w:t>Wypełnienie dokumentów stanowiących załączniki do niniejszej specyfikacji i wchodzących następnie w skład oferty mo</w:t>
      </w:r>
      <w:r w:rsidR="00886298" w:rsidRPr="00827FDA">
        <w:rPr>
          <w:i w:val="0"/>
        </w:rPr>
        <w:t>ż</w:t>
      </w:r>
      <w:r w:rsidRPr="00827FDA">
        <w:rPr>
          <w:i w:val="0"/>
        </w:rPr>
        <w:t xml:space="preserve">e być dokonane ręcznie, maszynowo lub komputerowo.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</w:t>
      </w:r>
      <w:r w:rsidRPr="00827FDA">
        <w:rPr>
          <w:b/>
          <w:i w:val="0"/>
        </w:rPr>
        <w:t>3)</w:t>
      </w:r>
      <w:r w:rsidRPr="00827FDA">
        <w:rPr>
          <w:i w:val="0"/>
        </w:rPr>
        <w:t xml:space="preserve"> Całość oferty powinna być zło</w:t>
      </w:r>
      <w:r w:rsidR="00886298" w:rsidRPr="00827FDA">
        <w:rPr>
          <w:i w:val="0"/>
        </w:rPr>
        <w:t>ż</w:t>
      </w:r>
      <w:r w:rsidRPr="00827FDA">
        <w:rPr>
          <w:i w:val="0"/>
        </w:rPr>
        <w:t>ona w formie uniemo</w:t>
      </w:r>
      <w:r w:rsidR="00886298" w:rsidRPr="00827FDA">
        <w:rPr>
          <w:i w:val="0"/>
        </w:rPr>
        <w:t>ż</w:t>
      </w:r>
      <w:r w:rsidRPr="00827FDA">
        <w:rPr>
          <w:i w:val="0"/>
        </w:rPr>
        <w:t xml:space="preserve">liwiającej jej przypadkowe zdekompletowanie (zszyta, oprawiona).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</w:t>
      </w:r>
      <w:r w:rsidRPr="00827FDA">
        <w:rPr>
          <w:b/>
          <w:i w:val="0"/>
        </w:rPr>
        <w:t>4)</w:t>
      </w:r>
      <w:r w:rsidRPr="00827FDA">
        <w:rPr>
          <w:i w:val="0"/>
        </w:rPr>
        <w:t xml:space="preserve"> Wskazane jest ponumerowanie wszystkich zapisanych strony oferty.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lastRenderedPageBreak/>
        <w:t xml:space="preserve">   5)</w:t>
      </w:r>
      <w:r w:rsidRPr="00827FDA">
        <w:rPr>
          <w:i w:val="0"/>
        </w:rPr>
        <w:t xml:space="preserve"> Wszystkie miejsca w ofercie, w których wykonawca naniósł poprawki </w:t>
      </w:r>
      <w:r w:rsidR="00886298" w:rsidRPr="00827FDA">
        <w:rPr>
          <w:i w:val="0"/>
        </w:rPr>
        <w:t xml:space="preserve">lub zmiany we wpisywanej przez </w:t>
      </w:r>
      <w:r w:rsidRPr="00827FDA">
        <w:rPr>
          <w:i w:val="0"/>
        </w:rPr>
        <w:t xml:space="preserve">siebie treści muszą być czytelnie podpisane przez osobę/osoby podpisującą ofertę.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 xml:space="preserve">   6)</w:t>
      </w:r>
      <w:r w:rsidRPr="00827FDA">
        <w:rPr>
          <w:i w:val="0"/>
        </w:rPr>
        <w:t xml:space="preserve"> Wszelkie dokumenty wchodzące w skład oferty mogą być składane w oryginale lub kopii </w:t>
      </w:r>
    </w:p>
    <w:p w:rsidR="00D225B4" w:rsidRPr="00827FDA" w:rsidRDefault="00A232D3" w:rsidP="00684446">
      <w:pPr>
        <w:jc w:val="both"/>
        <w:rPr>
          <w:i w:val="0"/>
        </w:rPr>
      </w:pPr>
      <w:r w:rsidRPr="00827FDA">
        <w:rPr>
          <w:i w:val="0"/>
        </w:rPr>
        <w:t xml:space="preserve">   </w:t>
      </w:r>
      <w:r w:rsidR="00D225B4" w:rsidRPr="00827FDA">
        <w:rPr>
          <w:i w:val="0"/>
        </w:rPr>
        <w:t xml:space="preserve">poświadczonej za zgodność z oryginałem przez wykonawcę.  </w:t>
      </w:r>
    </w:p>
    <w:p w:rsidR="00D225B4" w:rsidRPr="00827FDA" w:rsidRDefault="00A232D3" w:rsidP="00684446">
      <w:pPr>
        <w:jc w:val="both"/>
        <w:rPr>
          <w:i w:val="0"/>
        </w:rPr>
      </w:pPr>
      <w:r w:rsidRPr="00827FDA">
        <w:rPr>
          <w:i w:val="0"/>
        </w:rPr>
        <w:t xml:space="preserve">   </w:t>
      </w:r>
      <w:r w:rsidR="00D225B4" w:rsidRPr="00827FDA">
        <w:rPr>
          <w:i w:val="0"/>
        </w:rPr>
        <w:t>Wszystkie dokumenty przedstawione w formie kopii muszą b</w:t>
      </w:r>
      <w:r w:rsidRPr="00827FDA">
        <w:rPr>
          <w:i w:val="0"/>
        </w:rPr>
        <w:t xml:space="preserve">yć poświadczone za zgodność </w:t>
      </w:r>
      <w:r w:rsidR="00886298" w:rsidRPr="00827FDA">
        <w:rPr>
          <w:i w:val="0"/>
        </w:rPr>
        <w:t xml:space="preserve">z </w:t>
      </w:r>
      <w:r w:rsidR="00D225B4" w:rsidRPr="00827FDA">
        <w:rPr>
          <w:i w:val="0"/>
        </w:rPr>
        <w:t>oryginałem przez osobę/y uprawnioną/e do reprezentowan</w:t>
      </w:r>
      <w:r w:rsidR="00886298" w:rsidRPr="00827FDA">
        <w:rPr>
          <w:i w:val="0"/>
        </w:rPr>
        <w:t xml:space="preserve">ia wykonawcy. Poświadczenie za </w:t>
      </w:r>
      <w:r w:rsidR="00D225B4" w:rsidRPr="00827FDA">
        <w:rPr>
          <w:i w:val="0"/>
        </w:rPr>
        <w:t>zgodność z oryginałem powinno być sporządzone w sposób umo</w:t>
      </w:r>
      <w:r w:rsidR="00886298" w:rsidRPr="00827FDA">
        <w:rPr>
          <w:i w:val="0"/>
        </w:rPr>
        <w:t>ż</w:t>
      </w:r>
      <w:r w:rsidR="00D225B4" w:rsidRPr="00827FDA">
        <w:rPr>
          <w:i w:val="0"/>
        </w:rPr>
        <w:t>liwiając</w:t>
      </w:r>
      <w:r w:rsidR="00720FC2" w:rsidRPr="00827FDA">
        <w:rPr>
          <w:i w:val="0"/>
        </w:rPr>
        <w:t xml:space="preserve">y identyfikację </w:t>
      </w:r>
      <w:r w:rsidR="00D225B4" w:rsidRPr="00827FDA">
        <w:rPr>
          <w:i w:val="0"/>
        </w:rPr>
        <w:t>podpisu. Na kopii nale</w:t>
      </w:r>
      <w:r w:rsidR="00886298" w:rsidRPr="00827FDA">
        <w:rPr>
          <w:i w:val="0"/>
        </w:rPr>
        <w:t>ż</w:t>
      </w:r>
      <w:r w:rsidR="00D225B4" w:rsidRPr="00827FDA">
        <w:rPr>
          <w:i w:val="0"/>
        </w:rPr>
        <w:t>y przystawić pieczątkę lub dokonać zapisu „za zgodność z oryginałem” obok czytelny podpis lub imienna pieczątka i parafka osoby/osób upowa</w:t>
      </w:r>
      <w:r w:rsidR="00886298" w:rsidRPr="00827FDA">
        <w:rPr>
          <w:i w:val="0"/>
        </w:rPr>
        <w:t>ż</w:t>
      </w:r>
      <w:r w:rsidR="00D225B4" w:rsidRPr="00827FDA">
        <w:rPr>
          <w:i w:val="0"/>
        </w:rPr>
        <w:t xml:space="preserve">nionych do reprezentowania wykonawcy. </w:t>
      </w:r>
    </w:p>
    <w:p w:rsidR="00D225B4" w:rsidRPr="00827FDA" w:rsidRDefault="00A232D3" w:rsidP="00172CDF">
      <w:pPr>
        <w:jc w:val="both"/>
        <w:rPr>
          <w:i w:val="0"/>
        </w:rPr>
      </w:pPr>
      <w:r w:rsidRPr="00827FDA">
        <w:rPr>
          <w:i w:val="0"/>
        </w:rPr>
        <w:t xml:space="preserve">   </w:t>
      </w:r>
      <w:r w:rsidR="00D225B4" w:rsidRPr="00827FDA">
        <w:rPr>
          <w:i w:val="0"/>
        </w:rPr>
        <w:t>Dokumenty dwustronne powinny być potwierdzane z</w:t>
      </w:r>
      <w:r w:rsidR="00172CDF">
        <w:rPr>
          <w:i w:val="0"/>
        </w:rPr>
        <w:t xml:space="preserve">a zgodność z oryginałem na obu </w:t>
      </w:r>
      <w:r w:rsidR="00D225B4" w:rsidRPr="00827FDA">
        <w:rPr>
          <w:i w:val="0"/>
        </w:rPr>
        <w:t>zapisanych stronach, a wielostronne na ka</w:t>
      </w:r>
      <w:r w:rsidR="00886298" w:rsidRPr="00827FDA">
        <w:rPr>
          <w:i w:val="0"/>
        </w:rPr>
        <w:t>ż</w:t>
      </w:r>
      <w:r w:rsidR="00D225B4" w:rsidRPr="00827FDA">
        <w:rPr>
          <w:i w:val="0"/>
        </w:rPr>
        <w:t xml:space="preserve">dej z zapisanych stron kopii.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</w:t>
      </w:r>
      <w:r w:rsidRPr="00827FDA">
        <w:rPr>
          <w:b/>
          <w:i w:val="0"/>
        </w:rPr>
        <w:t>7)</w:t>
      </w:r>
      <w:r w:rsidRPr="00827FDA">
        <w:rPr>
          <w:i w:val="0"/>
        </w:rPr>
        <w:t xml:space="preserve"> W przypadku </w:t>
      </w:r>
      <w:r w:rsidR="00784FC5" w:rsidRPr="00827FDA">
        <w:rPr>
          <w:i w:val="0"/>
        </w:rPr>
        <w:t>W</w:t>
      </w:r>
      <w:r w:rsidRPr="00827FDA">
        <w:rPr>
          <w:i w:val="0"/>
        </w:rPr>
        <w:t>ykonawców wspólnie ubiegających się o udzielenie zamówienia kopie dokumentów dotyczących wykonawcy są poświadczane za zgodno</w:t>
      </w:r>
      <w:r w:rsidR="00596615" w:rsidRPr="00827FDA">
        <w:rPr>
          <w:i w:val="0"/>
        </w:rPr>
        <w:t>ść z oryginałem przez wykonawcę – pełnomocnika.</w:t>
      </w:r>
      <w:r w:rsidRPr="00827FDA">
        <w:rPr>
          <w:i w:val="0"/>
        </w:rPr>
        <w:t xml:space="preserve">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 xml:space="preserve">   8)</w:t>
      </w:r>
      <w:r w:rsidRPr="00827FDA">
        <w:rPr>
          <w:i w:val="0"/>
        </w:rPr>
        <w:t xml:space="preserve"> Oferty nale</w:t>
      </w:r>
      <w:r w:rsidR="00720FC2" w:rsidRPr="00827FDA">
        <w:rPr>
          <w:i w:val="0"/>
        </w:rPr>
        <w:t>ż</w:t>
      </w:r>
      <w:r w:rsidRPr="00827FDA">
        <w:rPr>
          <w:i w:val="0"/>
        </w:rPr>
        <w:t xml:space="preserve">y składać w zamkniętych kopertach, zewnętrznej i wewnętrznej, z których: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    - koperta zewnętrzna opatrzona będzie nazwą </w:t>
      </w:r>
      <w:r w:rsidR="00784FC5" w:rsidRPr="00827FDA">
        <w:rPr>
          <w:i w:val="0"/>
        </w:rPr>
        <w:t>Z</w:t>
      </w:r>
      <w:r w:rsidRPr="00827FDA">
        <w:rPr>
          <w:i w:val="0"/>
        </w:rPr>
        <w:t xml:space="preserve">amawiającego oraz napisem           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      </w:t>
      </w:r>
      <w:r w:rsidR="006A560D" w:rsidRPr="00827FDA">
        <w:rPr>
          <w:i w:val="0"/>
        </w:rPr>
        <w:t>„</w:t>
      </w:r>
      <w:r w:rsidR="002E2BAE">
        <w:rPr>
          <w:i w:val="0"/>
        </w:rPr>
        <w:t xml:space="preserve">Przebudowa i </w:t>
      </w:r>
      <w:r w:rsidR="00084AE0" w:rsidRPr="00827FDA">
        <w:rPr>
          <w:i w:val="0"/>
        </w:rPr>
        <w:t xml:space="preserve">Rozbudowa budynku </w:t>
      </w:r>
      <w:r w:rsidR="002E2BAE">
        <w:rPr>
          <w:i w:val="0"/>
        </w:rPr>
        <w:t xml:space="preserve">Wielofunkcyjnego w </w:t>
      </w:r>
      <w:proofErr w:type="spellStart"/>
      <w:r w:rsidR="002E2BAE">
        <w:rPr>
          <w:i w:val="0"/>
        </w:rPr>
        <w:t>Ociesękach</w:t>
      </w:r>
      <w:proofErr w:type="spellEnd"/>
      <w:r w:rsidR="006A560D" w:rsidRPr="00827FDA">
        <w:rPr>
          <w:i w:val="0"/>
        </w:rPr>
        <w:t>”</w:t>
      </w:r>
      <w:r w:rsidRPr="00827FDA">
        <w:rPr>
          <w:i w:val="0"/>
        </w:rPr>
        <w:t xml:space="preserve">  </w:t>
      </w:r>
    </w:p>
    <w:p w:rsidR="002F3C45" w:rsidRPr="00827FDA" w:rsidRDefault="00981119" w:rsidP="00281276">
      <w:pPr>
        <w:jc w:val="both"/>
        <w:rPr>
          <w:i w:val="0"/>
        </w:rPr>
      </w:pPr>
      <w:r w:rsidRPr="00827FDA">
        <w:rPr>
          <w:i w:val="0"/>
        </w:rPr>
        <w:t xml:space="preserve">    </w:t>
      </w:r>
      <w:r w:rsidR="00D225B4" w:rsidRPr="00827FDA">
        <w:rPr>
          <w:i w:val="0"/>
        </w:rPr>
        <w:t xml:space="preserve">- koperta wewnętrzna opatrzona będzie nazwą i adresem </w:t>
      </w:r>
      <w:r w:rsidR="00FE0A7E">
        <w:rPr>
          <w:i w:val="0"/>
        </w:rPr>
        <w:t>W</w:t>
      </w:r>
      <w:r w:rsidR="00D225B4" w:rsidRPr="00827FDA">
        <w:rPr>
          <w:i w:val="0"/>
        </w:rPr>
        <w:t>ykonawcy, aby mo</w:t>
      </w:r>
      <w:r w:rsidR="00720FC2" w:rsidRPr="00827FDA">
        <w:rPr>
          <w:i w:val="0"/>
        </w:rPr>
        <w:t>ż</w:t>
      </w:r>
      <w:r w:rsidR="00D225B4" w:rsidRPr="00827FDA">
        <w:rPr>
          <w:i w:val="0"/>
        </w:rPr>
        <w:t>na był</w:t>
      </w:r>
      <w:r w:rsidR="00FE0A7E">
        <w:rPr>
          <w:i w:val="0"/>
        </w:rPr>
        <w:t xml:space="preserve">o </w:t>
      </w:r>
      <w:r w:rsidR="00D225B4" w:rsidRPr="00827FDA">
        <w:rPr>
          <w:i w:val="0"/>
        </w:rPr>
        <w:t xml:space="preserve">zwrócić ofertę w przypadku jej opóźnienia.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3.</w:t>
      </w:r>
      <w:r w:rsidRPr="00827FDA">
        <w:rPr>
          <w:i w:val="0"/>
        </w:rPr>
        <w:t xml:space="preserve">Zawartość oferty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Kompletna oferta musi zawierać: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lastRenderedPageBreak/>
        <w:t xml:space="preserve">   </w:t>
      </w:r>
      <w:r w:rsidRPr="00827FDA">
        <w:rPr>
          <w:b/>
          <w:i w:val="0"/>
        </w:rPr>
        <w:t>1)</w:t>
      </w:r>
      <w:r w:rsidRPr="00827FDA">
        <w:rPr>
          <w:i w:val="0"/>
        </w:rPr>
        <w:t xml:space="preserve"> Formularz oferty, wskazane jest sporządzenia formularza na podstawi</w:t>
      </w:r>
      <w:r w:rsidR="00981119" w:rsidRPr="00827FDA">
        <w:rPr>
          <w:i w:val="0"/>
        </w:rPr>
        <w:t xml:space="preserve">e wzoru stanowiącego załącznik </w:t>
      </w:r>
      <w:r w:rsidRPr="00827FDA">
        <w:rPr>
          <w:i w:val="0"/>
        </w:rPr>
        <w:t xml:space="preserve">nr 1 do niniejszej specyfikacji;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</w:t>
      </w:r>
      <w:r w:rsidRPr="00827FDA">
        <w:rPr>
          <w:b/>
          <w:i w:val="0"/>
        </w:rPr>
        <w:t>2)</w:t>
      </w:r>
      <w:r w:rsidRPr="00827FDA">
        <w:rPr>
          <w:i w:val="0"/>
        </w:rPr>
        <w:t xml:space="preserve"> Dokumenty i oświadczenia potwierdzające spełnianie warunków ud</w:t>
      </w:r>
      <w:r w:rsidR="00720FC2" w:rsidRPr="00827FDA">
        <w:rPr>
          <w:i w:val="0"/>
        </w:rPr>
        <w:t xml:space="preserve">ziału w postępowaniu i braku </w:t>
      </w:r>
      <w:r w:rsidRPr="00827FDA">
        <w:rPr>
          <w:i w:val="0"/>
        </w:rPr>
        <w:t>podstaw do wykluczenia z postępowania wymagane przez zama</w:t>
      </w:r>
      <w:r w:rsidR="00F27683" w:rsidRPr="00827FDA">
        <w:rPr>
          <w:i w:val="0"/>
        </w:rPr>
        <w:t>wiającego w pkt</w:t>
      </w:r>
      <w:r w:rsidR="00720FC2" w:rsidRPr="00827FDA">
        <w:rPr>
          <w:i w:val="0"/>
        </w:rPr>
        <w:t xml:space="preserve">. XI niniejszej </w:t>
      </w:r>
      <w:r w:rsidRPr="00827FDA">
        <w:rPr>
          <w:i w:val="0"/>
        </w:rPr>
        <w:t xml:space="preserve">specyfikacji;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</w:t>
      </w:r>
      <w:r w:rsidRPr="00827FDA">
        <w:rPr>
          <w:b/>
          <w:i w:val="0"/>
        </w:rPr>
        <w:t>3)</w:t>
      </w:r>
      <w:r w:rsidRPr="00827FDA">
        <w:rPr>
          <w:i w:val="0"/>
        </w:rPr>
        <w:t xml:space="preserve"> Stosowne pełnomocnictwo (oryginał lub kopia notarialnie po</w:t>
      </w:r>
      <w:r w:rsidR="00720FC2" w:rsidRPr="00827FDA">
        <w:rPr>
          <w:i w:val="0"/>
        </w:rPr>
        <w:t xml:space="preserve">twierdzona) – w przypadku, gdy </w:t>
      </w:r>
      <w:r w:rsidRPr="00827FDA">
        <w:rPr>
          <w:i w:val="0"/>
        </w:rPr>
        <w:t>upowa</w:t>
      </w:r>
      <w:r w:rsidR="00720FC2" w:rsidRPr="00827FDA">
        <w:rPr>
          <w:i w:val="0"/>
        </w:rPr>
        <w:t>ż</w:t>
      </w:r>
      <w:r w:rsidRPr="00827FDA">
        <w:rPr>
          <w:i w:val="0"/>
        </w:rPr>
        <w:t>nienie do podpisania oferty nie wynika bezpośrednio ze zło</w:t>
      </w:r>
      <w:r w:rsidR="00720FC2" w:rsidRPr="00827FDA">
        <w:rPr>
          <w:i w:val="0"/>
        </w:rPr>
        <w:t xml:space="preserve">żonego w ofercie odpisu z </w:t>
      </w:r>
      <w:r w:rsidRPr="00827FDA">
        <w:rPr>
          <w:i w:val="0"/>
        </w:rPr>
        <w:t xml:space="preserve">właściwego rejestru.        </w:t>
      </w:r>
    </w:p>
    <w:p w:rsidR="00383D1C" w:rsidRPr="00827FDA" w:rsidRDefault="00B512A6" w:rsidP="00684446">
      <w:pPr>
        <w:jc w:val="both"/>
        <w:rPr>
          <w:i w:val="0"/>
        </w:rPr>
      </w:pPr>
      <w:r>
        <w:rPr>
          <w:b/>
          <w:i w:val="0"/>
        </w:rPr>
        <w:t xml:space="preserve">   </w:t>
      </w:r>
      <w:r w:rsidR="00D225B4" w:rsidRPr="00827FDA">
        <w:rPr>
          <w:b/>
          <w:i w:val="0"/>
        </w:rPr>
        <w:t>4)</w:t>
      </w:r>
      <w:r w:rsidR="00D225B4" w:rsidRPr="00827FDA">
        <w:rPr>
          <w:i w:val="0"/>
        </w:rPr>
        <w:t xml:space="preserve"> W przypadku wykonawców ubiegających się wspólnie o ud</w:t>
      </w:r>
      <w:r w:rsidR="00720FC2" w:rsidRPr="00827FDA">
        <w:rPr>
          <w:i w:val="0"/>
        </w:rPr>
        <w:t xml:space="preserve">zielenie zamówienia dokument </w:t>
      </w:r>
      <w:r w:rsidR="00D225B4" w:rsidRPr="00827FDA">
        <w:rPr>
          <w:i w:val="0"/>
        </w:rPr>
        <w:t>ustanawiający pełnomocnika do reprezentowania ich w postępowaniu</w:t>
      </w:r>
      <w:r w:rsidR="00F27683" w:rsidRPr="00827FDA">
        <w:rPr>
          <w:i w:val="0"/>
        </w:rPr>
        <w:t xml:space="preserve"> o udzielenie zamówienia albo</w:t>
      </w:r>
      <w:r w:rsidR="00D225B4" w:rsidRPr="00827FDA">
        <w:rPr>
          <w:i w:val="0"/>
        </w:rPr>
        <w:t xml:space="preserve"> reprezentowania w postępowaniu i zawarcia umowy w sprawie niniejszego zamówienia publicznego;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4.</w:t>
      </w:r>
      <w:r w:rsidR="00DB2FD7">
        <w:rPr>
          <w:b/>
          <w:i w:val="0"/>
        </w:rPr>
        <w:t xml:space="preserve"> </w:t>
      </w:r>
      <w:r w:rsidRPr="00827FDA">
        <w:rPr>
          <w:i w:val="0"/>
        </w:rPr>
        <w:t>Informacje stanowiące tajemnicę przedsiębiorstwa w rozumieniu przepisów o zwalczaniu nieuczciwej konkurencji nie są jawne, je</w:t>
      </w:r>
      <w:r w:rsidR="00720FC2" w:rsidRPr="00827FDA">
        <w:rPr>
          <w:i w:val="0"/>
        </w:rPr>
        <w:t>ż</w:t>
      </w:r>
      <w:r w:rsidRPr="00827FDA">
        <w:rPr>
          <w:i w:val="0"/>
        </w:rPr>
        <w:t>eli wykonawca, nie później ni</w:t>
      </w:r>
      <w:r w:rsidR="00720FC2" w:rsidRPr="00827FDA">
        <w:rPr>
          <w:i w:val="0"/>
        </w:rPr>
        <w:t>ż</w:t>
      </w:r>
      <w:r w:rsidRPr="00827FDA">
        <w:rPr>
          <w:i w:val="0"/>
        </w:rPr>
        <w:t xml:space="preserve"> w terminie składania ofert, zastrzegł, </w:t>
      </w:r>
      <w:r w:rsidR="00F27683" w:rsidRPr="00827FDA">
        <w:rPr>
          <w:i w:val="0"/>
        </w:rPr>
        <w:t>ż</w:t>
      </w:r>
      <w:r w:rsidR="00720FC2" w:rsidRPr="00827FDA">
        <w:rPr>
          <w:i w:val="0"/>
        </w:rPr>
        <w:t xml:space="preserve">e nie </w:t>
      </w:r>
      <w:r w:rsidRPr="00827FDA">
        <w:rPr>
          <w:i w:val="0"/>
        </w:rPr>
        <w:t>mogą one być udostępniane z wyjątkiem informacji, o których mowa w art. 86 ust. 4 ustawy. Dokumenty zawierające powy</w:t>
      </w:r>
      <w:r w:rsidR="00720FC2" w:rsidRPr="00827FDA">
        <w:rPr>
          <w:i w:val="0"/>
        </w:rPr>
        <w:t>ż</w:t>
      </w:r>
      <w:r w:rsidRPr="00827FDA">
        <w:rPr>
          <w:i w:val="0"/>
        </w:rPr>
        <w:t>sze informacje wykonawca powinien załączyć (ponu</w:t>
      </w:r>
      <w:r w:rsidR="00720FC2" w:rsidRPr="00827FDA">
        <w:rPr>
          <w:i w:val="0"/>
        </w:rPr>
        <w:t xml:space="preserve">merowane i zszyte) do oferty w </w:t>
      </w:r>
      <w:r w:rsidRPr="00827FDA">
        <w:rPr>
          <w:i w:val="0"/>
        </w:rPr>
        <w:t>osobnej kopercie opisanej „Tajemnica przedsiębiorstwa - nie udostępniać innym uczes</w:t>
      </w:r>
      <w:r w:rsidR="00720FC2" w:rsidRPr="00827FDA">
        <w:rPr>
          <w:i w:val="0"/>
        </w:rPr>
        <w:t xml:space="preserve">tnikom </w:t>
      </w:r>
      <w:r w:rsidRPr="00827FDA">
        <w:rPr>
          <w:i w:val="0"/>
        </w:rPr>
        <w:t xml:space="preserve">postępowania”. W przeciwnym razie cała oferta zostanie ujawniona na </w:t>
      </w:r>
      <w:r w:rsidR="00F27683" w:rsidRPr="00827FDA">
        <w:rPr>
          <w:i w:val="0"/>
        </w:rPr>
        <w:t>ż</w:t>
      </w:r>
      <w:r w:rsidRPr="00827FDA">
        <w:rPr>
          <w:i w:val="0"/>
        </w:rPr>
        <w:t>yczenie ka</w:t>
      </w:r>
      <w:r w:rsidR="00720FC2" w:rsidRPr="00827FDA">
        <w:rPr>
          <w:i w:val="0"/>
        </w:rPr>
        <w:t xml:space="preserve">żdego uczestnika </w:t>
      </w:r>
      <w:r w:rsidRPr="00827FDA">
        <w:rPr>
          <w:i w:val="0"/>
        </w:rPr>
        <w:t xml:space="preserve">postępowania.     </w:t>
      </w:r>
    </w:p>
    <w:p w:rsidR="002F3C45" w:rsidRPr="00827FDA" w:rsidRDefault="00D225B4" w:rsidP="0028127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FE0A7E" w:rsidRDefault="00FE0A7E" w:rsidP="00684446">
      <w:pPr>
        <w:jc w:val="both"/>
        <w:rPr>
          <w:b/>
          <w:i w:val="0"/>
        </w:rPr>
      </w:pPr>
      <w:r w:rsidRPr="00FE0A7E">
        <w:rPr>
          <w:b/>
          <w:i w:val="0"/>
        </w:rPr>
        <w:t xml:space="preserve">XX. INFORMACJA DOTYCZĄCA ZWROTU KOSZTÓW UDZIAŁU W POSTĘPOWANIU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Zamawiający nie przewiduje zwrotu kosztów udziału w postępowaniu. </w:t>
      </w:r>
    </w:p>
    <w:p w:rsidR="00D225B4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5938AF" w:rsidRPr="00827FDA" w:rsidRDefault="005938AF" w:rsidP="00684446">
      <w:pPr>
        <w:jc w:val="both"/>
        <w:rPr>
          <w:i w:val="0"/>
        </w:rPr>
      </w:pPr>
    </w:p>
    <w:p w:rsidR="00D225B4" w:rsidRPr="00FE0A7E" w:rsidRDefault="00FE0A7E" w:rsidP="00684446">
      <w:pPr>
        <w:jc w:val="both"/>
        <w:rPr>
          <w:b/>
          <w:i w:val="0"/>
        </w:rPr>
      </w:pPr>
      <w:r w:rsidRPr="00FE0A7E">
        <w:rPr>
          <w:b/>
          <w:i w:val="0"/>
        </w:rPr>
        <w:lastRenderedPageBreak/>
        <w:t xml:space="preserve">XXI. OPIS SPOSOBU OBLICZENIA CENY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                                                                               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1.</w:t>
      </w:r>
      <w:r w:rsidR="00797BAA">
        <w:rPr>
          <w:b/>
          <w:i w:val="0"/>
        </w:rPr>
        <w:t xml:space="preserve"> </w:t>
      </w:r>
      <w:r w:rsidRPr="00827FDA">
        <w:rPr>
          <w:i w:val="0"/>
        </w:rPr>
        <w:t>Wykonawca poda cenę ryczałtową za wykonanie przedmiotu zamów</w:t>
      </w:r>
      <w:r w:rsidR="007C53F3" w:rsidRPr="00827FDA">
        <w:rPr>
          <w:i w:val="0"/>
        </w:rPr>
        <w:t xml:space="preserve">ienia. Podana cena będzie ceną </w:t>
      </w:r>
      <w:r w:rsidRPr="00827FDA">
        <w:rPr>
          <w:i w:val="0"/>
        </w:rPr>
        <w:t>rycz</w:t>
      </w:r>
      <w:r w:rsidR="007C53F3" w:rsidRPr="00827FDA">
        <w:rPr>
          <w:i w:val="0"/>
        </w:rPr>
        <w:t>a</w:t>
      </w:r>
      <w:r w:rsidRPr="00827FDA">
        <w:rPr>
          <w:i w:val="0"/>
        </w:rPr>
        <w:t>łtową w rozumieniu art. 632 § 1 kodeksu cywilnego, w związku z powy</w:t>
      </w:r>
      <w:r w:rsidR="007C53F3" w:rsidRPr="00827FDA">
        <w:rPr>
          <w:i w:val="0"/>
        </w:rPr>
        <w:t>ż</w:t>
      </w:r>
      <w:r w:rsidRPr="00827FDA">
        <w:rPr>
          <w:i w:val="0"/>
        </w:rPr>
        <w:t>szym musi zawier</w:t>
      </w:r>
      <w:r w:rsidR="006710E3" w:rsidRPr="00827FDA">
        <w:rPr>
          <w:i w:val="0"/>
        </w:rPr>
        <w:t xml:space="preserve">ać wszelkie koszty niezbędne do zrealizowania </w:t>
      </w:r>
      <w:r w:rsidRPr="00827FDA">
        <w:rPr>
          <w:i w:val="0"/>
        </w:rPr>
        <w:t xml:space="preserve">zamówienia  </w:t>
      </w:r>
      <w:r w:rsidR="007C53F3" w:rsidRPr="00827FDA">
        <w:rPr>
          <w:i w:val="0"/>
        </w:rPr>
        <w:t>wynikające</w:t>
      </w:r>
      <w:r w:rsidRPr="00827FDA">
        <w:rPr>
          <w:i w:val="0"/>
        </w:rPr>
        <w:t xml:space="preserve">  wpr</w:t>
      </w:r>
      <w:r w:rsidR="006710E3" w:rsidRPr="00827FDA">
        <w:rPr>
          <w:i w:val="0"/>
        </w:rPr>
        <w:t xml:space="preserve">ost z przedmiarów jak </w:t>
      </w:r>
      <w:r w:rsidRPr="00827FDA">
        <w:rPr>
          <w:i w:val="0"/>
        </w:rPr>
        <w:t>równie</w:t>
      </w:r>
      <w:r w:rsidR="007C53F3" w:rsidRPr="00827FDA">
        <w:rPr>
          <w:i w:val="0"/>
        </w:rPr>
        <w:t>ż</w:t>
      </w:r>
      <w:r w:rsidR="006710E3" w:rsidRPr="00827FDA">
        <w:rPr>
          <w:i w:val="0"/>
        </w:rPr>
        <w:t xml:space="preserve"> </w:t>
      </w:r>
      <w:r w:rsidRPr="00827FDA">
        <w:rPr>
          <w:i w:val="0"/>
        </w:rPr>
        <w:t xml:space="preserve">w </w:t>
      </w:r>
      <w:r w:rsidR="006710E3" w:rsidRPr="00827FDA">
        <w:rPr>
          <w:i w:val="0"/>
        </w:rPr>
        <w:t>nich</w:t>
      </w:r>
      <w:r w:rsidRPr="00827FDA">
        <w:rPr>
          <w:i w:val="0"/>
        </w:rPr>
        <w:t xml:space="preserve"> </w:t>
      </w:r>
      <w:r w:rsidR="006710E3" w:rsidRPr="00827FDA">
        <w:rPr>
          <w:i w:val="0"/>
        </w:rPr>
        <w:t xml:space="preserve">nie ujęte, a </w:t>
      </w:r>
      <w:r w:rsidRPr="00827FDA">
        <w:rPr>
          <w:i w:val="0"/>
        </w:rPr>
        <w:t>bez których nie mo</w:t>
      </w:r>
      <w:r w:rsidR="007C53F3" w:rsidRPr="00827FDA">
        <w:rPr>
          <w:i w:val="0"/>
        </w:rPr>
        <w:t>ż</w:t>
      </w:r>
      <w:r w:rsidR="006710E3" w:rsidRPr="00827FDA">
        <w:rPr>
          <w:i w:val="0"/>
        </w:rPr>
        <w:t>na wykonać zamówienia. Będą to między innymi</w:t>
      </w:r>
      <w:r w:rsidRPr="00827FDA">
        <w:rPr>
          <w:i w:val="0"/>
        </w:rPr>
        <w:t xml:space="preserve"> koszty: wszelkich  robót  przygotowawczych,</w:t>
      </w:r>
      <w:r w:rsidR="007C53F3" w:rsidRPr="00827FDA">
        <w:rPr>
          <w:i w:val="0"/>
        </w:rPr>
        <w:t xml:space="preserve"> </w:t>
      </w:r>
      <w:r w:rsidR="00981119" w:rsidRPr="00827FDA">
        <w:rPr>
          <w:i w:val="0"/>
        </w:rPr>
        <w:t xml:space="preserve">porządkowych, </w:t>
      </w:r>
      <w:r w:rsidR="006710E3" w:rsidRPr="00827FDA">
        <w:rPr>
          <w:i w:val="0"/>
        </w:rPr>
        <w:t xml:space="preserve">utylizacji odpadów, </w:t>
      </w:r>
      <w:r w:rsidR="00981119" w:rsidRPr="00827FDA">
        <w:rPr>
          <w:i w:val="0"/>
        </w:rPr>
        <w:t xml:space="preserve">zagospodarowanie </w:t>
      </w:r>
      <w:r w:rsidRPr="00827FDA">
        <w:rPr>
          <w:i w:val="0"/>
        </w:rPr>
        <w:t xml:space="preserve">placu budowy, utrzymanie zaplecza budowy, likwidacji zaplecza budowy, dozorowania budowy, </w:t>
      </w:r>
      <w:r w:rsidR="00E8705E" w:rsidRPr="00827FDA">
        <w:rPr>
          <w:i w:val="0"/>
        </w:rPr>
        <w:t xml:space="preserve">naprawy ewentualnych uszkodzeń </w:t>
      </w:r>
      <w:r w:rsidRPr="00827FDA">
        <w:rPr>
          <w:i w:val="0"/>
        </w:rPr>
        <w:t>elementów uzbrojenia i zagospodarowania tere</w:t>
      </w:r>
      <w:r w:rsidR="00981119" w:rsidRPr="00827FDA">
        <w:rPr>
          <w:i w:val="0"/>
        </w:rPr>
        <w:t xml:space="preserve">nu, odtworzenia dróg, gruntu i </w:t>
      </w:r>
      <w:r w:rsidRPr="00827FDA">
        <w:rPr>
          <w:i w:val="0"/>
        </w:rPr>
        <w:t xml:space="preserve">innych </w:t>
      </w:r>
      <w:r w:rsidR="00981119" w:rsidRPr="00827FDA">
        <w:rPr>
          <w:i w:val="0"/>
        </w:rPr>
        <w:t>czynności</w:t>
      </w:r>
      <w:r w:rsidR="00E8705E" w:rsidRPr="00827FDA">
        <w:rPr>
          <w:i w:val="0"/>
        </w:rPr>
        <w:t xml:space="preserve"> niezbędnych do </w:t>
      </w:r>
      <w:r w:rsidRPr="00827FDA">
        <w:rPr>
          <w:i w:val="0"/>
        </w:rPr>
        <w:t xml:space="preserve">wykonania przedmiotu zamówienia w sposób zgodny z wymogami sztuki budowlanej oraz przepisami </w:t>
      </w:r>
      <w:r w:rsidR="00981119" w:rsidRPr="00827FDA">
        <w:rPr>
          <w:i w:val="0"/>
        </w:rPr>
        <w:t>obowiązującego</w:t>
      </w:r>
      <w:r w:rsidRPr="00827FDA">
        <w:rPr>
          <w:i w:val="0"/>
        </w:rPr>
        <w:t xml:space="preserve"> prawa b</w:t>
      </w:r>
      <w:r w:rsidR="00981119" w:rsidRPr="00827FDA">
        <w:rPr>
          <w:i w:val="0"/>
        </w:rPr>
        <w:t>udowlanego. Cena winna obejmować również</w:t>
      </w:r>
      <w:r w:rsidRPr="00827FDA">
        <w:rPr>
          <w:i w:val="0"/>
        </w:rPr>
        <w:t xml:space="preserve"> zakresy robót, uznane przez </w:t>
      </w:r>
      <w:r w:rsidR="00784FC5" w:rsidRPr="00827FDA">
        <w:rPr>
          <w:i w:val="0"/>
        </w:rPr>
        <w:t>W</w:t>
      </w:r>
      <w:r w:rsidRPr="00827FDA">
        <w:rPr>
          <w:i w:val="0"/>
        </w:rPr>
        <w:t xml:space="preserve">ykonawcę w trakcie wizji  terenu budowy za konieczne do wykonania.  </w:t>
      </w:r>
      <w:r w:rsidR="00AA5998">
        <w:rPr>
          <w:i w:val="0"/>
        </w:rPr>
        <w:t>Cena powinna obejmować wszystkie koszty związane z pozwoleniem na użytkowanie.</w:t>
      </w:r>
      <w:r w:rsidRPr="00827FDA">
        <w:rPr>
          <w:i w:val="0"/>
        </w:rPr>
        <w:t xml:space="preserve">                                                                               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2.</w:t>
      </w:r>
      <w:r w:rsidR="00797BAA">
        <w:rPr>
          <w:b/>
          <w:i w:val="0"/>
        </w:rPr>
        <w:t xml:space="preserve"> </w:t>
      </w:r>
      <w:r w:rsidRPr="00827FDA">
        <w:rPr>
          <w:i w:val="0"/>
        </w:rPr>
        <w:t>Ka</w:t>
      </w:r>
      <w:r w:rsidR="00981119" w:rsidRPr="00827FDA">
        <w:rPr>
          <w:i w:val="0"/>
        </w:rPr>
        <w:t>żdy z wykonawców</w:t>
      </w:r>
      <w:r w:rsidRPr="00827FDA">
        <w:rPr>
          <w:i w:val="0"/>
        </w:rPr>
        <w:t xml:space="preserve"> </w:t>
      </w:r>
      <w:r w:rsidR="00797BAA">
        <w:rPr>
          <w:i w:val="0"/>
        </w:rPr>
        <w:t>może</w:t>
      </w:r>
      <w:r w:rsidRPr="00827FDA">
        <w:rPr>
          <w:i w:val="0"/>
        </w:rPr>
        <w:t xml:space="preserve"> dokonać wizji lokalnej w miejscu budowy celem sprawdzenia warunków związanych z wykonaniem prac będących przedmiotem zamówienia, a tak</w:t>
      </w:r>
      <w:r w:rsidR="00981119" w:rsidRPr="00827FDA">
        <w:rPr>
          <w:i w:val="0"/>
        </w:rPr>
        <w:t>ż</w:t>
      </w:r>
      <w:r w:rsidRPr="00827FDA">
        <w:rPr>
          <w:i w:val="0"/>
        </w:rPr>
        <w:t xml:space="preserve">e uzyskania wszelkich dodatkowych informacji koniecznych do sporządzenia oferty.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3.</w:t>
      </w:r>
      <w:r w:rsidR="00797BAA">
        <w:rPr>
          <w:b/>
          <w:i w:val="0"/>
        </w:rPr>
        <w:t xml:space="preserve"> </w:t>
      </w:r>
      <w:r w:rsidRPr="00827FDA">
        <w:rPr>
          <w:i w:val="0"/>
        </w:rPr>
        <w:t>Podana w ofercie cena winna być zaokrą</w:t>
      </w:r>
      <w:r w:rsidR="00E8705E" w:rsidRPr="00827FDA">
        <w:rPr>
          <w:i w:val="0"/>
        </w:rPr>
        <w:t>glona do dwóch</w:t>
      </w:r>
      <w:r w:rsidRPr="00827FDA">
        <w:rPr>
          <w:i w:val="0"/>
        </w:rPr>
        <w:t xml:space="preserve"> miejsc po przecinku.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2B61A4" w:rsidRDefault="002B61A4" w:rsidP="002B61A4">
      <w:pPr>
        <w:jc w:val="both"/>
        <w:rPr>
          <w:b/>
          <w:i w:val="0"/>
        </w:rPr>
      </w:pPr>
      <w:r w:rsidRPr="002B61A4">
        <w:rPr>
          <w:b/>
          <w:i w:val="0"/>
        </w:rPr>
        <w:t xml:space="preserve">XXII. WALUTA, W JAKIEJ BĘDĄ PROWADZONE ROZLICZENIA ZWIĄZANE Z REALIZACJĄ NINIEJSZEGO  ZAMÓWIENIA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1.</w:t>
      </w:r>
      <w:r w:rsidR="00F04256">
        <w:rPr>
          <w:b/>
          <w:i w:val="0"/>
        </w:rPr>
        <w:t xml:space="preserve"> </w:t>
      </w:r>
      <w:r w:rsidR="00A7337E" w:rsidRPr="00827FDA">
        <w:rPr>
          <w:i w:val="0"/>
        </w:rPr>
        <w:t>Rozliczenia, między Z</w:t>
      </w:r>
      <w:r w:rsidRPr="00827FDA">
        <w:rPr>
          <w:i w:val="0"/>
        </w:rPr>
        <w:t xml:space="preserve">amawiającym, a </w:t>
      </w:r>
      <w:r w:rsidR="00A7337E" w:rsidRPr="00827FDA">
        <w:rPr>
          <w:i w:val="0"/>
        </w:rPr>
        <w:t>Wy</w:t>
      </w:r>
      <w:r w:rsidRPr="00827FDA">
        <w:rPr>
          <w:i w:val="0"/>
        </w:rPr>
        <w:t xml:space="preserve">konawcą prowadzone będą w PLN. </w:t>
      </w:r>
    </w:p>
    <w:p w:rsidR="00084AE0" w:rsidRPr="00827FDA" w:rsidRDefault="00D225B4" w:rsidP="002B61A4">
      <w:pPr>
        <w:jc w:val="both"/>
        <w:rPr>
          <w:i w:val="0"/>
        </w:rPr>
      </w:pPr>
      <w:r w:rsidRPr="00827FDA">
        <w:rPr>
          <w:b/>
          <w:i w:val="0"/>
        </w:rPr>
        <w:lastRenderedPageBreak/>
        <w:t>2.</w:t>
      </w:r>
      <w:r w:rsidR="00F04256">
        <w:rPr>
          <w:b/>
          <w:i w:val="0"/>
        </w:rPr>
        <w:t xml:space="preserve"> </w:t>
      </w:r>
      <w:r w:rsidRPr="00827FDA">
        <w:rPr>
          <w:i w:val="0"/>
        </w:rPr>
        <w:t>Nie przewiduje się rozliczeń między</w:t>
      </w:r>
      <w:r w:rsidR="00784FC5" w:rsidRPr="00827FDA">
        <w:rPr>
          <w:i w:val="0"/>
        </w:rPr>
        <w:t xml:space="preserve"> Wykonawcą, a Z</w:t>
      </w:r>
      <w:r w:rsidRPr="00827FDA">
        <w:rPr>
          <w:i w:val="0"/>
        </w:rPr>
        <w:t xml:space="preserve">amawiającym w walutach obcych.  </w:t>
      </w:r>
    </w:p>
    <w:p w:rsidR="00084AE0" w:rsidRPr="00827FDA" w:rsidRDefault="00084AE0" w:rsidP="00684446">
      <w:pPr>
        <w:jc w:val="both"/>
        <w:rPr>
          <w:i w:val="0"/>
        </w:rPr>
      </w:pPr>
    </w:p>
    <w:p w:rsidR="00D225B4" w:rsidRPr="002B61A4" w:rsidRDefault="002B61A4" w:rsidP="00684446">
      <w:pPr>
        <w:jc w:val="both"/>
        <w:rPr>
          <w:b/>
          <w:i w:val="0"/>
        </w:rPr>
      </w:pPr>
      <w:r w:rsidRPr="002B61A4">
        <w:rPr>
          <w:b/>
          <w:i w:val="0"/>
        </w:rPr>
        <w:t xml:space="preserve">XXIII. MIEJSCE SKŁADANIA OFERT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Oferty w zamkniętych, </w:t>
      </w:r>
      <w:r w:rsidR="00981119" w:rsidRPr="00827FDA">
        <w:rPr>
          <w:i w:val="0"/>
        </w:rPr>
        <w:t>należycie</w:t>
      </w:r>
      <w:r w:rsidRPr="00827FDA">
        <w:rPr>
          <w:i w:val="0"/>
        </w:rPr>
        <w:t xml:space="preserve"> oznaczonych kopertach składać </w:t>
      </w:r>
      <w:r w:rsidR="00981119" w:rsidRPr="00827FDA">
        <w:rPr>
          <w:i w:val="0"/>
        </w:rPr>
        <w:t>należy</w:t>
      </w:r>
      <w:r w:rsidR="00C15663" w:rsidRPr="00827FDA">
        <w:rPr>
          <w:i w:val="0"/>
        </w:rPr>
        <w:t xml:space="preserve"> w siedzibie Z</w:t>
      </w:r>
      <w:r w:rsidRPr="00827FDA">
        <w:rPr>
          <w:i w:val="0"/>
        </w:rPr>
        <w:t>amawiającego</w:t>
      </w:r>
      <w:r w:rsidR="00620C96" w:rsidRPr="00827FDA">
        <w:rPr>
          <w:i w:val="0"/>
        </w:rPr>
        <w:t>:</w:t>
      </w:r>
      <w:r w:rsidRPr="00827FDA">
        <w:rPr>
          <w:i w:val="0"/>
        </w:rPr>
        <w:t xml:space="preserve"> </w:t>
      </w:r>
    </w:p>
    <w:p w:rsidR="00D225B4" w:rsidRPr="00827FDA" w:rsidRDefault="00981119" w:rsidP="00684446">
      <w:pPr>
        <w:jc w:val="both"/>
        <w:rPr>
          <w:i w:val="0"/>
        </w:rPr>
      </w:pPr>
      <w:r w:rsidRPr="00827FDA">
        <w:rPr>
          <w:i w:val="0"/>
        </w:rPr>
        <w:t xml:space="preserve">- </w:t>
      </w:r>
      <w:r w:rsidR="00620C96" w:rsidRPr="00827FDA">
        <w:rPr>
          <w:i w:val="0"/>
        </w:rPr>
        <w:t xml:space="preserve">Urząd Gminy w Rakowie </w:t>
      </w:r>
      <w:r w:rsidRPr="00827FDA">
        <w:rPr>
          <w:i w:val="0"/>
        </w:rPr>
        <w:t>ul. Ogrodowa 1, 26-035 Raków, I piętro pokój 14</w:t>
      </w:r>
      <w:r w:rsidR="00D225B4" w:rsidRPr="00827FDA">
        <w:rPr>
          <w:i w:val="0"/>
        </w:rPr>
        <w:t xml:space="preserve">(sekretariat).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2B61A4" w:rsidRDefault="002B61A4" w:rsidP="00684446">
      <w:pPr>
        <w:jc w:val="both"/>
        <w:rPr>
          <w:b/>
          <w:i w:val="0"/>
        </w:rPr>
      </w:pPr>
      <w:r w:rsidRPr="002B61A4">
        <w:rPr>
          <w:b/>
          <w:i w:val="0"/>
        </w:rPr>
        <w:t xml:space="preserve">XXIV. TERMIN SKŁADANIA OFERT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1.</w:t>
      </w:r>
      <w:r w:rsidRPr="00827FDA">
        <w:rPr>
          <w:i w:val="0"/>
        </w:rPr>
        <w:t>Termin składania ofert upływ</w:t>
      </w:r>
      <w:r w:rsidR="00981119" w:rsidRPr="00827FDA">
        <w:rPr>
          <w:i w:val="0"/>
        </w:rPr>
        <w:t xml:space="preserve">a w dniu </w:t>
      </w:r>
      <w:r w:rsidR="00114C35" w:rsidRPr="00114C35">
        <w:rPr>
          <w:b/>
          <w:i w:val="0"/>
          <w:color w:val="FF0000"/>
          <w:u w:val="single"/>
        </w:rPr>
        <w:t>01</w:t>
      </w:r>
      <w:r w:rsidR="00277824" w:rsidRPr="00114C35">
        <w:rPr>
          <w:b/>
          <w:i w:val="0"/>
          <w:color w:val="FF0000"/>
          <w:u w:val="single"/>
        </w:rPr>
        <w:t>.0</w:t>
      </w:r>
      <w:r w:rsidR="00114C35" w:rsidRPr="00114C35">
        <w:rPr>
          <w:b/>
          <w:i w:val="0"/>
          <w:color w:val="FF0000"/>
          <w:u w:val="single"/>
        </w:rPr>
        <w:t>3</w:t>
      </w:r>
      <w:r w:rsidR="008A407C" w:rsidRPr="00114C35">
        <w:rPr>
          <w:b/>
          <w:i w:val="0"/>
          <w:color w:val="FF0000"/>
          <w:u w:val="single"/>
        </w:rPr>
        <w:t>.</w:t>
      </w:r>
      <w:r w:rsidR="006A560D" w:rsidRPr="00114C35">
        <w:rPr>
          <w:b/>
          <w:i w:val="0"/>
          <w:color w:val="FF0000"/>
          <w:u w:val="single"/>
        </w:rPr>
        <w:t>201</w:t>
      </w:r>
      <w:r w:rsidR="00797BAA" w:rsidRPr="00114C35">
        <w:rPr>
          <w:b/>
          <w:i w:val="0"/>
          <w:color w:val="FF0000"/>
          <w:u w:val="single"/>
        </w:rPr>
        <w:t>2</w:t>
      </w:r>
      <w:r w:rsidRPr="00114C35">
        <w:rPr>
          <w:b/>
          <w:i w:val="0"/>
          <w:color w:val="FF0000"/>
          <w:u w:val="single"/>
        </w:rPr>
        <w:t xml:space="preserve"> r. o godz.</w:t>
      </w:r>
      <w:r w:rsidR="00277824" w:rsidRPr="00114C35">
        <w:rPr>
          <w:b/>
          <w:i w:val="0"/>
          <w:color w:val="FF0000"/>
          <w:u w:val="single"/>
        </w:rPr>
        <w:t xml:space="preserve"> 1</w:t>
      </w:r>
      <w:r w:rsidR="00422557" w:rsidRPr="00114C35">
        <w:rPr>
          <w:b/>
          <w:i w:val="0"/>
          <w:color w:val="FF0000"/>
          <w:u w:val="single"/>
        </w:rPr>
        <w:t>0</w:t>
      </w:r>
      <w:r w:rsidR="008A407C" w:rsidRPr="00114C35">
        <w:rPr>
          <w:b/>
          <w:i w:val="0"/>
          <w:color w:val="FF0000"/>
          <w:u w:val="single"/>
          <w:vertAlign w:val="superscript"/>
        </w:rPr>
        <w:t>00</w:t>
      </w:r>
      <w:r w:rsidRPr="00827FDA">
        <w:rPr>
          <w:i w:val="0"/>
        </w:rPr>
        <w:t xml:space="preserve">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2.</w:t>
      </w:r>
      <w:r w:rsidRPr="00827FDA">
        <w:rPr>
          <w:i w:val="0"/>
        </w:rPr>
        <w:t>Wykonawca mo</w:t>
      </w:r>
      <w:r w:rsidR="00981119" w:rsidRPr="00827FDA">
        <w:rPr>
          <w:i w:val="0"/>
        </w:rPr>
        <w:t>ż</w:t>
      </w:r>
      <w:r w:rsidRPr="00827FDA">
        <w:rPr>
          <w:i w:val="0"/>
        </w:rPr>
        <w:t>e, przed upływem terminu do</w:t>
      </w:r>
      <w:r w:rsidR="00BE52BB" w:rsidRPr="00827FDA">
        <w:rPr>
          <w:i w:val="0"/>
        </w:rPr>
        <w:t xml:space="preserve"> składania ofert </w:t>
      </w:r>
      <w:r w:rsidRPr="00827FDA">
        <w:rPr>
          <w:i w:val="0"/>
        </w:rPr>
        <w:t xml:space="preserve">zmienić lub wycofać swoją ofertę.   </w:t>
      </w:r>
    </w:p>
    <w:p w:rsidR="00D225B4" w:rsidRPr="00114C35" w:rsidRDefault="00D225B4" w:rsidP="00684446">
      <w:pPr>
        <w:jc w:val="both"/>
        <w:rPr>
          <w:b/>
          <w:i w:val="0"/>
          <w:u w:val="single"/>
          <w:vertAlign w:val="superscript"/>
        </w:rPr>
      </w:pPr>
      <w:r w:rsidRPr="00827FDA">
        <w:rPr>
          <w:b/>
          <w:i w:val="0"/>
        </w:rPr>
        <w:t>3.</w:t>
      </w:r>
      <w:r w:rsidRPr="00827FDA">
        <w:rPr>
          <w:i w:val="0"/>
        </w:rPr>
        <w:t>Oferty nadesłane pocztą będą zakwalifikowane pod warunkiem ich dostarczenia przez pocztę do siedziby zamawi</w:t>
      </w:r>
      <w:r w:rsidR="00981119" w:rsidRPr="00827FDA">
        <w:rPr>
          <w:i w:val="0"/>
        </w:rPr>
        <w:t xml:space="preserve">ającego do dnia </w:t>
      </w:r>
      <w:r w:rsidR="00114C35" w:rsidRPr="00D82D0C">
        <w:rPr>
          <w:b/>
          <w:i w:val="0"/>
          <w:color w:val="FF0000"/>
          <w:u w:val="single"/>
        </w:rPr>
        <w:t>01</w:t>
      </w:r>
      <w:r w:rsidR="00277824" w:rsidRPr="00114C35">
        <w:rPr>
          <w:b/>
          <w:i w:val="0"/>
          <w:color w:val="FF0000"/>
          <w:u w:val="single"/>
        </w:rPr>
        <w:t>.0</w:t>
      </w:r>
      <w:r w:rsidR="00114C35" w:rsidRPr="00114C35">
        <w:rPr>
          <w:b/>
          <w:i w:val="0"/>
          <w:color w:val="FF0000"/>
          <w:u w:val="single"/>
        </w:rPr>
        <w:t>3</w:t>
      </w:r>
      <w:r w:rsidR="008A407C" w:rsidRPr="00114C35">
        <w:rPr>
          <w:b/>
          <w:i w:val="0"/>
          <w:color w:val="FF0000"/>
          <w:u w:val="single"/>
        </w:rPr>
        <w:t>.</w:t>
      </w:r>
      <w:r w:rsidR="00797BAA" w:rsidRPr="00114C35">
        <w:rPr>
          <w:b/>
          <w:i w:val="0"/>
          <w:color w:val="FF0000"/>
          <w:u w:val="single"/>
        </w:rPr>
        <w:t>2012</w:t>
      </w:r>
      <w:r w:rsidRPr="00114C35">
        <w:rPr>
          <w:b/>
          <w:i w:val="0"/>
          <w:color w:val="FF0000"/>
          <w:u w:val="single"/>
        </w:rPr>
        <w:t xml:space="preserve"> r. do godz. </w:t>
      </w:r>
      <w:r w:rsidR="00277824" w:rsidRPr="00114C35">
        <w:rPr>
          <w:b/>
          <w:i w:val="0"/>
          <w:color w:val="FF0000"/>
          <w:u w:val="single"/>
        </w:rPr>
        <w:t>1</w:t>
      </w:r>
      <w:r w:rsidR="00422557" w:rsidRPr="00114C35">
        <w:rPr>
          <w:b/>
          <w:i w:val="0"/>
          <w:color w:val="FF0000"/>
          <w:u w:val="single"/>
        </w:rPr>
        <w:t>0</w:t>
      </w:r>
      <w:r w:rsidR="008A407C" w:rsidRPr="00114C35">
        <w:rPr>
          <w:b/>
          <w:i w:val="0"/>
          <w:color w:val="FF0000"/>
          <w:u w:val="single"/>
          <w:vertAlign w:val="superscript"/>
        </w:rPr>
        <w:t>00</w:t>
      </w:r>
    </w:p>
    <w:p w:rsidR="00404422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4.</w:t>
      </w:r>
      <w:r w:rsidRPr="00827FDA">
        <w:rPr>
          <w:i w:val="0"/>
        </w:rPr>
        <w:t xml:space="preserve">Ofertę </w:t>
      </w:r>
      <w:r w:rsidR="00981119" w:rsidRPr="00827FDA">
        <w:rPr>
          <w:i w:val="0"/>
        </w:rPr>
        <w:t>złożoną</w:t>
      </w:r>
      <w:r w:rsidRPr="00827FDA">
        <w:rPr>
          <w:i w:val="0"/>
        </w:rPr>
        <w:t xml:space="preserve"> po terminie zamawiający zwróci wyko</w:t>
      </w:r>
      <w:r w:rsidR="00411B3F" w:rsidRPr="00827FDA">
        <w:rPr>
          <w:i w:val="0"/>
        </w:rPr>
        <w:t>nawcy bez otwierania, niezwłocznie</w:t>
      </w:r>
      <w:r w:rsidRPr="00827FDA">
        <w:rPr>
          <w:i w:val="0"/>
        </w:rPr>
        <w:t>.</w:t>
      </w:r>
    </w:p>
    <w:p w:rsidR="00D225B4" w:rsidRPr="00827FDA" w:rsidRDefault="00D225B4" w:rsidP="00281276">
      <w:pPr>
        <w:jc w:val="both"/>
        <w:rPr>
          <w:i w:val="0"/>
        </w:rPr>
      </w:pPr>
      <w:r w:rsidRPr="00827FDA">
        <w:rPr>
          <w:i w:val="0"/>
        </w:rPr>
        <w:t xml:space="preserve">  </w:t>
      </w:r>
    </w:p>
    <w:p w:rsidR="00D225B4" w:rsidRPr="002B61A4" w:rsidRDefault="002B61A4" w:rsidP="00684446">
      <w:pPr>
        <w:jc w:val="both"/>
        <w:rPr>
          <w:b/>
          <w:i w:val="0"/>
        </w:rPr>
      </w:pPr>
      <w:r w:rsidRPr="002B61A4">
        <w:rPr>
          <w:b/>
          <w:i w:val="0"/>
        </w:rPr>
        <w:t xml:space="preserve">XXV. TERMIN OTWARCIA OFERT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C97E1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>Otwar</w:t>
      </w:r>
      <w:r w:rsidR="00981119" w:rsidRPr="00827FDA">
        <w:rPr>
          <w:i w:val="0"/>
        </w:rPr>
        <w:t xml:space="preserve">cie ofert nastąpi w dniu </w:t>
      </w:r>
      <w:r w:rsidR="00114C35" w:rsidRPr="00114C35">
        <w:rPr>
          <w:b/>
          <w:i w:val="0"/>
          <w:color w:val="FF0000"/>
          <w:u w:val="single"/>
        </w:rPr>
        <w:t>01</w:t>
      </w:r>
      <w:r w:rsidR="00277824" w:rsidRPr="00114C35">
        <w:rPr>
          <w:b/>
          <w:i w:val="0"/>
          <w:color w:val="FF0000"/>
          <w:u w:val="single"/>
        </w:rPr>
        <w:t>.0</w:t>
      </w:r>
      <w:r w:rsidR="00114C35" w:rsidRPr="00114C35">
        <w:rPr>
          <w:b/>
          <w:i w:val="0"/>
          <w:color w:val="FF0000"/>
          <w:u w:val="single"/>
        </w:rPr>
        <w:t>3</w:t>
      </w:r>
      <w:r w:rsidR="008A407C" w:rsidRPr="00114C35">
        <w:rPr>
          <w:b/>
          <w:i w:val="0"/>
          <w:color w:val="FF0000"/>
          <w:u w:val="single"/>
        </w:rPr>
        <w:t>.</w:t>
      </w:r>
      <w:r w:rsidR="006A560D" w:rsidRPr="00114C35">
        <w:rPr>
          <w:b/>
          <w:i w:val="0"/>
          <w:color w:val="FF0000"/>
          <w:u w:val="single"/>
        </w:rPr>
        <w:t>201</w:t>
      </w:r>
      <w:r w:rsidR="00797BAA" w:rsidRPr="00114C35">
        <w:rPr>
          <w:b/>
          <w:i w:val="0"/>
          <w:color w:val="FF0000"/>
          <w:u w:val="single"/>
        </w:rPr>
        <w:t>2</w:t>
      </w:r>
      <w:r w:rsidRPr="00114C35">
        <w:rPr>
          <w:b/>
          <w:i w:val="0"/>
          <w:color w:val="FF0000"/>
          <w:u w:val="single"/>
        </w:rPr>
        <w:t xml:space="preserve"> r. o godz. </w:t>
      </w:r>
      <w:r w:rsidR="00277824" w:rsidRPr="00114C35">
        <w:rPr>
          <w:b/>
          <w:i w:val="0"/>
          <w:color w:val="FF0000"/>
          <w:u w:val="single"/>
        </w:rPr>
        <w:t>1</w:t>
      </w:r>
      <w:r w:rsidR="00422557" w:rsidRPr="00114C35">
        <w:rPr>
          <w:b/>
          <w:i w:val="0"/>
          <w:color w:val="FF0000"/>
          <w:u w:val="single"/>
        </w:rPr>
        <w:t>0</w:t>
      </w:r>
      <w:r w:rsidR="008A407C" w:rsidRPr="00114C35">
        <w:rPr>
          <w:b/>
          <w:i w:val="0"/>
          <w:color w:val="FF0000"/>
          <w:u w:val="single"/>
          <w:vertAlign w:val="superscript"/>
        </w:rPr>
        <w:t>30</w:t>
      </w:r>
      <w:r w:rsidR="00BE52BB" w:rsidRPr="00827FDA">
        <w:rPr>
          <w:i w:val="0"/>
        </w:rPr>
        <w:t xml:space="preserve"> </w:t>
      </w:r>
      <w:r w:rsidR="00815F0B" w:rsidRPr="00827FDA">
        <w:rPr>
          <w:i w:val="0"/>
        </w:rPr>
        <w:t>w siedzibie Z</w:t>
      </w:r>
      <w:r w:rsidR="00C97E14" w:rsidRPr="00827FDA">
        <w:rPr>
          <w:i w:val="0"/>
        </w:rPr>
        <w:t xml:space="preserve">amawiającego: </w:t>
      </w:r>
    </w:p>
    <w:p w:rsidR="00D225B4" w:rsidRPr="00827FDA" w:rsidRDefault="00C97E14" w:rsidP="00684446">
      <w:pPr>
        <w:jc w:val="both"/>
        <w:rPr>
          <w:i w:val="0"/>
        </w:rPr>
      </w:pPr>
      <w:r w:rsidRPr="00827FDA">
        <w:rPr>
          <w:i w:val="0"/>
        </w:rPr>
        <w:t xml:space="preserve">Urząd Gminy w Rakowie </w:t>
      </w:r>
      <w:r w:rsidR="00D225B4" w:rsidRPr="00827FDA">
        <w:rPr>
          <w:i w:val="0"/>
        </w:rPr>
        <w:t xml:space="preserve"> </w:t>
      </w:r>
    </w:p>
    <w:p w:rsidR="00C97E14" w:rsidRPr="00827FDA" w:rsidRDefault="00981119" w:rsidP="00684446">
      <w:pPr>
        <w:jc w:val="both"/>
        <w:rPr>
          <w:i w:val="0"/>
        </w:rPr>
      </w:pPr>
      <w:r w:rsidRPr="00827FDA">
        <w:rPr>
          <w:i w:val="0"/>
        </w:rPr>
        <w:t xml:space="preserve">26-035 Raków </w:t>
      </w:r>
    </w:p>
    <w:p w:rsidR="00C97E14" w:rsidRPr="00827FDA" w:rsidRDefault="00C97E14" w:rsidP="00684446">
      <w:pPr>
        <w:jc w:val="both"/>
        <w:rPr>
          <w:i w:val="0"/>
        </w:rPr>
      </w:pPr>
      <w:r w:rsidRPr="00827FDA">
        <w:rPr>
          <w:i w:val="0"/>
        </w:rPr>
        <w:t>ul. Ogrodowa 1</w:t>
      </w:r>
    </w:p>
    <w:p w:rsidR="00D225B4" w:rsidRPr="00827FDA" w:rsidRDefault="00981119" w:rsidP="00114C35">
      <w:pPr>
        <w:jc w:val="both"/>
        <w:rPr>
          <w:i w:val="0"/>
        </w:rPr>
      </w:pPr>
      <w:r w:rsidRPr="00827FDA">
        <w:rPr>
          <w:i w:val="0"/>
        </w:rPr>
        <w:t>– sala konferencyjna</w:t>
      </w:r>
      <w:r w:rsidR="00620C96" w:rsidRPr="00827FDA">
        <w:rPr>
          <w:i w:val="0"/>
        </w:rPr>
        <w:t xml:space="preserve"> (parter)</w:t>
      </w:r>
      <w:r w:rsidR="00D225B4" w:rsidRPr="00827FDA">
        <w:rPr>
          <w:i w:val="0"/>
        </w:rPr>
        <w:t xml:space="preserve">.  </w:t>
      </w:r>
    </w:p>
    <w:p w:rsidR="00D225B4" w:rsidRPr="002B61A4" w:rsidRDefault="002B61A4" w:rsidP="00684446">
      <w:pPr>
        <w:jc w:val="both"/>
        <w:rPr>
          <w:b/>
          <w:i w:val="0"/>
        </w:rPr>
      </w:pPr>
      <w:r w:rsidRPr="002B61A4">
        <w:rPr>
          <w:b/>
          <w:i w:val="0"/>
        </w:rPr>
        <w:lastRenderedPageBreak/>
        <w:t xml:space="preserve">XXVI. TRYB OTWARCIA OFERT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1</w:t>
      </w:r>
      <w:r w:rsidR="00981119" w:rsidRPr="00827FDA">
        <w:rPr>
          <w:b/>
          <w:i w:val="0"/>
        </w:rPr>
        <w:t>.</w:t>
      </w:r>
      <w:r w:rsidR="00981119" w:rsidRPr="00827FDA">
        <w:rPr>
          <w:i w:val="0"/>
        </w:rPr>
        <w:t xml:space="preserve">Otwarcie ofert jest jawne. 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2.</w:t>
      </w:r>
      <w:r w:rsidRPr="00827FDA">
        <w:rPr>
          <w:i w:val="0"/>
        </w:rPr>
        <w:t xml:space="preserve">Bezpośrednio przed otwarciem ofert </w:t>
      </w:r>
      <w:r w:rsidR="00A7337E" w:rsidRPr="00827FDA">
        <w:rPr>
          <w:i w:val="0"/>
        </w:rPr>
        <w:t>Z</w:t>
      </w:r>
      <w:r w:rsidRPr="00827FDA">
        <w:rPr>
          <w:i w:val="0"/>
        </w:rPr>
        <w:t xml:space="preserve">amawiający poda kwotę, jaką zamierza przeznaczyć na sfinansowanie zamówienia.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3.</w:t>
      </w:r>
      <w:r w:rsidR="00A7337E" w:rsidRPr="00827FDA">
        <w:rPr>
          <w:i w:val="0"/>
        </w:rPr>
        <w:t>W trakcie otwierania ofert Z</w:t>
      </w:r>
      <w:r w:rsidRPr="00827FDA">
        <w:rPr>
          <w:i w:val="0"/>
        </w:rPr>
        <w:t xml:space="preserve">amawiający poda informacje określone w art. 86 ust. 4 ustawy Prawo zamówień publicznych.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2B61A4" w:rsidRDefault="002B61A4" w:rsidP="00684446">
      <w:pPr>
        <w:jc w:val="both"/>
        <w:rPr>
          <w:b/>
          <w:i w:val="0"/>
        </w:rPr>
      </w:pPr>
      <w:r w:rsidRPr="002B61A4">
        <w:rPr>
          <w:b/>
          <w:i w:val="0"/>
        </w:rPr>
        <w:t xml:space="preserve">XXVII. TRYB OCENY OFERT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1.</w:t>
      </w:r>
      <w:r w:rsidR="00797BAA">
        <w:rPr>
          <w:b/>
          <w:i w:val="0"/>
        </w:rPr>
        <w:t xml:space="preserve"> </w:t>
      </w:r>
      <w:r w:rsidR="00A7337E" w:rsidRPr="00827FDA">
        <w:rPr>
          <w:i w:val="0"/>
        </w:rPr>
        <w:t>W toku badania i oceny ofert Z</w:t>
      </w:r>
      <w:r w:rsidRPr="00827FDA">
        <w:rPr>
          <w:i w:val="0"/>
        </w:rPr>
        <w:t>amawiający mo</w:t>
      </w:r>
      <w:r w:rsidR="00C97E14" w:rsidRPr="00827FDA">
        <w:rPr>
          <w:i w:val="0"/>
        </w:rPr>
        <w:t>ż</w:t>
      </w:r>
      <w:r w:rsidRPr="00827FDA">
        <w:rPr>
          <w:i w:val="0"/>
        </w:rPr>
        <w:t xml:space="preserve">e </w:t>
      </w:r>
      <w:r w:rsidR="00C97E14" w:rsidRPr="00827FDA">
        <w:rPr>
          <w:i w:val="0"/>
        </w:rPr>
        <w:t>żądać</w:t>
      </w:r>
      <w:r w:rsidRPr="00827FDA">
        <w:rPr>
          <w:i w:val="0"/>
        </w:rPr>
        <w:t xml:space="preserve"> od </w:t>
      </w:r>
      <w:r w:rsidR="00A7337E" w:rsidRPr="00827FDA">
        <w:rPr>
          <w:i w:val="0"/>
        </w:rPr>
        <w:t>W</w:t>
      </w:r>
      <w:r w:rsidRPr="00827FDA">
        <w:rPr>
          <w:i w:val="0"/>
        </w:rPr>
        <w:t>ykonawców wyjaśnień dotyczących treści zło</w:t>
      </w:r>
      <w:r w:rsidR="00C97E14" w:rsidRPr="00827FDA">
        <w:rPr>
          <w:i w:val="0"/>
        </w:rPr>
        <w:t>ż</w:t>
      </w:r>
      <w:r w:rsidRPr="00827FDA">
        <w:rPr>
          <w:i w:val="0"/>
        </w:rPr>
        <w:t>onych ofert. Niedopusz</w:t>
      </w:r>
      <w:r w:rsidR="00815F0B" w:rsidRPr="00827FDA">
        <w:rPr>
          <w:i w:val="0"/>
        </w:rPr>
        <w:t>czalne jest prowadzenie między Z</w:t>
      </w:r>
      <w:r w:rsidRPr="00827FDA">
        <w:rPr>
          <w:i w:val="0"/>
        </w:rPr>
        <w:t>amaw</w:t>
      </w:r>
      <w:r w:rsidR="00A7337E" w:rsidRPr="00827FDA">
        <w:rPr>
          <w:i w:val="0"/>
        </w:rPr>
        <w:t>iającym a W</w:t>
      </w:r>
      <w:r w:rsidR="00C97E14" w:rsidRPr="00827FDA">
        <w:rPr>
          <w:i w:val="0"/>
        </w:rPr>
        <w:t xml:space="preserve">ykonawcą negocjacji </w:t>
      </w:r>
      <w:r w:rsidRPr="00827FDA">
        <w:rPr>
          <w:i w:val="0"/>
        </w:rPr>
        <w:t>dotyczących zło</w:t>
      </w:r>
      <w:r w:rsidR="00C97E14" w:rsidRPr="00827FDA">
        <w:rPr>
          <w:i w:val="0"/>
        </w:rPr>
        <w:t>ż</w:t>
      </w:r>
      <w:r w:rsidRPr="00827FDA">
        <w:rPr>
          <w:i w:val="0"/>
        </w:rPr>
        <w:t xml:space="preserve">onej oferty.  </w:t>
      </w:r>
    </w:p>
    <w:p w:rsidR="00D225B4" w:rsidRDefault="00D225B4" w:rsidP="002B61A4">
      <w:pPr>
        <w:jc w:val="both"/>
        <w:rPr>
          <w:i w:val="0"/>
        </w:rPr>
      </w:pPr>
      <w:r w:rsidRPr="00827FDA">
        <w:rPr>
          <w:b/>
          <w:i w:val="0"/>
        </w:rPr>
        <w:t>2.</w:t>
      </w:r>
      <w:r w:rsidR="00797BAA">
        <w:rPr>
          <w:b/>
          <w:i w:val="0"/>
        </w:rPr>
        <w:t xml:space="preserve"> </w:t>
      </w:r>
      <w:r w:rsidRPr="00827FDA">
        <w:rPr>
          <w:i w:val="0"/>
        </w:rPr>
        <w:t xml:space="preserve">Zamawiający poprawi w ofercie oczywiste omyłki pisarskie i </w:t>
      </w:r>
      <w:r w:rsidR="00C97E14" w:rsidRPr="00827FDA">
        <w:rPr>
          <w:i w:val="0"/>
        </w:rPr>
        <w:t xml:space="preserve">oczywiste omyłki rachunkowe z </w:t>
      </w:r>
      <w:r w:rsidRPr="00827FDA">
        <w:rPr>
          <w:i w:val="0"/>
        </w:rPr>
        <w:t xml:space="preserve">uwzględnieniem konsekwencji rachunkowych dokonanych poprawek </w:t>
      </w:r>
      <w:r w:rsidR="00C97E14" w:rsidRPr="00827FDA">
        <w:rPr>
          <w:i w:val="0"/>
        </w:rPr>
        <w:t xml:space="preserve">oraz inne omyłki polegające na </w:t>
      </w:r>
      <w:r w:rsidRPr="00827FDA">
        <w:rPr>
          <w:i w:val="0"/>
        </w:rPr>
        <w:t xml:space="preserve">niezgodności oferty z </w:t>
      </w:r>
      <w:proofErr w:type="spellStart"/>
      <w:r w:rsidRPr="00827FDA">
        <w:rPr>
          <w:i w:val="0"/>
        </w:rPr>
        <w:t>siwz</w:t>
      </w:r>
      <w:proofErr w:type="spellEnd"/>
      <w:r w:rsidRPr="00827FDA">
        <w:rPr>
          <w:i w:val="0"/>
        </w:rPr>
        <w:t xml:space="preserve"> nie powodujące istotnych zmian w treści ofert</w:t>
      </w:r>
      <w:r w:rsidR="00C97E14" w:rsidRPr="00827FDA">
        <w:rPr>
          <w:i w:val="0"/>
        </w:rPr>
        <w:t xml:space="preserve">y niezwłocznie powiadamiając o </w:t>
      </w:r>
      <w:r w:rsidR="00A7337E" w:rsidRPr="00827FDA">
        <w:rPr>
          <w:i w:val="0"/>
        </w:rPr>
        <w:t>tym W</w:t>
      </w:r>
      <w:r w:rsidRPr="00827FDA">
        <w:rPr>
          <w:i w:val="0"/>
        </w:rPr>
        <w:t xml:space="preserve">ykonawcę, którego oferta została poprawiona.  </w:t>
      </w:r>
    </w:p>
    <w:p w:rsidR="002F3C45" w:rsidRPr="00827FDA" w:rsidRDefault="002F3C45" w:rsidP="002B61A4">
      <w:pPr>
        <w:jc w:val="both"/>
        <w:rPr>
          <w:i w:val="0"/>
        </w:rPr>
      </w:pPr>
    </w:p>
    <w:p w:rsidR="00D225B4" w:rsidRPr="002B61A4" w:rsidRDefault="002B61A4" w:rsidP="00684446">
      <w:pPr>
        <w:jc w:val="both"/>
        <w:rPr>
          <w:b/>
          <w:i w:val="0"/>
        </w:rPr>
      </w:pPr>
      <w:r w:rsidRPr="002B61A4">
        <w:rPr>
          <w:b/>
          <w:i w:val="0"/>
        </w:rPr>
        <w:t xml:space="preserve">XXVIII. KRYTERIA OCENY OFERT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Kryteria, którymi </w:t>
      </w:r>
      <w:r w:rsidR="000222E2" w:rsidRPr="00827FDA">
        <w:rPr>
          <w:i w:val="0"/>
        </w:rPr>
        <w:t>Z</w:t>
      </w:r>
      <w:r w:rsidRPr="00827FDA">
        <w:rPr>
          <w:i w:val="0"/>
        </w:rPr>
        <w:t xml:space="preserve">amawiający będzie się kierował przy ocenie oferty wraz z podaniem znaczenia (wag) tych kryteriów: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cena realizacji zamówienia 100 %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wskaźnik W 1 =  100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Kryterium będzie punktowane wg wzoru: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>A no/</w:t>
      </w:r>
      <w:proofErr w:type="spellStart"/>
      <w:r w:rsidRPr="00827FDA">
        <w:rPr>
          <w:i w:val="0"/>
        </w:rPr>
        <w:t>Ank</w:t>
      </w:r>
      <w:proofErr w:type="spellEnd"/>
      <w:r w:rsidRPr="00827FDA">
        <w:rPr>
          <w:i w:val="0"/>
        </w:rPr>
        <w:t xml:space="preserve">  </w:t>
      </w:r>
      <w:r w:rsidR="00864873" w:rsidRPr="00827FDA">
        <w:rPr>
          <w:i w:val="0"/>
        </w:rPr>
        <w:t>x W 1</w:t>
      </w:r>
      <w:r w:rsidRPr="00827FDA">
        <w:rPr>
          <w:i w:val="0"/>
        </w:rPr>
        <w:t xml:space="preserve"> =   .................   </w:t>
      </w:r>
      <w:proofErr w:type="spellStart"/>
      <w:r w:rsidRPr="00827FDA">
        <w:rPr>
          <w:i w:val="0"/>
        </w:rPr>
        <w:t>pkt</w:t>
      </w:r>
      <w:proofErr w:type="spellEnd"/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gdzie:      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lastRenderedPageBreak/>
        <w:t xml:space="preserve">     A no - cena naj</w:t>
      </w:r>
      <w:r w:rsidR="0081556C">
        <w:rPr>
          <w:i w:val="0"/>
        </w:rPr>
        <w:t>tańsz</w:t>
      </w:r>
      <w:r w:rsidRPr="00827FDA">
        <w:rPr>
          <w:i w:val="0"/>
        </w:rPr>
        <w:t xml:space="preserve">ej oferty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  A </w:t>
      </w:r>
      <w:proofErr w:type="spellStart"/>
      <w:r w:rsidRPr="00827FDA">
        <w:rPr>
          <w:i w:val="0"/>
        </w:rPr>
        <w:t>nk</w:t>
      </w:r>
      <w:proofErr w:type="spellEnd"/>
      <w:r w:rsidRPr="00827FDA">
        <w:rPr>
          <w:i w:val="0"/>
        </w:rPr>
        <w:t xml:space="preserve"> - cena badanej oferty    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Za najkorzystniejszą będzie </w:t>
      </w:r>
      <w:r w:rsidR="00C97E14" w:rsidRPr="00827FDA">
        <w:rPr>
          <w:i w:val="0"/>
        </w:rPr>
        <w:t>uważana</w:t>
      </w:r>
      <w:r w:rsidRPr="00827FDA">
        <w:rPr>
          <w:i w:val="0"/>
        </w:rPr>
        <w:t xml:space="preserve"> oferta, która uzyskała </w:t>
      </w:r>
      <w:r w:rsidR="00C97E14" w:rsidRPr="00827FDA">
        <w:rPr>
          <w:i w:val="0"/>
        </w:rPr>
        <w:t>najwyższą</w:t>
      </w:r>
      <w:r w:rsidRPr="00827FDA">
        <w:rPr>
          <w:i w:val="0"/>
        </w:rPr>
        <w:t xml:space="preserve"> liczbę punktów.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2B61A4" w:rsidRDefault="002B61A4" w:rsidP="00684446">
      <w:pPr>
        <w:jc w:val="both"/>
        <w:rPr>
          <w:b/>
          <w:i w:val="0"/>
        </w:rPr>
      </w:pPr>
      <w:r w:rsidRPr="002B61A4">
        <w:rPr>
          <w:b/>
          <w:i w:val="0"/>
        </w:rPr>
        <w:t xml:space="preserve">XXIX. WYBÓR OFERTY I ZAWIADOMIENIE O WYNIKU POSTĘPOWANIA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1.</w:t>
      </w:r>
      <w:r w:rsidR="00797BAA">
        <w:rPr>
          <w:b/>
          <w:i w:val="0"/>
        </w:rPr>
        <w:t xml:space="preserve"> </w:t>
      </w:r>
      <w:r w:rsidRPr="00827FDA">
        <w:rPr>
          <w:i w:val="0"/>
        </w:rPr>
        <w:t xml:space="preserve">Przy dokonywaniu wyboru oferty najkorzystniejszej </w:t>
      </w:r>
      <w:r w:rsidR="000222E2" w:rsidRPr="00827FDA">
        <w:rPr>
          <w:i w:val="0"/>
        </w:rPr>
        <w:t>Z</w:t>
      </w:r>
      <w:r w:rsidRPr="00827FDA">
        <w:rPr>
          <w:i w:val="0"/>
        </w:rPr>
        <w:t xml:space="preserve">amawiający stosował będzie wyłącznie kryteria określone w niniejszej specyfikacji.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2.</w:t>
      </w:r>
      <w:r w:rsidR="00797BAA">
        <w:rPr>
          <w:b/>
          <w:i w:val="0"/>
        </w:rPr>
        <w:t xml:space="preserve"> </w:t>
      </w:r>
      <w:r w:rsidR="000222E2" w:rsidRPr="00827FDA">
        <w:rPr>
          <w:i w:val="0"/>
        </w:rPr>
        <w:t>Zamawiający udzieli zamówienia W</w:t>
      </w:r>
      <w:r w:rsidRPr="00827FDA">
        <w:rPr>
          <w:i w:val="0"/>
        </w:rPr>
        <w:t xml:space="preserve">ykonawcy, którego oferta zostanie uznana za najkorzystniejszą.   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3.</w:t>
      </w:r>
      <w:r w:rsidR="00797BAA">
        <w:rPr>
          <w:b/>
          <w:i w:val="0"/>
        </w:rPr>
        <w:t xml:space="preserve"> </w:t>
      </w:r>
      <w:r w:rsidRPr="00827FDA">
        <w:rPr>
          <w:i w:val="0"/>
        </w:rPr>
        <w:t xml:space="preserve">Zamawiający, niezwłocznie po wyborze najkorzystniejszej oferty powiadomi </w:t>
      </w:r>
      <w:r w:rsidR="00815F0B" w:rsidRPr="00827FDA">
        <w:rPr>
          <w:i w:val="0"/>
        </w:rPr>
        <w:t>w</w:t>
      </w:r>
      <w:r w:rsidRPr="00827FDA">
        <w:rPr>
          <w:i w:val="0"/>
        </w:rPr>
        <w:t xml:space="preserve">ykonawców, którzy </w:t>
      </w:r>
      <w:r w:rsidR="00C97E14" w:rsidRPr="00827FDA">
        <w:rPr>
          <w:i w:val="0"/>
        </w:rPr>
        <w:t>złożyli</w:t>
      </w:r>
      <w:r w:rsidRPr="00827FDA">
        <w:rPr>
          <w:i w:val="0"/>
        </w:rPr>
        <w:t xml:space="preserve"> oferty o: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a)</w:t>
      </w:r>
      <w:r w:rsidR="00797BAA">
        <w:rPr>
          <w:b/>
          <w:i w:val="0"/>
        </w:rPr>
        <w:t xml:space="preserve"> </w:t>
      </w:r>
      <w:r w:rsidRPr="00827FDA">
        <w:rPr>
          <w:i w:val="0"/>
        </w:rPr>
        <w:t>wyborze najkorzystniejszej oferty, podając nazwę (firmę), siedzibę i adres wykonawcy, którego ofertę wybrano i uzasadnienie jej wyboru, a tak</w:t>
      </w:r>
      <w:r w:rsidR="00C97E14" w:rsidRPr="00827FDA">
        <w:rPr>
          <w:i w:val="0"/>
        </w:rPr>
        <w:t>ż</w:t>
      </w:r>
      <w:r w:rsidRPr="00827FDA">
        <w:rPr>
          <w:i w:val="0"/>
        </w:rPr>
        <w:t xml:space="preserve">e nazwy (firmy), siedziby i adresy wykonawców, którzy </w:t>
      </w:r>
      <w:r w:rsidR="00C97E14" w:rsidRPr="00827FDA">
        <w:rPr>
          <w:i w:val="0"/>
        </w:rPr>
        <w:t>złożyli</w:t>
      </w:r>
      <w:r w:rsidRPr="00827FDA">
        <w:rPr>
          <w:i w:val="0"/>
        </w:rPr>
        <w:t xml:space="preserve"> oferty wraz ze streszczeniem oceny i porównania </w:t>
      </w:r>
      <w:r w:rsidR="00C97E14" w:rsidRPr="00827FDA">
        <w:rPr>
          <w:i w:val="0"/>
        </w:rPr>
        <w:t>złożonych</w:t>
      </w:r>
      <w:r w:rsidRPr="00827FDA">
        <w:rPr>
          <w:i w:val="0"/>
        </w:rPr>
        <w:t xml:space="preserve"> ofert zaw</w:t>
      </w:r>
      <w:r w:rsidR="00C97E14" w:rsidRPr="00827FDA">
        <w:rPr>
          <w:i w:val="0"/>
        </w:rPr>
        <w:t xml:space="preserve">ierającym punktację przyznaną </w:t>
      </w:r>
      <w:r w:rsidRPr="00827FDA">
        <w:rPr>
          <w:i w:val="0"/>
        </w:rPr>
        <w:t xml:space="preserve">ofertom w </w:t>
      </w:r>
      <w:r w:rsidR="00C97E14" w:rsidRPr="00827FDA">
        <w:rPr>
          <w:i w:val="0"/>
        </w:rPr>
        <w:t>każdym</w:t>
      </w:r>
      <w:r w:rsidRPr="00827FDA">
        <w:rPr>
          <w:i w:val="0"/>
        </w:rPr>
        <w:t xml:space="preserve"> kryterium oceny ofert i łączną punktację.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b)</w:t>
      </w:r>
      <w:r w:rsidR="00797BAA">
        <w:rPr>
          <w:b/>
          <w:i w:val="0"/>
        </w:rPr>
        <w:t xml:space="preserve"> </w:t>
      </w:r>
      <w:r w:rsidRPr="00827FDA">
        <w:rPr>
          <w:i w:val="0"/>
        </w:rPr>
        <w:t xml:space="preserve">wykonawcach, których oferty zostały odrzucone, podając uzasadnienie faktyczne i prawne,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c)</w:t>
      </w:r>
      <w:r w:rsidR="00797BAA">
        <w:rPr>
          <w:b/>
          <w:i w:val="0"/>
        </w:rPr>
        <w:t xml:space="preserve"> </w:t>
      </w:r>
      <w:r w:rsidRPr="00827FDA">
        <w:rPr>
          <w:i w:val="0"/>
        </w:rPr>
        <w:t>wykonawcach, którzy zostali wykluczeni z postępowania o udzielenie za</w:t>
      </w:r>
      <w:r w:rsidR="00C97E14" w:rsidRPr="00827FDA">
        <w:rPr>
          <w:i w:val="0"/>
        </w:rPr>
        <w:t xml:space="preserve">mówienia, podając uzasadnienie </w:t>
      </w:r>
      <w:r w:rsidRPr="00827FDA">
        <w:rPr>
          <w:i w:val="0"/>
        </w:rPr>
        <w:t xml:space="preserve">faktyczne i prawne. 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4.</w:t>
      </w:r>
      <w:r w:rsidR="00797BAA">
        <w:rPr>
          <w:b/>
          <w:i w:val="0"/>
        </w:rPr>
        <w:t xml:space="preserve"> </w:t>
      </w:r>
      <w:r w:rsidRPr="00827FDA">
        <w:rPr>
          <w:i w:val="0"/>
        </w:rPr>
        <w:t xml:space="preserve">Niezwłocznie po wyborze oferty najkorzystniejszej </w:t>
      </w:r>
      <w:r w:rsidR="00CB121F" w:rsidRPr="00827FDA">
        <w:rPr>
          <w:i w:val="0"/>
        </w:rPr>
        <w:t>Z</w:t>
      </w:r>
      <w:r w:rsidRPr="00827FDA">
        <w:rPr>
          <w:i w:val="0"/>
        </w:rPr>
        <w:t>amawiający zamieści i</w:t>
      </w:r>
      <w:r w:rsidR="00D464E9" w:rsidRPr="00827FDA">
        <w:rPr>
          <w:i w:val="0"/>
        </w:rPr>
        <w:t xml:space="preserve">nformacje </w:t>
      </w:r>
      <w:r w:rsidRPr="00827FDA">
        <w:rPr>
          <w:i w:val="0"/>
        </w:rPr>
        <w:t xml:space="preserve">na stronie internetowej oraz na tablicy ogłoszeń w swojej siedzibie. </w:t>
      </w:r>
    </w:p>
    <w:p w:rsidR="00114C35" w:rsidRDefault="00114C35" w:rsidP="00684446">
      <w:pPr>
        <w:jc w:val="both"/>
        <w:rPr>
          <w:i w:val="0"/>
        </w:rPr>
      </w:pPr>
    </w:p>
    <w:p w:rsidR="00114C35" w:rsidRDefault="00114C35" w:rsidP="00684446">
      <w:pPr>
        <w:jc w:val="both"/>
        <w:rPr>
          <w:i w:val="0"/>
        </w:rPr>
      </w:pP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2B61A4" w:rsidRDefault="002B61A4" w:rsidP="00684446">
      <w:pPr>
        <w:jc w:val="both"/>
        <w:rPr>
          <w:b/>
          <w:i w:val="0"/>
        </w:rPr>
      </w:pPr>
      <w:r w:rsidRPr="002B61A4">
        <w:rPr>
          <w:b/>
          <w:i w:val="0"/>
        </w:rPr>
        <w:lastRenderedPageBreak/>
        <w:t xml:space="preserve">XXX. ISTOTNE DLA STRON POSTANOWIENIA, KTÓRE ZOSTANĄ WPROWADZONE DO TREŚCI UMOWY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Istotne postanowienia, które zostaną wprowadzone do treści umowy zawarte są w projekcie umowy stanowiącym Załącznik nr 2 do specyfikacji istotnych warunków zamówienia.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2B61A4" w:rsidRDefault="002B61A4" w:rsidP="00684446">
      <w:pPr>
        <w:jc w:val="both"/>
        <w:rPr>
          <w:b/>
          <w:i w:val="0"/>
        </w:rPr>
      </w:pPr>
      <w:r w:rsidRPr="002B61A4">
        <w:rPr>
          <w:b/>
          <w:i w:val="0"/>
        </w:rPr>
        <w:t>XXXI. ZMIANA POSTANOWIEŃ ZAWARTEJ UMOWY W STOSUNKU DO TREŚCI OFERTY</w:t>
      </w:r>
      <w:r w:rsidR="00D225B4" w:rsidRPr="002B61A4">
        <w:rPr>
          <w:b/>
          <w:i w:val="0"/>
        </w:rPr>
        <w:t xml:space="preserve">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Zamawiający </w:t>
      </w:r>
      <w:r w:rsidR="00514AE5" w:rsidRPr="00827FDA">
        <w:rPr>
          <w:i w:val="0"/>
        </w:rPr>
        <w:t xml:space="preserve">nie </w:t>
      </w:r>
      <w:r w:rsidRPr="00827FDA">
        <w:rPr>
          <w:i w:val="0"/>
        </w:rPr>
        <w:t xml:space="preserve">przewiduje wprowadzenie istotnych zmian postanowień zawartej umowy w </w:t>
      </w:r>
      <w:r w:rsidR="00C97E14" w:rsidRPr="00827FDA">
        <w:rPr>
          <w:i w:val="0"/>
        </w:rPr>
        <w:t xml:space="preserve">stosunku do </w:t>
      </w:r>
      <w:r w:rsidRPr="00827FDA">
        <w:rPr>
          <w:i w:val="0"/>
        </w:rPr>
        <w:t xml:space="preserve">treści oferty </w:t>
      </w:r>
      <w:r w:rsidR="00C97E14" w:rsidRPr="00827FDA">
        <w:rPr>
          <w:i w:val="0"/>
        </w:rPr>
        <w:t>złożonej</w:t>
      </w:r>
      <w:r w:rsidRPr="00827FDA">
        <w:rPr>
          <w:i w:val="0"/>
        </w:rPr>
        <w:t xml:space="preserve"> przez </w:t>
      </w:r>
      <w:r w:rsidR="000222E2" w:rsidRPr="00827FDA">
        <w:rPr>
          <w:i w:val="0"/>
        </w:rPr>
        <w:t>W</w:t>
      </w:r>
      <w:r w:rsidRPr="00827FDA">
        <w:rPr>
          <w:i w:val="0"/>
        </w:rPr>
        <w:t>ykonawcę, którego oferta została wy</w:t>
      </w:r>
      <w:r w:rsidR="00C97E14" w:rsidRPr="00827FDA">
        <w:rPr>
          <w:i w:val="0"/>
        </w:rPr>
        <w:t>brana jako najkorzystniejsza</w:t>
      </w:r>
      <w:r w:rsidR="00514AE5" w:rsidRPr="00827FDA">
        <w:rPr>
          <w:i w:val="0"/>
        </w:rPr>
        <w:t>.</w:t>
      </w:r>
      <w:r w:rsidRPr="00827FDA">
        <w:rPr>
          <w:i w:val="0"/>
        </w:rPr>
        <w:t xml:space="preserve"> </w:t>
      </w:r>
    </w:p>
    <w:p w:rsidR="00D225B4" w:rsidRPr="006E4D54" w:rsidRDefault="00D225B4" w:rsidP="00684446">
      <w:pPr>
        <w:jc w:val="both"/>
        <w:rPr>
          <w:b/>
          <w:i w:val="0"/>
        </w:rPr>
      </w:pPr>
    </w:p>
    <w:p w:rsidR="00D225B4" w:rsidRPr="00827FDA" w:rsidRDefault="006E4D54" w:rsidP="00B345B3">
      <w:pPr>
        <w:jc w:val="both"/>
        <w:rPr>
          <w:i w:val="0"/>
        </w:rPr>
      </w:pPr>
      <w:r w:rsidRPr="006E4D54">
        <w:rPr>
          <w:b/>
          <w:i w:val="0"/>
        </w:rPr>
        <w:t xml:space="preserve">XXXII. INFORMACJE O FORMALNOŚCIACH JAKIE NALEŻY DOPEŁNIĆ PO WYBORZE OFERTY W CELU </w:t>
      </w:r>
      <w:r w:rsidR="000C3FAB">
        <w:rPr>
          <w:b/>
          <w:i w:val="0"/>
        </w:rPr>
        <w:t>Z</w:t>
      </w:r>
      <w:r w:rsidRPr="006E4D54">
        <w:rPr>
          <w:b/>
          <w:i w:val="0"/>
        </w:rPr>
        <w:t>AWARCIA UMOWY W SPRAWIE ZAMÓWIENIA PUBLICZNEGO.</w:t>
      </w:r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1.</w:t>
      </w:r>
      <w:r w:rsidRPr="00827FDA">
        <w:rPr>
          <w:i w:val="0"/>
        </w:rPr>
        <w:t xml:space="preserve">Wykonawca wniesie zabezpieczenie </w:t>
      </w:r>
      <w:r w:rsidR="00960E7B" w:rsidRPr="00827FDA">
        <w:rPr>
          <w:i w:val="0"/>
        </w:rPr>
        <w:t>należytego</w:t>
      </w:r>
      <w:r w:rsidRPr="00827FDA">
        <w:rPr>
          <w:i w:val="0"/>
        </w:rPr>
        <w:t xml:space="preserve"> wykonania umowy. </w:t>
      </w:r>
    </w:p>
    <w:p w:rsidR="00514AE5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2.</w:t>
      </w:r>
      <w:r w:rsidRPr="00827FDA">
        <w:rPr>
          <w:i w:val="0"/>
        </w:rPr>
        <w:t>Wykonawcy wspólnie ubiegający się o udzielenie zamówienia w celu zawarcia umowy w sprawie zamówienia publicznego dostarczą umowę regulującą ich współpracę.</w:t>
      </w:r>
      <w:r w:rsidR="00F97F23" w:rsidRPr="00827FDA">
        <w:rPr>
          <w:i w:val="0"/>
        </w:rPr>
        <w:t xml:space="preserve"> Po zakończeniu kontraktu W</w:t>
      </w:r>
      <w:r w:rsidR="00DA7354" w:rsidRPr="00827FDA">
        <w:rPr>
          <w:i w:val="0"/>
        </w:rPr>
        <w:t xml:space="preserve">ykonawcy dostarczą Zamawiającemu oświadczenia, że </w:t>
      </w:r>
      <w:r w:rsidR="00DA6C2B" w:rsidRPr="00827FDA">
        <w:rPr>
          <w:i w:val="0"/>
        </w:rPr>
        <w:t xml:space="preserve">wszelkie </w:t>
      </w:r>
      <w:r w:rsidR="00DA7354" w:rsidRPr="00827FDA">
        <w:rPr>
          <w:i w:val="0"/>
        </w:rPr>
        <w:t xml:space="preserve">zobowiązania </w:t>
      </w:r>
      <w:r w:rsidR="00DA6C2B" w:rsidRPr="00827FDA">
        <w:rPr>
          <w:i w:val="0"/>
        </w:rPr>
        <w:t xml:space="preserve">w tym również </w:t>
      </w:r>
      <w:r w:rsidR="00DA7354" w:rsidRPr="00827FDA">
        <w:rPr>
          <w:i w:val="0"/>
        </w:rPr>
        <w:t>finansowe wynikające z umowy zawartej między nimi</w:t>
      </w:r>
      <w:r w:rsidR="00DA6C2B" w:rsidRPr="00827FDA">
        <w:rPr>
          <w:i w:val="0"/>
        </w:rPr>
        <w:t>,</w:t>
      </w:r>
      <w:r w:rsidR="00DA7354" w:rsidRPr="00827FDA">
        <w:rPr>
          <w:i w:val="0"/>
        </w:rPr>
        <w:t xml:space="preserve"> zostały uregulowane.</w:t>
      </w:r>
      <w:r w:rsidR="00AE1DF5" w:rsidRPr="00827FDA">
        <w:rPr>
          <w:i w:val="0"/>
        </w:rPr>
        <w:t xml:space="preserve"> Zapis ten dotyczy również wszystkich podwykonawców (podmiotów) biorących udział przy realizacji zadania.</w:t>
      </w:r>
    </w:p>
    <w:p w:rsidR="00DA6C2B" w:rsidRPr="00827FDA" w:rsidRDefault="00DA6C2B" w:rsidP="00684446">
      <w:pPr>
        <w:jc w:val="both"/>
        <w:rPr>
          <w:i w:val="0"/>
        </w:rPr>
      </w:pPr>
      <w:r w:rsidRPr="00827FDA">
        <w:rPr>
          <w:b/>
          <w:i w:val="0"/>
        </w:rPr>
        <w:t>3.</w:t>
      </w:r>
      <w:r w:rsidRPr="00827FDA">
        <w:rPr>
          <w:i w:val="0"/>
        </w:rPr>
        <w:t xml:space="preserve"> Zamawiający nie dopuszcza zatrudnienia na budowie podwykonawcy bez pisemnego powiadomienia Zamawiającego. W takim przypadku Zamawiający </w:t>
      </w:r>
      <w:r w:rsidRPr="00827FDA">
        <w:rPr>
          <w:i w:val="0"/>
        </w:rPr>
        <w:lastRenderedPageBreak/>
        <w:t xml:space="preserve">powiadomi organy ścigania o złamaniu zasad umowy oraz nałoży </w:t>
      </w:r>
      <w:r w:rsidR="00F97F23" w:rsidRPr="00827FDA">
        <w:rPr>
          <w:i w:val="0"/>
        </w:rPr>
        <w:t xml:space="preserve">dodatkowo </w:t>
      </w:r>
      <w:r w:rsidRPr="00827FDA">
        <w:rPr>
          <w:i w:val="0"/>
        </w:rPr>
        <w:t>na Wykonawcę karę w wysokości 10% wartości kontraktu.</w:t>
      </w:r>
    </w:p>
    <w:p w:rsidR="00476BEC" w:rsidRPr="00827FDA" w:rsidRDefault="00E91283" w:rsidP="00684446">
      <w:pPr>
        <w:jc w:val="both"/>
        <w:rPr>
          <w:i w:val="0"/>
        </w:rPr>
      </w:pPr>
      <w:r w:rsidRPr="00827FDA">
        <w:rPr>
          <w:b/>
          <w:i w:val="0"/>
        </w:rPr>
        <w:t>4</w:t>
      </w:r>
      <w:r w:rsidR="00514AE5" w:rsidRPr="00827FDA">
        <w:rPr>
          <w:b/>
          <w:i w:val="0"/>
        </w:rPr>
        <w:t>.</w:t>
      </w:r>
      <w:r w:rsidR="00514AE5" w:rsidRPr="00827FDA">
        <w:rPr>
          <w:i w:val="0"/>
        </w:rPr>
        <w:t xml:space="preserve"> Wykonawca dostarczy ksero </w:t>
      </w:r>
      <w:r w:rsidR="0081556C">
        <w:rPr>
          <w:i w:val="0"/>
        </w:rPr>
        <w:t xml:space="preserve">aktualnej </w:t>
      </w:r>
      <w:r w:rsidR="00762DE4" w:rsidRPr="00827FDA">
        <w:rPr>
          <w:i w:val="0"/>
        </w:rPr>
        <w:t xml:space="preserve">opłaconej </w:t>
      </w:r>
      <w:r w:rsidR="00514AE5" w:rsidRPr="00827FDA">
        <w:rPr>
          <w:i w:val="0"/>
        </w:rPr>
        <w:t xml:space="preserve">polisy ubezpieczeniowej </w:t>
      </w:r>
      <w:r w:rsidR="00F97F23" w:rsidRPr="00827FDA">
        <w:rPr>
          <w:i w:val="0"/>
        </w:rPr>
        <w:t xml:space="preserve">ważnej </w:t>
      </w:r>
      <w:r w:rsidR="00514AE5" w:rsidRPr="00827FDA">
        <w:rPr>
          <w:i w:val="0"/>
        </w:rPr>
        <w:t>na okres wykonywania prac aż do chw</w:t>
      </w:r>
      <w:r w:rsidR="00476BEC" w:rsidRPr="00827FDA">
        <w:rPr>
          <w:i w:val="0"/>
        </w:rPr>
        <w:t>ili ich całkowitego zakończenia.</w:t>
      </w:r>
    </w:p>
    <w:p w:rsidR="00476BEC" w:rsidRDefault="00E91283" w:rsidP="0081556C">
      <w:pPr>
        <w:jc w:val="both"/>
        <w:rPr>
          <w:i w:val="0"/>
        </w:rPr>
      </w:pPr>
      <w:r w:rsidRPr="00827FDA">
        <w:rPr>
          <w:b/>
          <w:i w:val="0"/>
        </w:rPr>
        <w:t>5</w:t>
      </w:r>
      <w:r w:rsidR="00476BEC" w:rsidRPr="00827FDA">
        <w:rPr>
          <w:b/>
          <w:i w:val="0"/>
        </w:rPr>
        <w:t>.</w:t>
      </w:r>
      <w:r w:rsidR="00476BEC" w:rsidRPr="00827FDA">
        <w:rPr>
          <w:i w:val="0"/>
        </w:rPr>
        <w:t xml:space="preserve"> Wykonawca dostarczy </w:t>
      </w:r>
      <w:r w:rsidR="0081556C">
        <w:rPr>
          <w:i w:val="0"/>
        </w:rPr>
        <w:t xml:space="preserve">przed podpisaniem </w:t>
      </w:r>
      <w:r w:rsidR="00476BEC" w:rsidRPr="00827FDA">
        <w:rPr>
          <w:i w:val="0"/>
        </w:rPr>
        <w:t xml:space="preserve">ksero uprawnień kierownika budowy w celu dokonania zapisu w umowie jako osoby odpowiedzialnej za </w:t>
      </w:r>
      <w:r w:rsidR="00764B14" w:rsidRPr="00827FDA">
        <w:rPr>
          <w:i w:val="0"/>
        </w:rPr>
        <w:t>prowadzenie robót</w:t>
      </w:r>
      <w:r w:rsidR="00476BEC" w:rsidRPr="00827FDA">
        <w:rPr>
          <w:i w:val="0"/>
        </w:rPr>
        <w:t xml:space="preserve">. </w:t>
      </w:r>
    </w:p>
    <w:p w:rsidR="000C3FAB" w:rsidRPr="00827FDA" w:rsidRDefault="000C3FAB" w:rsidP="0081556C">
      <w:pPr>
        <w:jc w:val="both"/>
        <w:rPr>
          <w:i w:val="0"/>
        </w:rPr>
      </w:pPr>
      <w:r>
        <w:rPr>
          <w:b/>
          <w:i w:val="0"/>
        </w:rPr>
        <w:t>6.</w:t>
      </w:r>
      <w:r>
        <w:rPr>
          <w:i w:val="0"/>
        </w:rPr>
        <w:t xml:space="preserve"> Dostarczenia metodą kalkulacji uproszczonej kosztorysu składającego się na cenę ofertową dla każdego z etapów</w:t>
      </w:r>
    </w:p>
    <w:p w:rsidR="00476BEC" w:rsidRPr="00281276" w:rsidRDefault="00476BEC" w:rsidP="00684446">
      <w:pPr>
        <w:jc w:val="both"/>
        <w:rPr>
          <w:b/>
          <w:i w:val="0"/>
        </w:rPr>
      </w:pPr>
      <w:r w:rsidRPr="00281276">
        <w:rPr>
          <w:b/>
          <w:i w:val="0"/>
        </w:rPr>
        <w:t>Uwaga !</w:t>
      </w:r>
    </w:p>
    <w:p w:rsidR="00D225B4" w:rsidRPr="00281276" w:rsidRDefault="00476BEC" w:rsidP="00684446">
      <w:pPr>
        <w:jc w:val="both"/>
        <w:rPr>
          <w:i w:val="0"/>
        </w:rPr>
      </w:pPr>
      <w:r w:rsidRPr="00281276">
        <w:rPr>
          <w:i w:val="0"/>
        </w:rPr>
        <w:t xml:space="preserve">W przypadku </w:t>
      </w:r>
      <w:r w:rsidR="00DA7354" w:rsidRPr="00281276">
        <w:rPr>
          <w:i w:val="0"/>
        </w:rPr>
        <w:t xml:space="preserve">możliwych </w:t>
      </w:r>
      <w:r w:rsidRPr="00281276">
        <w:rPr>
          <w:i w:val="0"/>
        </w:rPr>
        <w:t>zdarzeń losowych Zamawiający dopuszcza zmianę kierownika budowy pod warunkiem, że Zamawiający zostanie powiadomiony na piśmie i wyrazi na taką zmianę zgodę a następca będzie posiadał uprawnienia co najmniej jak poprzednik.</w:t>
      </w:r>
      <w:r w:rsidR="00D225B4" w:rsidRPr="00281276">
        <w:rPr>
          <w:i w:val="0"/>
        </w:rPr>
        <w:t xml:space="preserve">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6E4D54" w:rsidRDefault="006E4D54" w:rsidP="00684446">
      <w:pPr>
        <w:jc w:val="both"/>
        <w:rPr>
          <w:b/>
          <w:i w:val="0"/>
        </w:rPr>
      </w:pPr>
      <w:r w:rsidRPr="006E4D54">
        <w:rPr>
          <w:b/>
          <w:i w:val="0"/>
        </w:rPr>
        <w:t xml:space="preserve">XXXIII. WYMAGANIA DOTYCZĄCE ZABEZPIECZENIA NALEŻYTEGO WYKONANIA UMOWY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1.</w:t>
      </w:r>
      <w:r w:rsidRPr="00827FDA">
        <w:rPr>
          <w:i w:val="0"/>
        </w:rPr>
        <w:t xml:space="preserve">Informacje ogólne.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>Zabezpieczenie słu</w:t>
      </w:r>
      <w:r w:rsidR="00960E7B" w:rsidRPr="00827FDA">
        <w:rPr>
          <w:i w:val="0"/>
        </w:rPr>
        <w:t>ż</w:t>
      </w:r>
      <w:r w:rsidRPr="00827FDA">
        <w:rPr>
          <w:i w:val="0"/>
        </w:rPr>
        <w:t xml:space="preserve">y pokryciu roszczeń z tytułu niewykonania lub </w:t>
      </w:r>
      <w:r w:rsidR="00960E7B" w:rsidRPr="00827FDA">
        <w:rPr>
          <w:i w:val="0"/>
        </w:rPr>
        <w:t>nienależytego</w:t>
      </w:r>
      <w:r w:rsidRPr="00827FDA">
        <w:rPr>
          <w:i w:val="0"/>
        </w:rPr>
        <w:t xml:space="preserve"> wykonania umowy.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2.</w:t>
      </w:r>
      <w:r w:rsidRPr="00827FDA">
        <w:rPr>
          <w:i w:val="0"/>
        </w:rPr>
        <w:t xml:space="preserve">Wysokość zabezpieczenia </w:t>
      </w:r>
      <w:r w:rsidR="00960E7B" w:rsidRPr="00827FDA">
        <w:rPr>
          <w:i w:val="0"/>
        </w:rPr>
        <w:t>należytego</w:t>
      </w:r>
      <w:r w:rsidRPr="00827FDA">
        <w:rPr>
          <w:i w:val="0"/>
        </w:rPr>
        <w:t xml:space="preserve"> wykonania umowy</w:t>
      </w:r>
      <w:r w:rsidR="00F831A6" w:rsidRPr="00827FDA">
        <w:rPr>
          <w:i w:val="0"/>
        </w:rPr>
        <w:t>:</w:t>
      </w:r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1)</w:t>
      </w:r>
      <w:r w:rsidRPr="00827FDA">
        <w:rPr>
          <w:i w:val="0"/>
        </w:rPr>
        <w:t xml:space="preserve"> Zamawiający ustala zabezpieczenie </w:t>
      </w:r>
      <w:r w:rsidR="00960E7B" w:rsidRPr="00827FDA">
        <w:rPr>
          <w:i w:val="0"/>
        </w:rPr>
        <w:t>należytego</w:t>
      </w:r>
      <w:r w:rsidRPr="00827FDA">
        <w:rPr>
          <w:i w:val="0"/>
        </w:rPr>
        <w:t xml:space="preserve"> wykonania umowy zawartej w wyniku postępowania o udzielenie niniejszego zamówienia w wysokości </w:t>
      </w:r>
      <w:r w:rsidRPr="00827FDA">
        <w:rPr>
          <w:b/>
          <w:i w:val="0"/>
        </w:rPr>
        <w:t>10 %</w:t>
      </w:r>
      <w:r w:rsidRPr="00827FDA">
        <w:rPr>
          <w:i w:val="0"/>
        </w:rPr>
        <w:t xml:space="preserve"> ceny brutto podanej w ofercie.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2)</w:t>
      </w:r>
      <w:r w:rsidR="00E06589" w:rsidRPr="00827FDA">
        <w:rPr>
          <w:i w:val="0"/>
        </w:rPr>
        <w:t xml:space="preserve"> Wybrany W</w:t>
      </w:r>
      <w:r w:rsidRPr="00827FDA">
        <w:rPr>
          <w:i w:val="0"/>
        </w:rPr>
        <w:t>ykonawca zobowiązany jest wnieść zabezpieczeni</w:t>
      </w:r>
      <w:r w:rsidR="00960E7B" w:rsidRPr="00827FDA">
        <w:rPr>
          <w:i w:val="0"/>
        </w:rPr>
        <w:t xml:space="preserve">e należytego wykonania umowy </w:t>
      </w:r>
      <w:r w:rsidRPr="00827FDA">
        <w:rPr>
          <w:i w:val="0"/>
        </w:rPr>
        <w:t>najpóźniej w dniu zawarcia umowy</w:t>
      </w:r>
      <w:r w:rsidR="0067407C" w:rsidRPr="00827FDA">
        <w:rPr>
          <w:i w:val="0"/>
        </w:rPr>
        <w:t xml:space="preserve"> lecz przed jej podpisaniem</w:t>
      </w:r>
      <w:r w:rsidRPr="00827FDA">
        <w:rPr>
          <w:i w:val="0"/>
        </w:rPr>
        <w:t xml:space="preserve">.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3.</w:t>
      </w:r>
      <w:r w:rsidRPr="00827FDA">
        <w:rPr>
          <w:i w:val="0"/>
        </w:rPr>
        <w:t xml:space="preserve">Forma zabezpieczenia </w:t>
      </w:r>
      <w:r w:rsidR="00960E7B" w:rsidRPr="00827FDA">
        <w:rPr>
          <w:i w:val="0"/>
        </w:rPr>
        <w:t>należytego</w:t>
      </w:r>
      <w:r w:rsidRPr="00827FDA">
        <w:rPr>
          <w:i w:val="0"/>
        </w:rPr>
        <w:t xml:space="preserve"> wykonania umowy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lastRenderedPageBreak/>
        <w:t>1)</w:t>
      </w:r>
      <w:r w:rsidRPr="00827FDA">
        <w:rPr>
          <w:i w:val="0"/>
        </w:rPr>
        <w:t xml:space="preserve"> Zabezpieczenie </w:t>
      </w:r>
      <w:r w:rsidR="00960E7B" w:rsidRPr="00827FDA">
        <w:rPr>
          <w:i w:val="0"/>
        </w:rPr>
        <w:t>należytego</w:t>
      </w:r>
      <w:r w:rsidRPr="00827FDA">
        <w:rPr>
          <w:i w:val="0"/>
        </w:rPr>
        <w:t xml:space="preserve"> wykonania umowy mo</w:t>
      </w:r>
      <w:r w:rsidR="00960E7B" w:rsidRPr="00827FDA">
        <w:rPr>
          <w:i w:val="0"/>
        </w:rPr>
        <w:t>ż</w:t>
      </w:r>
      <w:r w:rsidRPr="00827FDA">
        <w:rPr>
          <w:i w:val="0"/>
        </w:rPr>
        <w:t xml:space="preserve">e </w:t>
      </w:r>
      <w:r w:rsidR="00E06589" w:rsidRPr="00827FDA">
        <w:rPr>
          <w:i w:val="0"/>
        </w:rPr>
        <w:t>zostać wniesione według wyboru W</w:t>
      </w:r>
      <w:r w:rsidRPr="00827FDA">
        <w:rPr>
          <w:i w:val="0"/>
        </w:rPr>
        <w:t xml:space="preserve">ykonawcy w jednej lub w kilku następujących formach: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    a)</w:t>
      </w:r>
      <w:r w:rsidR="00AE5E19" w:rsidRPr="00827FDA">
        <w:rPr>
          <w:i w:val="0"/>
        </w:rPr>
        <w:t xml:space="preserve">     </w:t>
      </w:r>
      <w:r w:rsidRPr="00827FDA">
        <w:rPr>
          <w:i w:val="0"/>
        </w:rPr>
        <w:t xml:space="preserve">pieniądzu;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    b)</w:t>
      </w:r>
      <w:r w:rsidR="006E4D54">
        <w:rPr>
          <w:i w:val="0"/>
        </w:rPr>
        <w:t xml:space="preserve">  </w:t>
      </w:r>
      <w:r w:rsidRPr="00827FDA">
        <w:rPr>
          <w:i w:val="0"/>
        </w:rPr>
        <w:t>poręczeniach bankowych lub poręczeniach spółdzielczej kasy oszczędnościowo-</w:t>
      </w:r>
      <w:r w:rsidR="00255591" w:rsidRPr="00827FDA">
        <w:rPr>
          <w:i w:val="0"/>
        </w:rPr>
        <w:t xml:space="preserve">kredytowej, </w:t>
      </w:r>
      <w:r w:rsidRPr="00827FDA">
        <w:rPr>
          <w:i w:val="0"/>
        </w:rPr>
        <w:t xml:space="preserve">z tym </w:t>
      </w:r>
      <w:r w:rsidR="00255591" w:rsidRPr="00827FDA">
        <w:rPr>
          <w:i w:val="0"/>
        </w:rPr>
        <w:t>ż</w:t>
      </w:r>
      <w:r w:rsidRPr="00827FDA">
        <w:rPr>
          <w:i w:val="0"/>
        </w:rPr>
        <w:t xml:space="preserve"> poręczenie kasy jest zawsze poręczeniem </w:t>
      </w:r>
      <w:r w:rsidR="00255591" w:rsidRPr="00827FDA">
        <w:rPr>
          <w:i w:val="0"/>
        </w:rPr>
        <w:t>pieniężnym</w:t>
      </w:r>
      <w:r w:rsidRPr="00827FDA">
        <w:rPr>
          <w:i w:val="0"/>
        </w:rPr>
        <w:t xml:space="preserve">;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    c)</w:t>
      </w:r>
      <w:r w:rsidR="00AE5E19" w:rsidRPr="00827FDA">
        <w:rPr>
          <w:i w:val="0"/>
        </w:rPr>
        <w:t xml:space="preserve">     </w:t>
      </w:r>
      <w:r w:rsidRPr="00827FDA">
        <w:rPr>
          <w:i w:val="0"/>
        </w:rPr>
        <w:t xml:space="preserve">gwarancjach bankowych;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    d</w:t>
      </w:r>
      <w:r w:rsidR="00AE5E19" w:rsidRPr="00827FDA">
        <w:rPr>
          <w:i w:val="0"/>
        </w:rPr>
        <w:t xml:space="preserve">)     </w:t>
      </w:r>
      <w:r w:rsidRPr="00827FDA">
        <w:rPr>
          <w:i w:val="0"/>
        </w:rPr>
        <w:t xml:space="preserve">gwarancjach ubezpieczeniowych;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    </w:t>
      </w:r>
      <w:r w:rsidR="00281276">
        <w:rPr>
          <w:i w:val="0"/>
        </w:rPr>
        <w:t xml:space="preserve"> </w:t>
      </w:r>
      <w:r w:rsidRPr="00827FDA">
        <w:rPr>
          <w:i w:val="0"/>
        </w:rPr>
        <w:t>e)</w:t>
      </w:r>
      <w:r w:rsidR="00AE5E19" w:rsidRPr="00827FDA">
        <w:rPr>
          <w:i w:val="0"/>
        </w:rPr>
        <w:t xml:space="preserve">     </w:t>
      </w:r>
      <w:r w:rsidRPr="00827FDA">
        <w:rPr>
          <w:i w:val="0"/>
        </w:rPr>
        <w:t>poręczeniach udzielanych przez podmioty, o których mowa w</w:t>
      </w:r>
      <w:r w:rsidR="00255591" w:rsidRPr="00827FDA">
        <w:rPr>
          <w:i w:val="0"/>
        </w:rPr>
        <w:t xml:space="preserve"> art. 6b ust. 5 </w:t>
      </w:r>
      <w:proofErr w:type="spellStart"/>
      <w:r w:rsidR="00255591" w:rsidRPr="00827FDA">
        <w:rPr>
          <w:i w:val="0"/>
        </w:rPr>
        <w:t>pkt</w:t>
      </w:r>
      <w:proofErr w:type="spellEnd"/>
      <w:r w:rsidR="00255591" w:rsidRPr="00827FDA">
        <w:rPr>
          <w:i w:val="0"/>
        </w:rPr>
        <w:t xml:space="preserve"> 2 </w:t>
      </w:r>
      <w:r w:rsidR="00AE5E19" w:rsidRPr="00827FDA">
        <w:rPr>
          <w:i w:val="0"/>
        </w:rPr>
        <w:t xml:space="preserve">  </w:t>
      </w:r>
      <w:r w:rsidR="00255591" w:rsidRPr="00827FDA">
        <w:rPr>
          <w:i w:val="0"/>
        </w:rPr>
        <w:t xml:space="preserve">ustawy z </w:t>
      </w:r>
      <w:r w:rsidRPr="00827FDA">
        <w:rPr>
          <w:i w:val="0"/>
        </w:rPr>
        <w:t>dnia 9 listopada 2000 r. o utworzeniu Polskiej Agen</w:t>
      </w:r>
      <w:r w:rsidR="00255591" w:rsidRPr="00827FDA">
        <w:rPr>
          <w:i w:val="0"/>
        </w:rPr>
        <w:t xml:space="preserve">cji Rozwoju </w:t>
      </w:r>
      <w:r w:rsidRPr="00827FDA">
        <w:rPr>
          <w:i w:val="0"/>
        </w:rPr>
        <w:t xml:space="preserve">Przedsiębiorczości.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2)</w:t>
      </w:r>
      <w:r w:rsidRPr="00827FDA">
        <w:rPr>
          <w:i w:val="0"/>
        </w:rPr>
        <w:t xml:space="preserve"> Zabezpieczenie wnoszone w pieniądzu </w:t>
      </w:r>
      <w:r w:rsidR="003C400B">
        <w:rPr>
          <w:i w:val="0"/>
        </w:rPr>
        <w:t>W</w:t>
      </w:r>
      <w:r w:rsidRPr="00827FDA">
        <w:rPr>
          <w:i w:val="0"/>
        </w:rPr>
        <w:t>ykonawca wpłaci</w:t>
      </w:r>
      <w:r w:rsidR="00255591" w:rsidRPr="00827FDA">
        <w:rPr>
          <w:i w:val="0"/>
        </w:rPr>
        <w:t xml:space="preserve"> przelewem na rachunek bankowy </w:t>
      </w:r>
      <w:r w:rsidR="003C400B">
        <w:rPr>
          <w:i w:val="0"/>
        </w:rPr>
        <w:t>Z</w:t>
      </w:r>
      <w:r w:rsidRPr="00827FDA">
        <w:rPr>
          <w:i w:val="0"/>
        </w:rPr>
        <w:t xml:space="preserve">amawiającego. 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3)</w:t>
      </w:r>
      <w:r w:rsidRPr="00827FDA">
        <w:rPr>
          <w:i w:val="0"/>
        </w:rPr>
        <w:t xml:space="preserve"> </w:t>
      </w:r>
      <w:r w:rsidR="00255591" w:rsidRPr="00827FDA">
        <w:rPr>
          <w:i w:val="0"/>
        </w:rPr>
        <w:t>Jeżeli</w:t>
      </w:r>
      <w:r w:rsidRPr="00827FDA">
        <w:rPr>
          <w:i w:val="0"/>
        </w:rPr>
        <w:t xml:space="preserve"> zabezpieczenie wniesiono w pieniądzu, </w:t>
      </w:r>
      <w:r w:rsidR="00E06589" w:rsidRPr="00827FDA">
        <w:rPr>
          <w:i w:val="0"/>
        </w:rPr>
        <w:t>Z</w:t>
      </w:r>
      <w:r w:rsidRPr="00827FDA">
        <w:rPr>
          <w:i w:val="0"/>
        </w:rPr>
        <w:t xml:space="preserve">amawiający przechowuje je na </w:t>
      </w:r>
      <w:r w:rsidR="00255591" w:rsidRPr="00827FDA">
        <w:rPr>
          <w:i w:val="0"/>
        </w:rPr>
        <w:t xml:space="preserve">oprocentowanym  </w:t>
      </w:r>
      <w:r w:rsidRPr="00827FDA">
        <w:rPr>
          <w:i w:val="0"/>
        </w:rPr>
        <w:t>rachunku bankowym. Zamawiający zwraca zabezpieczenie wniesione w pieniądzu z odsetkami wynikającymi z umowy rachunku bankowego, na którym było ono przechowywane, pomniejszone o  koszt prowadzenia tego rachunku oraz prowizji bankowej za przelew</w:t>
      </w:r>
      <w:r w:rsidR="00255591" w:rsidRPr="00827FDA">
        <w:rPr>
          <w:i w:val="0"/>
        </w:rPr>
        <w:t xml:space="preserve"> pieniędzy na rachunek bankowy  </w:t>
      </w:r>
      <w:r w:rsidRPr="00827FDA">
        <w:rPr>
          <w:i w:val="0"/>
        </w:rPr>
        <w:t xml:space="preserve">wykonawcy.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4)</w:t>
      </w:r>
      <w:r w:rsidRPr="00827FDA">
        <w:rPr>
          <w:i w:val="0"/>
        </w:rPr>
        <w:t xml:space="preserve"> W przypadku wniesienia zabezpieczenia </w:t>
      </w:r>
      <w:r w:rsidR="00255591" w:rsidRPr="00827FDA">
        <w:rPr>
          <w:i w:val="0"/>
        </w:rPr>
        <w:t>należytego</w:t>
      </w:r>
      <w:r w:rsidRPr="00827FDA">
        <w:rPr>
          <w:i w:val="0"/>
        </w:rPr>
        <w:t xml:space="preserve"> wykonania umowy w formie gwarancji, </w:t>
      </w:r>
      <w:r w:rsidR="00255591" w:rsidRPr="00827FDA">
        <w:rPr>
          <w:i w:val="0"/>
        </w:rPr>
        <w:t xml:space="preserve">jeżeli </w:t>
      </w:r>
      <w:r w:rsidRPr="00827FDA">
        <w:rPr>
          <w:i w:val="0"/>
        </w:rPr>
        <w:t xml:space="preserve">oferta została </w:t>
      </w:r>
      <w:r w:rsidR="00255591" w:rsidRPr="00827FDA">
        <w:rPr>
          <w:i w:val="0"/>
        </w:rPr>
        <w:t>złożona</w:t>
      </w:r>
      <w:r w:rsidRPr="00827FDA">
        <w:rPr>
          <w:i w:val="0"/>
        </w:rPr>
        <w:t xml:space="preserve"> wspólnie przez kilku wykonawców treść gwarancji musi zawierać: </w:t>
      </w:r>
    </w:p>
    <w:p w:rsidR="00D225B4" w:rsidRPr="00827FDA" w:rsidRDefault="00930B94" w:rsidP="00684446">
      <w:pPr>
        <w:jc w:val="both"/>
        <w:rPr>
          <w:i w:val="0"/>
        </w:rPr>
      </w:pPr>
      <w:r>
        <w:rPr>
          <w:i w:val="0"/>
        </w:rPr>
        <w:t xml:space="preserve"> </w:t>
      </w:r>
      <w:r w:rsidR="00D225B4" w:rsidRPr="00827FDA">
        <w:rPr>
          <w:i w:val="0"/>
        </w:rPr>
        <w:t>a)</w:t>
      </w:r>
      <w:r w:rsidR="0067407C" w:rsidRPr="00827FDA">
        <w:rPr>
          <w:i w:val="0"/>
        </w:rPr>
        <w:t xml:space="preserve">     </w:t>
      </w:r>
      <w:r w:rsidR="00D225B4" w:rsidRPr="00827FDA">
        <w:rPr>
          <w:i w:val="0"/>
        </w:rPr>
        <w:t xml:space="preserve">wykaz wszystkich wykonawców wspólnie składających ofertę, </w:t>
      </w:r>
    </w:p>
    <w:p w:rsidR="00D225B4" w:rsidRPr="00827FDA" w:rsidRDefault="00255591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  <w:r w:rsidR="00D225B4" w:rsidRPr="00827FDA">
        <w:rPr>
          <w:i w:val="0"/>
        </w:rPr>
        <w:t>b)</w:t>
      </w:r>
      <w:r w:rsidR="0067407C" w:rsidRPr="00827FDA">
        <w:rPr>
          <w:i w:val="0"/>
        </w:rPr>
        <w:t xml:space="preserve">     </w:t>
      </w:r>
      <w:r w:rsidR="00D225B4" w:rsidRPr="00827FDA">
        <w:rPr>
          <w:i w:val="0"/>
        </w:rPr>
        <w:t xml:space="preserve">stwierdzenie, </w:t>
      </w:r>
      <w:r w:rsidR="00F831A6" w:rsidRPr="00827FDA">
        <w:rPr>
          <w:i w:val="0"/>
        </w:rPr>
        <w:t>ż</w:t>
      </w:r>
      <w:r w:rsidR="00D225B4" w:rsidRPr="00827FDA">
        <w:rPr>
          <w:i w:val="0"/>
        </w:rPr>
        <w:t xml:space="preserve">e gwarant zapłaci wymienioną kwotę zabezpieczenia bez względu na </w:t>
      </w:r>
      <w:r w:rsidR="0067407C" w:rsidRPr="00827FDA">
        <w:rPr>
          <w:i w:val="0"/>
        </w:rPr>
        <w:t xml:space="preserve">   </w:t>
      </w:r>
      <w:r w:rsidR="00D225B4" w:rsidRPr="00827FDA">
        <w:rPr>
          <w:i w:val="0"/>
        </w:rPr>
        <w:t xml:space="preserve">to z winy którego z wykonawców wspólnie wykonujących zamówienie jego przedmiot nie został </w:t>
      </w:r>
      <w:r w:rsidRPr="00827FDA">
        <w:rPr>
          <w:i w:val="0"/>
        </w:rPr>
        <w:t>należycie</w:t>
      </w:r>
      <w:r w:rsidR="00D225B4" w:rsidRPr="00827FDA">
        <w:rPr>
          <w:i w:val="0"/>
        </w:rPr>
        <w:t xml:space="preserve"> wykonany,  </w:t>
      </w:r>
    </w:p>
    <w:p w:rsidR="0067407C" w:rsidRPr="00827FDA" w:rsidRDefault="00930B94" w:rsidP="00684446">
      <w:pPr>
        <w:jc w:val="both"/>
        <w:rPr>
          <w:i w:val="0"/>
        </w:rPr>
      </w:pPr>
      <w:r>
        <w:rPr>
          <w:i w:val="0"/>
        </w:rPr>
        <w:t xml:space="preserve"> </w:t>
      </w:r>
      <w:r w:rsidR="00D225B4" w:rsidRPr="00827FDA">
        <w:rPr>
          <w:i w:val="0"/>
        </w:rPr>
        <w:t>c)</w:t>
      </w:r>
      <w:r w:rsidR="0067407C" w:rsidRPr="00827FDA">
        <w:rPr>
          <w:i w:val="0"/>
        </w:rPr>
        <w:t xml:space="preserve">     </w:t>
      </w:r>
      <w:r w:rsidR="00D225B4" w:rsidRPr="00827FDA">
        <w:rPr>
          <w:i w:val="0"/>
        </w:rPr>
        <w:t>termin wa</w:t>
      </w:r>
      <w:r w:rsidR="00255591" w:rsidRPr="00827FDA">
        <w:rPr>
          <w:i w:val="0"/>
        </w:rPr>
        <w:t>ż</w:t>
      </w:r>
      <w:r w:rsidR="00D225B4" w:rsidRPr="00827FDA">
        <w:rPr>
          <w:i w:val="0"/>
        </w:rPr>
        <w:t>ności gwarancji.</w:t>
      </w:r>
    </w:p>
    <w:p w:rsidR="0067407C" w:rsidRPr="00827FDA" w:rsidRDefault="003C400B" w:rsidP="00684446">
      <w:pPr>
        <w:pStyle w:val="Tekstpodstawowywcity2"/>
        <w:jc w:val="both"/>
        <w:rPr>
          <w:i w:val="0"/>
        </w:rPr>
      </w:pPr>
      <w:r>
        <w:rPr>
          <w:i w:val="0"/>
        </w:rPr>
        <w:t xml:space="preserve">   </w:t>
      </w:r>
      <w:r w:rsidR="0067407C" w:rsidRPr="00827FDA">
        <w:rPr>
          <w:i w:val="0"/>
        </w:rPr>
        <w:t xml:space="preserve">d)     warunek bezwarunkowej i nieodwołalnej wypłaty na pierwsze żądanie Zamawiającego.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lastRenderedPageBreak/>
        <w:t xml:space="preserve">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</w:t>
      </w:r>
      <w:r w:rsidRPr="00827FDA">
        <w:rPr>
          <w:b/>
          <w:i w:val="0"/>
        </w:rPr>
        <w:t>5)</w:t>
      </w:r>
      <w:r w:rsidRPr="00827FDA">
        <w:rPr>
          <w:i w:val="0"/>
        </w:rPr>
        <w:t xml:space="preserve"> </w:t>
      </w:r>
      <w:r w:rsidR="00255591" w:rsidRPr="00827FDA">
        <w:rPr>
          <w:i w:val="0"/>
        </w:rPr>
        <w:t>Jeżeli</w:t>
      </w:r>
      <w:r w:rsidRPr="00827FDA">
        <w:rPr>
          <w:i w:val="0"/>
        </w:rPr>
        <w:t xml:space="preserve"> </w:t>
      </w:r>
      <w:r w:rsidR="003C400B">
        <w:rPr>
          <w:i w:val="0"/>
        </w:rPr>
        <w:t>W</w:t>
      </w:r>
      <w:r w:rsidRPr="00827FDA">
        <w:rPr>
          <w:i w:val="0"/>
        </w:rPr>
        <w:t xml:space="preserve">ykonawca, którego oferta została wybrana uchyla się od zawarcia umowy w sprawie zamówienia publicznego lub nie wnosi wymaganego zabezpieczenia </w:t>
      </w:r>
      <w:r w:rsidR="00255591" w:rsidRPr="00827FDA">
        <w:rPr>
          <w:i w:val="0"/>
        </w:rPr>
        <w:t>należytego</w:t>
      </w:r>
      <w:r w:rsidRPr="00827FDA">
        <w:rPr>
          <w:i w:val="0"/>
        </w:rPr>
        <w:t xml:space="preserve"> wykonania umo</w:t>
      </w:r>
      <w:r w:rsidR="00255591" w:rsidRPr="00827FDA">
        <w:rPr>
          <w:i w:val="0"/>
        </w:rPr>
        <w:t xml:space="preserve">wy, </w:t>
      </w:r>
      <w:r w:rsidRPr="00827FDA">
        <w:rPr>
          <w:i w:val="0"/>
        </w:rPr>
        <w:t>zamawiający mo</w:t>
      </w:r>
      <w:r w:rsidR="00255591" w:rsidRPr="00827FDA">
        <w:rPr>
          <w:i w:val="0"/>
        </w:rPr>
        <w:t>ż</w:t>
      </w:r>
      <w:r w:rsidRPr="00827FDA">
        <w:rPr>
          <w:i w:val="0"/>
        </w:rPr>
        <w:t xml:space="preserve">e wybrać ofertę najkorzystniejszą spośród pozostałych </w:t>
      </w:r>
      <w:r w:rsidR="00255591" w:rsidRPr="00827FDA">
        <w:rPr>
          <w:i w:val="0"/>
        </w:rPr>
        <w:t xml:space="preserve">ofert, bez przeprowadzania ich </w:t>
      </w:r>
      <w:r w:rsidRPr="00827FDA">
        <w:rPr>
          <w:i w:val="0"/>
        </w:rPr>
        <w:t xml:space="preserve">ponownego badania i oceny, chyba </w:t>
      </w:r>
      <w:r w:rsidR="00255591" w:rsidRPr="00827FDA">
        <w:rPr>
          <w:i w:val="0"/>
        </w:rPr>
        <w:t>ż</w:t>
      </w:r>
      <w:r w:rsidRPr="00827FDA">
        <w:rPr>
          <w:i w:val="0"/>
        </w:rPr>
        <w:t xml:space="preserve">e zachodzą przesłanki </w:t>
      </w:r>
      <w:r w:rsidR="00255591" w:rsidRPr="00827FDA">
        <w:rPr>
          <w:i w:val="0"/>
        </w:rPr>
        <w:t xml:space="preserve">unieważnienia postępowania, o których </w:t>
      </w:r>
      <w:r w:rsidRPr="00827FDA">
        <w:rPr>
          <w:i w:val="0"/>
        </w:rPr>
        <w:t xml:space="preserve">mowa w art. 93 ust.1. ustawy Prawo zamówień publicznych.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6)</w:t>
      </w:r>
      <w:r w:rsidRPr="00827FDA">
        <w:rPr>
          <w:i w:val="0"/>
        </w:rPr>
        <w:t xml:space="preserve"> Do zmiany formy zabezpieczenia umowy w trakcie realizacji umowy stosuje się art. 149 ustawy Prawo zamówień publicznych.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4.</w:t>
      </w:r>
      <w:r w:rsidR="00797BAA">
        <w:rPr>
          <w:b/>
          <w:i w:val="0"/>
        </w:rPr>
        <w:t xml:space="preserve"> </w:t>
      </w:r>
      <w:r w:rsidRPr="00827FDA">
        <w:rPr>
          <w:i w:val="0"/>
        </w:rPr>
        <w:t xml:space="preserve">Zwrot zabezpieczenia </w:t>
      </w:r>
      <w:r w:rsidR="00255591" w:rsidRPr="00827FDA">
        <w:rPr>
          <w:i w:val="0"/>
        </w:rPr>
        <w:t xml:space="preserve">należytego wykonania umowy.  </w:t>
      </w:r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1)</w:t>
      </w:r>
      <w:r w:rsidRPr="00827FDA">
        <w:rPr>
          <w:i w:val="0"/>
        </w:rPr>
        <w:t xml:space="preserve"> Zamawiający zwróci </w:t>
      </w:r>
      <w:r w:rsidR="00113643">
        <w:rPr>
          <w:i w:val="0"/>
        </w:rPr>
        <w:t xml:space="preserve">w wysokości 70 % </w:t>
      </w:r>
      <w:r w:rsidRPr="00827FDA">
        <w:rPr>
          <w:i w:val="0"/>
        </w:rPr>
        <w:t>zabezpieczeni</w:t>
      </w:r>
      <w:r w:rsidR="00113643">
        <w:rPr>
          <w:i w:val="0"/>
        </w:rPr>
        <w:t>a</w:t>
      </w:r>
      <w:r w:rsidRPr="00827FDA">
        <w:rPr>
          <w:i w:val="0"/>
        </w:rPr>
        <w:t xml:space="preserve"> w terminie </w:t>
      </w:r>
      <w:r w:rsidRPr="00827FDA">
        <w:rPr>
          <w:b/>
          <w:i w:val="0"/>
        </w:rPr>
        <w:t>30 dni</w:t>
      </w:r>
      <w:r w:rsidRPr="00827FDA">
        <w:rPr>
          <w:i w:val="0"/>
        </w:rPr>
        <w:t xml:space="preserve"> od dnia wykonania zamówienia i </w:t>
      </w:r>
      <w:r w:rsidR="00255591" w:rsidRPr="00827FDA">
        <w:rPr>
          <w:i w:val="0"/>
        </w:rPr>
        <w:t xml:space="preserve">uznania przez </w:t>
      </w:r>
      <w:r w:rsidR="00E06589" w:rsidRPr="00827FDA">
        <w:rPr>
          <w:i w:val="0"/>
        </w:rPr>
        <w:t>Z</w:t>
      </w:r>
      <w:r w:rsidRPr="00827FDA">
        <w:rPr>
          <w:i w:val="0"/>
        </w:rPr>
        <w:t xml:space="preserve">amawiającego za </w:t>
      </w:r>
      <w:r w:rsidR="00255591" w:rsidRPr="00827FDA">
        <w:rPr>
          <w:i w:val="0"/>
        </w:rPr>
        <w:t>należycie</w:t>
      </w:r>
      <w:r w:rsidRPr="00827FDA">
        <w:rPr>
          <w:i w:val="0"/>
        </w:rPr>
        <w:t xml:space="preserve"> wykonane.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2)</w:t>
      </w:r>
      <w:r w:rsidRPr="00827FDA">
        <w:rPr>
          <w:i w:val="0"/>
        </w:rPr>
        <w:t xml:space="preserve"> Zamawiający pozostawi na zabezpieczenie roszczeń z tytułu rękojm</w:t>
      </w:r>
      <w:r w:rsidR="00255591" w:rsidRPr="00827FDA">
        <w:rPr>
          <w:i w:val="0"/>
        </w:rPr>
        <w:t xml:space="preserve">i za wady  kwotę wynoszącą nie </w:t>
      </w:r>
      <w:r w:rsidRPr="00827FDA">
        <w:rPr>
          <w:i w:val="0"/>
        </w:rPr>
        <w:t>więcej ni</w:t>
      </w:r>
      <w:r w:rsidR="00255591" w:rsidRPr="00827FDA">
        <w:rPr>
          <w:i w:val="0"/>
        </w:rPr>
        <w:t>ż</w:t>
      </w:r>
      <w:r w:rsidRPr="00827FDA">
        <w:rPr>
          <w:i w:val="0"/>
        </w:rPr>
        <w:t xml:space="preserve"> 30 % wysokości zabezpieczenia.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3)</w:t>
      </w:r>
      <w:r w:rsidRPr="00827FDA">
        <w:rPr>
          <w:i w:val="0"/>
        </w:rPr>
        <w:t xml:space="preserve"> Kwota, o której mowa w poprzednim punkcie niniejszej specyfikacji jest zwracana nie później ni</w:t>
      </w:r>
      <w:r w:rsidR="00255591" w:rsidRPr="00827FDA">
        <w:rPr>
          <w:i w:val="0"/>
        </w:rPr>
        <w:t>ż</w:t>
      </w:r>
      <w:r w:rsidRPr="00827FDA">
        <w:rPr>
          <w:i w:val="0"/>
        </w:rPr>
        <w:t xml:space="preserve"> w 15 dniu po upływie okresu rękojmi za wady.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113643" w:rsidRDefault="003C400B" w:rsidP="00113643">
      <w:pPr>
        <w:jc w:val="both"/>
        <w:rPr>
          <w:b/>
          <w:i w:val="0"/>
        </w:rPr>
      </w:pPr>
      <w:r w:rsidRPr="003C400B">
        <w:rPr>
          <w:b/>
          <w:i w:val="0"/>
        </w:rPr>
        <w:t xml:space="preserve">XXXIV.  ŚRODKI OCHRONY PRAWNEJ       </w:t>
      </w:r>
    </w:p>
    <w:p w:rsidR="00D225B4" w:rsidRPr="00113643" w:rsidRDefault="00D225B4" w:rsidP="00113643">
      <w:pPr>
        <w:jc w:val="both"/>
        <w:rPr>
          <w:b/>
          <w:i w:val="0"/>
        </w:rPr>
      </w:pPr>
      <w:r w:rsidRPr="00827FDA">
        <w:rPr>
          <w:i w:val="0"/>
        </w:rPr>
        <w:t xml:space="preserve">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1.</w:t>
      </w:r>
      <w:r w:rsidR="00797BAA">
        <w:rPr>
          <w:b/>
          <w:i w:val="0"/>
        </w:rPr>
        <w:t xml:space="preserve"> </w:t>
      </w:r>
      <w:r w:rsidRPr="00827FDA">
        <w:rPr>
          <w:i w:val="0"/>
        </w:rPr>
        <w:t>Wykonawcom, a tak</w:t>
      </w:r>
      <w:r w:rsidR="00255591" w:rsidRPr="00827FDA">
        <w:rPr>
          <w:i w:val="0"/>
        </w:rPr>
        <w:t>ż</w:t>
      </w:r>
      <w:r w:rsidRPr="00827FDA">
        <w:rPr>
          <w:i w:val="0"/>
        </w:rPr>
        <w:t xml:space="preserve">e innemu podmiotowi, </w:t>
      </w:r>
      <w:r w:rsidR="00255591" w:rsidRPr="00827FDA">
        <w:rPr>
          <w:i w:val="0"/>
        </w:rPr>
        <w:t>jeżeli</w:t>
      </w:r>
      <w:r w:rsidRPr="00827FDA">
        <w:rPr>
          <w:i w:val="0"/>
        </w:rPr>
        <w:t xml:space="preserve"> ma lub miał interes </w:t>
      </w:r>
      <w:r w:rsidR="00113643">
        <w:rPr>
          <w:i w:val="0"/>
        </w:rPr>
        <w:t xml:space="preserve">        </w:t>
      </w:r>
      <w:r w:rsidRPr="00827FDA">
        <w:rPr>
          <w:i w:val="0"/>
        </w:rPr>
        <w:t>w uz</w:t>
      </w:r>
      <w:r w:rsidR="00255591" w:rsidRPr="00827FDA">
        <w:rPr>
          <w:i w:val="0"/>
        </w:rPr>
        <w:t xml:space="preserve">yskaniu niniejszego zamówienia </w:t>
      </w:r>
      <w:r w:rsidRPr="00827FDA">
        <w:rPr>
          <w:i w:val="0"/>
        </w:rPr>
        <w:t>oraz poniósł lub mo</w:t>
      </w:r>
      <w:r w:rsidR="00255591" w:rsidRPr="00827FDA">
        <w:rPr>
          <w:i w:val="0"/>
        </w:rPr>
        <w:t>ż</w:t>
      </w:r>
      <w:r w:rsidRPr="00827FDA">
        <w:rPr>
          <w:i w:val="0"/>
        </w:rPr>
        <w:t xml:space="preserve">e ponieść szkodę </w:t>
      </w:r>
      <w:r w:rsidR="00113643">
        <w:rPr>
          <w:i w:val="0"/>
        </w:rPr>
        <w:t xml:space="preserve">   </w:t>
      </w:r>
      <w:r w:rsidRPr="00827FDA">
        <w:rPr>
          <w:i w:val="0"/>
        </w:rPr>
        <w:t xml:space="preserve">w wyniku naruszenia przez </w:t>
      </w:r>
      <w:r w:rsidR="00255591" w:rsidRPr="00827FDA">
        <w:rPr>
          <w:i w:val="0"/>
        </w:rPr>
        <w:t xml:space="preserve">zamawiającego przepisów ustawy, </w:t>
      </w:r>
      <w:r w:rsidRPr="00827FDA">
        <w:rPr>
          <w:i w:val="0"/>
        </w:rPr>
        <w:t xml:space="preserve">przysługują środki ochrony prawnej określone w Dziale VI ustawy Prawo zamówień publicznych (Dz. U. z  2007 r. Nr 223, poz. 1655 z </w:t>
      </w:r>
      <w:proofErr w:type="spellStart"/>
      <w:r w:rsidRPr="00827FDA">
        <w:rPr>
          <w:i w:val="0"/>
        </w:rPr>
        <w:t>późn</w:t>
      </w:r>
      <w:proofErr w:type="spellEnd"/>
      <w:r w:rsidRPr="00827FDA">
        <w:rPr>
          <w:i w:val="0"/>
        </w:rPr>
        <w:t xml:space="preserve">. zm.).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2.</w:t>
      </w:r>
      <w:r w:rsidR="00797BAA">
        <w:rPr>
          <w:b/>
          <w:i w:val="0"/>
        </w:rPr>
        <w:t xml:space="preserve"> </w:t>
      </w:r>
      <w:r w:rsidRPr="00827FDA">
        <w:rPr>
          <w:i w:val="0"/>
        </w:rPr>
        <w:t>Wobec ogłoszenia o zamówieniu oraz specyfikacji istotnych warunków zam</w:t>
      </w:r>
      <w:r w:rsidR="00255591" w:rsidRPr="00827FDA">
        <w:rPr>
          <w:i w:val="0"/>
        </w:rPr>
        <w:t xml:space="preserve">ówienia środki ochrony prawnej </w:t>
      </w:r>
      <w:r w:rsidRPr="00827FDA">
        <w:rPr>
          <w:i w:val="0"/>
        </w:rPr>
        <w:t xml:space="preserve">przysługują </w:t>
      </w:r>
      <w:r w:rsidR="00255591" w:rsidRPr="00827FDA">
        <w:rPr>
          <w:i w:val="0"/>
        </w:rPr>
        <w:t>również</w:t>
      </w:r>
      <w:r w:rsidRPr="00827FDA">
        <w:rPr>
          <w:i w:val="0"/>
        </w:rPr>
        <w:t xml:space="preserve"> organizacjom wpisanym na listę, o której mowa w art. 154 </w:t>
      </w:r>
      <w:proofErr w:type="spellStart"/>
      <w:r w:rsidRPr="00827FDA">
        <w:rPr>
          <w:i w:val="0"/>
        </w:rPr>
        <w:t>pkt</w:t>
      </w:r>
      <w:proofErr w:type="spellEnd"/>
      <w:r w:rsidRPr="00827FDA">
        <w:rPr>
          <w:i w:val="0"/>
        </w:rPr>
        <w:t xml:space="preserve"> 5 ustawy.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lastRenderedPageBreak/>
        <w:t>3.</w:t>
      </w:r>
      <w:r w:rsidR="00797BAA">
        <w:rPr>
          <w:b/>
          <w:i w:val="0"/>
        </w:rPr>
        <w:t xml:space="preserve"> </w:t>
      </w:r>
      <w:r w:rsidRPr="00827FDA">
        <w:rPr>
          <w:i w:val="0"/>
        </w:rPr>
        <w:t xml:space="preserve">Odwołanie </w:t>
      </w:r>
      <w:r w:rsidR="00255591" w:rsidRPr="00827FDA">
        <w:rPr>
          <w:i w:val="0"/>
        </w:rPr>
        <w:t>przysługuje</w:t>
      </w:r>
      <w:r w:rsidRPr="00827FDA">
        <w:rPr>
          <w:i w:val="0"/>
        </w:rPr>
        <w:t xml:space="preserve"> wyłącznie od niezgodnej z </w:t>
      </w:r>
      <w:r w:rsidR="00255591" w:rsidRPr="00827FDA">
        <w:rPr>
          <w:i w:val="0"/>
        </w:rPr>
        <w:t>przepisami</w:t>
      </w:r>
      <w:r w:rsidRPr="00827FDA">
        <w:rPr>
          <w:i w:val="0"/>
        </w:rPr>
        <w:t xml:space="preserve"> ustawy czynności zamawiającego podjętej w </w:t>
      </w:r>
      <w:r w:rsidR="00255591" w:rsidRPr="00827FDA">
        <w:rPr>
          <w:i w:val="0"/>
        </w:rPr>
        <w:t>postępowaniu</w:t>
      </w:r>
      <w:r w:rsidRPr="00827FDA">
        <w:rPr>
          <w:i w:val="0"/>
        </w:rPr>
        <w:t xml:space="preserve"> o udzielenie zamówienia lub zaniechania czynnoś</w:t>
      </w:r>
      <w:r w:rsidR="00255591" w:rsidRPr="00827FDA">
        <w:rPr>
          <w:i w:val="0"/>
        </w:rPr>
        <w:t xml:space="preserve">ci, do której zamawiający jest </w:t>
      </w:r>
      <w:r w:rsidRPr="00827FDA">
        <w:rPr>
          <w:i w:val="0"/>
        </w:rPr>
        <w:t xml:space="preserve">zobowiązany na podstawie ustawy.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4.</w:t>
      </w:r>
      <w:r w:rsidR="00797BAA">
        <w:rPr>
          <w:b/>
          <w:i w:val="0"/>
        </w:rPr>
        <w:t xml:space="preserve"> </w:t>
      </w:r>
      <w:r w:rsidRPr="00827FDA">
        <w:rPr>
          <w:i w:val="0"/>
        </w:rPr>
        <w:t>W niniejszym postępowaniu o udzielenie zamówienia publicznego odwołan</w:t>
      </w:r>
      <w:r w:rsidR="00255591" w:rsidRPr="00827FDA">
        <w:rPr>
          <w:i w:val="0"/>
        </w:rPr>
        <w:t xml:space="preserve">ie przysługuje wyłącznie wobec </w:t>
      </w:r>
      <w:r w:rsidRPr="00827FDA">
        <w:rPr>
          <w:i w:val="0"/>
        </w:rPr>
        <w:t xml:space="preserve">czynności: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  </w:t>
      </w:r>
      <w:r w:rsidRPr="00827FDA">
        <w:rPr>
          <w:b/>
          <w:i w:val="0"/>
        </w:rPr>
        <w:t>1)</w:t>
      </w:r>
      <w:r w:rsidRPr="00827FDA">
        <w:rPr>
          <w:i w:val="0"/>
        </w:rPr>
        <w:t xml:space="preserve"> opisu sposobu dokonywania oceny spełniania warunków udziału </w:t>
      </w:r>
      <w:r w:rsidR="00113643">
        <w:rPr>
          <w:i w:val="0"/>
        </w:rPr>
        <w:t xml:space="preserve">              </w:t>
      </w:r>
      <w:r w:rsidRPr="00827FDA">
        <w:rPr>
          <w:i w:val="0"/>
        </w:rPr>
        <w:t xml:space="preserve">w postępowaniu;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 xml:space="preserve">   2)</w:t>
      </w:r>
      <w:r w:rsidRPr="00827FDA">
        <w:rPr>
          <w:i w:val="0"/>
        </w:rPr>
        <w:t xml:space="preserve"> wykluczenia odwołującego z postępowania o udzielenie zamówienia; 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 xml:space="preserve">   3)</w:t>
      </w:r>
      <w:r w:rsidRPr="00827FDA">
        <w:rPr>
          <w:i w:val="0"/>
        </w:rPr>
        <w:t xml:space="preserve"> odrzucenia oferty odwołującego.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b/>
          <w:i w:val="0"/>
        </w:rPr>
        <w:t>5.</w:t>
      </w:r>
      <w:r w:rsidR="00797BAA">
        <w:rPr>
          <w:b/>
          <w:i w:val="0"/>
        </w:rPr>
        <w:t xml:space="preserve"> </w:t>
      </w:r>
      <w:r w:rsidRPr="00827FDA">
        <w:rPr>
          <w:i w:val="0"/>
        </w:rPr>
        <w:t xml:space="preserve">Odwołanie wnosi się do Prezesa Izby Odwoławczej w formie pisemnej albo elektronicznej. </w:t>
      </w:r>
    </w:p>
    <w:p w:rsidR="00114C35" w:rsidRDefault="00D225B4" w:rsidP="00114C35">
      <w:pPr>
        <w:jc w:val="both"/>
        <w:rPr>
          <w:i w:val="0"/>
        </w:rPr>
      </w:pPr>
      <w:r w:rsidRPr="00827FDA">
        <w:rPr>
          <w:b/>
          <w:i w:val="0"/>
        </w:rPr>
        <w:t>6.</w:t>
      </w:r>
      <w:r w:rsidR="00797BAA">
        <w:rPr>
          <w:b/>
          <w:i w:val="0"/>
        </w:rPr>
        <w:t xml:space="preserve"> </w:t>
      </w:r>
      <w:r w:rsidRPr="00827FDA">
        <w:rPr>
          <w:i w:val="0"/>
        </w:rPr>
        <w:t>Wykonawca mo</w:t>
      </w:r>
      <w:r w:rsidR="00255591" w:rsidRPr="00827FDA">
        <w:rPr>
          <w:i w:val="0"/>
        </w:rPr>
        <w:t>ż</w:t>
      </w:r>
      <w:r w:rsidRPr="00827FDA">
        <w:rPr>
          <w:i w:val="0"/>
        </w:rPr>
        <w:t xml:space="preserve">e w terminie przewidzianym do wniesienia odwołania poinformować zamawiającego o niezgodnej z przepisami ustawy czynności podjętej przez niego lub zaniechaniu czynności, do której jest on zobowiązany na podstawie ustawy, na które nie przysługuje odwołanie na podstawie art. 180 ust. 2.  </w:t>
      </w:r>
    </w:p>
    <w:p w:rsidR="003C400B" w:rsidRPr="00827FDA" w:rsidRDefault="003C400B" w:rsidP="003C400B">
      <w:pPr>
        <w:ind w:left="0"/>
        <w:jc w:val="both"/>
        <w:rPr>
          <w:i w:val="0"/>
        </w:rPr>
      </w:pP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Załącznikami do niniejszej specyfikacji są: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- załącznik nr 1 Wzór Formularza oferty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- załącznik nr 2 Projekt umowy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- załącznik nr 3 Wzór wykazu wykonanych robót budowlanych </w:t>
      </w:r>
    </w:p>
    <w:p w:rsidR="008B388F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>- załącznik nr 4 Wzór wykazu osób</w:t>
      </w:r>
    </w:p>
    <w:p w:rsidR="00D225B4" w:rsidRPr="00827FDA" w:rsidRDefault="008B388F" w:rsidP="00684446">
      <w:pPr>
        <w:jc w:val="both"/>
        <w:rPr>
          <w:i w:val="0"/>
        </w:rPr>
      </w:pPr>
      <w:r w:rsidRPr="00827FDA">
        <w:rPr>
          <w:i w:val="0"/>
        </w:rPr>
        <w:t>- załącznik nr 4a Oświadczenie o posiadaniu uprawnień</w:t>
      </w:r>
      <w:r w:rsidR="00D225B4" w:rsidRPr="00827FDA">
        <w:rPr>
          <w:i w:val="0"/>
        </w:rPr>
        <w:t xml:space="preserve"> </w:t>
      </w:r>
    </w:p>
    <w:p w:rsidR="00114C35" w:rsidRPr="00827FDA" w:rsidRDefault="00D225B4" w:rsidP="00114C35">
      <w:pPr>
        <w:jc w:val="both"/>
        <w:rPr>
          <w:i w:val="0"/>
        </w:rPr>
      </w:pPr>
      <w:r w:rsidRPr="00827FDA">
        <w:rPr>
          <w:i w:val="0"/>
        </w:rPr>
        <w:t xml:space="preserve">- załącznik nr 5 Wzór oświadczenie o spełnieniu warunków udziału w postępowaniu </w:t>
      </w:r>
    </w:p>
    <w:p w:rsidR="008B388F" w:rsidRDefault="00D225B4" w:rsidP="00684446">
      <w:pPr>
        <w:jc w:val="both"/>
        <w:rPr>
          <w:i w:val="0"/>
        </w:rPr>
      </w:pPr>
      <w:r w:rsidRPr="00827FDA">
        <w:rPr>
          <w:i w:val="0"/>
        </w:rPr>
        <w:t>- załącznik nr 6 Wzór oświadczenie o braku podstaw do wykluczenia</w:t>
      </w:r>
    </w:p>
    <w:p w:rsidR="00114C35" w:rsidRDefault="00114C35" w:rsidP="00684446">
      <w:pPr>
        <w:jc w:val="both"/>
        <w:rPr>
          <w:i w:val="0"/>
        </w:rPr>
      </w:pPr>
    </w:p>
    <w:p w:rsidR="00114C35" w:rsidRPr="00827FDA" w:rsidRDefault="00114C35" w:rsidP="00684446">
      <w:pPr>
        <w:jc w:val="both"/>
        <w:rPr>
          <w:i w:val="0"/>
        </w:rPr>
      </w:pPr>
    </w:p>
    <w:p w:rsidR="00D225B4" w:rsidRPr="00827FDA" w:rsidRDefault="008B388F" w:rsidP="00684446">
      <w:pPr>
        <w:jc w:val="both"/>
        <w:rPr>
          <w:i w:val="0"/>
        </w:rPr>
      </w:pPr>
      <w:r w:rsidRPr="00827FDA">
        <w:rPr>
          <w:i w:val="0"/>
        </w:rPr>
        <w:lastRenderedPageBreak/>
        <w:t>- załącznik nr 6a Wzór oświadczenia (art. 24 ust.1 pkt2)</w:t>
      </w:r>
      <w:r w:rsidR="00D225B4" w:rsidRPr="00827FDA">
        <w:rPr>
          <w:i w:val="0"/>
        </w:rPr>
        <w:t xml:space="preserve">  </w:t>
      </w:r>
    </w:p>
    <w:p w:rsidR="00D225B4" w:rsidRPr="00827FDA" w:rsidRDefault="005D0E09" w:rsidP="00684446">
      <w:pPr>
        <w:jc w:val="both"/>
        <w:rPr>
          <w:i w:val="0"/>
        </w:rPr>
      </w:pPr>
      <w:r w:rsidRPr="00827FDA">
        <w:rPr>
          <w:i w:val="0"/>
        </w:rPr>
        <w:t>- załącznik nr 7</w:t>
      </w:r>
      <w:r w:rsidR="00D225B4" w:rsidRPr="00827FDA">
        <w:rPr>
          <w:i w:val="0"/>
        </w:rPr>
        <w:t xml:space="preserve"> Specyfikacje techniczne wykonania i odbioru robót budowlanych </w:t>
      </w:r>
    </w:p>
    <w:p w:rsidR="00D225B4" w:rsidRPr="00827FDA" w:rsidRDefault="005D0E09" w:rsidP="00684446">
      <w:pPr>
        <w:jc w:val="both"/>
        <w:rPr>
          <w:i w:val="0"/>
        </w:rPr>
      </w:pPr>
      <w:r w:rsidRPr="00827FDA">
        <w:rPr>
          <w:i w:val="0"/>
        </w:rPr>
        <w:t>- załącznik nr 8</w:t>
      </w:r>
      <w:r w:rsidR="00D225B4" w:rsidRPr="00827FDA">
        <w:rPr>
          <w:i w:val="0"/>
        </w:rPr>
        <w:t xml:space="preserve"> Przedmiar robót </w:t>
      </w: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7F3824" w:rsidRPr="00827FDA" w:rsidRDefault="007F3824" w:rsidP="00684446">
      <w:pPr>
        <w:jc w:val="both"/>
        <w:rPr>
          <w:i w:val="0"/>
        </w:rPr>
      </w:pPr>
    </w:p>
    <w:p w:rsidR="007F3824" w:rsidRPr="00827FDA" w:rsidRDefault="007F3824" w:rsidP="00684446">
      <w:pPr>
        <w:jc w:val="both"/>
        <w:rPr>
          <w:i w:val="0"/>
        </w:rPr>
      </w:pPr>
    </w:p>
    <w:p w:rsidR="00D225B4" w:rsidRPr="00827FDA" w:rsidRDefault="00D225B4" w:rsidP="00684446">
      <w:pPr>
        <w:jc w:val="both"/>
        <w:rPr>
          <w:i w:val="0"/>
        </w:rPr>
      </w:pPr>
      <w:r w:rsidRPr="00827FDA">
        <w:rPr>
          <w:i w:val="0"/>
        </w:rPr>
        <w:t xml:space="preserve"> </w:t>
      </w:r>
    </w:p>
    <w:p w:rsidR="00105E20" w:rsidRPr="00827FDA" w:rsidRDefault="00D225B4" w:rsidP="002F3C45">
      <w:pPr>
        <w:jc w:val="right"/>
        <w:rPr>
          <w:i w:val="0"/>
        </w:rPr>
      </w:pPr>
      <w:r w:rsidRPr="00827FDA">
        <w:rPr>
          <w:i w:val="0"/>
        </w:rPr>
        <w:t xml:space="preserve"> </w:t>
      </w:r>
      <w:r w:rsidR="00DD44CC" w:rsidRPr="00827FDA">
        <w:rPr>
          <w:i w:val="0"/>
        </w:rPr>
        <w:tab/>
      </w:r>
      <w:r w:rsidR="00DD44CC" w:rsidRPr="00827FDA">
        <w:rPr>
          <w:i w:val="0"/>
        </w:rPr>
        <w:tab/>
      </w:r>
      <w:r w:rsidR="00DD44CC" w:rsidRPr="00827FDA">
        <w:rPr>
          <w:i w:val="0"/>
        </w:rPr>
        <w:tab/>
      </w:r>
      <w:r w:rsidR="00DD44CC" w:rsidRPr="00827FDA">
        <w:rPr>
          <w:i w:val="0"/>
        </w:rPr>
        <w:tab/>
      </w:r>
      <w:r w:rsidR="00DD44CC" w:rsidRPr="00827FDA">
        <w:rPr>
          <w:i w:val="0"/>
        </w:rPr>
        <w:tab/>
      </w:r>
      <w:r w:rsidR="00DD44CC" w:rsidRPr="00827FDA">
        <w:rPr>
          <w:i w:val="0"/>
        </w:rPr>
        <w:tab/>
      </w:r>
      <w:r w:rsidR="00DD44CC" w:rsidRPr="00827FDA">
        <w:rPr>
          <w:i w:val="0"/>
        </w:rPr>
        <w:tab/>
      </w:r>
      <w:r w:rsidR="00DD44CC" w:rsidRPr="00827FDA">
        <w:rPr>
          <w:i w:val="0"/>
        </w:rPr>
        <w:tab/>
        <w:t>ZATWIERDZAM</w:t>
      </w:r>
      <w:r w:rsidRPr="00827FDA">
        <w:rPr>
          <w:i w:val="0"/>
        </w:rPr>
        <w:t xml:space="preserve">   </w:t>
      </w:r>
    </w:p>
    <w:p w:rsidR="00105E20" w:rsidRPr="00827FDA" w:rsidRDefault="00105E20" w:rsidP="00684446">
      <w:pPr>
        <w:jc w:val="both"/>
        <w:rPr>
          <w:i w:val="0"/>
        </w:rPr>
      </w:pPr>
    </w:p>
    <w:p w:rsidR="00105E20" w:rsidRPr="00827FDA" w:rsidRDefault="00105E20" w:rsidP="00684446">
      <w:pPr>
        <w:jc w:val="right"/>
        <w:rPr>
          <w:i w:val="0"/>
        </w:rPr>
      </w:pPr>
      <w:r w:rsidRPr="00827FDA">
        <w:rPr>
          <w:i w:val="0"/>
        </w:rPr>
        <w:t>Wójt Gminy Raków</w:t>
      </w:r>
    </w:p>
    <w:p w:rsidR="00D225B4" w:rsidRPr="00827FDA" w:rsidRDefault="00D26A89" w:rsidP="00684446">
      <w:pPr>
        <w:jc w:val="right"/>
        <w:rPr>
          <w:i w:val="0"/>
        </w:rPr>
      </w:pPr>
      <w:r w:rsidRPr="00827FDA">
        <w:rPr>
          <w:i w:val="0"/>
        </w:rPr>
        <w:t xml:space="preserve">     </w:t>
      </w:r>
      <w:r w:rsidR="00105E20" w:rsidRPr="00827FDA">
        <w:rPr>
          <w:i w:val="0"/>
        </w:rPr>
        <w:t>Alina Siwonia</w:t>
      </w:r>
      <w:r w:rsidR="00D225B4" w:rsidRPr="00827FDA">
        <w:rPr>
          <w:i w:val="0"/>
        </w:rPr>
        <w:t xml:space="preserve">              </w:t>
      </w:r>
    </w:p>
    <w:sectPr w:rsidR="00D225B4" w:rsidRPr="00827FDA" w:rsidSect="00D22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7427A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EDC6C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318A1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6E006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86A4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25823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AD088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3A91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6C2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68E40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4E7F"/>
    <w:multiLevelType w:val="hybridMultilevel"/>
    <w:tmpl w:val="60981314"/>
    <w:lvl w:ilvl="0" w:tplc="F4A89256">
      <w:start w:val="1"/>
      <w:numFmt w:val="decimal"/>
      <w:lvlText w:val="%1)"/>
      <w:lvlJc w:val="left"/>
      <w:pPr>
        <w:ind w:left="8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48871B2A"/>
    <w:multiLevelType w:val="hybridMultilevel"/>
    <w:tmpl w:val="7BB08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D07A64"/>
    <w:multiLevelType w:val="hybridMultilevel"/>
    <w:tmpl w:val="4D48132A"/>
    <w:lvl w:ilvl="0" w:tplc="AF107D60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593A5E9C"/>
    <w:multiLevelType w:val="hybridMultilevel"/>
    <w:tmpl w:val="D03288A6"/>
    <w:lvl w:ilvl="0" w:tplc="8E18A08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6D371806"/>
    <w:multiLevelType w:val="hybridMultilevel"/>
    <w:tmpl w:val="B186E968"/>
    <w:lvl w:ilvl="0" w:tplc="B296C3D0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4"/>
  </w:num>
  <w:num w:numId="13">
    <w:abstractNumId w:val="12"/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compat/>
  <w:rsids>
    <w:rsidRoot w:val="00C7766A"/>
    <w:rsid w:val="00003EF8"/>
    <w:rsid w:val="00011568"/>
    <w:rsid w:val="000222E2"/>
    <w:rsid w:val="000236E7"/>
    <w:rsid w:val="00031D1A"/>
    <w:rsid w:val="00062D82"/>
    <w:rsid w:val="00064B47"/>
    <w:rsid w:val="0007244B"/>
    <w:rsid w:val="00081D4F"/>
    <w:rsid w:val="00084AE0"/>
    <w:rsid w:val="000A0C7C"/>
    <w:rsid w:val="000C271B"/>
    <w:rsid w:val="000C3FAB"/>
    <w:rsid w:val="000D5729"/>
    <w:rsid w:val="000F70F6"/>
    <w:rsid w:val="0010451E"/>
    <w:rsid w:val="00105E20"/>
    <w:rsid w:val="0011151B"/>
    <w:rsid w:val="00113643"/>
    <w:rsid w:val="00114C35"/>
    <w:rsid w:val="00143EE5"/>
    <w:rsid w:val="00172CDF"/>
    <w:rsid w:val="00183F2D"/>
    <w:rsid w:val="001C7D29"/>
    <w:rsid w:val="001D10BB"/>
    <w:rsid w:val="001D39B0"/>
    <w:rsid w:val="001F3C63"/>
    <w:rsid w:val="00201272"/>
    <w:rsid w:val="00202872"/>
    <w:rsid w:val="00203B67"/>
    <w:rsid w:val="00213000"/>
    <w:rsid w:val="00225BF0"/>
    <w:rsid w:val="00255591"/>
    <w:rsid w:val="00261A14"/>
    <w:rsid w:val="00262DBF"/>
    <w:rsid w:val="0026348E"/>
    <w:rsid w:val="00265015"/>
    <w:rsid w:val="00276CB9"/>
    <w:rsid w:val="00277824"/>
    <w:rsid w:val="00277970"/>
    <w:rsid w:val="00281276"/>
    <w:rsid w:val="00297B40"/>
    <w:rsid w:val="002B61A4"/>
    <w:rsid w:val="002B6DB1"/>
    <w:rsid w:val="002D1543"/>
    <w:rsid w:val="002E2BAE"/>
    <w:rsid w:val="002E792E"/>
    <w:rsid w:val="002F1E4A"/>
    <w:rsid w:val="002F3C45"/>
    <w:rsid w:val="002F505D"/>
    <w:rsid w:val="00303072"/>
    <w:rsid w:val="003061C9"/>
    <w:rsid w:val="00306B5C"/>
    <w:rsid w:val="003533FF"/>
    <w:rsid w:val="0036003A"/>
    <w:rsid w:val="003646FB"/>
    <w:rsid w:val="00370A49"/>
    <w:rsid w:val="00373FA3"/>
    <w:rsid w:val="00381643"/>
    <w:rsid w:val="003835F4"/>
    <w:rsid w:val="00383D1C"/>
    <w:rsid w:val="00384B9E"/>
    <w:rsid w:val="003C400B"/>
    <w:rsid w:val="003F2B7E"/>
    <w:rsid w:val="003F4362"/>
    <w:rsid w:val="003F4A53"/>
    <w:rsid w:val="003F7D75"/>
    <w:rsid w:val="00404422"/>
    <w:rsid w:val="00406F68"/>
    <w:rsid w:val="00411B3F"/>
    <w:rsid w:val="00414C65"/>
    <w:rsid w:val="00422557"/>
    <w:rsid w:val="004560E4"/>
    <w:rsid w:val="00462BC8"/>
    <w:rsid w:val="004730E0"/>
    <w:rsid w:val="00473E55"/>
    <w:rsid w:val="00475715"/>
    <w:rsid w:val="00476BEC"/>
    <w:rsid w:val="00476F4B"/>
    <w:rsid w:val="004831DA"/>
    <w:rsid w:val="00486447"/>
    <w:rsid w:val="004949D9"/>
    <w:rsid w:val="004B2474"/>
    <w:rsid w:val="004B628F"/>
    <w:rsid w:val="004C541F"/>
    <w:rsid w:val="004E7DBF"/>
    <w:rsid w:val="004F5282"/>
    <w:rsid w:val="00500458"/>
    <w:rsid w:val="005028B2"/>
    <w:rsid w:val="00510C8F"/>
    <w:rsid w:val="00511132"/>
    <w:rsid w:val="00514AE5"/>
    <w:rsid w:val="00515D67"/>
    <w:rsid w:val="00517AEC"/>
    <w:rsid w:val="00525F33"/>
    <w:rsid w:val="00535C9B"/>
    <w:rsid w:val="00573450"/>
    <w:rsid w:val="005811DE"/>
    <w:rsid w:val="00583F7A"/>
    <w:rsid w:val="00590300"/>
    <w:rsid w:val="00593175"/>
    <w:rsid w:val="005938AF"/>
    <w:rsid w:val="00596615"/>
    <w:rsid w:val="005A3316"/>
    <w:rsid w:val="005B27DB"/>
    <w:rsid w:val="005C3F79"/>
    <w:rsid w:val="005C491C"/>
    <w:rsid w:val="005D0E09"/>
    <w:rsid w:val="005D2376"/>
    <w:rsid w:val="005D264F"/>
    <w:rsid w:val="005E3D5C"/>
    <w:rsid w:val="005F5719"/>
    <w:rsid w:val="00601F78"/>
    <w:rsid w:val="00605D5A"/>
    <w:rsid w:val="00607647"/>
    <w:rsid w:val="00607C1E"/>
    <w:rsid w:val="00620C96"/>
    <w:rsid w:val="00637067"/>
    <w:rsid w:val="00644804"/>
    <w:rsid w:val="00666FA4"/>
    <w:rsid w:val="006710E3"/>
    <w:rsid w:val="00672207"/>
    <w:rsid w:val="0067407C"/>
    <w:rsid w:val="006772D2"/>
    <w:rsid w:val="006839C8"/>
    <w:rsid w:val="00684446"/>
    <w:rsid w:val="006927AE"/>
    <w:rsid w:val="00695ECE"/>
    <w:rsid w:val="006976C0"/>
    <w:rsid w:val="006A560D"/>
    <w:rsid w:val="006B44E0"/>
    <w:rsid w:val="006C71C7"/>
    <w:rsid w:val="006D064B"/>
    <w:rsid w:val="006D4DDC"/>
    <w:rsid w:val="006E1B4A"/>
    <w:rsid w:val="006E4D54"/>
    <w:rsid w:val="006F0BDF"/>
    <w:rsid w:val="00720FC2"/>
    <w:rsid w:val="007345F1"/>
    <w:rsid w:val="00753629"/>
    <w:rsid w:val="00762DE4"/>
    <w:rsid w:val="00764B14"/>
    <w:rsid w:val="00764BC9"/>
    <w:rsid w:val="00771DAA"/>
    <w:rsid w:val="0077547D"/>
    <w:rsid w:val="00784FC5"/>
    <w:rsid w:val="00793308"/>
    <w:rsid w:val="00795A97"/>
    <w:rsid w:val="00797BAA"/>
    <w:rsid w:val="007A556A"/>
    <w:rsid w:val="007C53F3"/>
    <w:rsid w:val="007E6A7A"/>
    <w:rsid w:val="007E6FFF"/>
    <w:rsid w:val="007F3824"/>
    <w:rsid w:val="0081556C"/>
    <w:rsid w:val="00815F0B"/>
    <w:rsid w:val="00827FDA"/>
    <w:rsid w:val="0084794D"/>
    <w:rsid w:val="0085041D"/>
    <w:rsid w:val="00861402"/>
    <w:rsid w:val="00864873"/>
    <w:rsid w:val="00866B50"/>
    <w:rsid w:val="00875F0D"/>
    <w:rsid w:val="0087731E"/>
    <w:rsid w:val="00886298"/>
    <w:rsid w:val="0089447A"/>
    <w:rsid w:val="008A407C"/>
    <w:rsid w:val="008B388F"/>
    <w:rsid w:val="008B55BF"/>
    <w:rsid w:val="008D38FA"/>
    <w:rsid w:val="008D7B5A"/>
    <w:rsid w:val="008E3508"/>
    <w:rsid w:val="008F0760"/>
    <w:rsid w:val="008F568B"/>
    <w:rsid w:val="008F6D2B"/>
    <w:rsid w:val="008F7958"/>
    <w:rsid w:val="00910638"/>
    <w:rsid w:val="009166F0"/>
    <w:rsid w:val="00930B94"/>
    <w:rsid w:val="00940D5B"/>
    <w:rsid w:val="009502E8"/>
    <w:rsid w:val="009558C4"/>
    <w:rsid w:val="00960E7B"/>
    <w:rsid w:val="0096348A"/>
    <w:rsid w:val="00981119"/>
    <w:rsid w:val="0098294C"/>
    <w:rsid w:val="00982CD1"/>
    <w:rsid w:val="00993B4E"/>
    <w:rsid w:val="009B09C4"/>
    <w:rsid w:val="009B0B25"/>
    <w:rsid w:val="009C5F38"/>
    <w:rsid w:val="009F1C2C"/>
    <w:rsid w:val="00A053AE"/>
    <w:rsid w:val="00A0662E"/>
    <w:rsid w:val="00A10C63"/>
    <w:rsid w:val="00A13150"/>
    <w:rsid w:val="00A232D3"/>
    <w:rsid w:val="00A52424"/>
    <w:rsid w:val="00A54F13"/>
    <w:rsid w:val="00A7337E"/>
    <w:rsid w:val="00A81722"/>
    <w:rsid w:val="00A9121E"/>
    <w:rsid w:val="00A95F92"/>
    <w:rsid w:val="00AA5998"/>
    <w:rsid w:val="00AC2664"/>
    <w:rsid w:val="00AD2B39"/>
    <w:rsid w:val="00AE1DF5"/>
    <w:rsid w:val="00AE5E19"/>
    <w:rsid w:val="00AF27DA"/>
    <w:rsid w:val="00AF7736"/>
    <w:rsid w:val="00B345B3"/>
    <w:rsid w:val="00B45892"/>
    <w:rsid w:val="00B508EA"/>
    <w:rsid w:val="00B512A6"/>
    <w:rsid w:val="00B6254C"/>
    <w:rsid w:val="00B81D19"/>
    <w:rsid w:val="00B856D7"/>
    <w:rsid w:val="00B91EB5"/>
    <w:rsid w:val="00BC3180"/>
    <w:rsid w:val="00BC5427"/>
    <w:rsid w:val="00BD6C23"/>
    <w:rsid w:val="00BD7E7A"/>
    <w:rsid w:val="00BE52BB"/>
    <w:rsid w:val="00C070AA"/>
    <w:rsid w:val="00C15663"/>
    <w:rsid w:val="00C21945"/>
    <w:rsid w:val="00C37344"/>
    <w:rsid w:val="00C40E57"/>
    <w:rsid w:val="00C435C9"/>
    <w:rsid w:val="00C453BD"/>
    <w:rsid w:val="00C67DFA"/>
    <w:rsid w:val="00C74031"/>
    <w:rsid w:val="00C74D90"/>
    <w:rsid w:val="00C7766A"/>
    <w:rsid w:val="00C97E14"/>
    <w:rsid w:val="00CA1E3F"/>
    <w:rsid w:val="00CA6D7F"/>
    <w:rsid w:val="00CB121F"/>
    <w:rsid w:val="00CB1691"/>
    <w:rsid w:val="00CE19AE"/>
    <w:rsid w:val="00CE26B5"/>
    <w:rsid w:val="00D05799"/>
    <w:rsid w:val="00D06C32"/>
    <w:rsid w:val="00D17D85"/>
    <w:rsid w:val="00D225B4"/>
    <w:rsid w:val="00D26A89"/>
    <w:rsid w:val="00D308DA"/>
    <w:rsid w:val="00D464E9"/>
    <w:rsid w:val="00D52976"/>
    <w:rsid w:val="00D70663"/>
    <w:rsid w:val="00D82D0C"/>
    <w:rsid w:val="00DA19F0"/>
    <w:rsid w:val="00DA6C2B"/>
    <w:rsid w:val="00DA7354"/>
    <w:rsid w:val="00DA76C5"/>
    <w:rsid w:val="00DB2FD7"/>
    <w:rsid w:val="00DC61E2"/>
    <w:rsid w:val="00DD44CC"/>
    <w:rsid w:val="00DD74A3"/>
    <w:rsid w:val="00E06589"/>
    <w:rsid w:val="00E1265C"/>
    <w:rsid w:val="00E25134"/>
    <w:rsid w:val="00E37DCE"/>
    <w:rsid w:val="00E8705E"/>
    <w:rsid w:val="00E91283"/>
    <w:rsid w:val="00E91319"/>
    <w:rsid w:val="00E93898"/>
    <w:rsid w:val="00E95953"/>
    <w:rsid w:val="00EA4FAA"/>
    <w:rsid w:val="00EB6BB9"/>
    <w:rsid w:val="00ED2C3B"/>
    <w:rsid w:val="00ED56FF"/>
    <w:rsid w:val="00EE0BDA"/>
    <w:rsid w:val="00EE17C8"/>
    <w:rsid w:val="00EF37E8"/>
    <w:rsid w:val="00F00E2E"/>
    <w:rsid w:val="00F029C2"/>
    <w:rsid w:val="00F04256"/>
    <w:rsid w:val="00F046E1"/>
    <w:rsid w:val="00F16250"/>
    <w:rsid w:val="00F20845"/>
    <w:rsid w:val="00F24F51"/>
    <w:rsid w:val="00F26752"/>
    <w:rsid w:val="00F27683"/>
    <w:rsid w:val="00F300C8"/>
    <w:rsid w:val="00F7656F"/>
    <w:rsid w:val="00F831A6"/>
    <w:rsid w:val="00F864EE"/>
    <w:rsid w:val="00F97F23"/>
    <w:rsid w:val="00FD155A"/>
    <w:rsid w:val="00FE0A7E"/>
    <w:rsid w:val="00FE2D97"/>
    <w:rsid w:val="00FE5079"/>
    <w:rsid w:val="00FE7E51"/>
    <w:rsid w:val="00FF3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5F0B"/>
    <w:pPr>
      <w:spacing w:line="360" w:lineRule="auto"/>
      <w:ind w:left="180"/>
    </w:pPr>
    <w:rPr>
      <w:i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1F3C63"/>
    <w:rPr>
      <w:rFonts w:ascii="Arial" w:hAnsi="Arial" w:cs="Arial"/>
    </w:rPr>
  </w:style>
  <w:style w:type="paragraph" w:styleId="Tekstdymka">
    <w:name w:val="Balloon Text"/>
    <w:basedOn w:val="Normalny"/>
    <w:semiHidden/>
    <w:rsid w:val="00183F2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07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rsid w:val="0067407C"/>
    <w:pPr>
      <w:ind w:left="720" w:hanging="720"/>
    </w:pPr>
  </w:style>
  <w:style w:type="paragraph" w:styleId="Akapitzlist">
    <w:name w:val="List Paragraph"/>
    <w:basedOn w:val="Normalny"/>
    <w:uiPriority w:val="34"/>
    <w:qFormat/>
    <w:rsid w:val="006D4DD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0E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akow.bip.jur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k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0EF2A-DDC2-4DF0-B91F-56BDA6342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1454</TotalTime>
  <Pages>31</Pages>
  <Words>5981</Words>
  <Characters>35890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1 </vt:lpstr>
    </vt:vector>
  </TitlesOfParts>
  <Company/>
  <LinksUpToDate>false</LinksUpToDate>
  <CharactersWithSpaces>41788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1 </dc:title>
  <dc:subject/>
  <dc:creator>StanislawFirmanty</dc:creator>
  <cp:keywords/>
  <dc:description/>
  <cp:lastModifiedBy>joszczypala02</cp:lastModifiedBy>
  <cp:revision>28</cp:revision>
  <cp:lastPrinted>2012-02-15T06:42:00Z</cp:lastPrinted>
  <dcterms:created xsi:type="dcterms:W3CDTF">2011-12-19T07:39:00Z</dcterms:created>
  <dcterms:modified xsi:type="dcterms:W3CDTF">2012-02-15T11:23:00Z</dcterms:modified>
</cp:coreProperties>
</file>