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CDB">
        <w:rPr>
          <w:rFonts w:ascii="Times New Roman" w:eastAsia="Calibri" w:hAnsi="Times New Roman" w:cs="Times New Roman"/>
          <w:b/>
          <w:sz w:val="28"/>
          <w:szCs w:val="28"/>
        </w:rPr>
        <w:t xml:space="preserve">„Pracownia edukacji </w:t>
      </w:r>
      <w:proofErr w:type="spellStart"/>
      <w:r w:rsidRPr="00CA7CDB">
        <w:rPr>
          <w:rFonts w:ascii="Times New Roman" w:eastAsia="Calibri" w:hAnsi="Times New Roman" w:cs="Times New Roman"/>
          <w:b/>
          <w:sz w:val="28"/>
          <w:szCs w:val="28"/>
        </w:rPr>
        <w:t>ekologiczno</w:t>
      </w:r>
      <w:proofErr w:type="spellEnd"/>
      <w:r w:rsidRPr="00CA7CDB">
        <w:rPr>
          <w:rFonts w:ascii="Times New Roman" w:eastAsia="Calibri" w:hAnsi="Times New Roman" w:cs="Times New Roman"/>
          <w:b/>
          <w:sz w:val="28"/>
          <w:szCs w:val="28"/>
        </w:rPr>
        <w:t xml:space="preserve"> – przyrodniczej w szkole podstawowej w Gminie Raków”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netto ……………………………………………………………….. zł </w:t>
      </w:r>
      <w:r w:rsidRPr="00CA7CDB">
        <w:rPr>
          <w:rFonts w:ascii="Times New Roman" w:eastAsia="Calibri" w:hAnsi="Times New Roman" w:cs="Times New Roman"/>
          <w:sz w:val="24"/>
          <w:szCs w:val="24"/>
        </w:rPr>
        <w:br/>
        <w:t xml:space="preserve"> ……… % VAT, czyli ……………………….. 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do </w:t>
      </w:r>
      <w:r w:rsidR="00E5610B">
        <w:rPr>
          <w:rFonts w:ascii="Times New Roman" w:eastAsia="Calibri" w:hAnsi="Times New Roman" w:cs="Times New Roman"/>
          <w:sz w:val="24"/>
          <w:szCs w:val="24"/>
        </w:rPr>
        <w:t>15 wrzesień 2017 roku.</w:t>
      </w:r>
      <w:bookmarkStart w:id="0" w:name="_GoBack"/>
      <w:bookmarkEnd w:id="0"/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CA7CDB"/>
    <w:rsid w:val="00E3367A"/>
    <w:rsid w:val="00E5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2017-07-13T06:52:00Z</dcterms:created>
  <dcterms:modified xsi:type="dcterms:W3CDTF">2017-07-26T09:54:00Z</dcterms:modified>
</cp:coreProperties>
</file>