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8A" w:rsidRDefault="00460C72" w:rsidP="009D4CB6">
      <w:pPr>
        <w:spacing w:after="0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Załącznik nr </w:t>
      </w:r>
      <w:r w:rsidR="00DC36D9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="009D4CB6">
        <w:rPr>
          <w:sz w:val="20"/>
          <w:szCs w:val="20"/>
        </w:rPr>
        <w:br/>
      </w:r>
      <w:r w:rsidR="00BD4D32" w:rsidRPr="009D4CB6">
        <w:rPr>
          <w:sz w:val="20"/>
          <w:szCs w:val="20"/>
        </w:rPr>
        <w:t>do</w:t>
      </w:r>
      <w:r w:rsidR="009D4CB6">
        <w:rPr>
          <w:i/>
          <w:sz w:val="20"/>
          <w:szCs w:val="20"/>
        </w:rPr>
        <w:t xml:space="preserve"> </w:t>
      </w:r>
      <w:r w:rsidR="00FD177D">
        <w:rPr>
          <w:i/>
          <w:sz w:val="20"/>
          <w:szCs w:val="20"/>
        </w:rPr>
        <w:t>Regulaminu naboru</w:t>
      </w:r>
    </w:p>
    <w:p w:rsidR="00FD177D" w:rsidRDefault="00FD177D" w:rsidP="009D4CB6">
      <w:pPr>
        <w:spacing w:after="0"/>
        <w:jc w:val="right"/>
        <w:rPr>
          <w:sz w:val="20"/>
          <w:szCs w:val="20"/>
        </w:rPr>
      </w:pPr>
    </w:p>
    <w:p w:rsidR="00FD177D" w:rsidRDefault="00460C72" w:rsidP="00FD177D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OŚWIADCZENIA</w:t>
      </w:r>
    </w:p>
    <w:p w:rsidR="00FD177D" w:rsidRPr="00B95CE1" w:rsidRDefault="003D529F" w:rsidP="00B95CE1">
      <w:pPr>
        <w:spacing w:after="0" w:line="264" w:lineRule="auto"/>
        <w:jc w:val="both"/>
        <w:rPr>
          <w:b/>
          <w:sz w:val="24"/>
          <w:szCs w:val="24"/>
        </w:rPr>
      </w:pPr>
      <w:r w:rsidRPr="0066750E">
        <w:rPr>
          <w:rFonts w:cstheme="minorHAnsi"/>
          <w:sz w:val="24"/>
          <w:szCs w:val="24"/>
        </w:rPr>
        <w:t>W</w:t>
      </w:r>
      <w:r w:rsidR="00460C72" w:rsidRPr="0066750E">
        <w:rPr>
          <w:rFonts w:cstheme="minorHAnsi"/>
          <w:sz w:val="24"/>
          <w:szCs w:val="24"/>
        </w:rPr>
        <w:t xml:space="preserve"> związku z aplikacją w naborze ofert do udziału </w:t>
      </w:r>
      <w:r w:rsidR="0066750E" w:rsidRPr="0066750E">
        <w:rPr>
          <w:rFonts w:cstheme="minorHAnsi"/>
          <w:sz w:val="24"/>
          <w:szCs w:val="24"/>
        </w:rPr>
        <w:t>w charakterze P</w:t>
      </w:r>
      <w:r w:rsidR="00FD177D" w:rsidRPr="0066750E">
        <w:rPr>
          <w:rFonts w:cstheme="minorHAnsi"/>
          <w:sz w:val="24"/>
          <w:szCs w:val="24"/>
        </w:rPr>
        <w:t xml:space="preserve">artnera </w:t>
      </w:r>
      <w:r w:rsidR="00D215FF">
        <w:rPr>
          <w:rFonts w:cstheme="minorHAnsi"/>
          <w:sz w:val="24"/>
          <w:szCs w:val="24"/>
        </w:rPr>
        <w:t>Gmin:</w:t>
      </w:r>
      <w:r w:rsidR="0066750E" w:rsidRPr="0066750E">
        <w:rPr>
          <w:rFonts w:cstheme="minorHAnsi"/>
          <w:sz w:val="24"/>
          <w:szCs w:val="24"/>
        </w:rPr>
        <w:t xml:space="preserve"> </w:t>
      </w:r>
      <w:r w:rsidR="00DC36D9">
        <w:rPr>
          <w:rFonts w:cstheme="minorHAnsi"/>
          <w:sz w:val="24"/>
          <w:szCs w:val="24"/>
        </w:rPr>
        <w:t>Raków</w:t>
      </w:r>
      <w:r w:rsidR="00D215FF">
        <w:rPr>
          <w:rFonts w:cstheme="minorHAnsi"/>
          <w:sz w:val="24"/>
          <w:szCs w:val="24"/>
        </w:rPr>
        <w:t>, Łagów i Pierzchnica</w:t>
      </w:r>
      <w:r w:rsidR="0066750E" w:rsidRPr="0066750E">
        <w:rPr>
          <w:rFonts w:cstheme="minorHAnsi"/>
          <w:sz w:val="24"/>
          <w:szCs w:val="24"/>
        </w:rPr>
        <w:t xml:space="preserve"> do współrealizacji projektu pn.: </w:t>
      </w:r>
      <w:r w:rsidR="00B95CE1" w:rsidRPr="00B95CE1">
        <w:rPr>
          <w:i/>
          <w:sz w:val="24"/>
          <w:szCs w:val="24"/>
        </w:rPr>
        <w:t>„Zwiększenie dostępności i poprawa jakości usług społecznych prowadzących do włączenia społecznego na terenach gmin: Raków, Łagów i Pierzchnica”</w:t>
      </w:r>
      <w:r w:rsidR="00B95CE1">
        <w:rPr>
          <w:b/>
          <w:sz w:val="24"/>
          <w:szCs w:val="24"/>
        </w:rPr>
        <w:t xml:space="preserve"> </w:t>
      </w:r>
      <w:r w:rsidR="00FD177D" w:rsidRPr="0066750E">
        <w:rPr>
          <w:rFonts w:cstheme="minorHAnsi"/>
          <w:bCs/>
          <w:sz w:val="24"/>
          <w:szCs w:val="24"/>
        </w:rPr>
        <w:t>(</w:t>
      </w:r>
      <w:r w:rsidRPr="0066750E">
        <w:rPr>
          <w:rFonts w:cstheme="minorHAnsi"/>
          <w:bCs/>
          <w:sz w:val="24"/>
          <w:szCs w:val="24"/>
        </w:rPr>
        <w:t xml:space="preserve">planowanego do </w:t>
      </w:r>
      <w:r w:rsidR="00296D69" w:rsidRPr="0066750E">
        <w:rPr>
          <w:rFonts w:cstheme="minorHAnsi"/>
          <w:bCs/>
          <w:sz w:val="24"/>
          <w:szCs w:val="24"/>
        </w:rPr>
        <w:t>realizacji w</w:t>
      </w:r>
      <w:r w:rsidR="00296D69" w:rsidRPr="0066750E">
        <w:rPr>
          <w:rFonts w:cstheme="minorHAnsi"/>
          <w:sz w:val="24"/>
          <w:szCs w:val="24"/>
        </w:rPr>
        <w:t xml:space="preserve"> ramach </w:t>
      </w:r>
      <w:r w:rsidR="00296D69" w:rsidRPr="0066750E">
        <w:rPr>
          <w:rFonts w:cstheme="minorHAnsi"/>
          <w:bCs/>
          <w:sz w:val="24"/>
          <w:szCs w:val="24"/>
        </w:rPr>
        <w:t xml:space="preserve">Regionalnego Programu Operacyjnego Województwa </w:t>
      </w:r>
      <w:r w:rsidR="00FE5A13" w:rsidRPr="0066750E">
        <w:rPr>
          <w:rFonts w:cstheme="minorHAnsi"/>
          <w:bCs/>
          <w:sz w:val="24"/>
          <w:szCs w:val="24"/>
        </w:rPr>
        <w:t>Świętokrzyskiego</w:t>
      </w:r>
      <w:r w:rsidR="00296D69" w:rsidRPr="0066750E">
        <w:rPr>
          <w:rFonts w:cstheme="minorHAnsi"/>
          <w:bCs/>
          <w:sz w:val="24"/>
          <w:szCs w:val="24"/>
        </w:rPr>
        <w:t xml:space="preserve"> na lata 2014-2020, </w:t>
      </w:r>
      <w:r w:rsidR="00FD177D" w:rsidRPr="00157235">
        <w:rPr>
          <w:rFonts w:cstheme="minorHAnsi"/>
          <w:bCs/>
          <w:i/>
          <w:sz w:val="24"/>
          <w:szCs w:val="24"/>
        </w:rPr>
        <w:t>Oś </w:t>
      </w:r>
      <w:r w:rsidRPr="00157235">
        <w:rPr>
          <w:rFonts w:cstheme="minorHAnsi"/>
          <w:bCs/>
          <w:i/>
          <w:sz w:val="24"/>
          <w:szCs w:val="24"/>
        </w:rPr>
        <w:t xml:space="preserve">Priorytetowa </w:t>
      </w:r>
      <w:r w:rsidR="00DC36D9">
        <w:rPr>
          <w:rFonts w:cstheme="minorHAnsi"/>
          <w:bCs/>
          <w:i/>
          <w:sz w:val="24"/>
          <w:szCs w:val="24"/>
        </w:rPr>
        <w:t>9</w:t>
      </w:r>
      <w:r w:rsidR="001629A1">
        <w:rPr>
          <w:rFonts w:cstheme="minorHAnsi"/>
          <w:bCs/>
          <w:i/>
          <w:sz w:val="24"/>
          <w:szCs w:val="24"/>
        </w:rPr>
        <w:t xml:space="preserve"> </w:t>
      </w:r>
      <w:r w:rsidR="00DC36D9">
        <w:rPr>
          <w:rFonts w:cstheme="minorHAnsi"/>
          <w:bCs/>
          <w:i/>
          <w:sz w:val="24"/>
          <w:szCs w:val="24"/>
        </w:rPr>
        <w:t>Włączenie społeczne i walka z ubóstwem</w:t>
      </w:r>
      <w:r w:rsidRPr="00157235">
        <w:rPr>
          <w:rFonts w:cstheme="minorHAnsi"/>
          <w:i/>
          <w:sz w:val="24"/>
          <w:szCs w:val="24"/>
        </w:rPr>
        <w:t xml:space="preserve">, </w:t>
      </w:r>
      <w:r w:rsidR="00DC36D9">
        <w:rPr>
          <w:rFonts w:cstheme="minorHAnsi"/>
          <w:i/>
          <w:sz w:val="24"/>
          <w:szCs w:val="24"/>
        </w:rPr>
        <w:t>pod</w:t>
      </w:r>
      <w:r w:rsidRPr="00157235">
        <w:rPr>
          <w:rFonts w:cstheme="minorHAnsi"/>
          <w:i/>
          <w:sz w:val="24"/>
          <w:szCs w:val="24"/>
        </w:rPr>
        <w:t xml:space="preserve">działanie </w:t>
      </w:r>
      <w:r w:rsidR="00DC36D9">
        <w:rPr>
          <w:rFonts w:cstheme="minorHAnsi"/>
          <w:i/>
          <w:sz w:val="24"/>
          <w:szCs w:val="24"/>
        </w:rPr>
        <w:t>9.2.1.</w:t>
      </w:r>
      <w:r w:rsidRPr="00157235">
        <w:rPr>
          <w:rFonts w:cstheme="minorHAnsi"/>
          <w:i/>
          <w:sz w:val="24"/>
          <w:szCs w:val="24"/>
        </w:rPr>
        <w:t xml:space="preserve"> </w:t>
      </w:r>
      <w:r w:rsidR="00DC36D9">
        <w:rPr>
          <w:rFonts w:cstheme="minorHAnsi"/>
          <w:i/>
          <w:sz w:val="24"/>
          <w:szCs w:val="24"/>
        </w:rPr>
        <w:t>Rozwój wysokiej jakości usług społecznych</w:t>
      </w:r>
      <w:r w:rsidRPr="0066750E">
        <w:rPr>
          <w:rFonts w:cstheme="minorHAnsi"/>
          <w:bCs/>
          <w:sz w:val="24"/>
          <w:szCs w:val="24"/>
        </w:rPr>
        <w:t>)</w:t>
      </w:r>
      <w:r w:rsidR="00FE5A13" w:rsidRPr="0066750E">
        <w:rPr>
          <w:rFonts w:cstheme="minorHAnsi"/>
          <w:bCs/>
          <w:sz w:val="24"/>
          <w:szCs w:val="24"/>
        </w:rPr>
        <w:t xml:space="preserve"> o</w:t>
      </w:r>
      <w:r w:rsidR="00460C72" w:rsidRPr="0066750E">
        <w:rPr>
          <w:rFonts w:cstheme="minorHAnsi"/>
          <w:bCs/>
          <w:sz w:val="24"/>
          <w:szCs w:val="24"/>
        </w:rPr>
        <w:t xml:space="preserve">świadczam/y, że: </w:t>
      </w:r>
    </w:p>
    <w:p w:rsidR="00CB66FD" w:rsidRPr="003D529F" w:rsidRDefault="00CB66FD" w:rsidP="003D52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5A13" w:rsidRPr="009A19DD" w:rsidRDefault="00FE5A13" w:rsidP="00FE5A13">
      <w:pPr>
        <w:pStyle w:val="Akapitzlist"/>
        <w:numPr>
          <w:ilvl w:val="0"/>
          <w:numId w:val="1"/>
        </w:numPr>
        <w:spacing w:after="240" w:line="276" w:lineRule="auto"/>
        <w:jc w:val="both"/>
        <w:rPr>
          <w:bCs/>
          <w:szCs w:val="20"/>
        </w:rPr>
      </w:pPr>
      <w:r w:rsidRPr="009A19DD">
        <w:rPr>
          <w:bCs/>
          <w:szCs w:val="20"/>
        </w:rPr>
        <w:t>Dane zawarte w niniejszym zgłoszeniu są pełne i zgodne z prawdą i posiadam/y upoważnienie do składania ośw</w:t>
      </w:r>
      <w:r w:rsidR="00BD00B9">
        <w:rPr>
          <w:bCs/>
          <w:szCs w:val="20"/>
        </w:rPr>
        <w:t>iadczeń woli w imieniu podmiotu.</w:t>
      </w:r>
    </w:p>
    <w:p w:rsidR="00FE5A13" w:rsidRPr="009A19DD" w:rsidRDefault="00FE5A13" w:rsidP="00FE5A13">
      <w:pPr>
        <w:pStyle w:val="Akapitzlist"/>
        <w:numPr>
          <w:ilvl w:val="0"/>
          <w:numId w:val="1"/>
        </w:numPr>
        <w:spacing w:after="240" w:line="276" w:lineRule="auto"/>
        <w:jc w:val="both"/>
        <w:rPr>
          <w:bCs/>
          <w:szCs w:val="20"/>
        </w:rPr>
      </w:pPr>
      <w:r w:rsidRPr="009A19DD">
        <w:rPr>
          <w:bCs/>
          <w:szCs w:val="20"/>
        </w:rPr>
        <w:t xml:space="preserve">Podmiot, który reprezentuję/my nie podlega wykluczeniu z możliwości otrzymania dofinansowania, w tym wykluczeniu, o którym mowa w art. 207 ust. 4 ustawy z dnia </w:t>
      </w:r>
      <w:r w:rsidRPr="009A19DD">
        <w:rPr>
          <w:bCs/>
          <w:szCs w:val="20"/>
        </w:rPr>
        <w:br/>
        <w:t xml:space="preserve">27 sierpnia 2009 roku o finansach publicznych </w:t>
      </w:r>
      <w:bookmarkStart w:id="1" w:name="_Hlk480449219"/>
      <w:r w:rsidRPr="009A19DD">
        <w:rPr>
          <w:bCs/>
          <w:szCs w:val="20"/>
        </w:rPr>
        <w:t xml:space="preserve">(Dz.U. z 2016 r. poz. 1870 z </w:t>
      </w:r>
      <w:proofErr w:type="spellStart"/>
      <w:r w:rsidRPr="009A19DD">
        <w:rPr>
          <w:bCs/>
          <w:szCs w:val="20"/>
        </w:rPr>
        <w:t>późn</w:t>
      </w:r>
      <w:proofErr w:type="spellEnd"/>
      <w:r w:rsidRPr="009A19DD">
        <w:rPr>
          <w:bCs/>
          <w:szCs w:val="20"/>
        </w:rPr>
        <w:t>. zm.).</w:t>
      </w:r>
      <w:bookmarkEnd w:id="1"/>
    </w:p>
    <w:p w:rsidR="00FE5A13" w:rsidRPr="009A19DD" w:rsidRDefault="00FE5A13" w:rsidP="00FE5A13">
      <w:pPr>
        <w:pStyle w:val="Akapitzlist"/>
        <w:numPr>
          <w:ilvl w:val="0"/>
          <w:numId w:val="1"/>
        </w:numPr>
        <w:spacing w:after="240" w:line="276" w:lineRule="auto"/>
        <w:jc w:val="both"/>
        <w:rPr>
          <w:bCs/>
          <w:szCs w:val="20"/>
        </w:rPr>
      </w:pPr>
      <w:r w:rsidRPr="009A19DD">
        <w:rPr>
          <w:bCs/>
          <w:szCs w:val="20"/>
        </w:rPr>
        <w:t>Podmiot, który reprezentuję/</w:t>
      </w:r>
      <w:proofErr w:type="spellStart"/>
      <w:r w:rsidRPr="009A19DD">
        <w:rPr>
          <w:bCs/>
          <w:szCs w:val="20"/>
        </w:rPr>
        <w:t>emy</w:t>
      </w:r>
      <w:proofErr w:type="spellEnd"/>
      <w:r w:rsidRPr="009A19DD">
        <w:rPr>
          <w:bCs/>
          <w:szCs w:val="20"/>
        </w:rPr>
        <w:t xml:space="preserve"> nie zalega z uiszczaniem podatków lub innych należności wymaganych na rze</w:t>
      </w:r>
      <w:r w:rsidR="00BD00B9">
        <w:rPr>
          <w:bCs/>
          <w:szCs w:val="20"/>
        </w:rPr>
        <w:t>cz podmiotów publiczno-prawnych.</w:t>
      </w:r>
    </w:p>
    <w:p w:rsidR="00FE5A13" w:rsidRPr="009A19DD" w:rsidRDefault="00FE5A13" w:rsidP="00FE5A13">
      <w:pPr>
        <w:pStyle w:val="Akapitzlist"/>
        <w:numPr>
          <w:ilvl w:val="0"/>
          <w:numId w:val="1"/>
        </w:numPr>
        <w:spacing w:after="240" w:line="276" w:lineRule="auto"/>
        <w:jc w:val="both"/>
        <w:rPr>
          <w:bCs/>
          <w:szCs w:val="20"/>
        </w:rPr>
      </w:pPr>
      <w:r w:rsidRPr="009A19DD">
        <w:rPr>
          <w:bCs/>
          <w:szCs w:val="20"/>
        </w:rPr>
        <w:t>Na podmiocie, który reprezentuję/my nie ciąży obowiązek zwrotu pomocy wynikający z decyzji Komisji Europejskiej uznającej pomoc za niezgodną z prawem lub wspólnym rynkiem (rynkiem wewnętrznym)</w:t>
      </w:r>
      <w:r w:rsidR="001629A1">
        <w:rPr>
          <w:bCs/>
          <w:szCs w:val="20"/>
        </w:rPr>
        <w:t>,</w:t>
      </w:r>
      <w:r w:rsidRPr="009A19DD">
        <w:rPr>
          <w:bCs/>
          <w:szCs w:val="20"/>
        </w:rPr>
        <w:t xml:space="preserve"> o którym mowa w art. 25 ust. 3 ustawy z dnia 30 kwietnia 2004 roku o </w:t>
      </w:r>
      <w:r w:rsidRPr="009A19DD">
        <w:rPr>
          <w:bCs/>
          <w:i/>
          <w:szCs w:val="20"/>
        </w:rPr>
        <w:t>postępowaniu w sprawach dotyczących pomocy publicznej</w:t>
      </w:r>
      <w:r w:rsidRPr="009A19DD">
        <w:rPr>
          <w:bCs/>
          <w:szCs w:val="20"/>
        </w:rPr>
        <w:t xml:space="preserve"> </w:t>
      </w:r>
      <w:r w:rsidRPr="009A19DD">
        <w:rPr>
          <w:rFonts w:ascii="Calibri" w:eastAsia="Cambria" w:hAnsi="Calibri"/>
        </w:rPr>
        <w:t>(Dz. U. z</w:t>
      </w:r>
      <w:r w:rsidR="00BD00B9">
        <w:rPr>
          <w:rFonts w:ascii="Calibri" w:eastAsia="Cambria" w:hAnsi="Calibri"/>
        </w:rPr>
        <w:t xml:space="preserve"> 2016 r. </w:t>
      </w:r>
      <w:r w:rsidR="00BD00B9">
        <w:rPr>
          <w:rFonts w:ascii="Calibri" w:eastAsia="Cambria" w:hAnsi="Calibri"/>
        </w:rPr>
        <w:br/>
        <w:t>poz. 1808 z późn.zm.).</w:t>
      </w:r>
    </w:p>
    <w:p w:rsidR="00FE5A13" w:rsidRPr="009A19DD" w:rsidRDefault="00FE5A13" w:rsidP="00FE5A13">
      <w:pPr>
        <w:pStyle w:val="Akapitzlist"/>
        <w:numPr>
          <w:ilvl w:val="0"/>
          <w:numId w:val="1"/>
        </w:numPr>
        <w:spacing w:after="240" w:line="276" w:lineRule="auto"/>
        <w:jc w:val="both"/>
        <w:rPr>
          <w:bCs/>
          <w:szCs w:val="20"/>
        </w:rPr>
      </w:pPr>
      <w:r w:rsidRPr="009A19DD">
        <w:rPr>
          <w:bCs/>
          <w:szCs w:val="20"/>
        </w:rPr>
        <w:t xml:space="preserve">Nie następuje nakładanie się finansowania </w:t>
      </w:r>
      <w:r w:rsidRPr="009A19DD">
        <w:t>przyznanego z funduszy strukturalnych Unii Europejskiej, Funduszu Spójności lub innych funduszy programów, środków i  instrumentów Unii Europejskiej ani krajowych środków publicznych, a także z państw członkowskich Europejskiego Porozumienia o Wolnym Handlu.</w:t>
      </w:r>
    </w:p>
    <w:p w:rsidR="00FE5A13" w:rsidRPr="009A19DD" w:rsidRDefault="00FE5A13" w:rsidP="00B95CE1">
      <w:pPr>
        <w:pStyle w:val="Akapitzlist"/>
        <w:numPr>
          <w:ilvl w:val="0"/>
          <w:numId w:val="1"/>
        </w:numPr>
        <w:spacing w:after="0" w:line="276" w:lineRule="auto"/>
        <w:jc w:val="both"/>
        <w:rPr>
          <w:bCs/>
          <w:szCs w:val="20"/>
        </w:rPr>
      </w:pPr>
      <w:r w:rsidRPr="009A19DD">
        <w:rPr>
          <w:bCs/>
          <w:szCs w:val="20"/>
        </w:rPr>
        <w:t>Zapoznałem/</w:t>
      </w:r>
      <w:r w:rsidR="00DC36D9">
        <w:rPr>
          <w:bCs/>
          <w:szCs w:val="20"/>
        </w:rPr>
        <w:t>li</w:t>
      </w:r>
      <w:r w:rsidRPr="009A19DD">
        <w:rPr>
          <w:bCs/>
          <w:szCs w:val="20"/>
        </w:rPr>
        <w:t xml:space="preserve">śmy się z treścią ogłoszenia o konkursie i </w:t>
      </w:r>
      <w:r w:rsidRPr="009A19DD">
        <w:rPr>
          <w:bCs/>
          <w:i/>
          <w:szCs w:val="20"/>
        </w:rPr>
        <w:t>Regulaminu naboru</w:t>
      </w:r>
      <w:r w:rsidRPr="009A19DD">
        <w:rPr>
          <w:bCs/>
          <w:szCs w:val="20"/>
        </w:rPr>
        <w:t xml:space="preserve">, a w przypadku wyboru oferty dopełnimy starań mających na celu zawarcie umowy o partnerstwie z Gminą </w:t>
      </w:r>
      <w:r w:rsidR="00DC36D9">
        <w:rPr>
          <w:bCs/>
          <w:szCs w:val="20"/>
        </w:rPr>
        <w:t>Raków</w:t>
      </w:r>
      <w:r w:rsidRPr="009A19DD">
        <w:rPr>
          <w:bCs/>
          <w:szCs w:val="20"/>
        </w:rPr>
        <w:t>.</w:t>
      </w:r>
    </w:p>
    <w:p w:rsidR="00460C72" w:rsidRPr="00DC36D9" w:rsidRDefault="00716725" w:rsidP="00716725">
      <w:pPr>
        <w:spacing w:after="240" w:line="276" w:lineRule="auto"/>
        <w:jc w:val="both"/>
        <w:rPr>
          <w:rFonts w:cs="Times New Roman"/>
          <w:bCs/>
          <w:sz w:val="24"/>
          <w:szCs w:val="24"/>
        </w:rPr>
      </w:pPr>
      <w:r w:rsidRPr="00DC36D9">
        <w:rPr>
          <w:rFonts w:cs="Times New Roman"/>
          <w:bCs/>
          <w:sz w:val="24"/>
          <w:szCs w:val="24"/>
        </w:rPr>
        <w:t>Jednocześnie</w:t>
      </w:r>
      <w:r w:rsidR="00460C72" w:rsidRPr="00DC36D9">
        <w:rPr>
          <w:rFonts w:cs="Times New Roman"/>
          <w:bCs/>
          <w:sz w:val="24"/>
          <w:szCs w:val="24"/>
        </w:rPr>
        <w:t xml:space="preserve"> wyrażam</w:t>
      </w:r>
      <w:r w:rsidRPr="00DC36D9">
        <w:rPr>
          <w:rFonts w:cs="Times New Roman"/>
          <w:bCs/>
          <w:sz w:val="24"/>
          <w:szCs w:val="24"/>
        </w:rPr>
        <w:t>/y zgodę na publiczne udostępnienie</w:t>
      </w:r>
      <w:r w:rsidR="00460C72" w:rsidRPr="00DC36D9">
        <w:rPr>
          <w:rFonts w:cs="Times New Roman"/>
          <w:bCs/>
          <w:sz w:val="24"/>
          <w:szCs w:val="24"/>
        </w:rPr>
        <w:t xml:space="preserve"> informacji</w:t>
      </w:r>
      <w:r w:rsidRPr="00DC36D9">
        <w:rPr>
          <w:rFonts w:cs="Times New Roman"/>
          <w:bCs/>
          <w:sz w:val="24"/>
          <w:szCs w:val="24"/>
        </w:rPr>
        <w:t xml:space="preserve"> o </w:t>
      </w:r>
      <w:r w:rsidR="00460C72" w:rsidRPr="00DC36D9">
        <w:rPr>
          <w:rFonts w:cs="Times New Roman"/>
          <w:bCs/>
          <w:sz w:val="24"/>
          <w:szCs w:val="24"/>
        </w:rPr>
        <w:t>wyborze</w:t>
      </w:r>
      <w:r w:rsidRPr="00DC36D9">
        <w:rPr>
          <w:rFonts w:cs="Times New Roman"/>
          <w:bCs/>
          <w:sz w:val="24"/>
          <w:szCs w:val="24"/>
        </w:rPr>
        <w:t xml:space="preserve"> </w:t>
      </w:r>
      <w:r w:rsidR="00460C72" w:rsidRPr="00DC36D9">
        <w:rPr>
          <w:rFonts w:cs="Times New Roman"/>
          <w:bCs/>
          <w:sz w:val="24"/>
          <w:szCs w:val="24"/>
        </w:rPr>
        <w:t>reprezentowanej</w:t>
      </w:r>
      <w:r w:rsidRPr="00DC36D9">
        <w:rPr>
          <w:rFonts w:cs="Times New Roman"/>
          <w:bCs/>
          <w:sz w:val="24"/>
          <w:szCs w:val="24"/>
        </w:rPr>
        <w:t xml:space="preserve"> przeze mnie/przez nas wspólnoty w przypadku </w:t>
      </w:r>
      <w:r w:rsidR="00460C72" w:rsidRPr="00DC36D9">
        <w:rPr>
          <w:rFonts w:cs="Times New Roman"/>
          <w:bCs/>
          <w:sz w:val="24"/>
          <w:szCs w:val="24"/>
        </w:rPr>
        <w:t xml:space="preserve">wyboru </w:t>
      </w:r>
      <w:r w:rsidRPr="00DC36D9">
        <w:rPr>
          <w:rFonts w:cs="Times New Roman"/>
          <w:bCs/>
          <w:sz w:val="24"/>
          <w:szCs w:val="24"/>
        </w:rPr>
        <w:t xml:space="preserve">oferty. </w:t>
      </w:r>
    </w:p>
    <w:p w:rsidR="00051DBC" w:rsidRPr="00DC36D9" w:rsidRDefault="00051DBC" w:rsidP="00FD177D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6D2F84" w:rsidRPr="00DC36D9" w:rsidRDefault="006D2F84" w:rsidP="006D2F84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6D2F84" w:rsidRPr="00DC36D9" w:rsidRDefault="006D2F84" w:rsidP="006D2F84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6D2F84" w:rsidRPr="00DC36D9" w:rsidRDefault="006D2F84" w:rsidP="006D2F84">
      <w:pPr>
        <w:spacing w:after="0"/>
        <w:jc w:val="center"/>
        <w:rPr>
          <w:rFonts w:cs="Times New Roman"/>
          <w:sz w:val="24"/>
          <w:szCs w:val="24"/>
        </w:rPr>
      </w:pPr>
      <w:r w:rsidRPr="00DC36D9">
        <w:rPr>
          <w:rFonts w:cs="Times New Roman"/>
          <w:sz w:val="24"/>
          <w:szCs w:val="24"/>
        </w:rPr>
        <w:t xml:space="preserve">……………………………………………………                        </w:t>
      </w:r>
    </w:p>
    <w:p w:rsidR="00F06391" w:rsidRPr="00DC36D9" w:rsidRDefault="006D2F84" w:rsidP="006D2F84">
      <w:pPr>
        <w:spacing w:after="0"/>
        <w:jc w:val="center"/>
        <w:rPr>
          <w:rFonts w:cs="Times New Roman"/>
          <w:sz w:val="24"/>
          <w:szCs w:val="24"/>
        </w:rPr>
      </w:pPr>
      <w:r w:rsidRPr="00DC36D9">
        <w:rPr>
          <w:rFonts w:cs="Times New Roman"/>
          <w:sz w:val="24"/>
          <w:szCs w:val="24"/>
        </w:rPr>
        <w:t>Data, podpis/ -y osoby/osób</w:t>
      </w:r>
      <w:r w:rsidR="00F06391" w:rsidRPr="00DC36D9">
        <w:rPr>
          <w:rFonts w:cs="Times New Roman"/>
          <w:sz w:val="24"/>
          <w:szCs w:val="24"/>
        </w:rPr>
        <w:t xml:space="preserve"> uprawnionej/-</w:t>
      </w:r>
      <w:proofErr w:type="spellStart"/>
      <w:r w:rsidR="00F06391" w:rsidRPr="00DC36D9">
        <w:rPr>
          <w:rFonts w:cs="Times New Roman"/>
          <w:sz w:val="24"/>
          <w:szCs w:val="24"/>
        </w:rPr>
        <w:t>ych</w:t>
      </w:r>
      <w:proofErr w:type="spellEnd"/>
      <w:r w:rsidR="00F06391" w:rsidRPr="00DC36D9">
        <w:rPr>
          <w:rFonts w:cs="Times New Roman"/>
          <w:sz w:val="24"/>
          <w:szCs w:val="24"/>
        </w:rPr>
        <w:t xml:space="preserve">  </w:t>
      </w:r>
    </w:p>
    <w:p w:rsidR="0011362D" w:rsidRPr="00DC36D9" w:rsidRDefault="00F06391" w:rsidP="006D2F84">
      <w:pPr>
        <w:spacing w:after="0"/>
        <w:jc w:val="center"/>
        <w:rPr>
          <w:rFonts w:cs="Times New Roman"/>
          <w:sz w:val="24"/>
          <w:szCs w:val="24"/>
        </w:rPr>
      </w:pPr>
      <w:r w:rsidRPr="00DC36D9">
        <w:rPr>
          <w:rFonts w:cs="Times New Roman"/>
          <w:sz w:val="24"/>
          <w:szCs w:val="24"/>
        </w:rPr>
        <w:t>do r</w:t>
      </w:r>
      <w:r w:rsidR="006D2F84" w:rsidRPr="00DC36D9">
        <w:rPr>
          <w:rFonts w:cs="Times New Roman"/>
          <w:sz w:val="24"/>
          <w:szCs w:val="24"/>
        </w:rPr>
        <w:t>eprezentowania podmiotu</w:t>
      </w:r>
    </w:p>
    <w:sectPr w:rsidR="0011362D" w:rsidRPr="00DC36D9" w:rsidSect="00AD6091">
      <w:headerReference w:type="default" r:id="rId8"/>
      <w:pgSz w:w="11906" w:h="16838"/>
      <w:pgMar w:top="1418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4D5" w:rsidRDefault="002814D5" w:rsidP="008D4496">
      <w:pPr>
        <w:spacing w:after="0" w:line="240" w:lineRule="auto"/>
      </w:pPr>
      <w:r>
        <w:separator/>
      </w:r>
    </w:p>
  </w:endnote>
  <w:endnote w:type="continuationSeparator" w:id="0">
    <w:p w:rsidR="002814D5" w:rsidRDefault="002814D5" w:rsidP="008D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4D5" w:rsidRDefault="002814D5" w:rsidP="008D4496">
      <w:pPr>
        <w:spacing w:after="0" w:line="240" w:lineRule="auto"/>
      </w:pPr>
      <w:r>
        <w:separator/>
      </w:r>
    </w:p>
  </w:footnote>
  <w:footnote w:type="continuationSeparator" w:id="0">
    <w:p w:rsidR="002814D5" w:rsidRDefault="002814D5" w:rsidP="008D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969"/>
      <w:gridCol w:w="2728"/>
      <w:gridCol w:w="3489"/>
    </w:tblGrid>
    <w:tr w:rsidR="00D81166" w:rsidTr="00DC53E1">
      <w:trPr>
        <w:jc w:val="center"/>
      </w:trPr>
      <w:tc>
        <w:tcPr>
          <w:tcW w:w="1616" w:type="pct"/>
          <w:shd w:val="clear" w:color="auto" w:fill="FFFFFF" w:themeFill="background1"/>
        </w:tcPr>
        <w:p w:rsidR="00D81166" w:rsidRDefault="00D81166" w:rsidP="001263BA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296000" cy="5472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fe_rpo_monochromat_p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shd w:val="clear" w:color="auto" w:fill="FFFFFF" w:themeFill="background1"/>
        </w:tcPr>
        <w:p w:rsidR="00D81166" w:rsidRDefault="00D81166" w:rsidP="001263BA">
          <w:pPr>
            <w:ind w:right="192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206000" cy="5472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ws_monochromat_p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pct"/>
          <w:shd w:val="clear" w:color="auto" w:fill="FFFFFF" w:themeFill="background1"/>
        </w:tcPr>
        <w:p w:rsidR="00D81166" w:rsidRDefault="00D81166" w:rsidP="001263BA">
          <w:pPr>
            <w:jc w:val="right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2052000" cy="547200"/>
                <wp:effectExtent l="0" t="0" r="0" b="0"/>
                <wp:docPr id="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ue_efs_monochromat_p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448E9" w:rsidRDefault="009448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64EBF"/>
    <w:multiLevelType w:val="hybridMultilevel"/>
    <w:tmpl w:val="E458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1"/>
    <w:rsid w:val="00003B79"/>
    <w:rsid w:val="00014036"/>
    <w:rsid w:val="00051DBC"/>
    <w:rsid w:val="00071BB2"/>
    <w:rsid w:val="000773B7"/>
    <w:rsid w:val="00083138"/>
    <w:rsid w:val="000A268E"/>
    <w:rsid w:val="000C321D"/>
    <w:rsid w:val="000E5F08"/>
    <w:rsid w:val="000F7E02"/>
    <w:rsid w:val="001053DB"/>
    <w:rsid w:val="0011362D"/>
    <w:rsid w:val="00116338"/>
    <w:rsid w:val="001243A8"/>
    <w:rsid w:val="00144AB2"/>
    <w:rsid w:val="00151BB7"/>
    <w:rsid w:val="00157235"/>
    <w:rsid w:val="00157C66"/>
    <w:rsid w:val="001629A1"/>
    <w:rsid w:val="00162E81"/>
    <w:rsid w:val="00172430"/>
    <w:rsid w:val="00180700"/>
    <w:rsid w:val="001D2438"/>
    <w:rsid w:val="001E31F2"/>
    <w:rsid w:val="002156D1"/>
    <w:rsid w:val="002528F1"/>
    <w:rsid w:val="002529C3"/>
    <w:rsid w:val="00264E25"/>
    <w:rsid w:val="002814D5"/>
    <w:rsid w:val="00287FF1"/>
    <w:rsid w:val="00292B69"/>
    <w:rsid w:val="00293B21"/>
    <w:rsid w:val="00294B81"/>
    <w:rsid w:val="00296D69"/>
    <w:rsid w:val="002A571B"/>
    <w:rsid w:val="002A5A2F"/>
    <w:rsid w:val="002A6031"/>
    <w:rsid w:val="002B63E4"/>
    <w:rsid w:val="002C73AE"/>
    <w:rsid w:val="002E7D77"/>
    <w:rsid w:val="003021C5"/>
    <w:rsid w:val="00302E2D"/>
    <w:rsid w:val="003068B5"/>
    <w:rsid w:val="00315B29"/>
    <w:rsid w:val="00352C49"/>
    <w:rsid w:val="00365B1F"/>
    <w:rsid w:val="0038527A"/>
    <w:rsid w:val="003A2BEE"/>
    <w:rsid w:val="003C3386"/>
    <w:rsid w:val="003D529F"/>
    <w:rsid w:val="003E4166"/>
    <w:rsid w:val="0041206D"/>
    <w:rsid w:val="004146FD"/>
    <w:rsid w:val="00445FB4"/>
    <w:rsid w:val="00450178"/>
    <w:rsid w:val="00454B1C"/>
    <w:rsid w:val="00460C72"/>
    <w:rsid w:val="0046157F"/>
    <w:rsid w:val="004833FD"/>
    <w:rsid w:val="004864DD"/>
    <w:rsid w:val="00496C82"/>
    <w:rsid w:val="004B5906"/>
    <w:rsid w:val="004C0AB8"/>
    <w:rsid w:val="004F0304"/>
    <w:rsid w:val="005210C9"/>
    <w:rsid w:val="00530A46"/>
    <w:rsid w:val="00551010"/>
    <w:rsid w:val="00554608"/>
    <w:rsid w:val="005550E9"/>
    <w:rsid w:val="00597E4E"/>
    <w:rsid w:val="005C4DC1"/>
    <w:rsid w:val="005C7F74"/>
    <w:rsid w:val="005D03A9"/>
    <w:rsid w:val="005E3EA3"/>
    <w:rsid w:val="005F2106"/>
    <w:rsid w:val="005F47E3"/>
    <w:rsid w:val="005F558C"/>
    <w:rsid w:val="00636697"/>
    <w:rsid w:val="00643052"/>
    <w:rsid w:val="00646C74"/>
    <w:rsid w:val="0066750E"/>
    <w:rsid w:val="00682CE0"/>
    <w:rsid w:val="006A6802"/>
    <w:rsid w:val="006B66DB"/>
    <w:rsid w:val="006C208A"/>
    <w:rsid w:val="006C4C9F"/>
    <w:rsid w:val="006D2F84"/>
    <w:rsid w:val="006E30D0"/>
    <w:rsid w:val="006E7AE1"/>
    <w:rsid w:val="006F5804"/>
    <w:rsid w:val="006F653A"/>
    <w:rsid w:val="00716725"/>
    <w:rsid w:val="00740257"/>
    <w:rsid w:val="007531EA"/>
    <w:rsid w:val="0076012D"/>
    <w:rsid w:val="00782E6C"/>
    <w:rsid w:val="007904A5"/>
    <w:rsid w:val="007A6A6F"/>
    <w:rsid w:val="00810FBA"/>
    <w:rsid w:val="00816C11"/>
    <w:rsid w:val="00827DBA"/>
    <w:rsid w:val="00864040"/>
    <w:rsid w:val="00872D90"/>
    <w:rsid w:val="008736DE"/>
    <w:rsid w:val="00881153"/>
    <w:rsid w:val="00881386"/>
    <w:rsid w:val="00883662"/>
    <w:rsid w:val="00883C6E"/>
    <w:rsid w:val="008855FD"/>
    <w:rsid w:val="0088737C"/>
    <w:rsid w:val="008B4C0E"/>
    <w:rsid w:val="008C5FD4"/>
    <w:rsid w:val="008D4496"/>
    <w:rsid w:val="008D4560"/>
    <w:rsid w:val="008E3E08"/>
    <w:rsid w:val="008F1850"/>
    <w:rsid w:val="00911BC5"/>
    <w:rsid w:val="009241BF"/>
    <w:rsid w:val="00927AD7"/>
    <w:rsid w:val="00931B19"/>
    <w:rsid w:val="009357DD"/>
    <w:rsid w:val="009448E9"/>
    <w:rsid w:val="00952B83"/>
    <w:rsid w:val="00962363"/>
    <w:rsid w:val="009640FE"/>
    <w:rsid w:val="0097004E"/>
    <w:rsid w:val="00970BCE"/>
    <w:rsid w:val="0098178D"/>
    <w:rsid w:val="00997514"/>
    <w:rsid w:val="009A19DD"/>
    <w:rsid w:val="009A48D0"/>
    <w:rsid w:val="009B3F75"/>
    <w:rsid w:val="009B5DCC"/>
    <w:rsid w:val="009D4CB6"/>
    <w:rsid w:val="009D6297"/>
    <w:rsid w:val="009F3989"/>
    <w:rsid w:val="00A05DD3"/>
    <w:rsid w:val="00A22695"/>
    <w:rsid w:val="00A250F8"/>
    <w:rsid w:val="00A279D8"/>
    <w:rsid w:val="00A329E5"/>
    <w:rsid w:val="00A33353"/>
    <w:rsid w:val="00A4586F"/>
    <w:rsid w:val="00A47C2A"/>
    <w:rsid w:val="00A55050"/>
    <w:rsid w:val="00A56D5F"/>
    <w:rsid w:val="00A76B2A"/>
    <w:rsid w:val="00A77A91"/>
    <w:rsid w:val="00A90164"/>
    <w:rsid w:val="00A962E6"/>
    <w:rsid w:val="00AB4671"/>
    <w:rsid w:val="00AB59DA"/>
    <w:rsid w:val="00AD1EDF"/>
    <w:rsid w:val="00AD2629"/>
    <w:rsid w:val="00AD4150"/>
    <w:rsid w:val="00AD4664"/>
    <w:rsid w:val="00AD6091"/>
    <w:rsid w:val="00AE0283"/>
    <w:rsid w:val="00B0137E"/>
    <w:rsid w:val="00B03E99"/>
    <w:rsid w:val="00B3021C"/>
    <w:rsid w:val="00B34AF6"/>
    <w:rsid w:val="00B4467E"/>
    <w:rsid w:val="00B56059"/>
    <w:rsid w:val="00B64A1C"/>
    <w:rsid w:val="00B95CE1"/>
    <w:rsid w:val="00BA5464"/>
    <w:rsid w:val="00BB3DC5"/>
    <w:rsid w:val="00BD00B9"/>
    <w:rsid w:val="00BD4D32"/>
    <w:rsid w:val="00BD621E"/>
    <w:rsid w:val="00C15740"/>
    <w:rsid w:val="00C17DF2"/>
    <w:rsid w:val="00C43C25"/>
    <w:rsid w:val="00C5619F"/>
    <w:rsid w:val="00C94C8F"/>
    <w:rsid w:val="00CA3F9D"/>
    <w:rsid w:val="00CB66FD"/>
    <w:rsid w:val="00CD5DA4"/>
    <w:rsid w:val="00CE4317"/>
    <w:rsid w:val="00CE634B"/>
    <w:rsid w:val="00CE7BC4"/>
    <w:rsid w:val="00CF42E7"/>
    <w:rsid w:val="00D005A1"/>
    <w:rsid w:val="00D16EAC"/>
    <w:rsid w:val="00D215FF"/>
    <w:rsid w:val="00D566A6"/>
    <w:rsid w:val="00D60297"/>
    <w:rsid w:val="00D6164F"/>
    <w:rsid w:val="00D77B9C"/>
    <w:rsid w:val="00D81166"/>
    <w:rsid w:val="00DA316A"/>
    <w:rsid w:val="00DB3DB8"/>
    <w:rsid w:val="00DC36D9"/>
    <w:rsid w:val="00DC53E1"/>
    <w:rsid w:val="00DD69C2"/>
    <w:rsid w:val="00DD7B1F"/>
    <w:rsid w:val="00DE2A74"/>
    <w:rsid w:val="00E030CE"/>
    <w:rsid w:val="00E04C09"/>
    <w:rsid w:val="00E101B5"/>
    <w:rsid w:val="00E12B13"/>
    <w:rsid w:val="00E17CD7"/>
    <w:rsid w:val="00E24998"/>
    <w:rsid w:val="00E40B9E"/>
    <w:rsid w:val="00E51F32"/>
    <w:rsid w:val="00E65663"/>
    <w:rsid w:val="00E74CF6"/>
    <w:rsid w:val="00E7685B"/>
    <w:rsid w:val="00E82FA5"/>
    <w:rsid w:val="00E85A46"/>
    <w:rsid w:val="00E95277"/>
    <w:rsid w:val="00EE4E6A"/>
    <w:rsid w:val="00EF2880"/>
    <w:rsid w:val="00EF43AD"/>
    <w:rsid w:val="00F06391"/>
    <w:rsid w:val="00F23138"/>
    <w:rsid w:val="00F27012"/>
    <w:rsid w:val="00F33EE6"/>
    <w:rsid w:val="00F47300"/>
    <w:rsid w:val="00F51F7E"/>
    <w:rsid w:val="00F5601F"/>
    <w:rsid w:val="00F759B4"/>
    <w:rsid w:val="00FA07E8"/>
    <w:rsid w:val="00FB427F"/>
    <w:rsid w:val="00FB5312"/>
    <w:rsid w:val="00FD177D"/>
    <w:rsid w:val="00FD76CB"/>
    <w:rsid w:val="00FE5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07F9FB-990A-4AD1-8174-C86D7266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B5312"/>
    <w:rPr>
      <w:b/>
      <w:bCs/>
    </w:rPr>
  </w:style>
  <w:style w:type="character" w:customStyle="1" w:styleId="apple-converted-space">
    <w:name w:val="apple-converted-space"/>
    <w:basedOn w:val="Domylnaczcionkaakapitu"/>
    <w:rsid w:val="00FB5312"/>
  </w:style>
  <w:style w:type="paragraph" w:styleId="Akapitzlist">
    <w:name w:val="List Paragraph"/>
    <w:basedOn w:val="Normalny"/>
    <w:uiPriority w:val="34"/>
    <w:qFormat/>
    <w:rsid w:val="000A26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496"/>
  </w:style>
  <w:style w:type="paragraph" w:styleId="Stopka">
    <w:name w:val="footer"/>
    <w:basedOn w:val="Normalny"/>
    <w:link w:val="StopkaZnak"/>
    <w:uiPriority w:val="99"/>
    <w:unhideWhenUsed/>
    <w:rsid w:val="008D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496"/>
  </w:style>
  <w:style w:type="paragraph" w:customStyle="1" w:styleId="Default">
    <w:name w:val="Default"/>
    <w:rsid w:val="00302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C8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C208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D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72A0E-D318-48FB-A5FC-800A18A3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Konrad Młynarczyk</dc:creator>
  <cp:lastModifiedBy>Jadwiga Milewicz</cp:lastModifiedBy>
  <cp:revision>2</cp:revision>
  <cp:lastPrinted>2016-10-10T14:21:00Z</cp:lastPrinted>
  <dcterms:created xsi:type="dcterms:W3CDTF">2017-08-09T11:09:00Z</dcterms:created>
  <dcterms:modified xsi:type="dcterms:W3CDTF">2017-08-09T11:09:00Z</dcterms:modified>
</cp:coreProperties>
</file>