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B6" w:rsidRPr="00472413" w:rsidRDefault="00266825" w:rsidP="008E01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3774922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-172085</wp:posOffset>
                </wp:positionV>
                <wp:extent cx="6489700" cy="927100"/>
                <wp:effectExtent l="10160" t="8890" r="5715" b="6985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CB9" w:rsidRPr="00B43AA9" w:rsidRDefault="005E4CB9" w:rsidP="00030FD0">
                            <w:pPr>
                              <w:ind w:left="5664" w:firstLine="708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43AA9">
                              <w:rPr>
                                <w:rFonts w:ascii="Times New Roman" w:hAnsi="Times New Roman" w:cs="Times New Roman"/>
                                <w:i/>
                              </w:rPr>
                              <w:t>Załącznik nr 2 do SIWZ</w:t>
                            </w:r>
                          </w:p>
                          <w:p w:rsidR="005E4CB9" w:rsidRPr="00010C6D" w:rsidRDefault="005E4CB9" w:rsidP="00030FD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0C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ZESTAWIENIE PARAMETRÓW TECHNICZNO-UŻYTKOWYCH</w:t>
                            </w:r>
                          </w:p>
                          <w:p w:rsidR="005E4CB9" w:rsidRDefault="005E4C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3.7pt;margin-top:-13.55pt;width:511pt;height:73pt;z-index:377492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" strokecolor="white [3212]">
                <v:textbox>
                  <w:txbxContent>
                    <w:p w:rsidR="005E4CB9" w:rsidRPr="00B43AA9" w:rsidRDefault="005E4CB9" w:rsidP="00030FD0">
                      <w:pPr>
                        <w:ind w:left="5664" w:firstLine="708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43AA9">
                        <w:rPr>
                          <w:rFonts w:ascii="Times New Roman" w:hAnsi="Times New Roman" w:cs="Times New Roman"/>
                          <w:i/>
                        </w:rPr>
                        <w:t>Załącznik nr 2 do SIWZ</w:t>
                      </w:r>
                    </w:p>
                    <w:p w:rsidR="005E4CB9" w:rsidRPr="00010C6D" w:rsidRDefault="005E4CB9" w:rsidP="00030FD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0C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ZESTAWIENIE PARAMETRÓW TECHNICZNO-UŻYTKOWYCH</w:t>
                      </w:r>
                    </w:p>
                    <w:p w:rsidR="005E4CB9" w:rsidRDefault="005E4CB9"/>
                  </w:txbxContent>
                </v:textbox>
              </v:shape>
            </w:pict>
          </mc:Fallback>
        </mc:AlternateContent>
      </w:r>
    </w:p>
    <w:p w:rsidR="008E01B6" w:rsidRDefault="008E01B6">
      <w:pPr>
        <w:rPr>
          <w:rFonts w:ascii="Times New Roman" w:eastAsia="Times New Roman" w:hAnsi="Times New Roman" w:cs="Times New Roman"/>
        </w:rPr>
      </w:pPr>
    </w:p>
    <w:p w:rsidR="008E01B6" w:rsidRDefault="008E01B6">
      <w:pPr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page" w:horzAnchor="margin" w:tblpX="-268" w:tblpY="2866"/>
        <w:tblW w:w="5419" w:type="pct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78"/>
        <w:gridCol w:w="4672"/>
        <w:gridCol w:w="1658"/>
        <w:gridCol w:w="3448"/>
      </w:tblGrid>
      <w:tr w:rsidR="008E01B6" w:rsidRPr="00B7211B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10C6D">
              <w:rPr>
                <w:rFonts w:ascii="Times New Roman" w:hAnsi="Times New Roman"/>
                <w:b/>
                <w:sz w:val="19"/>
                <w:szCs w:val="19"/>
              </w:rPr>
              <w:t>Parametr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Wymagania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 xml:space="preserve">TAK/NIE 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oferowany; opis potwierdzenie spełnienia warunków, nr stron katalogowych, nr katalogowy</w:t>
            </w:r>
          </w:p>
          <w:p w:rsidR="008E01B6" w:rsidRPr="00010C6D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(wypełnia Wykonawca-Oferent)</w:t>
            </w:r>
          </w:p>
        </w:tc>
      </w:tr>
      <w:tr w:rsidR="008E01B6" w:rsidRPr="00B7211B" w:rsidTr="008E01B6">
        <w:trPr>
          <w:cantSplit/>
        </w:trPr>
        <w:tc>
          <w:tcPr>
            <w:tcW w:w="26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Nazwa urządzenia:</w:t>
            </w:r>
          </w:p>
        </w:tc>
        <w:tc>
          <w:tcPr>
            <w:tcW w:w="239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26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Oferowany model:</w:t>
            </w:r>
          </w:p>
        </w:tc>
        <w:tc>
          <w:tcPr>
            <w:tcW w:w="239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26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Producent:</w:t>
            </w:r>
          </w:p>
        </w:tc>
        <w:tc>
          <w:tcPr>
            <w:tcW w:w="239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26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Rok produkcji:</w:t>
            </w:r>
          </w:p>
        </w:tc>
        <w:tc>
          <w:tcPr>
            <w:tcW w:w="239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26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 xml:space="preserve">Kraj pochodzenia: </w:t>
            </w:r>
          </w:p>
        </w:tc>
        <w:tc>
          <w:tcPr>
            <w:tcW w:w="239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KONSTRUKCJA</w:t>
            </w:r>
          </w:p>
        </w:tc>
      </w:tr>
      <w:tr w:rsidR="008E01B6" w:rsidRPr="008B6901" w:rsidTr="008E01B6">
        <w:trPr>
          <w:cantSplit/>
          <w:trHeight w:val="490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902C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Stacjonarny aparat ultrasonograficzny</w:t>
            </w: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kolorowym Dopplerem do oceny: narządów jamy brzusznej, naczyń, płytko położonych narządów, położnictwa, ginekologii, urologii</w:t>
            </w:r>
            <w:r w:rsidR="00902CE1"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pediatrii.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  <w:trHeight w:val="496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4C5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Urządzenie fabrycznie nowe, kompletne, </w:t>
            </w:r>
            <w:r w:rsidR="004C5938"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nieregenerowane, </w:t>
            </w: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nierekondycjonowane, nie powystawowe, urządzenie oznakowane</w:t>
            </w:r>
            <w:r w:rsidR="00902CE1"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br/>
            </w: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z certyfikatami;  rok produkcji nie wcześniejszy niż 2018.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010C6D" w:rsidRDefault="008E01B6" w:rsidP="008E01B6">
            <w:pPr>
              <w:tabs>
                <w:tab w:val="left" w:pos="496"/>
                <w:tab w:val="left" w:pos="4636"/>
                <w:tab w:val="left" w:pos="574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Aparat w najnowszej wersji oprogramowania</w:t>
            </w: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br/>
              <w:t>i platformy sprzętowej  wprowadzonej nie wcześniej niż w 2016</w:t>
            </w:r>
            <w:r w:rsidR="00902CE1"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010C6D" w:rsidRDefault="008E01B6" w:rsidP="008E01B6">
            <w:pPr>
              <w:tabs>
                <w:tab w:val="left" w:pos="496"/>
                <w:tab w:val="left" w:pos="4636"/>
                <w:tab w:val="left" w:pos="5741"/>
              </w:tabs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Aparat stacjonarny z 3 równorzędnymi aktywnymi, gniazdami do głowic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010C6D" w:rsidRDefault="008E01B6" w:rsidP="008E01B6">
            <w:pPr>
              <w:tabs>
                <w:tab w:val="left" w:pos="496"/>
                <w:tab w:val="left" w:pos="4636"/>
                <w:tab w:val="left" w:pos="5741"/>
              </w:tabs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Aparat  z podstawą na 4 kołach skrętnych,</w:t>
            </w: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br/>
              <w:t>z możliwością jazdy na wprost, z minimum 2 kołami z hamulcami oraz  z możliwością blokowania ich na stałe.</w:t>
            </w:r>
          </w:p>
          <w:p w:rsidR="008E01B6" w:rsidRPr="00010C6D" w:rsidRDefault="008E01B6" w:rsidP="008E01B6">
            <w:pPr>
              <w:tabs>
                <w:tab w:val="left" w:pos="496"/>
                <w:tab w:val="left" w:pos="4636"/>
                <w:tab w:val="left" w:pos="5741"/>
              </w:tabs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010C6D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Waga całkowita aparatu maksimum 70 kg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Zasilanie sieciowe 220-230V.</w:t>
            </w:r>
            <w:r w:rsidRPr="00010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C6D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PANEL STERUJĄCY</w:t>
            </w: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Dedykowane klawisze funkcyjne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8B690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 xml:space="preserve">Klawisze skrótowe, bezpośrednie do włączania danych funkcji 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RPr="008B6901" w:rsidTr="008E01B6">
        <w:trPr>
          <w:cantSplit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9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Monitor kolorowy LCD lub LED, przekątna monitora minimum 18"+/-1"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01B6" w:rsidRDefault="008E01B6" w:rsidP="008E01B6">
      <w:pPr>
        <w:rPr>
          <w:rFonts w:ascii="Arial" w:hAnsi="Arial" w:cs="Arial"/>
        </w:rPr>
      </w:pPr>
      <w:r w:rsidRPr="008B6901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</w:t>
      </w:r>
    </w:p>
    <w:p w:rsidR="008E01B6" w:rsidRPr="00294E0F" w:rsidRDefault="008E01B6" w:rsidP="008E01B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 xml:space="preserve">  </w:t>
      </w:r>
    </w:p>
    <w:p w:rsidR="008E01B6" w:rsidRDefault="008E01B6" w:rsidP="008E01B6"/>
    <w:p w:rsidR="00106A98" w:rsidRDefault="00106A98" w:rsidP="008E01B6"/>
    <w:p w:rsidR="00106A98" w:rsidRDefault="00106A98" w:rsidP="008E01B6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94"/>
        <w:gridCol w:w="1559"/>
        <w:gridCol w:w="3260"/>
      </w:tblGrid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Monitor kolorowy LCD lub LED z możliwością obrotu prawo-lewo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Monitor kolorowy LCD lub LED pracujący w rozdzielczości minimum 1280 x1024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 xml:space="preserve">Głośniki wbudowane w aparat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9923" w:type="dxa"/>
            <w:gridSpan w:val="4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OBRAZOWANIE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Alfanumeryczna klawiatura, sterownik typu „Trackball”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Przetwarzanie obrazu minimum 8 bitów, obraz o minimum 256 stopniach szarości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Ilość niezależnych kanałów nadawczo-odbiorczych powyżej 160000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Dynamika systemu powyżej 250 dB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Cyfrowy układ formowania wiązki ultradźwiękowej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Style w:val="tlid-translation"/>
                <w:rFonts w:ascii="Times New Roman" w:hAnsi="Times New Roman"/>
                <w:sz w:val="20"/>
              </w:rPr>
              <w:t>Częstotliwość wyświetlania klatek (</w:t>
            </w:r>
            <w:r w:rsidRPr="00010C6D">
              <w:rPr>
                <w:rFonts w:ascii="Times New Roman" w:hAnsi="Times New Roman"/>
                <w:sz w:val="20"/>
              </w:rPr>
              <w:t xml:space="preserve">Frame rate) </w:t>
            </w:r>
            <w:r w:rsidRPr="00010C6D">
              <w:rPr>
                <w:rStyle w:val="tlid-translation"/>
                <w:rFonts w:ascii="Times New Roman" w:hAnsi="Times New Roman"/>
                <w:sz w:val="20"/>
              </w:rPr>
              <w:t>-</w:t>
            </w:r>
            <w:r w:rsidRPr="00010C6D">
              <w:rPr>
                <w:rFonts w:ascii="Times New Roman" w:hAnsi="Times New Roman"/>
                <w:sz w:val="20"/>
              </w:rPr>
              <w:t xml:space="preserve"> minimum 600 Hz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Obrazowanie w skrzyżowanych ultradźwiękach min. 7 kątów, tzw. krzyżowe dostępne na wszystkich zaoferowanych głowicach współpracujących na żywo z trybami color doppler, power doppler, z oprogramowaniem do redukcji szumów ultrasonograficznych - wygładzania obrazów.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Oprogramowanie do wygładzenia oraz wykontrastowania obrazu i uzyskania obrazu zbliżonego do obrazów MR (np. Sono MR) współpracujące na żywo z trybami color doppler, power doppler, skrzyżowanymi ultradźwiękami, w obrazowaniu trapezowym. Funkcja dostępna na żywo, na obrazach zatrzymanych, pętlach obrazowych i obrazów z archiwum.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Pamięć filmowa CINE minimum 4000 klatek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lastRenderedPageBreak/>
              <w:t>22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Automatyczna optymalizacja parametrów obrazu 2D do aktualnie badanego obszaru przy pomocy jednego klawisza. Automatyczna optymalizacja obrazu PW przy pomocy jednego klawisza (min. automatyczne dopasowanie linii bazowej oraz skali).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Minimum 8 strefowa dynamiczna regulacja wzmocnienia TGC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Maksymalna liczba ognisk minimum 4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Powiększenie obrazu na żywo, obrazu zamrożonego minimum  x 8.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Powiększenie zoom wysokiej rozdzielczości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x 20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Głębokość obrazowania zakresie minimum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1-36 cm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System zarządzania obrazami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Zakres stosowanych częstotliwości pracy (określony częstotliwościami pracy głowic</w:t>
            </w:r>
            <w:r w:rsidRPr="00010C6D">
              <w:rPr>
                <w:rFonts w:ascii="Times New Roman" w:eastAsia="Calibri" w:hAnsi="Times New Roman"/>
                <w:sz w:val="20"/>
              </w:rPr>
              <w:br/>
              <w:t>w aparacie) minimum 2-12 MHz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9923" w:type="dxa"/>
            <w:gridSpan w:val="4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 xml:space="preserve">TRYB OBRAZOWANIA </w:t>
            </w:r>
          </w:p>
          <w:p w:rsidR="006C2DC4" w:rsidRPr="00010C6D" w:rsidRDefault="006C2DC4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B-Mode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M-Mode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Doppler PW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394" w:type="dxa"/>
            <w:vAlign w:val="center"/>
          </w:tcPr>
          <w:p w:rsidR="008E01B6" w:rsidRPr="00266825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  <w:lang w:val="en-US"/>
              </w:rPr>
            </w:pPr>
          </w:p>
          <w:p w:rsidR="0090661C" w:rsidRPr="00010C6D" w:rsidRDefault="008E01B6" w:rsidP="0090661C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  <w:lang w:val="en-US"/>
              </w:rPr>
            </w:pPr>
            <w:r w:rsidRPr="00266825">
              <w:rPr>
                <w:rFonts w:ascii="Times New Roman" w:eastAsia="Calibri" w:hAnsi="Times New Roman"/>
                <w:sz w:val="20"/>
                <w:lang w:val="en-US"/>
              </w:rPr>
              <w:t>Kolor Doppler</w:t>
            </w:r>
            <w:r w:rsidR="0090661C" w:rsidRPr="00266825">
              <w:rPr>
                <w:rFonts w:ascii="Times New Roman" w:eastAsia="Calibri" w:hAnsi="Times New Roman"/>
                <w:sz w:val="20"/>
                <w:lang w:val="en-US"/>
              </w:rPr>
              <w:t xml:space="preserve">- </w:t>
            </w:r>
            <w:r w:rsidR="0090661C" w:rsidRPr="00010C6D">
              <w:rPr>
                <w:rFonts w:ascii="Times New Roman" w:eastAsia="Calibri" w:hAnsi="Times New Roman"/>
                <w:sz w:val="20"/>
                <w:lang w:val="en-US"/>
              </w:rPr>
              <w:t xml:space="preserve">CFM (Color Flow Doppler Mode) </w:t>
            </w:r>
          </w:p>
          <w:p w:rsidR="008E01B6" w:rsidRPr="00266825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Power Doppler (PDI)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90661C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</w:t>
            </w:r>
            <w:r w:rsidR="0090661C" w:rsidRPr="00010C6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Automatic Tissue Optimization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90661C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</w:t>
            </w:r>
            <w:r w:rsidR="0090661C" w:rsidRPr="00010C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Obrazowanie harmoniczne na wszystkich oferowanych głowicach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382B2B">
        <w:trPr>
          <w:trHeight w:val="640"/>
        </w:trPr>
        <w:tc>
          <w:tcPr>
            <w:tcW w:w="710" w:type="dxa"/>
            <w:vAlign w:val="center"/>
          </w:tcPr>
          <w:p w:rsidR="008E01B6" w:rsidRPr="00010C6D" w:rsidRDefault="008E01B6" w:rsidP="0090661C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</w:t>
            </w:r>
            <w:r w:rsidR="0090661C" w:rsidRPr="00010C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Obrazowane trapezowe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0661C" w:rsidRPr="00010C6D" w:rsidRDefault="0090661C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  <w:p w:rsidR="00382B2B" w:rsidRPr="00010C6D" w:rsidRDefault="00382B2B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  <w:p w:rsidR="00382B2B" w:rsidRDefault="00382B2B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DA353A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lastRenderedPageBreak/>
              <w:t>3</w:t>
            </w:r>
            <w:r w:rsidR="00DA353A" w:rsidRPr="00010C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Tryb Dual Live - tzw. jednoczesne wyświetlanie na ekranie dwóch obrazów w czasie rzeczywistym, typu B+B/CD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B52A8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</w:t>
            </w:r>
            <w:r w:rsidR="00B52A8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Możliwość trybów pracy: B+B; B/CFM+B/CFM; B/PD+B/PD; B+B/CFM; B+B/PD; B+PW lub M;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B+CFM; B/CFM/PW; B/PD/PW; B/CFM+PW; B+PD; B/PD+PW;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DA353A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Możliwość automatycznej optymalizacji obrazu B i PW za pośrednictwem jednego klawisza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9923" w:type="dxa"/>
            <w:gridSpan w:val="4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 xml:space="preserve">Doppler pulsacyjny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DA353A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DA353A" w:rsidRPr="0001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Wielkość bramki minimum 1-15 mm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DA353A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DA353A" w:rsidRPr="00010C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Szybkość przepływu minimum 16 m/s 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DA353A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DA353A" w:rsidRPr="00010C6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  <w:vertAlign w:val="superscript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Korekcja kąta  - 85° / 0° / +85°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DA353A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DA353A" w:rsidRPr="00010C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Minimum 3 przełączalne częstotliwości pracy dla trybu 2 D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9923" w:type="dxa"/>
            <w:gridSpan w:val="4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010C6D">
              <w:rPr>
                <w:rFonts w:ascii="Times New Roman" w:hAnsi="Times New Roman"/>
                <w:b/>
                <w:sz w:val="20"/>
              </w:rPr>
              <w:t>GŁOWICA LINIOWA SZEROKOPASMOWA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8B21E7" w:rsidRPr="00010C6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Głowica liniowa szerokopasmowa typu 2D.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8B21E7" w:rsidRPr="00010C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Zakres częstotliwości pracy głowicy liniowej szerokopasmowej w zakresie minimum </w:t>
            </w:r>
            <w:r w:rsidRPr="00010C6D">
              <w:rPr>
                <w:rFonts w:ascii="Times New Roman" w:eastAsia="Calibri" w:hAnsi="Times New Roman"/>
                <w:sz w:val="20"/>
              </w:rPr>
              <w:br/>
              <w:t>4-12 MHz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8B21E7" w:rsidRPr="00010C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Liczba elementów w głowicy liniowej szerokopasmowej minimum 190 fizycznych elementów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E01B6" w:rsidRPr="00010C6D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8B21E7" w:rsidRPr="00010C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Szerokość pola skanowania głowicy liniowej szerokopasmowej maksymalnie 40 mm.</w:t>
            </w:r>
          </w:p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E01B6" w:rsidTr="006C2DC4">
        <w:tc>
          <w:tcPr>
            <w:tcW w:w="710" w:type="dxa"/>
            <w:vAlign w:val="center"/>
          </w:tcPr>
          <w:p w:rsidR="008B21E7" w:rsidRPr="00010C6D" w:rsidRDefault="008B21E7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</w:p>
          <w:p w:rsidR="008E01B6" w:rsidRPr="00010C6D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010C6D">
              <w:rPr>
                <w:rFonts w:ascii="Times New Roman" w:hAnsi="Times New Roman"/>
                <w:sz w:val="20"/>
              </w:rPr>
              <w:t>4</w:t>
            </w:r>
            <w:r w:rsidR="008B21E7" w:rsidRPr="00010C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8E01B6" w:rsidRPr="00010C6D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 xml:space="preserve">Możliwość rozbudowy o przystawkę do biopsji </w:t>
            </w:r>
          </w:p>
          <w:p w:rsidR="00010C6D" w:rsidRPr="00010C6D" w:rsidRDefault="00010C6D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B21E7" w:rsidRPr="00010C6D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010C6D">
              <w:rPr>
                <w:rFonts w:ascii="Times New Roman" w:eastAsia="Calibri" w:hAnsi="Times New Roman"/>
                <w:sz w:val="20"/>
              </w:rPr>
              <w:t>TAK</w:t>
            </w:r>
          </w:p>
          <w:p w:rsidR="00010C6D" w:rsidRPr="00010C6D" w:rsidRDefault="00010C6D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E01B6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01B6" w:rsidRDefault="008E01B6" w:rsidP="008E01B6"/>
    <w:p w:rsidR="008E01B6" w:rsidRDefault="008E01B6" w:rsidP="008E01B6"/>
    <w:p w:rsidR="006C2DC4" w:rsidRDefault="006C2DC4" w:rsidP="008E01B6"/>
    <w:p w:rsidR="00010C6D" w:rsidRDefault="00010C6D" w:rsidP="008E01B6"/>
    <w:p w:rsidR="00010C6D" w:rsidRDefault="00010C6D" w:rsidP="008E01B6"/>
    <w:p w:rsidR="00010C6D" w:rsidRDefault="00010C6D" w:rsidP="008E01B6"/>
    <w:p w:rsidR="006C2DC4" w:rsidRDefault="006C2DC4" w:rsidP="008E01B6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94"/>
        <w:gridCol w:w="1559"/>
        <w:gridCol w:w="3260"/>
      </w:tblGrid>
      <w:tr w:rsidR="008E01B6" w:rsidRPr="005E0CD1" w:rsidTr="006C2DC4">
        <w:tc>
          <w:tcPr>
            <w:tcW w:w="9923" w:type="dxa"/>
            <w:gridSpan w:val="4"/>
            <w:vAlign w:val="center"/>
          </w:tcPr>
          <w:p w:rsidR="006C2DC4" w:rsidRPr="005E0CD1" w:rsidRDefault="006C2DC4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5E0CD1">
              <w:rPr>
                <w:rFonts w:ascii="Times New Roman" w:hAnsi="Times New Roman"/>
                <w:b/>
                <w:sz w:val="20"/>
              </w:rPr>
              <w:t>GŁOWICA ENDOWAGINALNA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Głowica endowaginalna typu 2D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Częstotliwość pracy głowicy endowaginalnej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zakresie 2 do 10 MHz ( + / - 1 MHz)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Ilość fizycznych elementów piezoelektrycznych w głowicy endowaginalnej - minimum 190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Promień krzywizny główki w głowicy endowaginalnej maksimum  10 mm (+ / - 1mm)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Kąt widzenia w głowicy endowaginalnej - minimum 180°(+ / - 2°)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Możliwość rozbudowy o przystawkę do biopsji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9923" w:type="dxa"/>
            <w:gridSpan w:val="4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  <w:r w:rsidRPr="005E0CD1">
              <w:rPr>
                <w:rFonts w:ascii="Times New Roman" w:hAnsi="Times New Roman"/>
                <w:b/>
                <w:sz w:val="20"/>
              </w:rPr>
              <w:t>GŁOWICA CONWEKSOWA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Głowica conweksowa typu 2D 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Częstotliwość pracy głowicy konweksowej</w:t>
            </w:r>
            <w:r w:rsidR="00641E90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 zakresie 2 do 5 MHz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Kąt widzenia głowicy konweksowej - minimum 80° 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</w:t>
            </w:r>
            <w:r w:rsidR="008B21E7" w:rsidRPr="005E0C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Ilość elementów fizycznych głowicy konweksowej: elementów piezoelektrycznych – minimum 128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Zakres penetracji głowicy konweksowej minimum 35 cm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Możliwość rozbudowy o przystawkę do biopsji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1559"/>
        <w:gridCol w:w="3260"/>
      </w:tblGrid>
      <w:tr w:rsidR="008E01B6" w:rsidRPr="005E0CD1" w:rsidTr="006C2DC4">
        <w:trPr>
          <w:trHeight w:val="435"/>
        </w:trPr>
        <w:tc>
          <w:tcPr>
            <w:tcW w:w="9923" w:type="dxa"/>
            <w:gridSpan w:val="4"/>
          </w:tcPr>
          <w:p w:rsidR="008E01B6" w:rsidRPr="005E0CD1" w:rsidRDefault="008E01B6" w:rsidP="008E01B6">
            <w:pPr>
              <w:ind w:left="284"/>
              <w:rPr>
                <w:rFonts w:ascii="Times New Roman" w:hAnsi="Times New Roman" w:cs="Times New Roman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left="284"/>
              <w:rPr>
                <w:rFonts w:ascii="Times New Roman" w:hAnsi="Times New Roman"/>
                <w:b/>
                <w:sz w:val="20"/>
              </w:rPr>
            </w:pPr>
            <w:r w:rsidRPr="005E0CD1">
              <w:rPr>
                <w:rFonts w:ascii="Times New Roman" w:hAnsi="Times New Roman"/>
                <w:b/>
                <w:sz w:val="20"/>
              </w:rPr>
              <w:t>POMIARY, FUNKCJE I OPROGRAMOWANIE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left="284"/>
              <w:rPr>
                <w:rFonts w:ascii="Times New Roman" w:hAnsi="Times New Roman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 xml:space="preserve"> 6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Pomiar odległości (minimum 8 par znaczników wyświetlanych jednocześnie na ekranie)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Pomiar pola powierzchni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Pomiar objętości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Pomiar kątów metodą Grafa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Pomiary dopplerowskie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Prędkość przepływu: minimalna, maksymalna , średnia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Indeksy: PI i RI i HR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</w:t>
            </w:r>
            <w:r w:rsidR="008B21E7" w:rsidRPr="005E0C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Pomiary gradientów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394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 xml:space="preserve">Procent zwężenia </w:t>
            </w:r>
          </w:p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94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Pakiety obliczeniowe/raporty do badań  jamy brzusznej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94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Pakiety obliczeniowe/raporty do badań  małych narządów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Pakiety obliczeniowe/raporty do badań naczyniowych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eastAsia="Calibri" w:hAnsi="Times New Roman"/>
                <w:sz w:val="20"/>
              </w:rPr>
            </w:pPr>
            <w:r w:rsidRPr="005E0CD1">
              <w:rPr>
                <w:rFonts w:ascii="Times New Roman" w:eastAsia="Calibri" w:hAnsi="Times New Roman"/>
                <w:sz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Pakiety obliczeniowe/raporty do badań ginekologicznych z wbudowanym algorytmem ułatwiającym ocenę ryzyka występowania zmian nowotworowych u pacjentek ginekologicznych według zaleceń norm towarzystwa IOTA.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8E01B6" w:rsidRPr="005E0CD1" w:rsidTr="006C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Pakiety obliczeniowe/raporty do badań  położniczych wraz z automatyczną detekcją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pomiarami biometrycznymi BPD, HC, AC, FL, HL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3260" w:type="dxa"/>
            <w:vAlign w:val="center"/>
          </w:tcPr>
          <w:p w:rsidR="008E01B6" w:rsidRPr="005E0CD1" w:rsidRDefault="008E01B6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E01B6" w:rsidRPr="005E0CD1" w:rsidRDefault="008E01B6" w:rsidP="008E01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</w:tabs>
        <w:rPr>
          <w:rFonts w:ascii="Times New Roman" w:hAnsi="Times New Roman"/>
          <w:b/>
          <w:sz w:val="20"/>
        </w:rPr>
      </w:pPr>
    </w:p>
    <w:p w:rsidR="008E01B6" w:rsidRPr="005E0CD1" w:rsidRDefault="008E01B6" w:rsidP="008E01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</w:tabs>
        <w:rPr>
          <w:rFonts w:ascii="Times New Roman" w:hAnsi="Times New Roman"/>
          <w:b/>
          <w:sz w:val="20"/>
        </w:rPr>
      </w:pPr>
    </w:p>
    <w:p w:rsidR="008E01B6" w:rsidRPr="005E0CD1" w:rsidRDefault="008E01B6" w:rsidP="008E01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</w:tabs>
        <w:rPr>
          <w:rFonts w:ascii="Times New Roman" w:hAnsi="Times New Roman"/>
          <w:b/>
          <w:sz w:val="20"/>
        </w:rPr>
      </w:pPr>
    </w:p>
    <w:tbl>
      <w:tblPr>
        <w:tblW w:w="5423" w:type="pct"/>
        <w:tblInd w:w="-32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3"/>
        <w:gridCol w:w="4662"/>
        <w:gridCol w:w="1654"/>
        <w:gridCol w:w="3453"/>
      </w:tblGrid>
      <w:tr w:rsidR="008E01B6" w:rsidRPr="005E0CD1" w:rsidTr="008E01B6"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lastRenderedPageBreak/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Pełny pakiet kalkulacji położniczych, krzywe wzrostu płodu na siatkach centylowych, wykresy przepływów mózgowych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pępowinowych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Automatyczne obrysowanie i wyznaczanie parametrów (min. RI, PI, S/D) widma dopplerowskiego w czasie rzeczywistym na ruchomym spektrum.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Automatyczne (jednym naciśnięciem klawisza) wyznaczanie parametrów (min. RI, PI, S/D, HR) widma dopplerowskiego na zamrożonym spektrum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</w:t>
            </w:r>
            <w:r w:rsidR="008B21E7" w:rsidRPr="005E0C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wprowadzenia własnych gotowych edytowalnych opisów  i komentarzy do raportu jako tzw. template. Możliwość dołączania obrazów do raportu.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Możliwość wykonania funkcji przetwarzania obrazów zatrzymanych i pętli obrazowych oraz obrazów i pętli zarchiwizowanych w prezentacji B - minimum: 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Regulacja wzmocnienie 2D gain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Powiększenie obrazu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Mapy szarości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Koloryzacja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Regulacja funkcji wygładzania obrazu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Zakres dynamiki obrazu PW-Mode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Przesunięcie linii bazowej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Korekcja kąta w  Dopplerze pulsacyjnym w zakresie min. 80° w prawo i min.  80° w lewo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• Automatyczne kalkulacje 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Modyfikacja obliczeń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Czułość obrysu spektrum dopplerowskiego Color Flow Mode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• Przesunięcie Linii bazowej Mapy koloru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 podać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ARCHIWIZACJA</w:t>
            </w:r>
          </w:p>
        </w:tc>
      </w:tr>
      <w:tr w:rsidR="008E01B6" w:rsidRPr="005E0CD1" w:rsidTr="008E01B6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Wideoprinter czarno-biały 110 MM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z możliwością lokalnej regulacji jasności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kontrastu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Wbudowany w aparat system archiwizacji obrazów na dysku twardym minimum 500 GB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Wbudowana nagrywarka płyt DVD pracująca w formatach minimum: DICOM, AVI, JPEG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Archiwizacja sekwencji ruchomych (z pamięci CINE i w czasie badania - w czasie rzeczywistym) i statycznych na dysku aparatu.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Archiwizacja raportów z badań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bezpośredniego wydruku obrazów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aparatu na drukarce komputerowej </w:t>
            </w:r>
          </w:p>
          <w:p w:rsidR="00B52A87" w:rsidRPr="005E0CD1" w:rsidRDefault="00B52A87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lastRenderedPageBreak/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Wyjście cyfrowe USB (minimum 3 porty, w tym 2 w pulpicie sterowania) i Ethernet umożliwiające archiwizację na zewnętrznej stacji roboczej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Wyjście VGA i HDMI wbudowane w aparat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B21E7" w:rsidRPr="005E0C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Archiwizacja i przenoszenie danych na nośnikach danych typu PEN DRIVE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B21E7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8</w:t>
            </w:r>
            <w:r w:rsidR="008E01B6" w:rsidRPr="005E0CD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Aparat kompatybilny z systemem PACS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(możliwość rozbudowy na dzień składania oferty)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B21E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Karta sieciowa współpracująca z protokołami klasy DICOM umożliwiającymi współpracę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innymi stacjami pracującymi w formacie DICOM 3,0 co najmniej w zakresie Storage, Worklist oraz raportów strukturalnych - w tym oprogramowanie</w:t>
            </w:r>
            <w:r w:rsidR="008B21E7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gniazdo sieciowe do komunikacji w systemie DICOM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MOŻLIWOŚĆ ROZBUDOWY OFEROWANEGO APARATU ULTRASONAGRAFICZNEGO </w:t>
            </w: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NA DZIEŃ SKADANIA OFERTY</w:t>
            </w: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aparatu o głowicę wolumetryczną conwex 3/4D  pasmo pracy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zakresie minimum 2-5 MHz.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Kąt pola skanowania minimum 90 stopni.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Możliwość rozbudowy aparatu o głowicę endowaginalną wolumetryczną 3/4D pasmo pracy w zakresie minimum 5-9 MHz, kąt widzenia minimum 180 stopni. 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641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aparatu o obrazowanie 3D w czasie rzeczywistym (tzw. 4D)</w:t>
            </w:r>
            <w:r w:rsidR="00641E90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z maksymalną prędkością minimum 40 objętości na sekundę. Funkcja 4D</w:t>
            </w:r>
            <w:r w:rsidR="00641E90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z automatyczną detekcją płynu</w:t>
            </w:r>
            <w:r w:rsidR="00641E90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korektą bramki skanującej.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1E90" w:rsidRPr="005E0CD1" w:rsidRDefault="00641E90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o oprogramowanie na zewnętrzny komputer pozwalający na obróbkę obrazów wolumetrycznych 3D umożliwiający uzyskanie obrazowania tzw. tomograficznego, możliwość pomiarów wolumetrycznych rzeczywistych wymiarów i objętości z obrazów wolumetrycznych, możliwość automatycznej detekcji pęcherzyków jajnika i automatyczne dokonywanie pomiarów tj, objętości i wymiary. Oprogramowanie do kalkulacji pomiarów z 2D tj. HC, AC, FL, NT, BPD oraz oceny ryzyka trysomii 13/18/21, akredytowane prze FMF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B21E7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5E0CD1" w:rsidRDefault="008E01B6" w:rsidP="00641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Aparat z możliwością rozbudowy o wbudowaną baterię umożliwiającą przeprowadzenie badania trwającego minimum 20 minut bez zasilania sieciowego.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5E0CD1" w:rsidRDefault="00D54C9A" w:rsidP="00641E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="00641E90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01B6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B21E7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52A87" w:rsidRDefault="00B52A87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1B6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rozbudowy o sterownik nożny z 3 przyciskami</w:t>
            </w:r>
          </w:p>
          <w:p w:rsidR="00B52A87" w:rsidRDefault="00B52A87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2A87" w:rsidRDefault="00B52A87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2A87" w:rsidRPr="005E0CD1" w:rsidRDefault="00B52A87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01B6" w:rsidRPr="005E0CD1" w:rsidRDefault="00B52A87" w:rsidP="00B52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 w:rsidR="008E01B6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INNE WYMAGANIA</w:t>
            </w: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8B21E7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4E48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Instrukcja obsługi</w:t>
            </w:r>
            <w:r w:rsidR="004E485C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  <w:r w:rsidR="007241B3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eksploatacji, gwarancj</w:t>
            </w:r>
            <w:r w:rsidR="004E485C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a, pełna dokumentacja </w:t>
            </w:r>
            <w:r w:rsidR="007241B3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certyfikaty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przedmiotu oferty</w:t>
            </w:r>
            <w:r w:rsidR="004E485C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w języku polskim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B52A8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</w:t>
            </w:r>
            <w:r w:rsidR="00B52A8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Rok produkcji aparatu 2018 rok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B21E7" w:rsidP="008E01B6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D54C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Oświadczenie, że przedmiot oferty jest kompletny i będzie gotowy do pracy zgodnie</w:t>
            </w:r>
            <w:r w:rsidR="00D54C9A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instrukcją obsługi bez żadnych dodatkowych zakupów  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8B21E7" w:rsidRPr="005E0CD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Dostawca zobowiązuje się do: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- dokonania instalacji we wskazanym miejscu przez zamawiającego;</w:t>
            </w:r>
          </w:p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dokonania szkolenia w zakresie obsługi przedmiotu zamówienia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8E01B6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Warunki gwarancji i serwisu </w:t>
            </w: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8B21E7" w:rsidRPr="005E0CD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Długość udzielonej gwarancji </w:t>
            </w:r>
            <w:r w:rsidRPr="005E0CD1">
              <w:rPr>
                <w:rFonts w:ascii="Times New Roman" w:hAnsi="Times New Roman" w:cs="Times New Roman"/>
                <w:sz w:val="20"/>
                <w:szCs w:val="20"/>
              </w:rPr>
              <w:t>producenta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minimum 36 miesięcy </w:t>
            </w:r>
            <w:r w:rsidRPr="005E0CD1">
              <w:rPr>
                <w:rFonts w:ascii="Times New Roman" w:hAnsi="Times New Roman" w:cs="Times New Roman"/>
                <w:sz w:val="20"/>
                <w:szCs w:val="20"/>
              </w:rPr>
              <w:t>obejmująca aparat, głowice i printer</w:t>
            </w:r>
            <w:r w:rsidR="00D54C9A" w:rsidRPr="005E0CD1">
              <w:rPr>
                <w:rFonts w:ascii="Times New Roman" w:hAnsi="Times New Roman" w:cs="Times New Roman"/>
                <w:sz w:val="20"/>
                <w:szCs w:val="20"/>
              </w:rPr>
              <w:t xml:space="preserve"> (jak na str. 2</w:t>
            </w:r>
            <w:r w:rsidR="008B21E7" w:rsidRPr="005E0CD1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D54C9A" w:rsidRPr="005E0C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8B21E7" w:rsidRPr="005E0C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Serwis gwarancyjny i pogwarancyjny na terenie Polski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B21E7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8B21E7" w:rsidRPr="005E0C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D54C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Aparat wyposażony w moduł umożliwiający zdalne serwisowanie aparatu przez sieć internetową. Moduł umożliwiający zdalną diagnostykę aparatu, przeładowanie</w:t>
            </w:r>
            <w:r w:rsidR="00D54C9A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aktualizację jego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oprogramowania oraz</w:t>
            </w:r>
            <w:r w:rsidR="00D54C9A"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możliwość zdalnej korekty parametrów obrazowania.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083EF0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083EF0" w:rsidRPr="005E0C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hAnsi="Times New Roman" w:cs="Times New Roman"/>
                <w:sz w:val="20"/>
              </w:rPr>
              <w:t xml:space="preserve">Czas reakcji serwisu w ciągu maksymalnie </w:t>
            </w:r>
            <w:r w:rsidRPr="005E0CD1">
              <w:rPr>
                <w:rFonts w:ascii="Times New Roman" w:hAnsi="Times New Roman" w:cs="Times New Roman"/>
                <w:b/>
                <w:sz w:val="20"/>
              </w:rPr>
              <w:t xml:space="preserve">48 godzin </w:t>
            </w:r>
            <w:r w:rsidRPr="005E0CD1">
              <w:rPr>
                <w:rFonts w:ascii="Times New Roman" w:hAnsi="Times New Roman" w:cs="Times New Roman"/>
                <w:sz w:val="20"/>
              </w:rPr>
              <w:t>licząc od momentu przyjęcia zgłoszenia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083EF0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083EF0" w:rsidRPr="005E0C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Czas naprawy - maksimum </w:t>
            </w: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dni roboczych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od pojęcia naprawy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083EF0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083EF0" w:rsidRPr="005E0C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 naprawy gwarancyjnej dłuższej niż </w:t>
            </w: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dni </w:t>
            </w: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daty reakcji serwisu – urządzenie zastępcze o parametrach nie niższych niż zakupione przez Zamawiającego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01B6" w:rsidRPr="005E0CD1" w:rsidTr="00B52A87">
        <w:trPr>
          <w:trHeight w:val="158"/>
        </w:trPr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083EF0">
            <w:pPr>
              <w:pStyle w:val="Bezodstpw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/>
                <w:sz w:val="20"/>
              </w:rPr>
            </w:pPr>
            <w:r w:rsidRPr="005E0CD1">
              <w:rPr>
                <w:rFonts w:ascii="Times New Roman" w:hAnsi="Times New Roman"/>
                <w:sz w:val="20"/>
              </w:rPr>
              <w:t>10</w:t>
            </w:r>
            <w:r w:rsidR="00083EF0" w:rsidRPr="005E0C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Okres dostępności części zamiennych – </w:t>
            </w:r>
            <w:r w:rsidRPr="005E0C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lat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0CD1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01B6" w:rsidRPr="005E0CD1" w:rsidRDefault="008E01B6" w:rsidP="008E0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6C2DC4" w:rsidRPr="005E0CD1" w:rsidRDefault="006C2DC4" w:rsidP="008E01B6">
      <w:pPr>
        <w:rPr>
          <w:rFonts w:ascii="Times New Roman" w:hAnsi="Times New Roman" w:cs="Times New Roman"/>
        </w:rPr>
      </w:pPr>
    </w:p>
    <w:p w:rsidR="006C2DC4" w:rsidRDefault="006C2DC4" w:rsidP="008E01B6">
      <w:pPr>
        <w:rPr>
          <w:rFonts w:ascii="Times New Roman" w:hAnsi="Times New Roman" w:cs="Times New Roman"/>
        </w:rPr>
      </w:pPr>
    </w:p>
    <w:p w:rsidR="00B52A87" w:rsidRDefault="00B52A87" w:rsidP="008E01B6">
      <w:pPr>
        <w:rPr>
          <w:rFonts w:ascii="Times New Roman" w:hAnsi="Times New Roman" w:cs="Times New Roman"/>
        </w:rPr>
      </w:pPr>
    </w:p>
    <w:p w:rsidR="00B52A87" w:rsidRDefault="00B52A87" w:rsidP="008E01B6">
      <w:pPr>
        <w:rPr>
          <w:rFonts w:ascii="Times New Roman" w:hAnsi="Times New Roman" w:cs="Times New Roman"/>
        </w:rPr>
      </w:pPr>
    </w:p>
    <w:p w:rsidR="00B52A87" w:rsidRDefault="00B52A87" w:rsidP="008E01B6">
      <w:pPr>
        <w:rPr>
          <w:rFonts w:ascii="Times New Roman" w:hAnsi="Times New Roman" w:cs="Times New Roman"/>
        </w:rPr>
      </w:pPr>
    </w:p>
    <w:p w:rsidR="00B52A87" w:rsidRDefault="00B52A87" w:rsidP="008E01B6">
      <w:pPr>
        <w:rPr>
          <w:rFonts w:ascii="Times New Roman" w:hAnsi="Times New Roman" w:cs="Times New Roman"/>
        </w:rPr>
      </w:pPr>
    </w:p>
    <w:p w:rsidR="00B52A87" w:rsidRPr="005E0CD1" w:rsidRDefault="00B52A87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5E0CD1">
        <w:rPr>
          <w:rFonts w:ascii="Times New Roman" w:eastAsia="Calibri" w:hAnsi="Times New Roman" w:cs="Times New Roman"/>
          <w:b/>
        </w:rPr>
        <w:t>Oświadczamy, że oferowane powyżej i wyspecyfikowane urządzenia są  kompletne</w:t>
      </w:r>
      <w:r w:rsidR="00B52A87">
        <w:rPr>
          <w:rFonts w:ascii="Times New Roman" w:eastAsia="Calibri" w:hAnsi="Times New Roman" w:cs="Times New Roman"/>
          <w:b/>
        </w:rPr>
        <w:br/>
      </w:r>
      <w:r w:rsidRPr="005E0CD1">
        <w:rPr>
          <w:rFonts w:ascii="Times New Roman" w:eastAsia="Calibri" w:hAnsi="Times New Roman" w:cs="Times New Roman"/>
          <w:b/>
        </w:rPr>
        <w:t xml:space="preserve">i będą gotowe do pracy, zgodnie z instrukcją obsługi, bez żadnych dodatkowych zakupów.   </w:t>
      </w:r>
    </w:p>
    <w:p w:rsidR="008E01B6" w:rsidRPr="005E0CD1" w:rsidRDefault="008E01B6" w:rsidP="008E01B6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8E01B6" w:rsidRPr="005E0CD1" w:rsidRDefault="008E01B6" w:rsidP="008E01B6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8E01B6" w:rsidRPr="005E0CD1" w:rsidRDefault="008E01B6" w:rsidP="008E01B6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8E01B6" w:rsidRPr="005E0CD1" w:rsidRDefault="008E01B6" w:rsidP="008E01B6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8E01B6" w:rsidRPr="005E0CD1" w:rsidRDefault="008E01B6" w:rsidP="008E01B6">
      <w:pPr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8E01B6" w:rsidRPr="005E0CD1" w:rsidRDefault="008E01B6" w:rsidP="008E01B6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E0CD1">
        <w:rPr>
          <w:rFonts w:ascii="Times New Roman" w:hAnsi="Times New Roman" w:cs="Times New Roman"/>
          <w:b/>
          <w:i/>
          <w:sz w:val="40"/>
          <w:szCs w:val="40"/>
        </w:rPr>
        <w:t>UWAGA!</w:t>
      </w:r>
    </w:p>
    <w:p w:rsidR="008E01B6" w:rsidRPr="005E0CD1" w:rsidRDefault="008E01B6" w:rsidP="008E01B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B6" w:rsidRPr="005E0CD1" w:rsidRDefault="008E01B6" w:rsidP="008E01B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B6" w:rsidRPr="005E0CD1" w:rsidRDefault="008E01B6" w:rsidP="008E01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0CD1">
        <w:rPr>
          <w:rFonts w:ascii="Times New Roman" w:hAnsi="Times New Roman" w:cs="Times New Roman"/>
          <w:b/>
          <w:i/>
          <w:sz w:val="32"/>
          <w:szCs w:val="32"/>
        </w:rPr>
        <w:t>NIESPEŁNIENIE KTÓREGOKOLWIEK Z OFEROWANYCH PARAMETRÓW SPOWODUJE ODRZUCENIE OFERTY.</w:t>
      </w: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083EF0" w:rsidP="008E01B6">
      <w:pPr>
        <w:rPr>
          <w:rFonts w:ascii="Times New Roman" w:hAnsi="Times New Roman" w:cs="Times New Roman"/>
        </w:rPr>
      </w:pPr>
      <w:r w:rsidRPr="005E0CD1">
        <w:rPr>
          <w:rFonts w:ascii="Times New Roman" w:hAnsi="Times New Roman" w:cs="Times New Roman"/>
        </w:rPr>
        <w:t xml:space="preserve">    </w:t>
      </w:r>
      <w:r w:rsidR="008E01B6" w:rsidRPr="005E0CD1">
        <w:rPr>
          <w:rFonts w:ascii="Times New Roman" w:hAnsi="Times New Roman" w:cs="Times New Roman"/>
        </w:rPr>
        <w:t xml:space="preserve">…………………… </w:t>
      </w:r>
      <w:r w:rsidRPr="005E0CD1">
        <w:rPr>
          <w:rFonts w:ascii="Times New Roman" w:hAnsi="Times New Roman" w:cs="Times New Roman"/>
        </w:rPr>
        <w:t xml:space="preserve">                    </w:t>
      </w:r>
      <w:r w:rsidR="00B52A87">
        <w:rPr>
          <w:rFonts w:ascii="Times New Roman" w:hAnsi="Times New Roman" w:cs="Times New Roman"/>
        </w:rPr>
        <w:t xml:space="preserve">               </w:t>
      </w:r>
      <w:r w:rsidR="00B52A87" w:rsidRPr="005E0CD1">
        <w:rPr>
          <w:rFonts w:ascii="Times New Roman" w:hAnsi="Times New Roman" w:cs="Times New Roman"/>
        </w:rPr>
        <w:t>…………</w:t>
      </w:r>
      <w:r w:rsidRPr="005E0CD1">
        <w:rPr>
          <w:rFonts w:ascii="Times New Roman" w:hAnsi="Times New Roman" w:cs="Times New Roman"/>
        </w:rPr>
        <w:t>………………………………</w:t>
      </w:r>
      <w:r w:rsidR="008E01B6" w:rsidRPr="005E0CD1">
        <w:rPr>
          <w:rFonts w:ascii="Times New Roman" w:hAnsi="Times New Roman" w:cs="Times New Roman"/>
        </w:rPr>
        <w:t xml:space="preserve">                                        </w:t>
      </w:r>
    </w:p>
    <w:p w:rsidR="008E01B6" w:rsidRPr="005E0CD1" w:rsidRDefault="008E01B6" w:rsidP="008E01B6">
      <w:pPr>
        <w:rPr>
          <w:rFonts w:ascii="Times New Roman" w:hAnsi="Times New Roman" w:cs="Times New Roman"/>
          <w:sz w:val="20"/>
          <w:szCs w:val="20"/>
        </w:rPr>
      </w:pPr>
      <w:r w:rsidRPr="005E0CD1">
        <w:rPr>
          <w:rFonts w:ascii="Times New Roman" w:hAnsi="Times New Roman" w:cs="Times New Roman"/>
          <w:sz w:val="20"/>
          <w:szCs w:val="20"/>
        </w:rPr>
        <w:t xml:space="preserve">          Miejscowość, data                                                      Pieczęć i Podpis Wykonawcy (Oferenta)</w:t>
      </w:r>
    </w:p>
    <w:p w:rsidR="008E01B6" w:rsidRPr="005E0CD1" w:rsidRDefault="008E01B6" w:rsidP="008E01B6">
      <w:pPr>
        <w:rPr>
          <w:rFonts w:ascii="Times New Roman" w:hAnsi="Times New Roman" w:cs="Times New Roman"/>
        </w:rPr>
      </w:pPr>
    </w:p>
    <w:p w:rsidR="008E01B6" w:rsidRPr="005E0CD1" w:rsidRDefault="008E01B6" w:rsidP="008E01B6">
      <w:pPr>
        <w:rPr>
          <w:rFonts w:ascii="Times New Roman" w:hAnsi="Times New Roman" w:cs="Times New Roman"/>
          <w:sz w:val="20"/>
          <w:szCs w:val="20"/>
        </w:rPr>
      </w:pPr>
    </w:p>
    <w:p w:rsidR="000F5EA2" w:rsidRPr="008E01B6" w:rsidRDefault="000F5EA2" w:rsidP="008E01B6">
      <w:pPr>
        <w:rPr>
          <w:rFonts w:ascii="Times New Roman" w:eastAsia="Times New Roman" w:hAnsi="Times New Roman" w:cs="Times New Roman"/>
        </w:rPr>
        <w:sectPr w:rsidR="000F5EA2" w:rsidRPr="008E01B6" w:rsidSect="006C2DC4">
          <w:footerReference w:type="default" r:id="rId8"/>
          <w:pgSz w:w="11900" w:h="16840" w:code="9"/>
          <w:pgMar w:top="1191" w:right="1134" w:bottom="1191" w:left="1134" w:header="454" w:footer="0" w:gutter="0"/>
          <w:cols w:space="720"/>
          <w:noEndnote/>
          <w:titlePg/>
          <w:docGrid w:linePitch="360"/>
        </w:sectPr>
      </w:pPr>
    </w:p>
    <w:p w:rsidR="000F5EA2" w:rsidRDefault="000F5EA2" w:rsidP="005E4CB9">
      <w:pPr>
        <w:pStyle w:val="Teksttreci70"/>
        <w:shd w:val="clear" w:color="auto" w:fill="auto"/>
        <w:spacing w:before="0" w:after="0"/>
        <w:ind w:left="1021" w:firstLine="0"/>
        <w:jc w:val="left"/>
      </w:pPr>
      <w:bookmarkStart w:id="0" w:name="_GoBack"/>
      <w:bookmarkEnd w:id="0"/>
    </w:p>
    <w:sectPr w:rsidR="000F5EA2" w:rsidSect="005E4CB9">
      <w:footerReference w:type="default" r:id="rId9"/>
      <w:pgSz w:w="11900" w:h="16840"/>
      <w:pgMar w:top="2204" w:right="916" w:bottom="2804" w:left="95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1D" w:rsidRDefault="00232F1D" w:rsidP="000F5EA2">
      <w:r>
        <w:separator/>
      </w:r>
    </w:p>
  </w:endnote>
  <w:endnote w:type="continuationSeparator" w:id="0">
    <w:p w:rsidR="00232F1D" w:rsidRDefault="00232F1D" w:rsidP="000F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B9" w:rsidRDefault="005E4C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10142855</wp:posOffset>
              </wp:positionV>
              <wp:extent cx="140335" cy="160655"/>
              <wp:effectExtent l="0" t="0" r="1270" b="254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CB9" w:rsidRDefault="005E4CB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ACB" w:rsidRPr="00781ACB">
                            <w:rPr>
                              <w:rStyle w:val="Nagweklubstopka11ptBezkursywy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1ptBezkursyw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21.8pt;margin-top:798.65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4oqQIAAKg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" filled="f" stroked="f">
              <v:textbox style="mso-fit-shape-to-text:t" inset="0,0,0,0">
                <w:txbxContent>
                  <w:p w:rsidR="005E4CB9" w:rsidRDefault="005E4CB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ACB" w:rsidRPr="00781ACB">
                      <w:rPr>
                        <w:rStyle w:val="Nagweklubstopka11ptBezkursywy"/>
                        <w:noProof/>
                      </w:rPr>
                      <w:t>9</w:t>
                    </w:r>
                    <w:r>
                      <w:rPr>
                        <w:rStyle w:val="Nagweklubstopka11ptBezkursyw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B9" w:rsidRDefault="005E4C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9926955</wp:posOffset>
              </wp:positionV>
              <wp:extent cx="70485" cy="160655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CB9" w:rsidRDefault="005E4CB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E4CB9">
                            <w:rPr>
                              <w:rStyle w:val="Nagweklubstopka11ptBezkursywy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11ptBezkursyw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7pt;margin-top:781.65pt;width:5.5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Wp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" filled="f" stroked="f">
              <v:textbox style="mso-fit-shape-to-text:t" inset="0,0,0,0">
                <w:txbxContent>
                  <w:p w:rsidR="005E4CB9" w:rsidRDefault="005E4CB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E4CB9">
                      <w:rPr>
                        <w:rStyle w:val="Nagweklubstopka11ptBezkursywy"/>
                        <w:noProof/>
                      </w:rPr>
                      <w:t>13</w:t>
                    </w:r>
                    <w:r>
                      <w:rPr>
                        <w:rStyle w:val="Nagweklubstopka11ptBezkursywy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1D" w:rsidRDefault="00232F1D"/>
  </w:footnote>
  <w:footnote w:type="continuationSeparator" w:id="0">
    <w:p w:rsidR="00232F1D" w:rsidRDefault="00232F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7CA"/>
    <w:multiLevelType w:val="multilevel"/>
    <w:tmpl w:val="98B25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B5824"/>
    <w:multiLevelType w:val="multilevel"/>
    <w:tmpl w:val="5C9E8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F35E0"/>
    <w:multiLevelType w:val="multilevel"/>
    <w:tmpl w:val="111E0E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A5FAF"/>
    <w:multiLevelType w:val="multilevel"/>
    <w:tmpl w:val="FA54F432"/>
    <w:lvl w:ilvl="0">
      <w:start w:val="1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820B7E"/>
    <w:multiLevelType w:val="multilevel"/>
    <w:tmpl w:val="07B62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C24C6"/>
    <w:multiLevelType w:val="multilevel"/>
    <w:tmpl w:val="09901C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17D9D"/>
    <w:multiLevelType w:val="multilevel"/>
    <w:tmpl w:val="7B9A5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95A69"/>
    <w:multiLevelType w:val="multilevel"/>
    <w:tmpl w:val="5F2E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432B95"/>
    <w:multiLevelType w:val="multilevel"/>
    <w:tmpl w:val="5D18D7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A09D2"/>
    <w:multiLevelType w:val="multilevel"/>
    <w:tmpl w:val="C436F5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7E038F"/>
    <w:multiLevelType w:val="multilevel"/>
    <w:tmpl w:val="60005E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F13BD7"/>
    <w:multiLevelType w:val="multilevel"/>
    <w:tmpl w:val="DA743B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2D7E37"/>
    <w:multiLevelType w:val="multilevel"/>
    <w:tmpl w:val="8D686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685F33"/>
    <w:multiLevelType w:val="multilevel"/>
    <w:tmpl w:val="01A095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FB6311"/>
    <w:multiLevelType w:val="multilevel"/>
    <w:tmpl w:val="87D8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C83DC4"/>
    <w:multiLevelType w:val="multilevel"/>
    <w:tmpl w:val="A69E6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11651"/>
    <w:multiLevelType w:val="multilevel"/>
    <w:tmpl w:val="9976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FC63BA"/>
    <w:multiLevelType w:val="multilevel"/>
    <w:tmpl w:val="4140C4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B7031"/>
    <w:multiLevelType w:val="multilevel"/>
    <w:tmpl w:val="CC4E8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6167FD"/>
    <w:multiLevelType w:val="multilevel"/>
    <w:tmpl w:val="201E6E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2B3C6B"/>
    <w:multiLevelType w:val="multilevel"/>
    <w:tmpl w:val="4598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9042F4"/>
    <w:multiLevelType w:val="multilevel"/>
    <w:tmpl w:val="89CA7E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C32BF9"/>
    <w:multiLevelType w:val="multilevel"/>
    <w:tmpl w:val="FE9E821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F8B7735"/>
    <w:multiLevelType w:val="multilevel"/>
    <w:tmpl w:val="E70C33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7664CD"/>
    <w:multiLevelType w:val="multilevel"/>
    <w:tmpl w:val="D7488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92556E"/>
    <w:multiLevelType w:val="multilevel"/>
    <w:tmpl w:val="473E6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7C100B"/>
    <w:multiLevelType w:val="multilevel"/>
    <w:tmpl w:val="55FAB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2A782F"/>
    <w:multiLevelType w:val="multilevel"/>
    <w:tmpl w:val="F530D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1A004E"/>
    <w:multiLevelType w:val="multilevel"/>
    <w:tmpl w:val="B1069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A22F21"/>
    <w:multiLevelType w:val="multilevel"/>
    <w:tmpl w:val="9214A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154AA1"/>
    <w:multiLevelType w:val="multilevel"/>
    <w:tmpl w:val="8AC89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BB0B0B"/>
    <w:multiLevelType w:val="multilevel"/>
    <w:tmpl w:val="B8EE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E748B4"/>
    <w:multiLevelType w:val="multilevel"/>
    <w:tmpl w:val="E3EC6B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4160F"/>
    <w:multiLevelType w:val="multilevel"/>
    <w:tmpl w:val="E82EA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9D089F"/>
    <w:multiLevelType w:val="multilevel"/>
    <w:tmpl w:val="DAD491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89662A"/>
    <w:multiLevelType w:val="multilevel"/>
    <w:tmpl w:val="2B7C91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1B3CD4"/>
    <w:multiLevelType w:val="multilevel"/>
    <w:tmpl w:val="8146D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D22C6D"/>
    <w:multiLevelType w:val="multilevel"/>
    <w:tmpl w:val="2A9C2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3378A0"/>
    <w:multiLevelType w:val="multilevel"/>
    <w:tmpl w:val="AE384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B3625"/>
    <w:multiLevelType w:val="multilevel"/>
    <w:tmpl w:val="E426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AA0FAD"/>
    <w:multiLevelType w:val="multilevel"/>
    <w:tmpl w:val="3C665D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5F1846"/>
    <w:multiLevelType w:val="multilevel"/>
    <w:tmpl w:val="EE4EE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9074EE"/>
    <w:multiLevelType w:val="multilevel"/>
    <w:tmpl w:val="1924D6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A33D7A"/>
    <w:multiLevelType w:val="multilevel"/>
    <w:tmpl w:val="86DE6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C5F56F1"/>
    <w:multiLevelType w:val="multilevel"/>
    <w:tmpl w:val="2666A41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3347F2"/>
    <w:multiLevelType w:val="multilevel"/>
    <w:tmpl w:val="8EC0F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A2147E"/>
    <w:multiLevelType w:val="multilevel"/>
    <w:tmpl w:val="A8AEB9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42D35AD"/>
    <w:multiLevelType w:val="multilevel"/>
    <w:tmpl w:val="C2A4A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45"/>
  </w:num>
  <w:num w:numId="5">
    <w:abstractNumId w:val="19"/>
  </w:num>
  <w:num w:numId="6">
    <w:abstractNumId w:val="39"/>
  </w:num>
  <w:num w:numId="7">
    <w:abstractNumId w:val="18"/>
  </w:num>
  <w:num w:numId="8">
    <w:abstractNumId w:val="43"/>
  </w:num>
  <w:num w:numId="9">
    <w:abstractNumId w:val="37"/>
  </w:num>
  <w:num w:numId="10">
    <w:abstractNumId w:val="44"/>
  </w:num>
  <w:num w:numId="11">
    <w:abstractNumId w:val="27"/>
  </w:num>
  <w:num w:numId="12">
    <w:abstractNumId w:val="15"/>
  </w:num>
  <w:num w:numId="13">
    <w:abstractNumId w:val="14"/>
  </w:num>
  <w:num w:numId="14">
    <w:abstractNumId w:val="36"/>
  </w:num>
  <w:num w:numId="15">
    <w:abstractNumId w:val="28"/>
  </w:num>
  <w:num w:numId="16">
    <w:abstractNumId w:val="4"/>
  </w:num>
  <w:num w:numId="17">
    <w:abstractNumId w:val="38"/>
  </w:num>
  <w:num w:numId="18">
    <w:abstractNumId w:val="47"/>
  </w:num>
  <w:num w:numId="19">
    <w:abstractNumId w:val="16"/>
  </w:num>
  <w:num w:numId="20">
    <w:abstractNumId w:val="11"/>
  </w:num>
  <w:num w:numId="21">
    <w:abstractNumId w:val="32"/>
  </w:num>
  <w:num w:numId="22">
    <w:abstractNumId w:val="3"/>
  </w:num>
  <w:num w:numId="23">
    <w:abstractNumId w:val="41"/>
  </w:num>
  <w:num w:numId="24">
    <w:abstractNumId w:val="26"/>
  </w:num>
  <w:num w:numId="25">
    <w:abstractNumId w:val="17"/>
  </w:num>
  <w:num w:numId="26">
    <w:abstractNumId w:val="8"/>
  </w:num>
  <w:num w:numId="27">
    <w:abstractNumId w:val="9"/>
  </w:num>
  <w:num w:numId="28">
    <w:abstractNumId w:val="31"/>
  </w:num>
  <w:num w:numId="29">
    <w:abstractNumId w:val="6"/>
  </w:num>
  <w:num w:numId="30">
    <w:abstractNumId w:val="12"/>
  </w:num>
  <w:num w:numId="31">
    <w:abstractNumId w:val="23"/>
  </w:num>
  <w:num w:numId="32">
    <w:abstractNumId w:val="22"/>
  </w:num>
  <w:num w:numId="33">
    <w:abstractNumId w:val="7"/>
  </w:num>
  <w:num w:numId="34">
    <w:abstractNumId w:val="13"/>
  </w:num>
  <w:num w:numId="35">
    <w:abstractNumId w:val="34"/>
  </w:num>
  <w:num w:numId="36">
    <w:abstractNumId w:val="0"/>
  </w:num>
  <w:num w:numId="37">
    <w:abstractNumId w:val="5"/>
  </w:num>
  <w:num w:numId="38">
    <w:abstractNumId w:val="42"/>
  </w:num>
  <w:num w:numId="39">
    <w:abstractNumId w:val="29"/>
  </w:num>
  <w:num w:numId="40">
    <w:abstractNumId w:val="20"/>
  </w:num>
  <w:num w:numId="41">
    <w:abstractNumId w:val="21"/>
  </w:num>
  <w:num w:numId="42">
    <w:abstractNumId w:val="25"/>
  </w:num>
  <w:num w:numId="43">
    <w:abstractNumId w:val="35"/>
  </w:num>
  <w:num w:numId="44">
    <w:abstractNumId w:val="30"/>
  </w:num>
  <w:num w:numId="45">
    <w:abstractNumId w:val="2"/>
  </w:num>
  <w:num w:numId="46">
    <w:abstractNumId w:val="33"/>
  </w:num>
  <w:num w:numId="47">
    <w:abstractNumId w:val="10"/>
  </w:num>
  <w:num w:numId="48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A2"/>
    <w:rsid w:val="00010C6D"/>
    <w:rsid w:val="00011E7F"/>
    <w:rsid w:val="000143F1"/>
    <w:rsid w:val="00030FD0"/>
    <w:rsid w:val="00031BD1"/>
    <w:rsid w:val="00062825"/>
    <w:rsid w:val="00083EF0"/>
    <w:rsid w:val="00096B2F"/>
    <w:rsid w:val="000D2E4C"/>
    <w:rsid w:val="000F5EA2"/>
    <w:rsid w:val="00106A98"/>
    <w:rsid w:val="00116846"/>
    <w:rsid w:val="00170B75"/>
    <w:rsid w:val="001A05D1"/>
    <w:rsid w:val="001F175B"/>
    <w:rsid w:val="002023C9"/>
    <w:rsid w:val="00232F1D"/>
    <w:rsid w:val="00266825"/>
    <w:rsid w:val="00291426"/>
    <w:rsid w:val="00295594"/>
    <w:rsid w:val="00345EF2"/>
    <w:rsid w:val="00382B2B"/>
    <w:rsid w:val="003C0543"/>
    <w:rsid w:val="0042059A"/>
    <w:rsid w:val="00422670"/>
    <w:rsid w:val="0043499A"/>
    <w:rsid w:val="004C5938"/>
    <w:rsid w:val="004E485C"/>
    <w:rsid w:val="00521273"/>
    <w:rsid w:val="00542D60"/>
    <w:rsid w:val="00546F2E"/>
    <w:rsid w:val="00564A73"/>
    <w:rsid w:val="005739B5"/>
    <w:rsid w:val="005E0CD1"/>
    <w:rsid w:val="005E4CB9"/>
    <w:rsid w:val="00641E90"/>
    <w:rsid w:val="00662E77"/>
    <w:rsid w:val="006C2DC4"/>
    <w:rsid w:val="006C54C4"/>
    <w:rsid w:val="007241B3"/>
    <w:rsid w:val="00732E13"/>
    <w:rsid w:val="00743882"/>
    <w:rsid w:val="00754F58"/>
    <w:rsid w:val="00781ACB"/>
    <w:rsid w:val="007B1BF9"/>
    <w:rsid w:val="008757E8"/>
    <w:rsid w:val="008B21E7"/>
    <w:rsid w:val="008B568D"/>
    <w:rsid w:val="008C5D8D"/>
    <w:rsid w:val="008E01B6"/>
    <w:rsid w:val="00902CE1"/>
    <w:rsid w:val="0090661C"/>
    <w:rsid w:val="009D4EFA"/>
    <w:rsid w:val="00B024D8"/>
    <w:rsid w:val="00B158A7"/>
    <w:rsid w:val="00B43AA9"/>
    <w:rsid w:val="00B52A87"/>
    <w:rsid w:val="00B64841"/>
    <w:rsid w:val="00B73023"/>
    <w:rsid w:val="00BE0B51"/>
    <w:rsid w:val="00C10A6C"/>
    <w:rsid w:val="00CC6D02"/>
    <w:rsid w:val="00CE27C4"/>
    <w:rsid w:val="00CE488D"/>
    <w:rsid w:val="00CF7D38"/>
    <w:rsid w:val="00D54C9A"/>
    <w:rsid w:val="00DA353A"/>
    <w:rsid w:val="00DC5204"/>
    <w:rsid w:val="00DD000B"/>
    <w:rsid w:val="00F45A74"/>
    <w:rsid w:val="00F7393A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842629-CFC1-4248-BD9F-0B15E3C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F5E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rsid w:val="000F5EA2"/>
    <w:pPr>
      <w:shd w:val="clear" w:color="auto" w:fill="FFFFFF"/>
      <w:spacing w:after="1940" w:line="266" w:lineRule="exact"/>
      <w:ind w:hanging="700"/>
    </w:pPr>
    <w:rPr>
      <w:rFonts w:ascii="Times New Roman" w:eastAsia="Times New Roman" w:hAnsi="Times New Roman" w:cs="Times New Roman"/>
      <w:b/>
      <w:bCs/>
    </w:rPr>
  </w:style>
  <w:style w:type="character" w:customStyle="1" w:styleId="Teksttreci4">
    <w:name w:val="Tekst treści (4)_"/>
    <w:basedOn w:val="Domylnaczcionkaakapitu"/>
    <w:link w:val="Teksttreci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Teksttreci40">
    <w:name w:val="Tekst treści (4)"/>
    <w:basedOn w:val="Normalny"/>
    <w:link w:val="Teksttreci4"/>
    <w:rsid w:val="000F5EA2"/>
    <w:pPr>
      <w:shd w:val="clear" w:color="auto" w:fill="FFFFFF"/>
      <w:spacing w:before="1940" w:after="240" w:line="442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eksttreci5">
    <w:name w:val="Tekst treści (5)_"/>
    <w:basedOn w:val="Domylnaczcionkaakapitu"/>
    <w:link w:val="Teksttreci5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Teksttreci50">
    <w:name w:val="Tekst treści (5)"/>
    <w:basedOn w:val="Normalny"/>
    <w:link w:val="Teksttreci5"/>
    <w:rsid w:val="000F5EA2"/>
    <w:pPr>
      <w:shd w:val="clear" w:color="auto" w:fill="FFFFFF"/>
      <w:spacing w:before="760" w:after="760" w:line="39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ksttreci51">
    <w:name w:val="Tekst treści (5)"/>
    <w:basedOn w:val="Teksttreci5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60">
    <w:name w:val="Tekst treści (6)"/>
    <w:basedOn w:val="Normalny"/>
    <w:link w:val="Teksttreci6"/>
    <w:rsid w:val="000F5EA2"/>
    <w:pPr>
      <w:shd w:val="clear" w:color="auto" w:fill="FFFFFF"/>
      <w:spacing w:before="7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treci7">
    <w:name w:val="Tekst treści (7)_"/>
    <w:basedOn w:val="Domylnaczcionkaakapitu"/>
    <w:link w:val="Teksttreci7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70">
    <w:name w:val="Tekst treści (7)"/>
    <w:basedOn w:val="Normalny"/>
    <w:link w:val="Teksttreci7"/>
    <w:rsid w:val="000F5EA2"/>
    <w:pPr>
      <w:shd w:val="clear" w:color="auto" w:fill="FFFFFF"/>
      <w:spacing w:before="3940" w:after="1120" w:line="200" w:lineRule="exac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odpisobrazu0">
    <w:name w:val="Podpis obrazu"/>
    <w:basedOn w:val="Normalny"/>
    <w:link w:val="Podpisobrazu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0F5EA2"/>
    <w:pPr>
      <w:shd w:val="clear" w:color="auto" w:fill="FFFFFF"/>
      <w:spacing w:after="280" w:line="266" w:lineRule="exact"/>
      <w:ind w:hanging="780"/>
    </w:pPr>
    <w:rPr>
      <w:rFonts w:ascii="Times New Roman" w:eastAsia="Times New Roman" w:hAnsi="Times New Roman" w:cs="Times New Roman"/>
    </w:rPr>
  </w:style>
  <w:style w:type="character" w:customStyle="1" w:styleId="Teksttreci21">
    <w:name w:val="Tekst treści (2)"/>
    <w:basedOn w:val="Teksttreci2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Nagweklubstopka0">
    <w:name w:val="Nagłówek lub stopka"/>
    <w:basedOn w:val="Normalny"/>
    <w:link w:val="Nagweklubstopka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Nagweklubstopka11ptBezkursywy">
    <w:name w:val="Nagłówek lub stopka + 11 pt;Bez kursywy"/>
    <w:basedOn w:val="Nagweklubstopka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40">
    <w:name w:val="Nagłówek #4"/>
    <w:basedOn w:val="Normalny"/>
    <w:link w:val="Nagwek4"/>
    <w:rsid w:val="000F5EA2"/>
    <w:pPr>
      <w:shd w:val="clear" w:color="auto" w:fill="FFFFFF"/>
      <w:spacing w:before="280" w:line="274" w:lineRule="exact"/>
      <w:ind w:hanging="78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Nagwek41">
    <w:name w:val="Nagłówek #4"/>
    <w:basedOn w:val="Nagwek4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1">
    <w:name w:val="Tekst treści (3)"/>
    <w:basedOn w:val="Teksttreci3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80">
    <w:name w:val="Tekst treści (8)"/>
    <w:basedOn w:val="Normalny"/>
    <w:link w:val="Teksttreci8"/>
    <w:rsid w:val="000F5EA2"/>
    <w:pPr>
      <w:shd w:val="clear" w:color="auto" w:fill="FFFFFF"/>
      <w:spacing w:before="120" w:after="120" w:line="88" w:lineRule="exac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Nagwek4Bezpogrubienia">
    <w:name w:val="Nagłówek #4 + Bez pogrubienia"/>
    <w:basedOn w:val="Nagwek4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90">
    <w:name w:val="Tekst treści (9)"/>
    <w:basedOn w:val="Normalny"/>
    <w:link w:val="Teksttreci9"/>
    <w:rsid w:val="000F5EA2"/>
    <w:pPr>
      <w:shd w:val="clear" w:color="auto" w:fill="FFFFFF"/>
      <w:spacing w:after="200" w:line="222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11ptKursywa">
    <w:name w:val="Nagłówek #4 + 11 pt;Kursywa"/>
    <w:basedOn w:val="Nagwek4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ndara11ptSkala80">
    <w:name w:val="Tekst treści (2) + Candara;11 pt;Skala 80%"/>
    <w:basedOn w:val="Teksttreci2"/>
    <w:rsid w:val="000F5EA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Podpistabeli0">
    <w:name w:val="Podpis tabeli"/>
    <w:basedOn w:val="Normalny"/>
    <w:link w:val="Podpistabeli"/>
    <w:rsid w:val="000F5EA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10">
    <w:name w:val="Tekst treści (10)_"/>
    <w:basedOn w:val="Domylnaczcionkaakapitu"/>
    <w:link w:val="Teksttreci100"/>
    <w:rsid w:val="000F5EA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100">
    <w:name w:val="Tekst treści (10)"/>
    <w:basedOn w:val="Normalny"/>
    <w:link w:val="Teksttreci10"/>
    <w:rsid w:val="000F5EA2"/>
    <w:pPr>
      <w:shd w:val="clear" w:color="auto" w:fill="FFFFFF"/>
      <w:spacing w:after="120" w:line="98" w:lineRule="exact"/>
      <w:jc w:val="both"/>
    </w:pPr>
    <w:rPr>
      <w:rFonts w:ascii="Candara" w:eastAsia="Candara" w:hAnsi="Candara" w:cs="Candara"/>
      <w:sz w:val="8"/>
      <w:szCs w:val="8"/>
    </w:rPr>
  </w:style>
  <w:style w:type="character" w:customStyle="1" w:styleId="Teksttreci11">
    <w:name w:val="Tekst treści (11)_"/>
    <w:basedOn w:val="Domylnaczcionkaakapitu"/>
    <w:link w:val="Teksttreci110"/>
    <w:rsid w:val="000F5EA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110">
    <w:name w:val="Tekst treści (11)"/>
    <w:basedOn w:val="Normalny"/>
    <w:link w:val="Teksttreci11"/>
    <w:rsid w:val="000F5EA2"/>
    <w:pPr>
      <w:shd w:val="clear" w:color="auto" w:fill="FFFFFF"/>
      <w:spacing w:before="100" w:line="146" w:lineRule="exact"/>
    </w:pPr>
    <w:rPr>
      <w:rFonts w:ascii="Candara" w:eastAsia="Candara" w:hAnsi="Candara" w:cs="Candara"/>
      <w:sz w:val="12"/>
      <w:szCs w:val="12"/>
    </w:rPr>
  </w:style>
  <w:style w:type="character" w:customStyle="1" w:styleId="Teksttreci11TimesNewRoman4ptKursywa">
    <w:name w:val="Tekst treści (11) + Times New Roman;4 pt;Kursywa"/>
    <w:basedOn w:val="Teksttreci11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Podpisobrazu2">
    <w:name w:val="Podpis obrazu (2)"/>
    <w:basedOn w:val="Normalny"/>
    <w:link w:val="Podpisobrazu2Exact"/>
    <w:rsid w:val="000F5EA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Podpisobrazu29ptBezkursywyExact">
    <w:name w:val="Podpis obrazu (2) + 9 pt;Bez kursywy Exact"/>
    <w:basedOn w:val="Podpisobrazu2Exact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rebuchetMS11ptBezkursywy">
    <w:name w:val="Nagłówek lub stopka + Trebuchet MS;11 pt;Bez kursywy"/>
    <w:basedOn w:val="Nagweklubstopka"/>
    <w:rsid w:val="000F5EA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Teksttreci120">
    <w:name w:val="Tekst treści (12)"/>
    <w:basedOn w:val="Normalny"/>
    <w:link w:val="Teksttreci12"/>
    <w:rsid w:val="000F5EA2"/>
    <w:pPr>
      <w:shd w:val="clear" w:color="auto" w:fill="FFFFFF"/>
      <w:spacing w:before="660" w:after="60" w:line="451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Teksttreci1212ptBezpogrubieniaBezkursywy">
    <w:name w:val="Tekst treści (12) + 12 pt;Bez pogrubienia;Bez kursywy"/>
    <w:basedOn w:val="Teksttreci1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130">
    <w:name w:val="Tekst treści (13)"/>
    <w:basedOn w:val="Normalny"/>
    <w:link w:val="Teksttreci13"/>
    <w:rsid w:val="000F5EA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Teksttreci13Bezkursywy">
    <w:name w:val="Tekst treści (13) + Bez kursywy"/>
    <w:basedOn w:val="Teksttreci13"/>
    <w:rsid w:val="000F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29ptBezkursywy">
    <w:name w:val="Tekst treści (12) + 9 pt;Bez kursywy"/>
    <w:basedOn w:val="Teksttreci12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140">
    <w:name w:val="Tekst treści (14)"/>
    <w:basedOn w:val="Normalny"/>
    <w:link w:val="Teksttreci14"/>
    <w:rsid w:val="000F5EA2"/>
    <w:pPr>
      <w:shd w:val="clear" w:color="auto" w:fill="FFFFFF"/>
      <w:spacing w:before="90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1">
    <w:name w:val="Nagłówek #1_"/>
    <w:basedOn w:val="Domylnaczcionkaakapitu"/>
    <w:link w:val="Nagwek1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rsid w:val="000F5EA2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Teksttreci15">
    <w:name w:val="Tekst treści (15)_"/>
    <w:basedOn w:val="Domylnaczcionkaakapitu"/>
    <w:link w:val="Teksttreci15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150">
    <w:name w:val="Tekst treści (15)"/>
    <w:basedOn w:val="Normalny"/>
    <w:link w:val="Teksttreci15"/>
    <w:rsid w:val="000F5EA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1511pt">
    <w:name w:val="Tekst treści (15) + 11 pt"/>
    <w:basedOn w:val="Teksttreci15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160">
    <w:name w:val="Tekst treści (16)"/>
    <w:basedOn w:val="Normalny"/>
    <w:link w:val="Teksttreci16"/>
    <w:rsid w:val="000F5EA2"/>
    <w:pPr>
      <w:shd w:val="clear" w:color="auto" w:fill="FFFFFF"/>
      <w:spacing w:before="1000" w:line="21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Teksttreci167ptBezpogrubieniaKursywa">
    <w:name w:val="Tekst treści (16) + 7 pt;Bez pogrubienia;Kursywa"/>
    <w:basedOn w:val="Teksttreci16"/>
    <w:rsid w:val="000F5E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0F5E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170">
    <w:name w:val="Tekst treści (17)"/>
    <w:basedOn w:val="Normalny"/>
    <w:link w:val="Teksttreci17"/>
    <w:rsid w:val="000F5EA2"/>
    <w:pPr>
      <w:shd w:val="clear" w:color="auto" w:fill="FFFFFF"/>
      <w:spacing w:after="280" w:line="296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Teksttreci17David15pt">
    <w:name w:val="Tekst treści (17) + David;15 pt"/>
    <w:basedOn w:val="Teksttreci17"/>
    <w:rsid w:val="000F5EA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rsid w:val="000F5EA2"/>
    <w:pPr>
      <w:shd w:val="clear" w:color="auto" w:fill="FFFFFF"/>
      <w:spacing w:line="269" w:lineRule="exact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eksttreci18">
    <w:name w:val="Tekst treści (18)_"/>
    <w:basedOn w:val="Domylnaczcionkaakapitu"/>
    <w:link w:val="Teksttreci18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180">
    <w:name w:val="Tekst treści (18)"/>
    <w:basedOn w:val="Normalny"/>
    <w:link w:val="Teksttreci18"/>
    <w:rsid w:val="000F5EA2"/>
    <w:pPr>
      <w:shd w:val="clear" w:color="auto" w:fill="FFFFFF"/>
      <w:spacing w:after="280" w:line="269" w:lineRule="exact"/>
      <w:jc w:val="both"/>
    </w:pPr>
    <w:rPr>
      <w:rFonts w:ascii="FrankRuehl" w:eastAsia="FrankRuehl" w:hAnsi="FrankRuehl" w:cs="FrankRuehl"/>
      <w:sz w:val="8"/>
      <w:szCs w:val="8"/>
    </w:rPr>
  </w:style>
  <w:style w:type="character" w:customStyle="1" w:styleId="Teksttreci18TimesNewRoman11pt">
    <w:name w:val="Tekst treści (18) + Times New Roman;11 pt"/>
    <w:basedOn w:val="Teksttreci18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gwek30">
    <w:name w:val="Nagłówek #3"/>
    <w:basedOn w:val="Normalny"/>
    <w:link w:val="Nagwek3"/>
    <w:rsid w:val="000F5EA2"/>
    <w:pPr>
      <w:shd w:val="clear" w:color="auto" w:fill="FFFFFF"/>
      <w:spacing w:before="360" w:line="278" w:lineRule="exact"/>
      <w:outlineLvl w:val="2"/>
    </w:pPr>
    <w:rPr>
      <w:rFonts w:ascii="FrankRuehl" w:eastAsia="FrankRuehl" w:hAnsi="FrankRuehl" w:cs="FrankRuehl"/>
      <w:sz w:val="30"/>
      <w:szCs w:val="30"/>
    </w:rPr>
  </w:style>
  <w:style w:type="character" w:customStyle="1" w:styleId="Teksttreci19">
    <w:name w:val="Tekst treści (19)_"/>
    <w:basedOn w:val="Domylnaczcionkaakapitu"/>
    <w:link w:val="Teksttreci19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Teksttreci190">
    <w:name w:val="Tekst treści (19)"/>
    <w:basedOn w:val="Normalny"/>
    <w:link w:val="Teksttreci19"/>
    <w:rsid w:val="000F5EA2"/>
    <w:pPr>
      <w:shd w:val="clear" w:color="auto" w:fill="FFFFFF"/>
      <w:spacing w:after="280" w:line="266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Teksttreci1912pt">
    <w:name w:val="Tekst treści (19) + 12 pt"/>
    <w:basedOn w:val="Teksttreci19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201">
    <w:name w:val="Tekst treści (20)"/>
    <w:basedOn w:val="Normalny"/>
    <w:link w:val="Teksttreci200"/>
    <w:rsid w:val="000F5EA2"/>
    <w:pPr>
      <w:shd w:val="clear" w:color="auto" w:fill="FFFFFF"/>
      <w:spacing w:after="280" w:line="269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Teksttreci2011pt">
    <w:name w:val="Tekst treści (20) + 11 pt"/>
    <w:basedOn w:val="Teksttreci200"/>
    <w:rsid w:val="000F5E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paragraph" w:customStyle="1" w:styleId="Nagwek320">
    <w:name w:val="Nagłówek #3 (2)"/>
    <w:basedOn w:val="Normalny"/>
    <w:link w:val="Nagwek32"/>
    <w:rsid w:val="000F5EA2"/>
    <w:pPr>
      <w:shd w:val="clear" w:color="auto" w:fill="FFFFFF"/>
      <w:spacing w:before="360" w:line="244" w:lineRule="exact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character" w:customStyle="1" w:styleId="Teksttreci3Exact">
    <w:name w:val="Tekst treści (3) Exact"/>
    <w:basedOn w:val="Domylnaczcionkaakapitu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4Exact">
    <w:name w:val="Tekst treści (14) Exact"/>
    <w:basedOn w:val="Domylnaczcionkaakapitu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3">
    <w:name w:val="Nagłówek #3 (3)_"/>
    <w:basedOn w:val="Domylnaczcionkaakapitu"/>
    <w:link w:val="Nagwek33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paragraph" w:customStyle="1" w:styleId="Nagwek330">
    <w:name w:val="Nagłówek #3 (3)"/>
    <w:basedOn w:val="Normalny"/>
    <w:link w:val="Nagwek33"/>
    <w:rsid w:val="000F5EA2"/>
    <w:pPr>
      <w:shd w:val="clear" w:color="auto" w:fill="FFFFFF"/>
      <w:spacing w:before="300" w:line="244" w:lineRule="exact"/>
      <w:outlineLvl w:val="2"/>
    </w:pPr>
    <w:rPr>
      <w:rFonts w:ascii="Times New Roman" w:eastAsia="Times New Roman" w:hAnsi="Times New Roman" w:cs="Times New Roman"/>
      <w:b/>
      <w:bCs/>
      <w:spacing w:val="60"/>
      <w:sz w:val="22"/>
      <w:szCs w:val="22"/>
    </w:rPr>
  </w:style>
  <w:style w:type="character" w:customStyle="1" w:styleId="Nagwek34">
    <w:name w:val="Nagłówek #3 (4)_"/>
    <w:basedOn w:val="Domylnaczcionkaakapitu"/>
    <w:link w:val="Nagwek340"/>
    <w:rsid w:val="000F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gwek340">
    <w:name w:val="Nagłówek #3 (4)"/>
    <w:basedOn w:val="Normalny"/>
    <w:link w:val="Nagwek34"/>
    <w:rsid w:val="000F5EA2"/>
    <w:pPr>
      <w:shd w:val="clear" w:color="auto" w:fill="FFFFFF"/>
      <w:spacing w:before="30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Nagwek35">
    <w:name w:val="Nagłówek #3 (5)_"/>
    <w:basedOn w:val="Domylnaczcionkaakapitu"/>
    <w:link w:val="Nagwek35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Nagwek350">
    <w:name w:val="Nagłówek #3 (5)"/>
    <w:basedOn w:val="Normalny"/>
    <w:link w:val="Nagwek35"/>
    <w:rsid w:val="000F5EA2"/>
    <w:pPr>
      <w:shd w:val="clear" w:color="auto" w:fill="FFFFFF"/>
      <w:spacing w:before="300" w:line="278" w:lineRule="exact"/>
      <w:outlineLvl w:val="2"/>
    </w:pPr>
    <w:rPr>
      <w:rFonts w:ascii="FrankRuehl" w:eastAsia="FrankRuehl" w:hAnsi="FrankRuehl" w:cs="FrankRuehl"/>
      <w:sz w:val="30"/>
      <w:szCs w:val="30"/>
    </w:rPr>
  </w:style>
  <w:style w:type="character" w:customStyle="1" w:styleId="Nagwek36">
    <w:name w:val="Nagłówek #3 (6)_"/>
    <w:basedOn w:val="Domylnaczcionkaakapitu"/>
    <w:link w:val="Nagwek360"/>
    <w:rsid w:val="000F5EA2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paragraph" w:customStyle="1" w:styleId="Nagwek360">
    <w:name w:val="Nagłówek #3 (6)"/>
    <w:basedOn w:val="Normalny"/>
    <w:link w:val="Nagwek36"/>
    <w:rsid w:val="000F5EA2"/>
    <w:pPr>
      <w:shd w:val="clear" w:color="auto" w:fill="FFFFFF"/>
      <w:spacing w:before="300" w:line="298" w:lineRule="exact"/>
      <w:outlineLvl w:val="2"/>
    </w:pPr>
    <w:rPr>
      <w:rFonts w:ascii="FrankRuehl" w:eastAsia="FrankRuehl" w:hAnsi="FrankRuehl" w:cs="FrankRuehl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8E01B6"/>
    <w:rPr>
      <w:rFonts w:ascii="Times New Roman" w:eastAsia="Times New Roman" w:hAnsi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E01B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E01B6"/>
    <w:rPr>
      <w:rFonts w:ascii="Times New Roman" w:eastAsia="Times New Roman" w:hAnsi="Times New Roman" w:cs="Times New Roman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8E01B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1B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1B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Bezodstpw">
    <w:name w:val="No Spacing"/>
    <w:qFormat/>
    <w:rsid w:val="008E01B6"/>
    <w:pPr>
      <w:widowControl/>
    </w:pPr>
    <w:rPr>
      <w:rFonts w:ascii="Lucida Grande" w:eastAsia="ヒラギノ角ゴ Pro W3" w:hAnsi="Lucida Grande" w:cs="Times New Roman"/>
      <w:color w:val="000000"/>
      <w:sz w:val="22"/>
      <w:szCs w:val="20"/>
      <w:lang w:bidi="ar-SA"/>
    </w:rPr>
  </w:style>
  <w:style w:type="character" w:customStyle="1" w:styleId="FontStyle14">
    <w:name w:val="Font Style14"/>
    <w:uiPriority w:val="99"/>
    <w:rsid w:val="008E01B6"/>
    <w:rPr>
      <w:rFonts w:ascii="Calibri" w:hAnsi="Calibri" w:cs="Calibri"/>
      <w:color w:val="000000"/>
      <w:sz w:val="18"/>
      <w:szCs w:val="18"/>
    </w:rPr>
  </w:style>
  <w:style w:type="character" w:customStyle="1" w:styleId="tlid-translation">
    <w:name w:val="tlid-translation"/>
    <w:basedOn w:val="Domylnaczcionkaakapitu"/>
    <w:rsid w:val="008E01B6"/>
  </w:style>
  <w:style w:type="paragraph" w:styleId="Tekstdymka">
    <w:name w:val="Balloon Text"/>
    <w:basedOn w:val="Normalny"/>
    <w:link w:val="TekstdymkaZnak"/>
    <w:uiPriority w:val="99"/>
    <w:semiHidden/>
    <w:unhideWhenUsed/>
    <w:rsid w:val="00B158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88E0-5D94-4E4B-A006-2DD52456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1760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Sławomir Stanek</cp:lastModifiedBy>
  <cp:revision>2</cp:revision>
  <dcterms:created xsi:type="dcterms:W3CDTF">2018-03-15T12:02:00Z</dcterms:created>
  <dcterms:modified xsi:type="dcterms:W3CDTF">2018-03-15T12:02:00Z</dcterms:modified>
</cp:coreProperties>
</file>