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1A5" w:rsidRDefault="00B3685F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b/>
        </w:rPr>
        <w:t>Załącznik nr 1</w:t>
      </w:r>
      <w:bookmarkStart w:id="0" w:name="_GoBack"/>
      <w:bookmarkEnd w:id="0"/>
      <w:r w:rsidR="00017CFC">
        <w:rPr>
          <w:rFonts w:ascii="Century Gothic" w:hAnsi="Century Gothic"/>
          <w:b/>
        </w:rPr>
        <w:t xml:space="preserve"> </w:t>
      </w:r>
      <w:r w:rsidR="00740EC2">
        <w:rPr>
          <w:rFonts w:ascii="Century Gothic" w:hAnsi="Century Gothic"/>
          <w:b/>
        </w:rPr>
        <w:t xml:space="preserve">do </w:t>
      </w:r>
      <w:r w:rsidR="00DD34E8">
        <w:rPr>
          <w:rFonts w:ascii="Century Gothic" w:hAnsi="Century Gothic"/>
          <w:b/>
        </w:rPr>
        <w:t>zapytania ofertowego nr IPM-G.271.4.2018</w:t>
      </w:r>
      <w:r w:rsidR="00740EC2" w:rsidRPr="00FC4779">
        <w:rPr>
          <w:rFonts w:ascii="Century Gothic" w:hAnsi="Century Gothic"/>
          <w:b/>
        </w:rPr>
        <w:t xml:space="preserve"> </w:t>
      </w:r>
      <w:r w:rsidR="00017CFC">
        <w:rPr>
          <w:rFonts w:ascii="Century Gothic" w:hAnsi="Century Gothic"/>
          <w:b/>
        </w:rPr>
        <w:t>-</w:t>
      </w:r>
      <w:r w:rsidR="00017CFC">
        <w:rPr>
          <w:b/>
        </w:rPr>
        <w:t xml:space="preserve"> </w:t>
      </w:r>
      <w:r w:rsidR="000761A5" w:rsidRPr="00AD0015">
        <w:rPr>
          <w:rFonts w:ascii="Century Gothic" w:hAnsi="Century Gothic"/>
          <w:sz w:val="20"/>
          <w:szCs w:val="20"/>
        </w:rPr>
        <w:t xml:space="preserve">Koncepcja podziału nieruchomości </w:t>
      </w:r>
      <w:r w:rsidR="00DD34E8">
        <w:rPr>
          <w:rFonts w:ascii="Century Gothic" w:hAnsi="Century Gothic"/>
          <w:sz w:val="20"/>
          <w:szCs w:val="20"/>
        </w:rPr>
        <w:t xml:space="preserve">nr </w:t>
      </w:r>
      <w:proofErr w:type="spellStart"/>
      <w:r w:rsidR="00DD34E8">
        <w:rPr>
          <w:rFonts w:ascii="Century Gothic" w:hAnsi="Century Gothic"/>
          <w:sz w:val="20"/>
          <w:szCs w:val="20"/>
        </w:rPr>
        <w:t>ewid</w:t>
      </w:r>
      <w:proofErr w:type="spellEnd"/>
      <w:r w:rsidR="00DD34E8">
        <w:rPr>
          <w:rFonts w:ascii="Century Gothic" w:hAnsi="Century Gothic"/>
          <w:sz w:val="20"/>
          <w:szCs w:val="20"/>
        </w:rPr>
        <w:t xml:space="preserve">. 2668/2 </w:t>
      </w:r>
      <w:r w:rsidR="000761A5" w:rsidRPr="00AD0015">
        <w:rPr>
          <w:rFonts w:ascii="Century Gothic" w:hAnsi="Century Gothic"/>
          <w:sz w:val="20"/>
          <w:szCs w:val="20"/>
        </w:rPr>
        <w:t xml:space="preserve"> w miejscowości Raków.</w:t>
      </w:r>
      <w:r w:rsidR="000761A5">
        <w:rPr>
          <w:rFonts w:ascii="Century Gothic" w:hAnsi="Century Gothic"/>
          <w:sz w:val="20"/>
          <w:szCs w:val="20"/>
        </w:rPr>
        <w:t xml:space="preserve"> </w:t>
      </w:r>
      <w:r w:rsidR="000761A5">
        <w:rPr>
          <w:rFonts w:ascii="Century Gothic" w:hAnsi="Century Gothic"/>
          <w:color w:val="FF0000"/>
          <w:sz w:val="20"/>
          <w:szCs w:val="20"/>
        </w:rPr>
        <w:t>(Na czerwono zaznaczono orientacyjny przebieg granic planowanych do wydzielenia działek)</w:t>
      </w:r>
    </w:p>
    <w:p w:rsidR="000761A5" w:rsidRDefault="000761A5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761A5" w:rsidRPr="000761A5" w:rsidRDefault="00D51A8E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597.75pt">
            <v:imagedata r:id="rId5" o:title="Bez tytułu"/>
          </v:shape>
        </w:pict>
      </w:r>
    </w:p>
    <w:sectPr w:rsidR="000761A5" w:rsidRPr="000761A5" w:rsidSect="00017CFC">
      <w:type w:val="continuous"/>
      <w:pgSz w:w="11905" w:h="16837"/>
      <w:pgMar w:top="709" w:right="1144" w:bottom="1440" w:left="568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17CFC"/>
    <w:rsid w:val="000761A5"/>
    <w:rsid w:val="0063600B"/>
    <w:rsid w:val="00740EC2"/>
    <w:rsid w:val="00746FA5"/>
    <w:rsid w:val="008F55ED"/>
    <w:rsid w:val="00B3685F"/>
    <w:rsid w:val="00D51A8E"/>
    <w:rsid w:val="00DD34E8"/>
    <w:rsid w:val="00E73D04"/>
    <w:rsid w:val="00EB69A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dcterms:created xsi:type="dcterms:W3CDTF">2018-04-09T11:05:00Z</dcterms:created>
  <dcterms:modified xsi:type="dcterms:W3CDTF">2018-04-09T11:06:00Z</dcterms:modified>
</cp:coreProperties>
</file>