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1F" w:rsidRPr="00744D59" w:rsidRDefault="00744D59" w:rsidP="00744D59">
      <w:pPr>
        <w:jc w:val="center"/>
        <w:rPr>
          <w:b/>
        </w:rPr>
      </w:pPr>
      <w:bookmarkStart w:id="0" w:name="_GoBack"/>
      <w:bookmarkEnd w:id="0"/>
      <w:r w:rsidRPr="00744D59">
        <w:rPr>
          <w:b/>
        </w:rPr>
        <w:t>Ogłoszenie wyników otwartego konkursu ofert  na wsparcie lub powierzenie ofert realizacji zadań publicznych dla organizacji pozarządowych  oraz podmiotów uprawnionych w 2018 r.</w:t>
      </w:r>
    </w:p>
    <w:p w:rsidR="00744D59" w:rsidRDefault="00744D59" w:rsidP="00744D59"/>
    <w:p w:rsidR="00744D59" w:rsidRDefault="00744D59" w:rsidP="00744D59">
      <w:r w:rsidRPr="00744D59"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744D59" w:rsidTr="00744D59">
        <w:tc>
          <w:tcPr>
            <w:tcW w:w="3070" w:type="dxa"/>
            <w:vAlign w:val="center"/>
          </w:tcPr>
          <w:p w:rsidR="00744D59" w:rsidRPr="00744D59" w:rsidRDefault="00744D59" w:rsidP="00744D59">
            <w:pPr>
              <w:jc w:val="center"/>
              <w:rPr>
                <w:b/>
              </w:rPr>
            </w:pPr>
            <w:r w:rsidRPr="00744D5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744D59" w:rsidRPr="00744D59" w:rsidRDefault="00744D59" w:rsidP="00744D59">
            <w:pPr>
              <w:jc w:val="center"/>
              <w:rPr>
                <w:b/>
              </w:rPr>
            </w:pPr>
            <w:r w:rsidRPr="00744D5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744D59" w:rsidRPr="00744D59" w:rsidRDefault="00744D59" w:rsidP="00744D59">
            <w:pPr>
              <w:jc w:val="center"/>
              <w:rPr>
                <w:b/>
              </w:rPr>
            </w:pPr>
            <w:r w:rsidRPr="00744D59">
              <w:rPr>
                <w:b/>
              </w:rPr>
              <w:t>Wysokość przyznanych środków</w:t>
            </w:r>
          </w:p>
        </w:tc>
      </w:tr>
      <w:tr w:rsidR="00744D59" w:rsidTr="00744D59">
        <w:tc>
          <w:tcPr>
            <w:tcW w:w="3070" w:type="dxa"/>
            <w:vAlign w:val="center"/>
          </w:tcPr>
          <w:p w:rsidR="00744D59" w:rsidRDefault="00744D59" w:rsidP="00744D59">
            <w:r>
              <w:t>Ochotnicza Straż Pożarna w Ociesękach</w:t>
            </w:r>
          </w:p>
        </w:tc>
        <w:tc>
          <w:tcPr>
            <w:tcW w:w="3701" w:type="dxa"/>
            <w:vAlign w:val="center"/>
          </w:tcPr>
          <w:p w:rsidR="00744D59" w:rsidRDefault="00744D59" w:rsidP="00744D59">
            <w:r>
              <w:t>Wydanie publikacji książkowej „Ociesęki i okolice. Dziedzictwo małych ojczyzn”</w:t>
            </w:r>
          </w:p>
        </w:tc>
        <w:tc>
          <w:tcPr>
            <w:tcW w:w="2441" w:type="dxa"/>
            <w:vAlign w:val="center"/>
          </w:tcPr>
          <w:p w:rsidR="00744D59" w:rsidRDefault="00744D59" w:rsidP="00744D59">
            <w:pPr>
              <w:jc w:val="right"/>
            </w:pPr>
            <w:r>
              <w:t>2 200,00 zł</w:t>
            </w:r>
          </w:p>
        </w:tc>
      </w:tr>
      <w:tr w:rsidR="00744D59" w:rsidTr="00744D59">
        <w:tc>
          <w:tcPr>
            <w:tcW w:w="3070" w:type="dxa"/>
            <w:vAlign w:val="center"/>
          </w:tcPr>
          <w:p w:rsidR="00744D59" w:rsidRDefault="00744D59" w:rsidP="00744D59">
            <w:r>
              <w:t>Fundacja Nowoczesny Konin</w:t>
            </w:r>
          </w:p>
        </w:tc>
        <w:tc>
          <w:tcPr>
            <w:tcW w:w="3701" w:type="dxa"/>
            <w:vAlign w:val="center"/>
          </w:tcPr>
          <w:p w:rsidR="00744D59" w:rsidRDefault="00744D59" w:rsidP="00744D59">
            <w:r>
              <w:t>„Znam zabytki mojej gminy! Kościół p.w. św. Trójcy w Rakowie</w:t>
            </w:r>
          </w:p>
        </w:tc>
        <w:tc>
          <w:tcPr>
            <w:tcW w:w="2441" w:type="dxa"/>
            <w:vAlign w:val="center"/>
          </w:tcPr>
          <w:p w:rsidR="00744D59" w:rsidRDefault="00744D59" w:rsidP="00744D59">
            <w:pPr>
              <w:jc w:val="right"/>
            </w:pPr>
            <w:r>
              <w:t>800,00 zł</w:t>
            </w:r>
          </w:p>
        </w:tc>
      </w:tr>
    </w:tbl>
    <w:p w:rsidR="00744D59" w:rsidRDefault="00744D59" w:rsidP="00744D59"/>
    <w:p w:rsidR="00744D59" w:rsidRDefault="00744D59" w:rsidP="00744D59">
      <w:r w:rsidRPr="00744D59"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744D59" w:rsidTr="008D2ACB">
        <w:tc>
          <w:tcPr>
            <w:tcW w:w="3070" w:type="dxa"/>
            <w:vAlign w:val="center"/>
          </w:tcPr>
          <w:p w:rsidR="00744D59" w:rsidRPr="00744D59" w:rsidRDefault="00744D59" w:rsidP="008D2ACB">
            <w:pPr>
              <w:jc w:val="center"/>
              <w:rPr>
                <w:b/>
              </w:rPr>
            </w:pPr>
            <w:r w:rsidRPr="00744D5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744D59" w:rsidRPr="00744D59" w:rsidRDefault="00744D59" w:rsidP="008D2ACB">
            <w:pPr>
              <w:jc w:val="center"/>
              <w:rPr>
                <w:b/>
              </w:rPr>
            </w:pPr>
            <w:r w:rsidRPr="00744D5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744D59" w:rsidRPr="00744D59" w:rsidRDefault="00744D59" w:rsidP="008D2ACB">
            <w:pPr>
              <w:jc w:val="center"/>
              <w:rPr>
                <w:b/>
              </w:rPr>
            </w:pPr>
            <w:r w:rsidRPr="00744D59">
              <w:rPr>
                <w:b/>
              </w:rPr>
              <w:t>Wysokość przyznanych środków</w:t>
            </w:r>
          </w:p>
        </w:tc>
      </w:tr>
      <w:tr w:rsidR="00744D59" w:rsidTr="008D2ACB">
        <w:tc>
          <w:tcPr>
            <w:tcW w:w="3070" w:type="dxa"/>
            <w:vAlign w:val="center"/>
          </w:tcPr>
          <w:p w:rsidR="00744D59" w:rsidRDefault="00744D59" w:rsidP="008D2ACB">
            <w:r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744D59" w:rsidRDefault="00744D59" w:rsidP="008D2ACB">
            <w:r>
              <w:t>Azymut na sport, turystykę i rekreację</w:t>
            </w:r>
          </w:p>
        </w:tc>
        <w:tc>
          <w:tcPr>
            <w:tcW w:w="2441" w:type="dxa"/>
            <w:vAlign w:val="center"/>
          </w:tcPr>
          <w:p w:rsidR="00744D59" w:rsidRDefault="00744D59" w:rsidP="008D2ACB">
            <w:pPr>
              <w:jc w:val="right"/>
            </w:pPr>
            <w:r>
              <w:t>7 000,00 zł</w:t>
            </w:r>
          </w:p>
        </w:tc>
      </w:tr>
    </w:tbl>
    <w:p w:rsidR="00744D59" w:rsidRDefault="00744D59" w:rsidP="00744D59"/>
    <w:sectPr w:rsidR="0074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59"/>
    <w:rsid w:val="00233C1F"/>
    <w:rsid w:val="00323B8B"/>
    <w:rsid w:val="00744D59"/>
    <w:rsid w:val="008130F6"/>
    <w:rsid w:val="00AB1E28"/>
    <w:rsid w:val="00C97471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D583A-DBA2-4732-B85D-97085143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Sławomir Stanek</cp:lastModifiedBy>
  <cp:revision>2</cp:revision>
  <dcterms:created xsi:type="dcterms:W3CDTF">2018-06-05T13:28:00Z</dcterms:created>
  <dcterms:modified xsi:type="dcterms:W3CDTF">2018-06-05T13:28:00Z</dcterms:modified>
</cp:coreProperties>
</file>