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755" w:rsidRPr="00B86ADF" w:rsidRDefault="00C92560" w:rsidP="00B86ADF">
      <w:pPr>
        <w:spacing w:after="0" w:line="276" w:lineRule="auto"/>
        <w:rPr>
          <w:rFonts w:ascii="Times New Roman" w:hAnsi="Times New Roman" w:cs="Times New Roman"/>
        </w:rPr>
      </w:pPr>
      <w:r w:rsidRPr="00B86ADF">
        <w:rPr>
          <w:rFonts w:ascii="Times New Roman" w:hAnsi="Times New Roman" w:cs="Times New Roman"/>
        </w:rPr>
        <w:t>GMINA RAKÓW</w:t>
      </w:r>
    </w:p>
    <w:p w:rsidR="00C92560" w:rsidRPr="00B86ADF" w:rsidRDefault="00C92560" w:rsidP="00B86ADF">
      <w:pPr>
        <w:spacing w:after="0" w:line="276" w:lineRule="auto"/>
        <w:rPr>
          <w:rFonts w:ascii="Times New Roman" w:hAnsi="Times New Roman" w:cs="Times New Roman"/>
        </w:rPr>
      </w:pPr>
      <w:r w:rsidRPr="00B86ADF">
        <w:rPr>
          <w:rFonts w:ascii="Times New Roman" w:hAnsi="Times New Roman" w:cs="Times New Roman"/>
        </w:rPr>
        <w:t>ul. Ogrodowa 1, 26-035 Raków</w:t>
      </w:r>
    </w:p>
    <w:p w:rsidR="00C92560" w:rsidRPr="00B86ADF" w:rsidRDefault="00C92560" w:rsidP="00B86ADF">
      <w:pPr>
        <w:spacing w:after="0" w:line="276" w:lineRule="auto"/>
        <w:rPr>
          <w:rFonts w:ascii="Times New Roman" w:hAnsi="Times New Roman" w:cs="Times New Roman"/>
        </w:rPr>
      </w:pPr>
      <w:r w:rsidRPr="00B86ADF">
        <w:rPr>
          <w:rFonts w:ascii="Times New Roman" w:hAnsi="Times New Roman" w:cs="Times New Roman"/>
        </w:rPr>
        <w:t>tel. 41</w:t>
      </w:r>
      <w:r w:rsidR="00777F3D" w:rsidRPr="00B86ADF">
        <w:rPr>
          <w:rFonts w:ascii="Times New Roman" w:hAnsi="Times New Roman" w:cs="Times New Roman"/>
        </w:rPr>
        <w:t>/</w:t>
      </w:r>
      <w:r w:rsidRPr="00B86ADF">
        <w:rPr>
          <w:rFonts w:ascii="Times New Roman" w:hAnsi="Times New Roman" w:cs="Times New Roman"/>
        </w:rPr>
        <w:t>35 35 018/</w:t>
      </w:r>
      <w:r w:rsidR="00777F3D" w:rsidRPr="00B86ADF">
        <w:rPr>
          <w:rFonts w:ascii="Times New Roman" w:hAnsi="Times New Roman" w:cs="Times New Roman"/>
        </w:rPr>
        <w:t xml:space="preserve"> fax 41/</w:t>
      </w:r>
      <w:r w:rsidRPr="00B86ADF">
        <w:rPr>
          <w:rFonts w:ascii="Times New Roman" w:hAnsi="Times New Roman" w:cs="Times New Roman"/>
        </w:rPr>
        <w:t>35 35 018 wew. 11</w:t>
      </w:r>
    </w:p>
    <w:p w:rsidR="00C92560" w:rsidRPr="00B86ADF" w:rsidRDefault="00C92560" w:rsidP="00B86ADF">
      <w:pPr>
        <w:spacing w:after="0" w:line="276" w:lineRule="auto"/>
        <w:rPr>
          <w:rFonts w:ascii="Times New Roman" w:hAnsi="Times New Roman" w:cs="Times New Roman"/>
        </w:rPr>
      </w:pPr>
      <w:r w:rsidRPr="00B86ADF">
        <w:rPr>
          <w:rFonts w:ascii="Times New Roman" w:hAnsi="Times New Roman" w:cs="Times New Roman"/>
        </w:rPr>
        <w:t xml:space="preserve">e-mail: </w:t>
      </w:r>
      <w:hyperlink r:id="rId9" w:history="1">
        <w:r w:rsidRPr="00B86ADF">
          <w:rPr>
            <w:rStyle w:val="Hipercze"/>
            <w:rFonts w:ascii="Times New Roman" w:hAnsi="Times New Roman" w:cs="Times New Roman"/>
            <w:color w:val="auto"/>
            <w:u w:val="none"/>
          </w:rPr>
          <w:t>urzad@rakow.pl</w:t>
        </w:r>
      </w:hyperlink>
    </w:p>
    <w:p w:rsidR="00C92560" w:rsidRPr="00B86ADF" w:rsidRDefault="00C92560" w:rsidP="00B86ADF">
      <w:pPr>
        <w:spacing w:line="276" w:lineRule="auto"/>
        <w:jc w:val="center"/>
        <w:rPr>
          <w:rFonts w:ascii="Times New Roman" w:hAnsi="Times New Roman" w:cs="Times New Roman"/>
        </w:rPr>
      </w:pPr>
    </w:p>
    <w:p w:rsidR="00C92560" w:rsidRPr="00B86ADF" w:rsidRDefault="00C92560" w:rsidP="00B86ADF">
      <w:pPr>
        <w:spacing w:line="276" w:lineRule="auto"/>
        <w:rPr>
          <w:rFonts w:ascii="Times New Roman" w:hAnsi="Times New Roman" w:cs="Times New Roman"/>
        </w:rPr>
      </w:pPr>
      <w:r w:rsidRPr="00B86ADF">
        <w:rPr>
          <w:rFonts w:ascii="Times New Roman" w:hAnsi="Times New Roman" w:cs="Times New Roman"/>
        </w:rPr>
        <w:t>NIP 657-25-24-517        REGON 291010642</w:t>
      </w:r>
    </w:p>
    <w:p w:rsidR="00C92560" w:rsidRPr="00B86ADF" w:rsidRDefault="00C92560" w:rsidP="00B86ADF">
      <w:pPr>
        <w:spacing w:line="276" w:lineRule="auto"/>
        <w:jc w:val="center"/>
        <w:rPr>
          <w:rFonts w:ascii="Times New Roman" w:hAnsi="Times New Roman" w:cs="Times New Roman"/>
        </w:rPr>
      </w:pPr>
    </w:p>
    <w:p w:rsidR="00C92560" w:rsidRPr="00B86ADF" w:rsidRDefault="00C92560" w:rsidP="00B86ADF">
      <w:pPr>
        <w:spacing w:line="276" w:lineRule="auto"/>
        <w:jc w:val="center"/>
        <w:rPr>
          <w:rFonts w:ascii="Times New Roman" w:hAnsi="Times New Roman" w:cs="Times New Roman"/>
          <w:b/>
        </w:rPr>
      </w:pPr>
    </w:p>
    <w:p w:rsidR="00C92560" w:rsidRPr="00B86ADF" w:rsidRDefault="00C92560" w:rsidP="00B86ADF">
      <w:pPr>
        <w:spacing w:line="276" w:lineRule="auto"/>
        <w:jc w:val="center"/>
        <w:rPr>
          <w:rFonts w:ascii="Times New Roman" w:hAnsi="Times New Roman" w:cs="Times New Roman"/>
          <w:b/>
        </w:rPr>
      </w:pPr>
      <w:r w:rsidRPr="00B86ADF">
        <w:rPr>
          <w:rFonts w:ascii="Times New Roman" w:hAnsi="Times New Roman" w:cs="Times New Roman"/>
          <w:b/>
        </w:rPr>
        <w:t>ZAPROSZENIE DO SKŁADANIA OFERT</w:t>
      </w:r>
    </w:p>
    <w:p w:rsidR="00C92560" w:rsidRPr="00B86ADF" w:rsidRDefault="00C92560" w:rsidP="00B86ADF">
      <w:pPr>
        <w:spacing w:line="276" w:lineRule="auto"/>
        <w:jc w:val="center"/>
        <w:rPr>
          <w:rFonts w:ascii="Times New Roman" w:hAnsi="Times New Roman" w:cs="Times New Roman"/>
        </w:rPr>
      </w:pPr>
      <w:r w:rsidRPr="00B86ADF">
        <w:rPr>
          <w:rFonts w:ascii="Times New Roman" w:hAnsi="Times New Roman" w:cs="Times New Roman"/>
        </w:rPr>
        <w:t xml:space="preserve">dla postępowania o wartości zamówienia do 30 000,00 euro bez zastosowania ustawy </w:t>
      </w:r>
      <w:r w:rsidRPr="00B86ADF">
        <w:rPr>
          <w:rFonts w:ascii="Times New Roman" w:hAnsi="Times New Roman" w:cs="Times New Roman"/>
          <w:i/>
        </w:rPr>
        <w:t>Prawo</w:t>
      </w:r>
      <w:r w:rsidRPr="00B86ADF">
        <w:rPr>
          <w:rFonts w:ascii="Times New Roman" w:hAnsi="Times New Roman" w:cs="Times New Roman"/>
        </w:rPr>
        <w:t xml:space="preserve"> </w:t>
      </w:r>
      <w:r w:rsidRPr="00B86ADF">
        <w:rPr>
          <w:rFonts w:ascii="Times New Roman" w:hAnsi="Times New Roman" w:cs="Times New Roman"/>
          <w:i/>
        </w:rPr>
        <w:t>zamówień publicznych</w:t>
      </w:r>
      <w:r w:rsidR="004F5E4D" w:rsidRPr="00B86ADF">
        <w:rPr>
          <w:rFonts w:ascii="Times New Roman" w:hAnsi="Times New Roman" w:cs="Times New Roman"/>
        </w:rPr>
        <w:t xml:space="preserve"> (Dz. U. 2017, poz. 1579 </w:t>
      </w:r>
      <w:r w:rsidRPr="00B86ADF">
        <w:rPr>
          <w:rFonts w:ascii="Times New Roman" w:hAnsi="Times New Roman" w:cs="Times New Roman"/>
        </w:rPr>
        <w:t>ze zm.)</w:t>
      </w:r>
    </w:p>
    <w:p w:rsidR="00C92560" w:rsidRPr="00B86ADF" w:rsidRDefault="00C92560" w:rsidP="00B86ADF">
      <w:pPr>
        <w:spacing w:line="276" w:lineRule="auto"/>
        <w:jc w:val="center"/>
        <w:rPr>
          <w:rFonts w:ascii="Times New Roman" w:hAnsi="Times New Roman" w:cs="Times New Roman"/>
          <w:b/>
        </w:rPr>
      </w:pPr>
    </w:p>
    <w:p w:rsidR="00C92560" w:rsidRPr="00B86ADF" w:rsidRDefault="00C92560" w:rsidP="00B86ADF">
      <w:pPr>
        <w:spacing w:line="276" w:lineRule="auto"/>
        <w:jc w:val="center"/>
        <w:rPr>
          <w:rFonts w:ascii="Times New Roman" w:hAnsi="Times New Roman" w:cs="Times New Roman"/>
          <w:b/>
        </w:rPr>
      </w:pPr>
      <w:r w:rsidRPr="00B86ADF">
        <w:rPr>
          <w:rFonts w:ascii="Times New Roman" w:hAnsi="Times New Roman" w:cs="Times New Roman"/>
          <w:b/>
        </w:rPr>
        <w:t xml:space="preserve">„Pracownia </w:t>
      </w:r>
      <w:r w:rsidR="004F5E4D" w:rsidRPr="00B86ADF">
        <w:rPr>
          <w:rFonts w:ascii="Times New Roman" w:hAnsi="Times New Roman" w:cs="Times New Roman"/>
          <w:b/>
        </w:rPr>
        <w:t xml:space="preserve">edukacyjna w szkole podstawowej –Czyste powietrze, woda, gleba oraz odnawialne źródła energii” </w:t>
      </w:r>
      <w:r w:rsidRPr="00B86ADF">
        <w:rPr>
          <w:rFonts w:ascii="Times New Roman" w:hAnsi="Times New Roman" w:cs="Times New Roman"/>
          <w:b/>
        </w:rPr>
        <w:t xml:space="preserve"> </w:t>
      </w:r>
    </w:p>
    <w:p w:rsidR="00AD0755" w:rsidRPr="00B86ADF" w:rsidRDefault="00AD0755" w:rsidP="00B86ADF">
      <w:pPr>
        <w:spacing w:line="276" w:lineRule="auto"/>
        <w:rPr>
          <w:rFonts w:ascii="Times New Roman" w:hAnsi="Times New Roman" w:cs="Times New Roman"/>
          <w:b/>
        </w:rPr>
      </w:pPr>
    </w:p>
    <w:p w:rsidR="0001507A" w:rsidRPr="00B86ADF" w:rsidRDefault="0001507A" w:rsidP="00B86ADF">
      <w:pPr>
        <w:spacing w:line="276" w:lineRule="auto"/>
        <w:jc w:val="center"/>
        <w:rPr>
          <w:rFonts w:ascii="Times New Roman" w:hAnsi="Times New Roman" w:cs="Times New Roman"/>
        </w:rPr>
      </w:pPr>
    </w:p>
    <w:p w:rsidR="0001507A" w:rsidRPr="00B86ADF" w:rsidRDefault="00D60FC8" w:rsidP="00B86ADF">
      <w:pPr>
        <w:spacing w:line="276" w:lineRule="auto"/>
        <w:jc w:val="center"/>
        <w:rPr>
          <w:rFonts w:ascii="Times New Roman" w:hAnsi="Times New Roman" w:cs="Times New Roman"/>
        </w:rPr>
      </w:pPr>
      <w:r w:rsidRPr="00B86ADF">
        <w:rPr>
          <w:rFonts w:ascii="Times New Roman" w:hAnsi="Times New Roman" w:cs="Times New Roman"/>
          <w:noProof/>
          <w:lang w:eastAsia="pl-PL"/>
        </w:rPr>
        <w:drawing>
          <wp:inline distT="0" distB="0" distL="0" distR="0" wp14:anchorId="7CC8AA0B" wp14:editId="39306760">
            <wp:extent cx="866775" cy="10096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1009650"/>
                    </a:xfrm>
                    <a:prstGeom prst="rect">
                      <a:avLst/>
                    </a:prstGeom>
                    <a:noFill/>
                  </pic:spPr>
                </pic:pic>
              </a:graphicData>
            </a:graphic>
          </wp:inline>
        </w:drawing>
      </w:r>
    </w:p>
    <w:p w:rsidR="0001507A" w:rsidRPr="00B86ADF" w:rsidRDefault="0001507A" w:rsidP="00B86ADF">
      <w:pPr>
        <w:spacing w:line="276" w:lineRule="auto"/>
        <w:rPr>
          <w:rFonts w:ascii="Times New Roman" w:hAnsi="Times New Roman" w:cs="Times New Roman"/>
        </w:rPr>
      </w:pPr>
    </w:p>
    <w:p w:rsidR="0001507A" w:rsidRPr="00B86ADF" w:rsidRDefault="0001507A" w:rsidP="00B86ADF">
      <w:pPr>
        <w:spacing w:line="276" w:lineRule="auto"/>
        <w:jc w:val="center"/>
        <w:rPr>
          <w:rFonts w:ascii="Times New Roman" w:hAnsi="Times New Roman" w:cs="Times New Roman"/>
        </w:rPr>
      </w:pPr>
    </w:p>
    <w:p w:rsidR="0001507A" w:rsidRPr="00B86ADF" w:rsidRDefault="0001507A" w:rsidP="00B86ADF">
      <w:pPr>
        <w:spacing w:line="276" w:lineRule="auto"/>
        <w:jc w:val="center"/>
        <w:rPr>
          <w:rFonts w:ascii="Times New Roman" w:hAnsi="Times New Roman" w:cs="Times New Roman"/>
        </w:rPr>
      </w:pPr>
    </w:p>
    <w:p w:rsidR="0001507A" w:rsidRPr="00B86ADF" w:rsidRDefault="004F5E4D" w:rsidP="00B86ADF">
      <w:pPr>
        <w:spacing w:line="276" w:lineRule="auto"/>
        <w:jc w:val="center"/>
        <w:rPr>
          <w:rFonts w:ascii="Times New Roman" w:hAnsi="Times New Roman" w:cs="Times New Roman"/>
        </w:rPr>
      </w:pPr>
      <w:r w:rsidRPr="00B86ADF">
        <w:rPr>
          <w:rFonts w:ascii="Times New Roman" w:hAnsi="Times New Roman" w:cs="Times New Roman"/>
        </w:rPr>
        <w:t>Raków 03</w:t>
      </w:r>
      <w:r w:rsidR="0001507A" w:rsidRPr="00B86ADF">
        <w:rPr>
          <w:rFonts w:ascii="Times New Roman" w:hAnsi="Times New Roman" w:cs="Times New Roman"/>
        </w:rPr>
        <w:t>.07.201</w:t>
      </w:r>
      <w:r w:rsidRPr="00B86ADF">
        <w:rPr>
          <w:rFonts w:ascii="Times New Roman" w:hAnsi="Times New Roman" w:cs="Times New Roman"/>
        </w:rPr>
        <w:t>8</w:t>
      </w:r>
      <w:r w:rsidR="0001507A" w:rsidRPr="00B86ADF">
        <w:rPr>
          <w:rFonts w:ascii="Times New Roman" w:hAnsi="Times New Roman" w:cs="Times New Roman"/>
        </w:rPr>
        <w:t xml:space="preserve"> r.</w:t>
      </w:r>
    </w:p>
    <w:p w:rsidR="0001507A" w:rsidRPr="00B86ADF" w:rsidRDefault="0001507A" w:rsidP="00B86ADF">
      <w:pPr>
        <w:spacing w:line="276" w:lineRule="auto"/>
        <w:jc w:val="center"/>
        <w:rPr>
          <w:rFonts w:ascii="Times New Roman" w:hAnsi="Times New Roman" w:cs="Times New Roman"/>
        </w:rPr>
      </w:pPr>
    </w:p>
    <w:p w:rsidR="0001507A" w:rsidRPr="00B86ADF" w:rsidRDefault="0001507A" w:rsidP="00B86ADF">
      <w:pPr>
        <w:spacing w:line="276" w:lineRule="auto"/>
        <w:jc w:val="both"/>
        <w:rPr>
          <w:rFonts w:ascii="Times New Roman" w:hAnsi="Times New Roman" w:cs="Times New Roman"/>
        </w:rPr>
      </w:pPr>
    </w:p>
    <w:p w:rsidR="0001507A" w:rsidRDefault="0001507A" w:rsidP="00B86ADF">
      <w:pPr>
        <w:spacing w:line="276" w:lineRule="auto"/>
        <w:jc w:val="both"/>
        <w:rPr>
          <w:rFonts w:ascii="Times New Roman" w:hAnsi="Times New Roman" w:cs="Times New Roman"/>
        </w:rPr>
      </w:pPr>
    </w:p>
    <w:p w:rsidR="00B86ADF" w:rsidRDefault="00B86ADF" w:rsidP="00B86ADF">
      <w:pPr>
        <w:spacing w:line="276" w:lineRule="auto"/>
        <w:jc w:val="both"/>
        <w:rPr>
          <w:rFonts w:ascii="Times New Roman" w:hAnsi="Times New Roman" w:cs="Times New Roman"/>
        </w:rPr>
      </w:pPr>
    </w:p>
    <w:p w:rsidR="00B86ADF" w:rsidRPr="00B86ADF" w:rsidRDefault="00B86ADF" w:rsidP="00B86ADF">
      <w:pPr>
        <w:spacing w:line="276" w:lineRule="auto"/>
        <w:jc w:val="both"/>
        <w:rPr>
          <w:rFonts w:ascii="Times New Roman" w:hAnsi="Times New Roman" w:cs="Times New Roman"/>
        </w:rPr>
      </w:pPr>
    </w:p>
    <w:p w:rsidR="0001507A" w:rsidRPr="00B86ADF" w:rsidRDefault="0001507A" w:rsidP="00B86ADF">
      <w:pPr>
        <w:spacing w:line="276" w:lineRule="auto"/>
        <w:jc w:val="both"/>
        <w:rPr>
          <w:rFonts w:ascii="Times New Roman" w:hAnsi="Times New Roman" w:cs="Times New Roman"/>
        </w:rPr>
      </w:pPr>
    </w:p>
    <w:p w:rsidR="0001507A" w:rsidRPr="00B86ADF" w:rsidRDefault="0001507A" w:rsidP="00B86ADF">
      <w:pPr>
        <w:spacing w:line="276" w:lineRule="auto"/>
        <w:jc w:val="both"/>
        <w:rPr>
          <w:rFonts w:ascii="Times New Roman" w:hAnsi="Times New Roman" w:cs="Times New Roman"/>
        </w:rPr>
      </w:pPr>
    </w:p>
    <w:p w:rsidR="0001507A" w:rsidRDefault="0001507A" w:rsidP="00B86ADF">
      <w:pPr>
        <w:spacing w:line="276" w:lineRule="auto"/>
        <w:jc w:val="both"/>
        <w:rPr>
          <w:rFonts w:ascii="Times New Roman" w:hAnsi="Times New Roman" w:cs="Times New Roman"/>
        </w:rPr>
      </w:pPr>
    </w:p>
    <w:p w:rsidR="00700EE2" w:rsidRDefault="00700EE2" w:rsidP="00B86ADF">
      <w:pPr>
        <w:spacing w:line="276" w:lineRule="auto"/>
        <w:jc w:val="both"/>
        <w:rPr>
          <w:rFonts w:ascii="Times New Roman" w:hAnsi="Times New Roman" w:cs="Times New Roman"/>
        </w:rPr>
      </w:pPr>
    </w:p>
    <w:p w:rsidR="00700EE2" w:rsidRDefault="00700EE2" w:rsidP="00B86ADF">
      <w:pPr>
        <w:spacing w:line="276" w:lineRule="auto"/>
        <w:jc w:val="both"/>
        <w:rPr>
          <w:rFonts w:ascii="Times New Roman" w:hAnsi="Times New Roman" w:cs="Times New Roman"/>
        </w:rPr>
      </w:pPr>
    </w:p>
    <w:p w:rsidR="00700EE2" w:rsidRPr="00B86ADF" w:rsidRDefault="00700EE2" w:rsidP="00B86ADF">
      <w:pPr>
        <w:spacing w:line="276" w:lineRule="auto"/>
        <w:jc w:val="both"/>
        <w:rPr>
          <w:rFonts w:ascii="Times New Roman" w:hAnsi="Times New Roman" w:cs="Times New Roman"/>
        </w:rPr>
      </w:pPr>
    </w:p>
    <w:p w:rsidR="0001507A" w:rsidRPr="00B86ADF" w:rsidRDefault="0001507A"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ZAMAWIAJĄCY</w:t>
      </w:r>
    </w:p>
    <w:p w:rsidR="0001507A" w:rsidRPr="00B86ADF" w:rsidRDefault="0001507A" w:rsidP="006F050E">
      <w:pPr>
        <w:pStyle w:val="Akapitzlist"/>
        <w:spacing w:line="360" w:lineRule="auto"/>
        <w:jc w:val="both"/>
        <w:rPr>
          <w:rFonts w:ascii="Times New Roman" w:hAnsi="Times New Roman" w:cs="Times New Roman"/>
        </w:rPr>
      </w:pPr>
      <w:r w:rsidRPr="00B86ADF">
        <w:rPr>
          <w:rFonts w:ascii="Times New Roman" w:hAnsi="Times New Roman" w:cs="Times New Roman"/>
        </w:rPr>
        <w:t>Gmina Raków</w:t>
      </w:r>
    </w:p>
    <w:p w:rsidR="0001507A" w:rsidRPr="00B86ADF" w:rsidRDefault="0001507A" w:rsidP="006F050E">
      <w:pPr>
        <w:pStyle w:val="Akapitzlist"/>
        <w:spacing w:line="360" w:lineRule="auto"/>
        <w:jc w:val="both"/>
        <w:rPr>
          <w:rFonts w:ascii="Times New Roman" w:hAnsi="Times New Roman" w:cs="Times New Roman"/>
        </w:rPr>
      </w:pPr>
      <w:r w:rsidRPr="00B86ADF">
        <w:rPr>
          <w:rFonts w:ascii="Times New Roman" w:hAnsi="Times New Roman" w:cs="Times New Roman"/>
        </w:rPr>
        <w:t>ul. Ogrodowa 1, 26-035 Raków</w:t>
      </w:r>
    </w:p>
    <w:p w:rsidR="0001507A" w:rsidRPr="00B86ADF" w:rsidRDefault="00777F3D" w:rsidP="006F050E">
      <w:pPr>
        <w:pStyle w:val="Akapitzlist"/>
        <w:spacing w:line="360" w:lineRule="auto"/>
        <w:jc w:val="both"/>
        <w:rPr>
          <w:rFonts w:ascii="Times New Roman" w:hAnsi="Times New Roman" w:cs="Times New Roman"/>
        </w:rPr>
      </w:pPr>
      <w:r w:rsidRPr="00B86ADF">
        <w:rPr>
          <w:rFonts w:ascii="Times New Roman" w:hAnsi="Times New Roman" w:cs="Times New Roman"/>
        </w:rPr>
        <w:t>telefon: 41/</w:t>
      </w:r>
      <w:r w:rsidR="0001507A" w:rsidRPr="00B86ADF">
        <w:rPr>
          <w:rFonts w:ascii="Times New Roman" w:hAnsi="Times New Roman" w:cs="Times New Roman"/>
        </w:rPr>
        <w:t>35 35 018/</w:t>
      </w:r>
      <w:r w:rsidRPr="00B86ADF">
        <w:rPr>
          <w:rFonts w:ascii="Times New Roman" w:hAnsi="Times New Roman" w:cs="Times New Roman"/>
        </w:rPr>
        <w:t xml:space="preserve"> fax: 41/</w:t>
      </w:r>
      <w:r w:rsidR="0001507A" w:rsidRPr="00B86ADF">
        <w:rPr>
          <w:rFonts w:ascii="Times New Roman" w:hAnsi="Times New Roman" w:cs="Times New Roman"/>
        </w:rPr>
        <w:t>35 35 018 wew. 11</w:t>
      </w:r>
    </w:p>
    <w:p w:rsidR="0001507A" w:rsidRPr="00B86ADF" w:rsidRDefault="0001507A" w:rsidP="006F050E">
      <w:pPr>
        <w:pStyle w:val="Akapitzlist"/>
        <w:spacing w:line="360" w:lineRule="auto"/>
        <w:jc w:val="both"/>
        <w:rPr>
          <w:rFonts w:ascii="Times New Roman" w:hAnsi="Times New Roman" w:cs="Times New Roman"/>
        </w:rPr>
      </w:pPr>
      <w:r w:rsidRPr="00B86ADF">
        <w:rPr>
          <w:rFonts w:ascii="Times New Roman" w:hAnsi="Times New Roman" w:cs="Times New Roman"/>
        </w:rPr>
        <w:t xml:space="preserve">e-mail: </w:t>
      </w:r>
      <w:hyperlink r:id="rId11" w:history="1">
        <w:r w:rsidRPr="00B86ADF">
          <w:rPr>
            <w:rStyle w:val="Hipercze"/>
            <w:rFonts w:ascii="Times New Roman" w:hAnsi="Times New Roman" w:cs="Times New Roman"/>
            <w:color w:val="auto"/>
            <w:u w:val="none"/>
          </w:rPr>
          <w:t>urzad@rakow.pl</w:t>
        </w:r>
      </w:hyperlink>
    </w:p>
    <w:p w:rsidR="0001507A" w:rsidRPr="00B86ADF" w:rsidRDefault="0001507A" w:rsidP="006F050E">
      <w:pPr>
        <w:pStyle w:val="Akapitzlist"/>
        <w:spacing w:line="360" w:lineRule="auto"/>
        <w:jc w:val="both"/>
        <w:rPr>
          <w:rFonts w:ascii="Times New Roman" w:hAnsi="Times New Roman" w:cs="Times New Roman"/>
        </w:rPr>
      </w:pPr>
      <w:r w:rsidRPr="00B86ADF">
        <w:rPr>
          <w:rFonts w:ascii="Times New Roman" w:hAnsi="Times New Roman" w:cs="Times New Roman"/>
        </w:rPr>
        <w:t xml:space="preserve">adres strony internetowej: </w:t>
      </w:r>
      <w:r w:rsidR="00044367" w:rsidRPr="00B86ADF">
        <w:rPr>
          <w:rFonts w:ascii="Times New Roman" w:hAnsi="Times New Roman" w:cs="Times New Roman"/>
        </w:rPr>
        <w:t xml:space="preserve">www. </w:t>
      </w:r>
      <w:r w:rsidRPr="00B86ADF">
        <w:rPr>
          <w:rFonts w:ascii="Times New Roman" w:hAnsi="Times New Roman" w:cs="Times New Roman"/>
        </w:rPr>
        <w:t>rakow.pl</w:t>
      </w:r>
      <w:r w:rsidR="00044367" w:rsidRPr="00B86ADF">
        <w:rPr>
          <w:rFonts w:ascii="Times New Roman" w:hAnsi="Times New Roman" w:cs="Times New Roman"/>
        </w:rPr>
        <w:t>, bip.rakow.pl</w:t>
      </w:r>
    </w:p>
    <w:p w:rsidR="0001507A" w:rsidRPr="00B86ADF" w:rsidRDefault="00531AB2" w:rsidP="006F050E">
      <w:pPr>
        <w:pStyle w:val="Akapitzlist"/>
        <w:spacing w:line="360" w:lineRule="auto"/>
        <w:jc w:val="both"/>
        <w:rPr>
          <w:rFonts w:ascii="Times New Roman" w:hAnsi="Times New Roman" w:cs="Times New Roman"/>
        </w:rPr>
      </w:pPr>
      <w:r w:rsidRPr="00B86ADF">
        <w:rPr>
          <w:rFonts w:ascii="Times New Roman" w:hAnsi="Times New Roman" w:cs="Times New Roman"/>
        </w:rPr>
        <w:t>godziny urzędowania: od 7:30 do 15:30</w:t>
      </w:r>
    </w:p>
    <w:p w:rsidR="00531AB2" w:rsidRPr="00B86ADF" w:rsidRDefault="00531AB2" w:rsidP="00B86ADF">
      <w:pPr>
        <w:pStyle w:val="Akapitzlist"/>
        <w:spacing w:line="276" w:lineRule="auto"/>
        <w:jc w:val="both"/>
        <w:rPr>
          <w:rFonts w:ascii="Times New Roman" w:hAnsi="Times New Roman" w:cs="Times New Roman"/>
          <w:b/>
        </w:rPr>
      </w:pPr>
    </w:p>
    <w:p w:rsidR="00531AB2" w:rsidRDefault="00531AB2"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PRZEDMIOT ZAMÓWIENIA</w:t>
      </w:r>
    </w:p>
    <w:p w:rsidR="003C3DFD" w:rsidRPr="00B86ADF" w:rsidRDefault="003C3DFD" w:rsidP="003C3DFD">
      <w:pPr>
        <w:pStyle w:val="Akapitzlist"/>
        <w:spacing w:line="276" w:lineRule="auto"/>
        <w:jc w:val="both"/>
        <w:rPr>
          <w:rFonts w:ascii="Times New Roman" w:hAnsi="Times New Roman" w:cs="Times New Roman"/>
          <w:b/>
        </w:rPr>
      </w:pPr>
    </w:p>
    <w:p w:rsidR="00B86ADF" w:rsidRPr="00B86ADF" w:rsidRDefault="00B86ADF" w:rsidP="00700EE2">
      <w:pPr>
        <w:pStyle w:val="Akapitzlist"/>
        <w:spacing w:line="360" w:lineRule="auto"/>
        <w:jc w:val="both"/>
        <w:rPr>
          <w:rFonts w:ascii="Times New Roman" w:hAnsi="Times New Roman" w:cs="Times New Roman"/>
        </w:rPr>
      </w:pPr>
      <w:r w:rsidRPr="00B86ADF">
        <w:rPr>
          <w:rFonts w:ascii="Times New Roman" w:eastAsia="SimSun" w:hAnsi="Times New Roman" w:cs="Times New Roman"/>
          <w:lang w:eastAsia="zh-CN" w:bidi="hi-IN"/>
        </w:rPr>
        <w:t xml:space="preserve">Przedmiotem zamówienia jest </w:t>
      </w:r>
      <w:r w:rsidRPr="00B86ADF">
        <w:rPr>
          <w:rFonts w:ascii="Times New Roman" w:eastAsia="Times New Roman" w:hAnsi="Times New Roman" w:cs="Times New Roman"/>
          <w:lang w:eastAsia="pl-PL" w:bidi="hi-IN"/>
        </w:rPr>
        <w:t xml:space="preserve">dostawa pomocy dydaktycznych, wyposażenia do pracowni edukacji </w:t>
      </w:r>
      <w:proofErr w:type="spellStart"/>
      <w:r w:rsidRPr="00B86ADF">
        <w:rPr>
          <w:rFonts w:ascii="Times New Roman" w:eastAsia="Times New Roman" w:hAnsi="Times New Roman" w:cs="Times New Roman"/>
          <w:lang w:eastAsia="pl-PL" w:bidi="hi-IN"/>
        </w:rPr>
        <w:t>ekologiczno</w:t>
      </w:r>
      <w:proofErr w:type="spellEnd"/>
      <w:r w:rsidRPr="00B86ADF">
        <w:rPr>
          <w:rFonts w:ascii="Times New Roman" w:eastAsia="Times New Roman" w:hAnsi="Times New Roman" w:cs="Times New Roman"/>
          <w:lang w:eastAsia="pl-PL" w:bidi="hi-IN"/>
        </w:rPr>
        <w:t xml:space="preserve"> - przyrodniczej w Szkole Podstawowej  w ramach zadania pn. „Pracownia edukacyjna w szkole podstawowej – Czyste powietrze, woda, gleba oraz odnawialne źródła energii.”, realizowanego w ramach PROGRAMU DLA GMIN WOJEWÓDZTWA ŚWIĘTOKRZYSKIEGO pn. PRACOWNIA EDUKACJI EKOLOGICZNO - PRZYRODNICZEJ W SZKOLE PODSTAWOWEJ”</w:t>
      </w:r>
      <w:r w:rsidRPr="00B86ADF">
        <w:rPr>
          <w:rFonts w:ascii="Times New Roman" w:eastAsia="SimSun" w:hAnsi="Times New Roman" w:cs="Times New Roman"/>
          <w:lang w:eastAsia="zh-CN" w:bidi="hi-IN"/>
        </w:rPr>
        <w:t>.</w:t>
      </w:r>
    </w:p>
    <w:p w:rsidR="003C3DFD" w:rsidRPr="007723DC" w:rsidRDefault="007723DC" w:rsidP="00B86ADF">
      <w:pPr>
        <w:spacing w:after="0" w:line="276" w:lineRule="auto"/>
        <w:jc w:val="both"/>
        <w:rPr>
          <w:rFonts w:ascii="Times New Roman" w:eastAsia="Times New Roman" w:hAnsi="Times New Roman" w:cs="Times New Roman"/>
          <w:b/>
          <w:u w:val="single"/>
          <w:lang w:eastAsia="x-none"/>
        </w:rPr>
      </w:pPr>
      <w:r>
        <w:rPr>
          <w:rFonts w:ascii="Times New Roman" w:eastAsia="Times New Roman" w:hAnsi="Times New Roman" w:cs="Times New Roman"/>
          <w:b/>
          <w:u w:val="single"/>
          <w:lang w:eastAsia="x-none"/>
        </w:rPr>
        <w:t xml:space="preserve">I CZĘŚĆ  </w:t>
      </w:r>
      <w:r w:rsidR="003C3DFD" w:rsidRPr="007723DC">
        <w:rPr>
          <w:rFonts w:ascii="Times New Roman" w:eastAsia="Times New Roman" w:hAnsi="Times New Roman" w:cs="Times New Roman"/>
          <w:b/>
          <w:u w:val="single"/>
          <w:lang w:eastAsia="x-none"/>
        </w:rPr>
        <w:t xml:space="preserve">- Dostawa pomocy dydaktycznych do pracowni edukacji ekologiczno-przyrodniczej </w:t>
      </w:r>
      <w:r w:rsidRPr="007723DC">
        <w:rPr>
          <w:rFonts w:ascii="Times New Roman" w:eastAsia="Times New Roman" w:hAnsi="Times New Roman" w:cs="Times New Roman"/>
          <w:b/>
          <w:u w:val="single"/>
          <w:lang w:eastAsia="x-none"/>
        </w:rPr>
        <w:t>do Zespołu Szkolno-Przedszkolnego w Rakowie</w:t>
      </w:r>
    </w:p>
    <w:p w:rsidR="007723DC" w:rsidRDefault="007723DC" w:rsidP="00B86ADF">
      <w:pPr>
        <w:spacing w:after="0" w:line="276" w:lineRule="auto"/>
        <w:jc w:val="both"/>
        <w:rPr>
          <w:rFonts w:ascii="Times New Roman" w:eastAsia="Times New Roman" w:hAnsi="Times New Roman" w:cs="Times New Roman"/>
          <w:lang w:eastAsia="x-none"/>
        </w:rPr>
      </w:pPr>
    </w:p>
    <w:p w:rsidR="00B86ADF" w:rsidRPr="00B86ADF" w:rsidRDefault="003C3DFD" w:rsidP="00B86ADF">
      <w:pPr>
        <w:spacing w:after="0" w:line="276" w:lineRule="auto"/>
        <w:jc w:val="both"/>
        <w:rPr>
          <w:rFonts w:ascii="Times New Roman" w:eastAsia="Times New Roman" w:hAnsi="Times New Roman" w:cs="Times New Roman"/>
          <w:lang w:eastAsia="x-none"/>
        </w:rPr>
      </w:pPr>
      <w:r w:rsidRPr="003C3DFD">
        <w:rPr>
          <w:rFonts w:ascii="Times New Roman" w:eastAsia="Times New Roman" w:hAnsi="Times New Roman" w:cs="Times New Roman"/>
          <w:lang w:eastAsia="x-none"/>
        </w:rPr>
        <w:t xml:space="preserve">Zadanie obejmuje dostawę następujących pomocy dydaktycznych: </w:t>
      </w:r>
    </w:p>
    <w:p w:rsidR="00B86ADF" w:rsidRPr="00B86ADF" w:rsidRDefault="00B86ADF" w:rsidP="00EC3239">
      <w:pPr>
        <w:numPr>
          <w:ilvl w:val="0"/>
          <w:numId w:val="7"/>
        </w:numPr>
        <w:spacing w:before="120" w:after="120" w:line="276" w:lineRule="auto"/>
        <w:ind w:left="714" w:hanging="357"/>
        <w:jc w:val="both"/>
        <w:rPr>
          <w:rFonts w:ascii="Times New Roman" w:eastAsia="Times New Roman" w:hAnsi="Times New Roman" w:cs="Times New Roman"/>
          <w:u w:val="single"/>
          <w:lang w:eastAsia="x-none"/>
        </w:rPr>
      </w:pPr>
      <w:r w:rsidRPr="00B86ADF">
        <w:rPr>
          <w:rFonts w:ascii="Times New Roman" w:eastAsia="Times New Roman" w:hAnsi="Times New Roman" w:cs="Times New Roman"/>
          <w:b/>
          <w:u w:val="single"/>
          <w:lang w:val="x-none" w:eastAsia="pl-PL"/>
        </w:rPr>
        <w:t>OCHRONA POWIETRZA ATMOSFERYCZNEGO, ENERGIA ODNAWIALNA</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Miernik poziomu zanieczyszczeń powietrza w otoczeniu szkoły (wymagane wskaźniki pomiaru: PM 10; PM 2,5) posiadający możliwość zamieszczania jego odczytów na stronie internetowej szkoły.</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Maseczki antysmogowe z filtrem</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Filmy, plansze, plakaty, gry edukacyjne o tematyce związanej z zanieczyszczeniem powietrza, odnawialnymi źródłami energii.</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Energia wiatru – model/zestaw demonstracyjny</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Energia termalna – model/zestaw demonstracyjny</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Słona woda – model – uzyskiwanie energii elektrycznej z wody morskiej</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Zawartość smoły w papierosie – zestaw doświadczalny</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Ogniwo wodorowe i fotowoltaiczne – model pokazujący zasadę działania</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Turbina wodna – model pokazujący zasadę działania</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Energia słoneczna – model do doświadczeń</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proofErr w:type="spellStart"/>
      <w:r w:rsidRPr="00B86ADF">
        <w:rPr>
          <w:rFonts w:ascii="Times New Roman" w:eastAsia="Times New Roman" w:hAnsi="Times New Roman" w:cs="Times New Roman"/>
          <w:lang w:eastAsia="x-none"/>
        </w:rPr>
        <w:t>Bio</w:t>
      </w:r>
      <w:proofErr w:type="spellEnd"/>
      <w:r w:rsidRPr="00B86ADF">
        <w:rPr>
          <w:rFonts w:ascii="Times New Roman" w:eastAsia="Times New Roman" w:hAnsi="Times New Roman" w:cs="Times New Roman"/>
          <w:lang w:eastAsia="x-none"/>
        </w:rPr>
        <w:t>-energia – model pokazujący zasady funkcjonowania (paliwo np. etanol)</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Model do skupiania energii słonecznej</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Pojazd z napędem wodorowym</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 badania powietrza w walizce terenowej</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 badania stanu powietrza, w tym zanieczyszczenia i hałasu</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Paski wskaźnikowe do badania zawartości ozonu w powietrzu</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Miernik prędkości wiatru i temperatury.</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Miernik promieniowania UV</w:t>
      </w:r>
    </w:p>
    <w:p w:rsidR="00B86ADF" w:rsidRPr="00B86ADF" w:rsidRDefault="00B86ADF" w:rsidP="00EC3239">
      <w:pPr>
        <w:numPr>
          <w:ilvl w:val="0"/>
          <w:numId w:val="6"/>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Stacja pogody, dydaktyczna, umieszczona na terenie szkoły</w:t>
      </w:r>
    </w:p>
    <w:p w:rsidR="00B86ADF" w:rsidRPr="00B86ADF" w:rsidRDefault="00B86ADF" w:rsidP="00EC3239">
      <w:pPr>
        <w:numPr>
          <w:ilvl w:val="0"/>
          <w:numId w:val="9"/>
        </w:numPr>
        <w:spacing w:before="120" w:after="120" w:line="276" w:lineRule="auto"/>
        <w:jc w:val="both"/>
        <w:rPr>
          <w:rFonts w:ascii="Times New Roman" w:eastAsia="Times New Roman" w:hAnsi="Times New Roman" w:cs="Times New Roman"/>
          <w:b/>
          <w:u w:val="single"/>
          <w:lang w:eastAsia="x-none"/>
        </w:rPr>
      </w:pPr>
      <w:r w:rsidRPr="00B86ADF">
        <w:rPr>
          <w:rFonts w:ascii="Times New Roman" w:eastAsia="Times New Roman" w:hAnsi="Times New Roman" w:cs="Times New Roman"/>
          <w:b/>
          <w:u w:val="single"/>
          <w:lang w:eastAsia="x-none"/>
        </w:rPr>
        <w:lastRenderedPageBreak/>
        <w:t>OCHRONA WÓD</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ekologiczny do badania wody</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edukacyjny do badania wody : filtrowanie, oczyszczanie, uzdatnianie wody</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chlorków w wodzie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żelaza w wodzie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fosforanów w wodzie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azotanów w wodzie i glebie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siarczynów w wodzie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do badania zawartości tlenu rozpuszczonego w wodzie</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Przenośny zestaw pojemników do próbek</w:t>
      </w:r>
    </w:p>
    <w:p w:rsidR="00B86ADF" w:rsidRPr="00B86ADF" w:rsidRDefault="00B86ADF" w:rsidP="00EC3239">
      <w:pPr>
        <w:numPr>
          <w:ilvl w:val="0"/>
          <w:numId w:val="8"/>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Paski wskaźnikowe do oznaczania zawartości olejów (w wodzie i glebie)</w:t>
      </w:r>
    </w:p>
    <w:p w:rsidR="00B86ADF" w:rsidRPr="00B86ADF" w:rsidRDefault="00B86ADF" w:rsidP="00EC3239">
      <w:pPr>
        <w:numPr>
          <w:ilvl w:val="0"/>
          <w:numId w:val="10"/>
        </w:numPr>
        <w:spacing w:before="120" w:after="120" w:line="276" w:lineRule="auto"/>
        <w:ind w:left="714" w:hanging="357"/>
        <w:jc w:val="both"/>
        <w:rPr>
          <w:rFonts w:ascii="Times New Roman" w:eastAsia="Times New Roman" w:hAnsi="Times New Roman" w:cs="Times New Roman"/>
          <w:b/>
          <w:u w:val="single"/>
          <w:lang w:eastAsia="x-none"/>
        </w:rPr>
      </w:pPr>
      <w:r w:rsidRPr="00B86ADF">
        <w:rPr>
          <w:rFonts w:ascii="Times New Roman" w:eastAsia="Times New Roman" w:hAnsi="Times New Roman" w:cs="Times New Roman"/>
          <w:b/>
          <w:u w:val="single"/>
          <w:lang w:eastAsia="x-none"/>
        </w:rPr>
        <w:t>OCHRONA GLEB I POWIERCHNI ZIEMI</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Wpływ człowieka na glebę – zestaw doświadczalny</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doświadczalny do badania gleby</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doświadczalny do badania procesu Biodegradacji.</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Sita glebowe</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 pobierania prób glebowych</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 xml:space="preserve">Pakiet wskaźnikowy </w:t>
      </w:r>
      <w:proofErr w:type="spellStart"/>
      <w:r w:rsidRPr="00B86ADF">
        <w:rPr>
          <w:rFonts w:ascii="Times New Roman" w:eastAsia="Times New Roman" w:hAnsi="Times New Roman" w:cs="Times New Roman"/>
          <w:lang w:eastAsia="x-none"/>
        </w:rPr>
        <w:t>pH</w:t>
      </w:r>
      <w:proofErr w:type="spellEnd"/>
      <w:r w:rsidRPr="00B86ADF">
        <w:rPr>
          <w:rFonts w:ascii="Times New Roman" w:eastAsia="Times New Roman" w:hAnsi="Times New Roman" w:cs="Times New Roman"/>
          <w:lang w:eastAsia="x-none"/>
        </w:rPr>
        <w:t xml:space="preserve"> gleby, grupowy</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Proces Recyklingu pokazujący cykl życia plastiku – forma planszy/plakatu itp.</w:t>
      </w:r>
    </w:p>
    <w:p w:rsidR="00B86ADF" w:rsidRPr="00B86ADF" w:rsidRDefault="00B86ADF" w:rsidP="00EC3239">
      <w:pPr>
        <w:numPr>
          <w:ilvl w:val="0"/>
          <w:numId w:val="11"/>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Proces Recyklingu pokazujący cykl życia metalu – forma planszy/plakatu itp.</w:t>
      </w:r>
    </w:p>
    <w:p w:rsidR="00B86ADF" w:rsidRPr="00B86ADF" w:rsidRDefault="00B86ADF" w:rsidP="00EC3239">
      <w:pPr>
        <w:numPr>
          <w:ilvl w:val="0"/>
          <w:numId w:val="10"/>
        </w:numPr>
        <w:spacing w:before="120" w:after="120" w:line="276" w:lineRule="auto"/>
        <w:jc w:val="both"/>
        <w:rPr>
          <w:rFonts w:ascii="Times New Roman" w:eastAsia="Times New Roman" w:hAnsi="Times New Roman" w:cs="Times New Roman"/>
          <w:b/>
          <w:u w:val="single"/>
          <w:lang w:eastAsia="x-none"/>
        </w:rPr>
      </w:pPr>
      <w:r w:rsidRPr="00B86ADF">
        <w:rPr>
          <w:rFonts w:ascii="Times New Roman" w:eastAsia="Times New Roman" w:hAnsi="Times New Roman" w:cs="Times New Roman"/>
          <w:b/>
          <w:u w:val="single"/>
          <w:lang w:eastAsia="x-none"/>
        </w:rPr>
        <w:t>POMIARY, BADANIA, POMIARY PRZYRODNICZE</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Lornetki</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Aparaty fotograficzne</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Pudełka z lupami i miarką do obserwacji okazów</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Mikroskop</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Szklane lupy</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Przyrząd do obserwacji przyrody</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Pakiet edukacyjny do obserwacji leśnych</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Prasa do roślin zielnych</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Waga elektroniczna</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Zestaw do testowania minerałów</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Wielofunkcyjny przyrząd pomiarowy 5 w 1</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Termometr do pomiaru temperatury w cieczach i ciałach stałych</w:t>
      </w:r>
    </w:p>
    <w:p w:rsidR="00B86ADF" w:rsidRPr="00B86ADF" w:rsidRDefault="00B86ADF" w:rsidP="00EC3239">
      <w:pPr>
        <w:numPr>
          <w:ilvl w:val="0"/>
          <w:numId w:val="12"/>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Zlewki miarowe szklane</w:t>
      </w:r>
    </w:p>
    <w:p w:rsidR="00B86ADF" w:rsidRPr="00B86ADF" w:rsidRDefault="00B86ADF" w:rsidP="00EC3239">
      <w:pPr>
        <w:numPr>
          <w:ilvl w:val="0"/>
          <w:numId w:val="10"/>
        </w:numPr>
        <w:spacing w:before="120" w:after="120" w:line="276" w:lineRule="auto"/>
        <w:jc w:val="both"/>
        <w:rPr>
          <w:rFonts w:ascii="Times New Roman" w:eastAsia="Times New Roman" w:hAnsi="Times New Roman" w:cs="Times New Roman"/>
          <w:b/>
          <w:u w:val="single"/>
          <w:lang w:eastAsia="x-none"/>
        </w:rPr>
      </w:pPr>
      <w:r w:rsidRPr="00B86ADF">
        <w:rPr>
          <w:rFonts w:ascii="Times New Roman" w:eastAsia="Times New Roman" w:hAnsi="Times New Roman" w:cs="Times New Roman"/>
          <w:b/>
          <w:u w:val="single"/>
          <w:lang w:eastAsia="x-none"/>
        </w:rPr>
        <w:t xml:space="preserve">INNE </w:t>
      </w:r>
    </w:p>
    <w:p w:rsidR="00B86ADF" w:rsidRPr="00B86ADF" w:rsidRDefault="00B86ADF" w:rsidP="00EC3239">
      <w:pPr>
        <w:numPr>
          <w:ilvl w:val="0"/>
          <w:numId w:val="13"/>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 xml:space="preserve">Plansze, np. ekosystemy, biocenozy, prawidłowa segregacja odpadów, odnawialne źródła energii. </w:t>
      </w:r>
    </w:p>
    <w:p w:rsidR="00B86ADF" w:rsidRPr="00B86ADF" w:rsidRDefault="00B86ADF" w:rsidP="00EC3239">
      <w:pPr>
        <w:numPr>
          <w:ilvl w:val="0"/>
          <w:numId w:val="13"/>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Filmy edukacyjne dotyczące ekologii, ochrony przyrody i środowiska</w:t>
      </w:r>
    </w:p>
    <w:p w:rsidR="00B86ADF" w:rsidRDefault="00B86ADF" w:rsidP="00EC3239">
      <w:pPr>
        <w:numPr>
          <w:ilvl w:val="0"/>
          <w:numId w:val="13"/>
        </w:numPr>
        <w:spacing w:after="0" w:line="276" w:lineRule="auto"/>
        <w:ind w:left="426"/>
        <w:jc w:val="both"/>
        <w:rPr>
          <w:rFonts w:ascii="Times New Roman" w:eastAsia="Times New Roman" w:hAnsi="Times New Roman" w:cs="Times New Roman"/>
          <w:lang w:eastAsia="x-none"/>
        </w:rPr>
      </w:pPr>
      <w:r w:rsidRPr="00B86ADF">
        <w:rPr>
          <w:rFonts w:ascii="Times New Roman" w:eastAsia="Times New Roman" w:hAnsi="Times New Roman" w:cs="Times New Roman"/>
          <w:lang w:eastAsia="x-none"/>
        </w:rPr>
        <w:t>Gry edukacyjne dotyczące ekologii, ochrony przyrody i środowiska</w:t>
      </w:r>
    </w:p>
    <w:p w:rsidR="007723DC" w:rsidRPr="007723DC" w:rsidRDefault="007723DC" w:rsidP="007723DC">
      <w:pPr>
        <w:spacing w:after="0" w:line="276" w:lineRule="auto"/>
        <w:jc w:val="both"/>
        <w:rPr>
          <w:rFonts w:ascii="Times New Roman" w:eastAsia="Times New Roman" w:hAnsi="Times New Roman" w:cs="Times New Roman"/>
          <w:b/>
          <w:lang w:eastAsia="x-none"/>
        </w:rPr>
      </w:pPr>
    </w:p>
    <w:p w:rsidR="007723DC" w:rsidRPr="007723DC" w:rsidRDefault="007723DC" w:rsidP="007723DC">
      <w:pPr>
        <w:spacing w:after="0" w:line="276" w:lineRule="auto"/>
        <w:jc w:val="both"/>
        <w:rPr>
          <w:rFonts w:ascii="Times New Roman" w:eastAsia="Times New Roman" w:hAnsi="Times New Roman" w:cs="Times New Roman"/>
          <w:u w:val="single"/>
          <w:lang w:eastAsia="x-none"/>
        </w:rPr>
      </w:pPr>
      <w:r w:rsidRPr="007723DC">
        <w:rPr>
          <w:rFonts w:ascii="Times New Roman" w:eastAsia="Times New Roman" w:hAnsi="Times New Roman" w:cs="Times New Roman"/>
          <w:b/>
          <w:u w:val="single"/>
          <w:lang w:eastAsia="x-none"/>
        </w:rPr>
        <w:t>II CZĘŚĆ – Dostawa wyposażenia do pracowni edukacji ekologiczno-przyrodniczej do Zespołu Szkolno-Przedszkolnego w Rakowie</w:t>
      </w:r>
      <w:r w:rsidRPr="007723DC">
        <w:rPr>
          <w:rFonts w:ascii="Times New Roman" w:eastAsia="Times New Roman" w:hAnsi="Times New Roman" w:cs="Times New Roman"/>
          <w:u w:val="single"/>
          <w:lang w:eastAsia="x-none"/>
        </w:rPr>
        <w:t>.</w:t>
      </w:r>
    </w:p>
    <w:p w:rsidR="007723DC" w:rsidRPr="00B86ADF" w:rsidRDefault="007723DC" w:rsidP="007723DC">
      <w:pPr>
        <w:spacing w:after="0" w:line="276" w:lineRule="auto"/>
        <w:jc w:val="both"/>
        <w:rPr>
          <w:rFonts w:ascii="Times New Roman" w:eastAsia="Times New Roman" w:hAnsi="Times New Roman" w:cs="Times New Roman"/>
          <w:lang w:eastAsia="x-none"/>
        </w:rPr>
      </w:pPr>
    </w:p>
    <w:p w:rsidR="00B86ADF"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Krzesło</w:t>
      </w:r>
      <w:r w:rsidR="006F050E">
        <w:rPr>
          <w:rFonts w:ascii="Times New Roman" w:hAnsi="Times New Roman" w:cs="Times New Roman"/>
        </w:rPr>
        <w:t xml:space="preserve"> szt. 1</w:t>
      </w:r>
    </w:p>
    <w:p w:rsidR="00E821C2"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Biurko</w:t>
      </w:r>
      <w:r w:rsidR="006F050E">
        <w:rPr>
          <w:rFonts w:ascii="Times New Roman" w:hAnsi="Times New Roman" w:cs="Times New Roman"/>
        </w:rPr>
        <w:t xml:space="preserve"> szt. 1 </w:t>
      </w:r>
    </w:p>
    <w:p w:rsidR="00E821C2"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Regał z szafką</w:t>
      </w:r>
      <w:r w:rsidR="006F050E">
        <w:rPr>
          <w:rFonts w:ascii="Times New Roman" w:hAnsi="Times New Roman" w:cs="Times New Roman"/>
        </w:rPr>
        <w:t xml:space="preserve"> szt. 1</w:t>
      </w:r>
    </w:p>
    <w:p w:rsidR="00E821C2"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Regał</w:t>
      </w:r>
      <w:r w:rsidR="006F050E">
        <w:rPr>
          <w:rFonts w:ascii="Times New Roman" w:hAnsi="Times New Roman" w:cs="Times New Roman"/>
        </w:rPr>
        <w:t xml:space="preserve"> szt. 1</w:t>
      </w:r>
    </w:p>
    <w:p w:rsidR="00E821C2"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lastRenderedPageBreak/>
        <w:t>Regał z szafką</w:t>
      </w:r>
      <w:r w:rsidR="006F050E">
        <w:rPr>
          <w:rFonts w:ascii="Times New Roman" w:hAnsi="Times New Roman" w:cs="Times New Roman"/>
        </w:rPr>
        <w:t xml:space="preserve"> szt. 1</w:t>
      </w:r>
    </w:p>
    <w:p w:rsidR="00E821C2"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Regał z witryną</w:t>
      </w:r>
      <w:r w:rsidR="006F050E">
        <w:rPr>
          <w:rFonts w:ascii="Times New Roman" w:hAnsi="Times New Roman" w:cs="Times New Roman"/>
        </w:rPr>
        <w:t xml:space="preserve"> szt. 1</w:t>
      </w:r>
    </w:p>
    <w:p w:rsidR="00E821C2" w:rsidRPr="004936BF" w:rsidRDefault="00E821C2" w:rsidP="004936BF">
      <w:pPr>
        <w:pStyle w:val="Akapitzlist"/>
        <w:numPr>
          <w:ilvl w:val="0"/>
          <w:numId w:val="32"/>
        </w:numPr>
        <w:spacing w:line="276" w:lineRule="auto"/>
        <w:rPr>
          <w:rFonts w:ascii="Times New Roman" w:hAnsi="Times New Roman" w:cs="Times New Roman"/>
        </w:rPr>
      </w:pPr>
      <w:r>
        <w:rPr>
          <w:rFonts w:ascii="Times New Roman" w:hAnsi="Times New Roman" w:cs="Times New Roman"/>
        </w:rPr>
        <w:t>Stojak na mapy</w:t>
      </w:r>
      <w:r w:rsidR="006F050E">
        <w:rPr>
          <w:rFonts w:ascii="Times New Roman" w:hAnsi="Times New Roman" w:cs="Times New Roman"/>
        </w:rPr>
        <w:t xml:space="preserve"> szt.1 </w:t>
      </w:r>
    </w:p>
    <w:p w:rsidR="00B86ADF" w:rsidRDefault="00E821C2" w:rsidP="00B86ADF">
      <w:pPr>
        <w:spacing w:line="276" w:lineRule="auto"/>
        <w:ind w:left="360"/>
        <w:rPr>
          <w:rFonts w:ascii="Times New Roman" w:hAnsi="Times New Roman" w:cs="Times New Roman"/>
        </w:rPr>
      </w:pPr>
      <w:r>
        <w:rPr>
          <w:rFonts w:ascii="Times New Roman" w:hAnsi="Times New Roman" w:cs="Times New Roman"/>
        </w:rPr>
        <w:t>Szczegółowy opis przedmiotu zamówienia stanowi załącznik do niniejszego zaproszenia do składania ofert.</w:t>
      </w:r>
    </w:p>
    <w:p w:rsidR="00B86ADF" w:rsidRPr="004936BF" w:rsidRDefault="00B86ADF" w:rsidP="00B86ADF">
      <w:pPr>
        <w:spacing w:line="276" w:lineRule="auto"/>
        <w:ind w:left="360"/>
        <w:rPr>
          <w:rFonts w:ascii="Times New Roman" w:hAnsi="Times New Roman" w:cs="Times New Roman"/>
          <w:b/>
          <w:u w:val="single"/>
        </w:rPr>
      </w:pPr>
    </w:p>
    <w:p w:rsidR="00B86ADF" w:rsidRPr="004936BF" w:rsidRDefault="004936BF" w:rsidP="004936BF">
      <w:pPr>
        <w:spacing w:line="276" w:lineRule="auto"/>
        <w:rPr>
          <w:rFonts w:ascii="Times New Roman" w:hAnsi="Times New Roman" w:cs="Times New Roman"/>
          <w:b/>
          <w:u w:val="single"/>
        </w:rPr>
      </w:pPr>
      <w:r>
        <w:rPr>
          <w:rFonts w:ascii="Times New Roman" w:hAnsi="Times New Roman" w:cs="Times New Roman"/>
          <w:b/>
          <w:u w:val="single"/>
        </w:rPr>
        <w:t>I</w:t>
      </w:r>
      <w:r w:rsidR="007723DC" w:rsidRPr="004936BF">
        <w:rPr>
          <w:rFonts w:ascii="Times New Roman" w:hAnsi="Times New Roman" w:cs="Times New Roman"/>
          <w:b/>
          <w:u w:val="single"/>
        </w:rPr>
        <w:t xml:space="preserve">II CZĘŚĆ – Szkolenie nauczycieli z Zespołu Szkolno-Przedszkolnego w Rakowie w ramach zadania  </w:t>
      </w:r>
    </w:p>
    <w:p w:rsidR="00B86ADF" w:rsidRDefault="00B86ADF" w:rsidP="00B86ADF">
      <w:pPr>
        <w:spacing w:line="276" w:lineRule="auto"/>
        <w:ind w:left="360"/>
        <w:rPr>
          <w:rFonts w:ascii="Times New Roman" w:hAnsi="Times New Roman" w:cs="Times New Roman"/>
        </w:rPr>
      </w:pPr>
    </w:p>
    <w:p w:rsidR="00B86ADF" w:rsidRDefault="00B86ADF" w:rsidP="00EC3239">
      <w:pPr>
        <w:pStyle w:val="Akapitzlist"/>
        <w:numPr>
          <w:ilvl w:val="0"/>
          <w:numId w:val="13"/>
        </w:numPr>
        <w:spacing w:line="276" w:lineRule="auto"/>
        <w:rPr>
          <w:rFonts w:ascii="Times New Roman" w:hAnsi="Times New Roman" w:cs="Times New Roman"/>
          <w:b/>
          <w:bCs/>
        </w:rPr>
      </w:pPr>
      <w:r w:rsidRPr="00B86ADF">
        <w:rPr>
          <w:rFonts w:ascii="Times New Roman" w:hAnsi="Times New Roman" w:cs="Times New Roman"/>
          <w:b/>
          <w:bCs/>
        </w:rPr>
        <w:t>INFORMACJE UZUPEŁNIAJĄCE:</w:t>
      </w:r>
    </w:p>
    <w:p w:rsidR="003C3DFD" w:rsidRPr="00B86ADF" w:rsidRDefault="003C3DFD" w:rsidP="003C3DFD">
      <w:pPr>
        <w:pStyle w:val="Akapitzlist"/>
        <w:spacing w:line="276" w:lineRule="auto"/>
        <w:rPr>
          <w:rFonts w:ascii="Times New Roman" w:hAnsi="Times New Roman" w:cs="Times New Roman"/>
          <w:b/>
          <w:bCs/>
        </w:rPr>
      </w:pPr>
    </w:p>
    <w:p w:rsidR="00B86ADF" w:rsidRPr="00B86ADF"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Miejsce dostawy</w:t>
      </w:r>
      <w:r>
        <w:rPr>
          <w:rFonts w:ascii="Times New Roman" w:hAnsi="Times New Roman" w:cs="Times New Roman"/>
        </w:rPr>
        <w:t xml:space="preserve"> elementów wskazanych w przedmiocie zamówienia : Zespół Szkolno- Przedszkolny w Rakowie  , ul. </w:t>
      </w:r>
      <w:proofErr w:type="spellStart"/>
      <w:r>
        <w:rPr>
          <w:rFonts w:ascii="Times New Roman" w:hAnsi="Times New Roman" w:cs="Times New Roman"/>
        </w:rPr>
        <w:t>Sienieńskiego</w:t>
      </w:r>
      <w:proofErr w:type="spellEnd"/>
      <w:r>
        <w:rPr>
          <w:rFonts w:ascii="Times New Roman" w:hAnsi="Times New Roman" w:cs="Times New Roman"/>
        </w:rPr>
        <w:t xml:space="preserve"> 20; 26-035 Raków</w:t>
      </w:r>
    </w:p>
    <w:p w:rsidR="00B86ADF" w:rsidRPr="00B86ADF"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Należność za dostawę pomocy dydaktycznych, elementów wyposażenia</w:t>
      </w:r>
      <w:r w:rsidR="007723DC">
        <w:rPr>
          <w:rFonts w:ascii="Times New Roman" w:hAnsi="Times New Roman" w:cs="Times New Roman"/>
        </w:rPr>
        <w:t xml:space="preserve"> i szkolenia dla nauczycieli</w:t>
      </w:r>
      <w:r w:rsidRPr="00B86ADF">
        <w:rPr>
          <w:rFonts w:ascii="Times New Roman" w:hAnsi="Times New Roman" w:cs="Times New Roman"/>
        </w:rPr>
        <w:t xml:space="preserve"> płatna będzie przelewem, w terminie 30 dni od dnia dostarczenia prawidłowo wystawionej faktury VAT. </w:t>
      </w:r>
    </w:p>
    <w:p w:rsidR="00B86ADF" w:rsidRPr="00B86ADF"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 xml:space="preserve">Wykonawca zapewnia Zamawiającemu dostawę, wniesienie, ewentualną instalację oraz w miarę wynikającej potrzeby wskazanej przez Dyrektora </w:t>
      </w:r>
      <w:r w:rsidR="003C3DFD">
        <w:rPr>
          <w:rFonts w:ascii="Times New Roman" w:hAnsi="Times New Roman" w:cs="Times New Roman"/>
        </w:rPr>
        <w:t xml:space="preserve">Zespołu Szkolno-Przedszkolnego w Rakowie </w:t>
      </w:r>
      <w:r w:rsidRPr="00B86ADF">
        <w:rPr>
          <w:rFonts w:ascii="Times New Roman" w:hAnsi="Times New Roman" w:cs="Times New Roman"/>
        </w:rPr>
        <w:t xml:space="preserve">: montaż i uruchomienie zamówionych i dostarczonych produktów. </w:t>
      </w:r>
    </w:p>
    <w:p w:rsidR="00B86ADF" w:rsidRPr="00B86ADF"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 xml:space="preserve">Wszystkie produkty powinny spełniać wymogi Polskich Norm, przenoszących normy europejskie lub normy innych państw członkowskich Europejskiego Obszaru Gospodarczego przenoszących te normy, obowiązujących w danym zakresie, być jednorodne, kompletne, nieuszkodzone, fabrycznie nowe, wolne od wad technicznych i prawnych i nieregenerowane, posiadać umożliwiający identyfikację symbol oznaczający konkretny produkt.  </w:t>
      </w:r>
    </w:p>
    <w:p w:rsidR="00B86ADF" w:rsidRPr="00B86ADF"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 xml:space="preserve">Wszystkie dostarczone w ramach zamówienia pomoce dydaktyczne oraz meble muszą posiadać wymagane przepisami atesty i certyfikaty uprawniające do użytkowania w szkole. Atesty, certyfikaty, karty gwarancyjne (jeżeli dotyczy) i inne niezbędne dokumenty Wykonawca przekaże szkole wraz z dostawą. </w:t>
      </w:r>
    </w:p>
    <w:p w:rsidR="00EB6156" w:rsidRDefault="00B86ADF" w:rsidP="00EC3239">
      <w:pPr>
        <w:pStyle w:val="Akapitzlist"/>
        <w:numPr>
          <w:ilvl w:val="1"/>
          <w:numId w:val="14"/>
        </w:numPr>
        <w:spacing w:line="360" w:lineRule="auto"/>
        <w:jc w:val="both"/>
        <w:rPr>
          <w:rFonts w:ascii="Times New Roman" w:hAnsi="Times New Roman" w:cs="Times New Roman"/>
        </w:rPr>
      </w:pPr>
      <w:r w:rsidRPr="00B86ADF">
        <w:rPr>
          <w:rFonts w:ascii="Times New Roman" w:hAnsi="Times New Roman" w:cs="Times New Roman"/>
        </w:rPr>
        <w:t>Wykonawcy mają prawo przedstawić w ofercie produkt równoważny. Tam, gdzie w opisie przedmiotu zamówienia zostało wskazane pochodzenie (marka, znak towarowy, producent, dostawca) materiałów lub normy, Zamawiający dopuszcza oferowanie materiałów lub rozwiązań.</w:t>
      </w:r>
    </w:p>
    <w:p w:rsidR="003C3DFD" w:rsidRPr="003C3DFD" w:rsidRDefault="003C3DFD" w:rsidP="00194DD7">
      <w:pPr>
        <w:pStyle w:val="Akapitzlist"/>
        <w:spacing w:line="360" w:lineRule="auto"/>
        <w:ind w:left="567"/>
        <w:jc w:val="both"/>
        <w:rPr>
          <w:rFonts w:ascii="Times New Roman" w:hAnsi="Times New Roman" w:cs="Times New Roman"/>
        </w:rPr>
      </w:pPr>
    </w:p>
    <w:p w:rsidR="00EB6156" w:rsidRPr="00B86ADF" w:rsidRDefault="00EB6156"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INFORMACJ</w:t>
      </w:r>
      <w:r w:rsidR="0066311A" w:rsidRPr="00B86ADF">
        <w:rPr>
          <w:rFonts w:ascii="Times New Roman" w:hAnsi="Times New Roman" w:cs="Times New Roman"/>
          <w:b/>
        </w:rPr>
        <w:t xml:space="preserve">A O PRZEWIDYWANYCH ZAMÓWIENIACH </w:t>
      </w:r>
      <w:r w:rsidRPr="00B86ADF">
        <w:rPr>
          <w:rFonts w:ascii="Times New Roman" w:hAnsi="Times New Roman" w:cs="Times New Roman"/>
          <w:b/>
        </w:rPr>
        <w:t>UZUPEŁNIAJĄCYCH</w:t>
      </w:r>
    </w:p>
    <w:p w:rsidR="00EB6156" w:rsidRPr="00B86ADF" w:rsidRDefault="00EB6156" w:rsidP="00B86ADF">
      <w:pPr>
        <w:pStyle w:val="Akapitzlist"/>
        <w:spacing w:line="276" w:lineRule="auto"/>
        <w:jc w:val="both"/>
        <w:rPr>
          <w:rFonts w:ascii="Times New Roman" w:hAnsi="Times New Roman" w:cs="Times New Roman"/>
        </w:rPr>
      </w:pPr>
      <w:r w:rsidRPr="00B86ADF">
        <w:rPr>
          <w:rFonts w:ascii="Times New Roman" w:hAnsi="Times New Roman" w:cs="Times New Roman"/>
        </w:rPr>
        <w:t xml:space="preserve">Zamawiający nie przewiduje zamówień uzupełniających. </w:t>
      </w:r>
    </w:p>
    <w:p w:rsidR="00EB6156" w:rsidRPr="00B86ADF" w:rsidRDefault="00EB6156" w:rsidP="00B86ADF">
      <w:pPr>
        <w:pStyle w:val="Akapitzlist"/>
        <w:spacing w:line="276" w:lineRule="auto"/>
        <w:jc w:val="both"/>
        <w:rPr>
          <w:rFonts w:ascii="Times New Roman" w:hAnsi="Times New Roman" w:cs="Times New Roman"/>
        </w:rPr>
      </w:pPr>
    </w:p>
    <w:p w:rsidR="00EB6156" w:rsidRPr="00B86ADF" w:rsidRDefault="00EB6156"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TERMIN REALIZACJI PRZEDMIOTU ZAMÓWIENIA</w:t>
      </w:r>
    </w:p>
    <w:p w:rsidR="00194DD7" w:rsidRDefault="00EB6156" w:rsidP="00700EE2">
      <w:pPr>
        <w:pStyle w:val="Akapitzlist"/>
        <w:numPr>
          <w:ilvl w:val="0"/>
          <w:numId w:val="16"/>
        </w:numPr>
        <w:spacing w:line="360" w:lineRule="auto"/>
        <w:jc w:val="both"/>
        <w:rPr>
          <w:rFonts w:ascii="Times New Roman" w:hAnsi="Times New Roman" w:cs="Times New Roman"/>
        </w:rPr>
      </w:pPr>
      <w:r w:rsidRPr="00B86ADF">
        <w:rPr>
          <w:rFonts w:ascii="Times New Roman" w:hAnsi="Times New Roman" w:cs="Times New Roman"/>
        </w:rPr>
        <w:lastRenderedPageBreak/>
        <w:t>Zamawiający ustala termin wykonywania zamówienia</w:t>
      </w:r>
      <w:r w:rsidR="00194DD7">
        <w:rPr>
          <w:rFonts w:ascii="Times New Roman" w:hAnsi="Times New Roman" w:cs="Times New Roman"/>
        </w:rPr>
        <w:t xml:space="preserve"> ( Część I </w:t>
      </w:r>
      <w:proofErr w:type="spellStart"/>
      <w:r w:rsidR="00194DD7">
        <w:rPr>
          <w:rFonts w:ascii="Times New Roman" w:hAnsi="Times New Roman" w:cs="Times New Roman"/>
        </w:rPr>
        <w:t>i</w:t>
      </w:r>
      <w:proofErr w:type="spellEnd"/>
      <w:r w:rsidR="00194DD7">
        <w:rPr>
          <w:rFonts w:ascii="Times New Roman" w:hAnsi="Times New Roman" w:cs="Times New Roman"/>
        </w:rPr>
        <w:t xml:space="preserve"> II )</w:t>
      </w:r>
      <w:r w:rsidRPr="00B86ADF">
        <w:rPr>
          <w:rFonts w:ascii="Times New Roman" w:hAnsi="Times New Roman" w:cs="Times New Roman"/>
        </w:rPr>
        <w:t xml:space="preserve"> </w:t>
      </w:r>
      <w:r w:rsidR="00194DD7">
        <w:rPr>
          <w:rFonts w:ascii="Times New Roman" w:hAnsi="Times New Roman" w:cs="Times New Roman"/>
          <w:b/>
        </w:rPr>
        <w:t>do</w:t>
      </w:r>
      <w:r w:rsidRPr="00B86ADF">
        <w:rPr>
          <w:rFonts w:ascii="Times New Roman" w:hAnsi="Times New Roman" w:cs="Times New Roman"/>
          <w:b/>
        </w:rPr>
        <w:t xml:space="preserve"> </w:t>
      </w:r>
      <w:r w:rsidR="00194DD7">
        <w:rPr>
          <w:rFonts w:ascii="Times New Roman" w:hAnsi="Times New Roman" w:cs="Times New Roman"/>
          <w:b/>
        </w:rPr>
        <w:t>2</w:t>
      </w:r>
      <w:r w:rsidR="005F2080" w:rsidRPr="00B86ADF">
        <w:rPr>
          <w:rFonts w:ascii="Times New Roman" w:hAnsi="Times New Roman" w:cs="Times New Roman"/>
          <w:b/>
        </w:rPr>
        <w:t>7 sierpnia 2018</w:t>
      </w:r>
      <w:r w:rsidRPr="00B86ADF">
        <w:rPr>
          <w:rFonts w:ascii="Times New Roman" w:hAnsi="Times New Roman" w:cs="Times New Roman"/>
          <w:b/>
        </w:rPr>
        <w:t xml:space="preserve"> roku.</w:t>
      </w:r>
      <w:r w:rsidRPr="00B86ADF">
        <w:rPr>
          <w:rFonts w:ascii="Times New Roman" w:hAnsi="Times New Roman" w:cs="Times New Roman"/>
        </w:rPr>
        <w:t xml:space="preserve"> </w:t>
      </w:r>
      <w:r w:rsidR="00D60FC8" w:rsidRPr="00B86ADF">
        <w:rPr>
          <w:rFonts w:ascii="Times New Roman" w:hAnsi="Times New Roman" w:cs="Times New Roman"/>
        </w:rPr>
        <w:t xml:space="preserve">Przedmiot zamówienia należy dostarczyć do </w:t>
      </w:r>
      <w:r w:rsidR="005F2080" w:rsidRPr="00B86ADF">
        <w:rPr>
          <w:rFonts w:ascii="Times New Roman" w:hAnsi="Times New Roman" w:cs="Times New Roman"/>
        </w:rPr>
        <w:t xml:space="preserve">Zespołu Szkolno-Przedszkolnego w Rakowie, ul. </w:t>
      </w:r>
      <w:proofErr w:type="spellStart"/>
      <w:r w:rsidR="005F2080" w:rsidRPr="00B86ADF">
        <w:rPr>
          <w:rFonts w:ascii="Times New Roman" w:hAnsi="Times New Roman" w:cs="Times New Roman"/>
        </w:rPr>
        <w:t>Sienieńskiego</w:t>
      </w:r>
      <w:proofErr w:type="spellEnd"/>
      <w:r w:rsidR="00194DD7">
        <w:rPr>
          <w:rFonts w:ascii="Times New Roman" w:hAnsi="Times New Roman" w:cs="Times New Roman"/>
        </w:rPr>
        <w:t xml:space="preserve"> 20.</w:t>
      </w:r>
    </w:p>
    <w:p w:rsidR="00EB6156" w:rsidRDefault="00194DD7" w:rsidP="00700EE2">
      <w:pPr>
        <w:pStyle w:val="Akapitzlist"/>
        <w:numPr>
          <w:ilvl w:val="0"/>
          <w:numId w:val="16"/>
        </w:numPr>
        <w:spacing w:line="360" w:lineRule="auto"/>
        <w:jc w:val="both"/>
        <w:rPr>
          <w:rFonts w:ascii="Times New Roman" w:hAnsi="Times New Roman" w:cs="Times New Roman"/>
        </w:rPr>
      </w:pPr>
      <w:r>
        <w:rPr>
          <w:rFonts w:ascii="Times New Roman" w:hAnsi="Times New Roman" w:cs="Times New Roman"/>
        </w:rPr>
        <w:t xml:space="preserve">Szkolenie dla nauczycieli (Część III)  należy zrealizować w terminie do 27 sierpnia 2018 roku (dokładna data szkolenia oraz dane nauczycieli z Zespołu Szkolno-Przedszkolnego w Rakowie wyznaczonych do udziału w szkoleniu zostaną ustalone z Dyrektorem ZSP w Rakowie po podpisaniu umowy). </w:t>
      </w:r>
      <w:r w:rsidR="005F2080" w:rsidRPr="00B86ADF">
        <w:rPr>
          <w:rFonts w:ascii="Times New Roman" w:hAnsi="Times New Roman" w:cs="Times New Roman"/>
        </w:rPr>
        <w:t xml:space="preserve"> </w:t>
      </w:r>
    </w:p>
    <w:p w:rsidR="00194DD7" w:rsidRPr="00B86ADF" w:rsidRDefault="00194DD7" w:rsidP="00B86ADF">
      <w:pPr>
        <w:pStyle w:val="Akapitzlist"/>
        <w:spacing w:line="276" w:lineRule="auto"/>
        <w:jc w:val="both"/>
        <w:rPr>
          <w:rFonts w:ascii="Times New Roman" w:hAnsi="Times New Roman" w:cs="Times New Roman"/>
        </w:rPr>
      </w:pPr>
    </w:p>
    <w:p w:rsidR="00BB46B8" w:rsidRPr="00B86ADF" w:rsidRDefault="00BB46B8" w:rsidP="00B86ADF">
      <w:pPr>
        <w:pStyle w:val="Akapitzlist"/>
        <w:spacing w:line="276" w:lineRule="auto"/>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DOKUMENTY JAKIE MAJĄ DOSTARCZYĆ WYKONAWCY</w:t>
      </w:r>
    </w:p>
    <w:p w:rsidR="005F2080" w:rsidRDefault="00194DD7" w:rsidP="00700EE2">
      <w:pPr>
        <w:pStyle w:val="Akapitzlist"/>
        <w:spacing w:line="360" w:lineRule="auto"/>
        <w:ind w:left="1080"/>
        <w:jc w:val="both"/>
        <w:rPr>
          <w:rFonts w:ascii="Times New Roman" w:hAnsi="Times New Roman" w:cs="Times New Roman"/>
        </w:rPr>
      </w:pPr>
      <w:r>
        <w:rPr>
          <w:rFonts w:ascii="Times New Roman" w:hAnsi="Times New Roman" w:cs="Times New Roman"/>
        </w:rPr>
        <w:t>Do Formularza oferty należy dołączyć:</w:t>
      </w:r>
    </w:p>
    <w:p w:rsidR="00194DD7" w:rsidRDefault="00AE1E7F" w:rsidP="00700EE2">
      <w:pPr>
        <w:pStyle w:val="Akapitzlist"/>
        <w:numPr>
          <w:ilvl w:val="0"/>
          <w:numId w:val="17"/>
        </w:numPr>
        <w:spacing w:line="360" w:lineRule="auto"/>
        <w:jc w:val="both"/>
        <w:rPr>
          <w:rFonts w:ascii="Times New Roman" w:hAnsi="Times New Roman" w:cs="Times New Roman"/>
        </w:rPr>
      </w:pPr>
      <w:r>
        <w:rPr>
          <w:rFonts w:ascii="Times New Roman" w:hAnsi="Times New Roman" w:cs="Times New Roman"/>
        </w:rPr>
        <w:t>aktualny</w:t>
      </w:r>
      <w:r w:rsidR="00194DD7">
        <w:rPr>
          <w:rFonts w:ascii="Times New Roman" w:hAnsi="Times New Roman" w:cs="Times New Roman"/>
        </w:rPr>
        <w:t xml:space="preserve"> odpis z właściwego rejestru lub centralnej ewidencji i informacji o działalności gospodarczej, jeżeli odrębne przepisy </w:t>
      </w:r>
      <w:r>
        <w:rPr>
          <w:rFonts w:ascii="Times New Roman" w:hAnsi="Times New Roman" w:cs="Times New Roman"/>
        </w:rPr>
        <w:t>wymagają</w:t>
      </w:r>
      <w:r w:rsidR="00194DD7">
        <w:rPr>
          <w:rFonts w:ascii="Times New Roman" w:hAnsi="Times New Roman" w:cs="Times New Roman"/>
        </w:rPr>
        <w:t xml:space="preserve"> wpisu do rejestru lub ewidencji </w:t>
      </w:r>
    </w:p>
    <w:p w:rsidR="00AE1E7F" w:rsidRDefault="00E821C2" w:rsidP="00700EE2">
      <w:pPr>
        <w:pStyle w:val="Akapitzlist"/>
        <w:numPr>
          <w:ilvl w:val="0"/>
          <w:numId w:val="17"/>
        </w:numPr>
        <w:spacing w:line="360" w:lineRule="auto"/>
        <w:jc w:val="both"/>
        <w:rPr>
          <w:rFonts w:ascii="Times New Roman" w:hAnsi="Times New Roman" w:cs="Times New Roman"/>
        </w:rPr>
      </w:pPr>
      <w:r>
        <w:rPr>
          <w:rFonts w:ascii="Times New Roman" w:hAnsi="Times New Roman" w:cs="Times New Roman"/>
        </w:rPr>
        <w:t xml:space="preserve">w </w:t>
      </w:r>
      <w:r w:rsidR="00AE1E7F">
        <w:rPr>
          <w:rFonts w:ascii="Times New Roman" w:hAnsi="Times New Roman" w:cs="Times New Roman"/>
        </w:rPr>
        <w:t>przypadku gdy umocowanie osoby upoważnionej do reprezentacji Wykonawcy nie wynika z publicznie dostępnych rejestrów, wówczas do złożonej oferty należy dołączyć oryginał pełnomocnictwa, ewentualnie potwierdzoną za zgodność z oryginałem kopię pełnomocnictwa,</w:t>
      </w:r>
    </w:p>
    <w:p w:rsidR="00AE1E7F" w:rsidRDefault="00AE1E7F" w:rsidP="00700EE2">
      <w:pPr>
        <w:pStyle w:val="Akapitzlist"/>
        <w:numPr>
          <w:ilvl w:val="0"/>
          <w:numId w:val="17"/>
        </w:numPr>
        <w:spacing w:line="360" w:lineRule="auto"/>
        <w:jc w:val="both"/>
        <w:rPr>
          <w:rFonts w:ascii="Times New Roman" w:hAnsi="Times New Roman" w:cs="Times New Roman"/>
        </w:rPr>
      </w:pPr>
      <w:r>
        <w:rPr>
          <w:rFonts w:ascii="Times New Roman" w:hAnsi="Times New Roman" w:cs="Times New Roman"/>
        </w:rPr>
        <w:t>pełnomocnictwo do reprezentowania wszystkich Wykonawców wspólnie ubiegających się o udzielenie zamówienia, ewentualnie umowę o współdziałaniu, z której wynikać będzie przedmiotowe pełnomocnictwo,</w:t>
      </w:r>
    </w:p>
    <w:p w:rsidR="00AE1E7F" w:rsidRDefault="00AE1E7F" w:rsidP="00700EE2">
      <w:pPr>
        <w:pStyle w:val="Akapitzlist"/>
        <w:numPr>
          <w:ilvl w:val="0"/>
          <w:numId w:val="17"/>
        </w:numPr>
        <w:spacing w:line="360" w:lineRule="auto"/>
        <w:jc w:val="both"/>
        <w:rPr>
          <w:rFonts w:ascii="Times New Roman" w:hAnsi="Times New Roman" w:cs="Times New Roman"/>
        </w:rPr>
      </w:pPr>
      <w:r>
        <w:rPr>
          <w:rFonts w:ascii="Times New Roman" w:hAnsi="Times New Roman" w:cs="Times New Roman"/>
        </w:rPr>
        <w:t>pełnomocnik może być ustanowiony do reprezentowania Wykonawców w postępowaniu albo w postępowaniu i zawarciu umowy pełnomocnictwo do podpisania oferty, o ile prawo do podpisania oferty nie wynika z innych dokumentów złożonych z ofertą.</w:t>
      </w:r>
    </w:p>
    <w:p w:rsidR="00194DD7" w:rsidRPr="00AE1E7F" w:rsidRDefault="00194DD7" w:rsidP="00AE1E7F">
      <w:pPr>
        <w:spacing w:line="276" w:lineRule="auto"/>
        <w:jc w:val="both"/>
        <w:rPr>
          <w:rFonts w:ascii="Times New Roman" w:hAnsi="Times New Roman" w:cs="Times New Roman"/>
        </w:rPr>
      </w:pPr>
    </w:p>
    <w:p w:rsidR="00194DD7" w:rsidRPr="00B86ADF" w:rsidRDefault="00194DD7" w:rsidP="00B86ADF">
      <w:pPr>
        <w:pStyle w:val="Akapitzlist"/>
        <w:spacing w:line="276" w:lineRule="auto"/>
        <w:ind w:left="1080"/>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INFORMACJE O TRYBIE OCENY I OCENIE OFERT</w:t>
      </w:r>
    </w:p>
    <w:p w:rsidR="00BB46B8" w:rsidRPr="00B86ADF" w:rsidRDefault="00BB46B8" w:rsidP="00B86ADF">
      <w:pPr>
        <w:pStyle w:val="Akapitzlist"/>
        <w:spacing w:line="276" w:lineRule="auto"/>
        <w:jc w:val="both"/>
        <w:rPr>
          <w:rFonts w:ascii="Times New Roman" w:hAnsi="Times New Roman" w:cs="Times New Roman"/>
        </w:rPr>
      </w:pPr>
      <w:r w:rsidRPr="00B86ADF">
        <w:rPr>
          <w:rFonts w:ascii="Times New Roman" w:hAnsi="Times New Roman" w:cs="Times New Roman"/>
        </w:rPr>
        <w:t>Zamawiający wybiera ofertę najkorzystniejszą na podstawie kryter</w:t>
      </w:r>
      <w:r w:rsidR="00655C4D">
        <w:rPr>
          <w:rFonts w:ascii="Times New Roman" w:hAnsi="Times New Roman" w:cs="Times New Roman"/>
        </w:rPr>
        <w:t>ium oceny ofert jakim jest cena.</w:t>
      </w:r>
    </w:p>
    <w:p w:rsidR="00BB46B8" w:rsidRPr="00B86ADF" w:rsidRDefault="00BB46B8" w:rsidP="00B86ADF">
      <w:pPr>
        <w:pStyle w:val="Akapitzlist"/>
        <w:spacing w:line="276" w:lineRule="auto"/>
        <w:jc w:val="both"/>
        <w:rPr>
          <w:rFonts w:ascii="Times New Roman" w:hAnsi="Times New Roman" w:cs="Times New Roman"/>
        </w:rPr>
      </w:pPr>
    </w:p>
    <w:p w:rsidR="00BB46B8" w:rsidRPr="00B86ADF" w:rsidRDefault="0014482A"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OSOBA UPRAWNIONA</w:t>
      </w:r>
      <w:r w:rsidR="00BB46B8" w:rsidRPr="00B86ADF">
        <w:rPr>
          <w:rFonts w:ascii="Times New Roman" w:hAnsi="Times New Roman" w:cs="Times New Roman"/>
          <w:b/>
        </w:rPr>
        <w:t xml:space="preserve"> </w:t>
      </w:r>
      <w:r w:rsidRPr="00B86ADF">
        <w:rPr>
          <w:rFonts w:ascii="Times New Roman" w:hAnsi="Times New Roman" w:cs="Times New Roman"/>
          <w:b/>
        </w:rPr>
        <w:t>DO KONTAKTU</w:t>
      </w:r>
    </w:p>
    <w:p w:rsidR="00BB46B8" w:rsidRPr="00B86ADF" w:rsidRDefault="00777F3D" w:rsidP="00B86ADF">
      <w:pPr>
        <w:pStyle w:val="Akapitzlist"/>
        <w:spacing w:line="276" w:lineRule="auto"/>
        <w:jc w:val="both"/>
        <w:rPr>
          <w:rFonts w:ascii="Times New Roman" w:hAnsi="Times New Roman" w:cs="Times New Roman"/>
        </w:rPr>
      </w:pPr>
      <w:r w:rsidRPr="00B86ADF">
        <w:rPr>
          <w:rFonts w:ascii="Times New Roman" w:hAnsi="Times New Roman" w:cs="Times New Roman"/>
        </w:rPr>
        <w:t xml:space="preserve">Agnieszka </w:t>
      </w:r>
      <w:proofErr w:type="spellStart"/>
      <w:r w:rsidRPr="00B86ADF">
        <w:rPr>
          <w:rFonts w:ascii="Times New Roman" w:hAnsi="Times New Roman" w:cs="Times New Roman"/>
        </w:rPr>
        <w:t>Rejnowicz</w:t>
      </w:r>
      <w:proofErr w:type="spellEnd"/>
      <w:r w:rsidRPr="00B86ADF">
        <w:rPr>
          <w:rFonts w:ascii="Times New Roman" w:hAnsi="Times New Roman" w:cs="Times New Roman"/>
        </w:rPr>
        <w:t xml:space="preserve"> – tel. 41/35 35 018 wew. 36</w:t>
      </w:r>
      <w:r w:rsidR="006151CA" w:rsidRPr="00B86ADF">
        <w:rPr>
          <w:rFonts w:ascii="Times New Roman" w:hAnsi="Times New Roman" w:cs="Times New Roman"/>
        </w:rPr>
        <w:t>, e-mail: a.rejnowicz@rakow.pl</w:t>
      </w:r>
    </w:p>
    <w:p w:rsidR="00BB46B8" w:rsidRPr="00B86ADF" w:rsidRDefault="00BB46B8" w:rsidP="00B86ADF">
      <w:pPr>
        <w:pStyle w:val="Akapitzlist"/>
        <w:spacing w:line="276" w:lineRule="auto"/>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TERMIN ZWIĄZANIA Z OFERTĄ</w:t>
      </w:r>
    </w:p>
    <w:p w:rsidR="00BB46B8" w:rsidRPr="00B86ADF" w:rsidRDefault="00BB46B8" w:rsidP="00B86ADF">
      <w:pPr>
        <w:pStyle w:val="Akapitzlist"/>
        <w:spacing w:line="276" w:lineRule="auto"/>
        <w:jc w:val="both"/>
        <w:rPr>
          <w:rFonts w:ascii="Times New Roman" w:hAnsi="Times New Roman" w:cs="Times New Roman"/>
        </w:rPr>
      </w:pPr>
      <w:r w:rsidRPr="00B86ADF">
        <w:rPr>
          <w:rFonts w:ascii="Times New Roman" w:hAnsi="Times New Roman" w:cs="Times New Roman"/>
        </w:rPr>
        <w:t>Okres związania z ofertą wynosi 30 dni.</w:t>
      </w:r>
    </w:p>
    <w:p w:rsidR="00BB46B8" w:rsidRPr="00B86ADF" w:rsidRDefault="00BB46B8" w:rsidP="00B86ADF">
      <w:pPr>
        <w:pStyle w:val="Akapitzlist"/>
        <w:spacing w:line="276" w:lineRule="auto"/>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OPIS SPOSOBU PRZYGOTOWANIA OFERTY</w:t>
      </w:r>
    </w:p>
    <w:p w:rsidR="0014482A" w:rsidRPr="00B86ADF" w:rsidRDefault="0014482A" w:rsidP="00700EE2">
      <w:pPr>
        <w:pStyle w:val="Akapitzlist"/>
        <w:numPr>
          <w:ilvl w:val="0"/>
          <w:numId w:val="2"/>
        </w:numPr>
        <w:spacing w:line="360" w:lineRule="auto"/>
        <w:jc w:val="both"/>
        <w:rPr>
          <w:rFonts w:ascii="Times New Roman" w:hAnsi="Times New Roman" w:cs="Times New Roman"/>
        </w:rPr>
      </w:pPr>
      <w:r w:rsidRPr="00B86ADF">
        <w:rPr>
          <w:rFonts w:ascii="Times New Roman" w:hAnsi="Times New Roman" w:cs="Times New Roman"/>
        </w:rPr>
        <w:t>Ofertę składa się pod rygorem nieważności, w formie pisemnej, na załączonym formularzu.</w:t>
      </w:r>
    </w:p>
    <w:p w:rsidR="0014482A" w:rsidRDefault="0014482A" w:rsidP="00700EE2">
      <w:pPr>
        <w:pStyle w:val="Akapitzlist"/>
        <w:numPr>
          <w:ilvl w:val="0"/>
          <w:numId w:val="2"/>
        </w:numPr>
        <w:spacing w:line="360" w:lineRule="auto"/>
        <w:jc w:val="both"/>
        <w:rPr>
          <w:rFonts w:ascii="Times New Roman" w:hAnsi="Times New Roman" w:cs="Times New Roman"/>
        </w:rPr>
      </w:pPr>
      <w:r w:rsidRPr="00B86ADF">
        <w:rPr>
          <w:rFonts w:ascii="Times New Roman" w:hAnsi="Times New Roman" w:cs="Times New Roman"/>
        </w:rPr>
        <w:lastRenderedPageBreak/>
        <w:t xml:space="preserve">Oferta </w:t>
      </w:r>
      <w:r w:rsidR="00E46DC8" w:rsidRPr="00B86ADF">
        <w:rPr>
          <w:rFonts w:ascii="Times New Roman" w:hAnsi="Times New Roman" w:cs="Times New Roman"/>
        </w:rPr>
        <w:t>musi być</w:t>
      </w:r>
      <w:r w:rsidR="00477900" w:rsidRPr="00B86ADF">
        <w:rPr>
          <w:rFonts w:ascii="Times New Roman" w:hAnsi="Times New Roman" w:cs="Times New Roman"/>
        </w:rPr>
        <w:t xml:space="preserve"> podpisana (za podpisanie uważa się własnoręczny</w:t>
      </w:r>
      <w:r w:rsidR="00EE3795" w:rsidRPr="00B86ADF">
        <w:rPr>
          <w:rFonts w:ascii="Times New Roman" w:hAnsi="Times New Roman" w:cs="Times New Roman"/>
        </w:rPr>
        <w:t xml:space="preserve"> podpis z </w:t>
      </w:r>
      <w:r w:rsidR="007519FA" w:rsidRPr="00B86ADF">
        <w:rPr>
          <w:rFonts w:ascii="Times New Roman" w:hAnsi="Times New Roman" w:cs="Times New Roman"/>
        </w:rPr>
        <w:t>pieczątką) przez osoby upoważnione do podpisania oferty.</w:t>
      </w:r>
    </w:p>
    <w:p w:rsidR="00655C4D" w:rsidRPr="00B86ADF" w:rsidRDefault="00E821C2" w:rsidP="00700EE2">
      <w:pPr>
        <w:pStyle w:val="Akapitzlist"/>
        <w:numPr>
          <w:ilvl w:val="0"/>
          <w:numId w:val="2"/>
        </w:numPr>
        <w:spacing w:line="360" w:lineRule="auto"/>
        <w:jc w:val="both"/>
        <w:rPr>
          <w:rFonts w:ascii="Times New Roman" w:hAnsi="Times New Roman" w:cs="Times New Roman"/>
        </w:rPr>
      </w:pPr>
      <w:r>
        <w:rPr>
          <w:rFonts w:ascii="Times New Roman" w:hAnsi="Times New Roman" w:cs="Times New Roman"/>
        </w:rPr>
        <w:t>Zamawiający</w:t>
      </w:r>
      <w:r w:rsidR="00655C4D">
        <w:rPr>
          <w:rFonts w:ascii="Times New Roman" w:hAnsi="Times New Roman" w:cs="Times New Roman"/>
        </w:rPr>
        <w:t xml:space="preserve"> </w:t>
      </w:r>
      <w:r>
        <w:rPr>
          <w:rFonts w:ascii="Times New Roman" w:hAnsi="Times New Roman" w:cs="Times New Roman"/>
        </w:rPr>
        <w:t>dopuszcza</w:t>
      </w:r>
      <w:r w:rsidR="00655C4D">
        <w:rPr>
          <w:rFonts w:ascii="Times New Roman" w:hAnsi="Times New Roman" w:cs="Times New Roman"/>
        </w:rPr>
        <w:t xml:space="preserve"> złożenie oferty częściowej (zamówienie podzielone jest na 3 </w:t>
      </w:r>
      <w:r>
        <w:rPr>
          <w:rFonts w:ascii="Times New Roman" w:hAnsi="Times New Roman" w:cs="Times New Roman"/>
        </w:rPr>
        <w:t>części</w:t>
      </w:r>
      <w:r w:rsidR="00655C4D">
        <w:rPr>
          <w:rFonts w:ascii="Times New Roman" w:hAnsi="Times New Roman" w:cs="Times New Roman"/>
        </w:rPr>
        <w:t xml:space="preserve">). </w:t>
      </w:r>
    </w:p>
    <w:p w:rsidR="007519FA" w:rsidRPr="00B86ADF" w:rsidRDefault="007519FA" w:rsidP="00B86ADF">
      <w:pPr>
        <w:pStyle w:val="Akapitzlist"/>
        <w:spacing w:line="276" w:lineRule="auto"/>
        <w:ind w:left="1080"/>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FORMA PRZEKAZANIA DOKUMENTÓW</w:t>
      </w:r>
    </w:p>
    <w:p w:rsidR="007519FA" w:rsidRPr="00B86ADF" w:rsidRDefault="007519FA" w:rsidP="00700EE2">
      <w:pPr>
        <w:pStyle w:val="Akapitzlist"/>
        <w:numPr>
          <w:ilvl w:val="0"/>
          <w:numId w:val="3"/>
        </w:numPr>
        <w:spacing w:line="360" w:lineRule="auto"/>
        <w:jc w:val="both"/>
        <w:rPr>
          <w:rFonts w:ascii="Times New Roman" w:hAnsi="Times New Roman" w:cs="Times New Roman"/>
        </w:rPr>
      </w:pPr>
      <w:r w:rsidRPr="00B86ADF">
        <w:rPr>
          <w:rFonts w:ascii="Times New Roman" w:hAnsi="Times New Roman" w:cs="Times New Roman"/>
        </w:rPr>
        <w:t>Zamawiający kontaktował się będzie z wykonawcami faksem bądź poczta elektroniczną.</w:t>
      </w:r>
    </w:p>
    <w:p w:rsidR="007519FA" w:rsidRPr="00B86ADF" w:rsidRDefault="007519FA" w:rsidP="00700EE2">
      <w:pPr>
        <w:pStyle w:val="Akapitzlist"/>
        <w:numPr>
          <w:ilvl w:val="0"/>
          <w:numId w:val="3"/>
        </w:numPr>
        <w:spacing w:line="360" w:lineRule="auto"/>
        <w:jc w:val="both"/>
        <w:rPr>
          <w:rFonts w:ascii="Times New Roman" w:hAnsi="Times New Roman" w:cs="Times New Roman"/>
        </w:rPr>
      </w:pPr>
      <w:r w:rsidRPr="00B86ADF">
        <w:rPr>
          <w:rFonts w:ascii="Times New Roman" w:hAnsi="Times New Roman" w:cs="Times New Roman"/>
        </w:rPr>
        <w:t>Zam</w:t>
      </w:r>
      <w:r w:rsidR="00044367" w:rsidRPr="00B86ADF">
        <w:rPr>
          <w:rFonts w:ascii="Times New Roman" w:hAnsi="Times New Roman" w:cs="Times New Roman"/>
        </w:rPr>
        <w:t>awiający dopuszcza formę pisemną</w:t>
      </w:r>
      <w:r w:rsidRPr="00B86ADF">
        <w:rPr>
          <w:rFonts w:ascii="Times New Roman" w:hAnsi="Times New Roman" w:cs="Times New Roman"/>
        </w:rPr>
        <w:t xml:space="preserve"> korespondencji. Za datę powzięcia wiadomości uważa się dzień, w którym strony postępowania potwierdziły otrzymanie faksu bądź otrzymały korespondencję droga pisemną.</w:t>
      </w:r>
    </w:p>
    <w:p w:rsidR="007519FA" w:rsidRPr="00B86ADF" w:rsidRDefault="007519FA" w:rsidP="00700EE2">
      <w:pPr>
        <w:pStyle w:val="Akapitzlist"/>
        <w:spacing w:line="360" w:lineRule="auto"/>
        <w:ind w:left="1080"/>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MIEJSCE ORAZ TERMIN SKŁADANIA I OTWARCIA OFERT</w:t>
      </w:r>
    </w:p>
    <w:p w:rsidR="007519FA" w:rsidRPr="00B86ADF" w:rsidRDefault="007519FA"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Ofertę należy złożyć w siedzibie Zamawiającego tj.</w:t>
      </w:r>
    </w:p>
    <w:p w:rsidR="007519FA" w:rsidRPr="00B86ADF" w:rsidRDefault="007519FA" w:rsidP="00700EE2">
      <w:pPr>
        <w:pStyle w:val="Akapitzlist"/>
        <w:spacing w:line="360" w:lineRule="auto"/>
        <w:ind w:left="1080"/>
        <w:jc w:val="both"/>
        <w:rPr>
          <w:rFonts w:ascii="Times New Roman" w:hAnsi="Times New Roman" w:cs="Times New Roman"/>
        </w:rPr>
      </w:pPr>
      <w:r w:rsidRPr="00B86ADF">
        <w:rPr>
          <w:rFonts w:ascii="Times New Roman" w:hAnsi="Times New Roman" w:cs="Times New Roman"/>
        </w:rPr>
        <w:t xml:space="preserve">Urząd Gminy w Rakowie, ul. Ogrodowa 1, 26-035 Raków, Sekretariat, pok. nr 14 </w:t>
      </w:r>
      <w:r w:rsidRPr="00B86ADF">
        <w:rPr>
          <w:rFonts w:ascii="Times New Roman" w:hAnsi="Times New Roman" w:cs="Times New Roman"/>
          <w:b/>
        </w:rPr>
        <w:t xml:space="preserve">do dnia </w:t>
      </w:r>
      <w:r w:rsidR="001014D0">
        <w:rPr>
          <w:rFonts w:ascii="Times New Roman" w:hAnsi="Times New Roman" w:cs="Times New Roman"/>
          <w:b/>
        </w:rPr>
        <w:t>26</w:t>
      </w:r>
      <w:bookmarkStart w:id="0" w:name="_GoBack"/>
      <w:bookmarkEnd w:id="0"/>
      <w:r w:rsidR="00D50131" w:rsidRPr="00B86ADF">
        <w:rPr>
          <w:rFonts w:ascii="Times New Roman" w:hAnsi="Times New Roman" w:cs="Times New Roman"/>
          <w:b/>
        </w:rPr>
        <w:t xml:space="preserve"> lipca </w:t>
      </w:r>
      <w:r w:rsidR="005F2080" w:rsidRPr="00B86ADF">
        <w:rPr>
          <w:rFonts w:ascii="Times New Roman" w:hAnsi="Times New Roman" w:cs="Times New Roman"/>
          <w:b/>
        </w:rPr>
        <w:t>2018</w:t>
      </w:r>
      <w:r w:rsidRPr="00B86ADF">
        <w:rPr>
          <w:rFonts w:ascii="Times New Roman" w:hAnsi="Times New Roman" w:cs="Times New Roman"/>
          <w:b/>
        </w:rPr>
        <w:t xml:space="preserve"> roku do godziny </w:t>
      </w:r>
      <w:r w:rsidR="00D50131" w:rsidRPr="00B86ADF">
        <w:rPr>
          <w:rFonts w:ascii="Times New Roman" w:hAnsi="Times New Roman" w:cs="Times New Roman"/>
          <w:b/>
        </w:rPr>
        <w:t>10:00.</w:t>
      </w:r>
    </w:p>
    <w:p w:rsidR="007519FA" w:rsidRPr="00B86ADF" w:rsidRDefault="007519FA"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Oferty otrzymane przez Zamawiającego po tym terminie zostaną zwrócone bez otwierania.</w:t>
      </w:r>
    </w:p>
    <w:p w:rsidR="00472543" w:rsidRPr="00B86ADF" w:rsidRDefault="00472543"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W toku badania i oceny ofert Zamawiający może żądać od oferentów wyjaśnień dotyczących treści złożonych ofert.</w:t>
      </w:r>
    </w:p>
    <w:p w:rsidR="00472543" w:rsidRPr="00B86ADF" w:rsidRDefault="00472543"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Zamawiający może unieważnić postępowanie jeżeli kwota najkorzystniejszej oferty przewyższy kwotę, którą Zamawiający może przeznaczyć na realizację przedmiotu zamówienia lub realizacja zamówienia nie leży w interesie publicznym.</w:t>
      </w:r>
    </w:p>
    <w:p w:rsidR="00472543" w:rsidRPr="00B86ADF" w:rsidRDefault="00472543"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 xml:space="preserve">Zamawiający może zamknąć postępowanie bez wybrania żadnej oferty, bez podania przyczyny.  </w:t>
      </w:r>
    </w:p>
    <w:p w:rsidR="00472543" w:rsidRPr="00B86ADF" w:rsidRDefault="00472543" w:rsidP="00700EE2">
      <w:pPr>
        <w:pStyle w:val="Akapitzlist"/>
        <w:numPr>
          <w:ilvl w:val="0"/>
          <w:numId w:val="4"/>
        </w:numPr>
        <w:spacing w:line="360" w:lineRule="auto"/>
        <w:jc w:val="both"/>
        <w:rPr>
          <w:rFonts w:ascii="Times New Roman" w:hAnsi="Times New Roman" w:cs="Times New Roman"/>
        </w:rPr>
      </w:pPr>
      <w:r w:rsidRPr="00B86ADF">
        <w:rPr>
          <w:rFonts w:ascii="Times New Roman" w:hAnsi="Times New Roman" w:cs="Times New Roman"/>
        </w:rPr>
        <w:t>Zamawiający zastrzega sobie prawo zakończenia postępowania bez zawarcia umowy na każdym jego etapie.</w:t>
      </w:r>
    </w:p>
    <w:p w:rsidR="00472543" w:rsidRPr="00B86ADF" w:rsidRDefault="00472543" w:rsidP="00700EE2">
      <w:pPr>
        <w:pStyle w:val="Akapitzlist"/>
        <w:numPr>
          <w:ilvl w:val="0"/>
          <w:numId w:val="4"/>
        </w:numPr>
        <w:spacing w:line="360" w:lineRule="auto"/>
        <w:rPr>
          <w:rFonts w:ascii="Times New Roman" w:hAnsi="Times New Roman" w:cs="Times New Roman"/>
        </w:rPr>
      </w:pPr>
      <w:r w:rsidRPr="00B86ADF">
        <w:rPr>
          <w:rFonts w:ascii="Times New Roman" w:hAnsi="Times New Roman" w:cs="Times New Roman"/>
        </w:rPr>
        <w:t>Jeżeli Wykonawca, którego oferta została wybrana uchyla się od zawarcia w sprawie zamówienia publicznego, Zamawiający może wybrać ofertę najkorzystniejszą spośród pozostałych ofert, chyba, że zachodzą przesłanki unieważnienia postępowania.</w:t>
      </w:r>
    </w:p>
    <w:p w:rsidR="00472543" w:rsidRPr="00B86ADF" w:rsidRDefault="00472543" w:rsidP="00700EE2">
      <w:pPr>
        <w:pStyle w:val="Akapitzlist"/>
        <w:spacing w:line="360" w:lineRule="auto"/>
        <w:ind w:left="1080"/>
        <w:jc w:val="both"/>
        <w:rPr>
          <w:rFonts w:ascii="Times New Roman" w:hAnsi="Times New Roman" w:cs="Times New Roman"/>
        </w:rPr>
      </w:pPr>
    </w:p>
    <w:p w:rsidR="007519FA" w:rsidRPr="00B86ADF" w:rsidRDefault="007519FA" w:rsidP="00B86ADF">
      <w:pPr>
        <w:pStyle w:val="Akapitzlist"/>
        <w:spacing w:line="276" w:lineRule="auto"/>
        <w:ind w:left="1080"/>
        <w:jc w:val="both"/>
        <w:rPr>
          <w:rFonts w:ascii="Times New Roman" w:hAnsi="Times New Roman" w:cs="Times New Roman"/>
        </w:rPr>
      </w:pPr>
    </w:p>
    <w:p w:rsidR="00BB46B8" w:rsidRPr="00B86ADF" w:rsidRDefault="00BB46B8" w:rsidP="00B86ADF">
      <w:pPr>
        <w:pStyle w:val="Akapitzlist"/>
        <w:numPr>
          <w:ilvl w:val="0"/>
          <w:numId w:val="1"/>
        </w:numPr>
        <w:spacing w:line="276" w:lineRule="auto"/>
        <w:jc w:val="both"/>
        <w:rPr>
          <w:rFonts w:ascii="Times New Roman" w:hAnsi="Times New Roman" w:cs="Times New Roman"/>
          <w:b/>
        </w:rPr>
      </w:pPr>
      <w:r w:rsidRPr="00B86ADF">
        <w:rPr>
          <w:rFonts w:ascii="Times New Roman" w:hAnsi="Times New Roman" w:cs="Times New Roman"/>
          <w:b/>
        </w:rPr>
        <w:t>OPAKOWANIE I OZNAKOWANIE OFERT</w:t>
      </w:r>
    </w:p>
    <w:p w:rsidR="007519FA" w:rsidRPr="00B86ADF" w:rsidRDefault="007519FA" w:rsidP="00700EE2">
      <w:pPr>
        <w:pStyle w:val="Akapitzlist"/>
        <w:spacing w:line="360" w:lineRule="auto"/>
        <w:jc w:val="both"/>
        <w:rPr>
          <w:rFonts w:ascii="Times New Roman" w:hAnsi="Times New Roman" w:cs="Times New Roman"/>
        </w:rPr>
      </w:pPr>
      <w:r w:rsidRPr="00B86ADF">
        <w:rPr>
          <w:rFonts w:ascii="Times New Roman" w:hAnsi="Times New Roman" w:cs="Times New Roman"/>
        </w:rPr>
        <w:t>Ofertę należy złożyć w zamkniętej kopercie, w s</w:t>
      </w:r>
      <w:r w:rsidR="00EE3795" w:rsidRPr="00B86ADF">
        <w:rPr>
          <w:rFonts w:ascii="Times New Roman" w:hAnsi="Times New Roman" w:cs="Times New Roman"/>
        </w:rPr>
        <w:t>posób gwarantujący zachowanie w </w:t>
      </w:r>
      <w:r w:rsidRPr="00B86ADF">
        <w:rPr>
          <w:rFonts w:ascii="Times New Roman" w:hAnsi="Times New Roman" w:cs="Times New Roman"/>
        </w:rPr>
        <w:t>poufności jej treści oraz zabezpieczającej</w:t>
      </w:r>
      <w:r w:rsidR="00F24CA3" w:rsidRPr="00B86ADF">
        <w:rPr>
          <w:rFonts w:ascii="Times New Roman" w:hAnsi="Times New Roman" w:cs="Times New Roman"/>
        </w:rPr>
        <w:t xml:space="preserve"> jej nienaruszalność do terminu otwarcia ofert.</w:t>
      </w:r>
    </w:p>
    <w:p w:rsidR="00F24CA3" w:rsidRPr="00B86ADF" w:rsidRDefault="00F24CA3" w:rsidP="00700EE2">
      <w:pPr>
        <w:pStyle w:val="Akapitzlist"/>
        <w:spacing w:line="360" w:lineRule="auto"/>
        <w:jc w:val="both"/>
        <w:rPr>
          <w:rFonts w:ascii="Times New Roman" w:hAnsi="Times New Roman" w:cs="Times New Roman"/>
        </w:rPr>
      </w:pPr>
      <w:r w:rsidRPr="00B86ADF">
        <w:rPr>
          <w:rFonts w:ascii="Times New Roman" w:hAnsi="Times New Roman" w:cs="Times New Roman"/>
        </w:rPr>
        <w:t>Koperta powinna być zaadresowana do zamawiającego na adres:</w:t>
      </w:r>
    </w:p>
    <w:p w:rsidR="00F24CA3" w:rsidRPr="00B86ADF" w:rsidRDefault="00F24CA3" w:rsidP="00700EE2">
      <w:pPr>
        <w:pStyle w:val="Akapitzlist"/>
        <w:spacing w:line="360" w:lineRule="auto"/>
        <w:jc w:val="both"/>
        <w:rPr>
          <w:rFonts w:ascii="Times New Roman" w:hAnsi="Times New Roman" w:cs="Times New Roman"/>
        </w:rPr>
      </w:pPr>
      <w:r w:rsidRPr="00B86ADF">
        <w:rPr>
          <w:rFonts w:ascii="Times New Roman" w:hAnsi="Times New Roman" w:cs="Times New Roman"/>
        </w:rPr>
        <w:t>Urząd Gminy w Rakowie, ul. Ogrodowa 1, 26-035 Raków</w:t>
      </w:r>
    </w:p>
    <w:p w:rsidR="00F24CA3" w:rsidRPr="00B86ADF" w:rsidRDefault="00F24CA3" w:rsidP="00700EE2">
      <w:pPr>
        <w:pStyle w:val="Akapitzlist"/>
        <w:spacing w:line="360" w:lineRule="auto"/>
        <w:jc w:val="both"/>
        <w:rPr>
          <w:rFonts w:ascii="Times New Roman" w:hAnsi="Times New Roman" w:cs="Times New Roman"/>
        </w:rPr>
      </w:pPr>
      <w:r w:rsidRPr="00B86ADF">
        <w:rPr>
          <w:rFonts w:ascii="Times New Roman" w:hAnsi="Times New Roman" w:cs="Times New Roman"/>
        </w:rPr>
        <w:t>i oznaczona następująco:</w:t>
      </w:r>
    </w:p>
    <w:p w:rsidR="00F24CA3" w:rsidRPr="00B86ADF" w:rsidRDefault="00F24CA3" w:rsidP="00700EE2">
      <w:pPr>
        <w:pStyle w:val="Akapitzlist"/>
        <w:spacing w:line="360" w:lineRule="auto"/>
        <w:jc w:val="center"/>
        <w:rPr>
          <w:rFonts w:ascii="Times New Roman" w:hAnsi="Times New Roman" w:cs="Times New Roman"/>
          <w:b/>
          <w:u w:val="single"/>
        </w:rPr>
      </w:pPr>
      <w:r w:rsidRPr="00B86ADF">
        <w:rPr>
          <w:rFonts w:ascii="Times New Roman" w:hAnsi="Times New Roman" w:cs="Times New Roman"/>
          <w:b/>
          <w:u w:val="single"/>
        </w:rPr>
        <w:t>OFERTA CENOWA NA „PRACOWNIĘ EDUKACJI EKOLOGICZNO-PRZYRODNICZEJ W SZKOLE PODSTAWOWEJ W GMINIE RAKÓW”</w:t>
      </w:r>
    </w:p>
    <w:p w:rsidR="00F24CA3" w:rsidRPr="00B86ADF" w:rsidRDefault="00F24CA3" w:rsidP="00700EE2">
      <w:pPr>
        <w:pStyle w:val="Akapitzlist"/>
        <w:spacing w:line="360" w:lineRule="auto"/>
        <w:jc w:val="center"/>
        <w:rPr>
          <w:rFonts w:ascii="Times New Roman" w:hAnsi="Times New Roman" w:cs="Times New Roman"/>
          <w:u w:val="single"/>
        </w:rPr>
      </w:pPr>
      <w:r w:rsidRPr="00B86ADF">
        <w:rPr>
          <w:rFonts w:ascii="Times New Roman" w:hAnsi="Times New Roman" w:cs="Times New Roman"/>
          <w:u w:val="single"/>
        </w:rPr>
        <w:lastRenderedPageBreak/>
        <w:t>Nie otwierać przed:</w:t>
      </w:r>
      <w:r w:rsidR="001014D0">
        <w:rPr>
          <w:rFonts w:ascii="Times New Roman" w:hAnsi="Times New Roman" w:cs="Times New Roman"/>
          <w:u w:val="single"/>
        </w:rPr>
        <w:t xml:space="preserve"> 26</w:t>
      </w:r>
      <w:r w:rsidR="00655C4D">
        <w:rPr>
          <w:rFonts w:ascii="Times New Roman" w:hAnsi="Times New Roman" w:cs="Times New Roman"/>
          <w:u w:val="single"/>
        </w:rPr>
        <w:t xml:space="preserve"> lipiec 2018</w:t>
      </w:r>
      <w:r w:rsidR="00472543" w:rsidRPr="00B86ADF">
        <w:rPr>
          <w:rFonts w:ascii="Times New Roman" w:hAnsi="Times New Roman" w:cs="Times New Roman"/>
          <w:u w:val="single"/>
        </w:rPr>
        <w:t xml:space="preserve"> roku </w:t>
      </w:r>
    </w:p>
    <w:p w:rsidR="00F24CA3" w:rsidRPr="00B86ADF" w:rsidRDefault="00F24CA3" w:rsidP="00700EE2">
      <w:pPr>
        <w:pStyle w:val="Akapitzlist"/>
        <w:spacing w:line="360" w:lineRule="auto"/>
        <w:jc w:val="both"/>
        <w:rPr>
          <w:rFonts w:ascii="Times New Roman" w:hAnsi="Times New Roman" w:cs="Times New Roman"/>
          <w:u w:val="single"/>
        </w:rPr>
      </w:pPr>
    </w:p>
    <w:p w:rsidR="00F24CA3" w:rsidRPr="00B86ADF" w:rsidRDefault="00F24CA3" w:rsidP="00700EE2">
      <w:pPr>
        <w:pStyle w:val="Akapitzlist"/>
        <w:spacing w:line="360" w:lineRule="auto"/>
        <w:jc w:val="both"/>
        <w:rPr>
          <w:rFonts w:ascii="Times New Roman" w:hAnsi="Times New Roman" w:cs="Times New Roman"/>
        </w:rPr>
      </w:pPr>
      <w:r w:rsidRPr="00B86ADF">
        <w:rPr>
          <w:rFonts w:ascii="Times New Roman" w:hAnsi="Times New Roman" w:cs="Times New Roman"/>
        </w:rPr>
        <w:t>W przypadku braku informacji na kopercie, że jest to oferta cenowa Zamawiający nie ponosi odpowiedzialności za przypadkowe otwarcie oferty przed wyznaczonym terminem otwarcia, a w przypadku składania oferty pocztą lub pocztą kurierską – za jej nie otwarcie w trakcie sesji otwarcia ofert.</w:t>
      </w:r>
    </w:p>
    <w:p w:rsidR="00F24CA3" w:rsidRPr="00B86ADF" w:rsidRDefault="00F24CA3" w:rsidP="00700EE2">
      <w:pPr>
        <w:pStyle w:val="Akapitzlist"/>
        <w:spacing w:line="360" w:lineRule="auto"/>
        <w:jc w:val="both"/>
        <w:rPr>
          <w:rFonts w:ascii="Times New Roman" w:hAnsi="Times New Roman" w:cs="Times New Roman"/>
          <w:u w:val="single"/>
        </w:rPr>
      </w:pPr>
    </w:p>
    <w:p w:rsidR="00BB46B8" w:rsidRPr="00B86ADF" w:rsidRDefault="00BB46B8" w:rsidP="00700EE2">
      <w:pPr>
        <w:pStyle w:val="Akapitzlist"/>
        <w:numPr>
          <w:ilvl w:val="0"/>
          <w:numId w:val="1"/>
        </w:numPr>
        <w:spacing w:line="360" w:lineRule="auto"/>
        <w:jc w:val="both"/>
        <w:rPr>
          <w:rFonts w:ascii="Times New Roman" w:hAnsi="Times New Roman" w:cs="Times New Roman"/>
          <w:b/>
        </w:rPr>
      </w:pPr>
      <w:r w:rsidRPr="00B86ADF">
        <w:rPr>
          <w:rFonts w:ascii="Times New Roman" w:hAnsi="Times New Roman" w:cs="Times New Roman"/>
          <w:b/>
        </w:rPr>
        <w:t>KRYTERIA OCENY OFERT</w:t>
      </w:r>
    </w:p>
    <w:p w:rsidR="0066311A" w:rsidRPr="00B86ADF" w:rsidRDefault="00D50131" w:rsidP="00700EE2">
      <w:pPr>
        <w:pStyle w:val="Akapitzlist"/>
        <w:spacing w:after="0" w:line="360" w:lineRule="auto"/>
        <w:ind w:left="1065"/>
        <w:rPr>
          <w:rFonts w:ascii="Times New Roman" w:hAnsi="Times New Roman" w:cs="Times New Roman"/>
        </w:rPr>
      </w:pPr>
      <w:r w:rsidRPr="00B86ADF">
        <w:rPr>
          <w:rFonts w:ascii="Times New Roman" w:hAnsi="Times New Roman" w:cs="Times New Roman"/>
        </w:rPr>
        <w:t>Zamawiający dokona oceny ważnych ofert na podstawie następujących kryteriów: cena -100%.</w:t>
      </w:r>
    </w:p>
    <w:p w:rsidR="00D50131" w:rsidRPr="00B86ADF" w:rsidRDefault="00D50131" w:rsidP="00700EE2">
      <w:pPr>
        <w:pStyle w:val="Akapitzlist"/>
        <w:spacing w:after="0" w:line="360" w:lineRule="auto"/>
        <w:ind w:left="1065"/>
        <w:rPr>
          <w:rFonts w:ascii="Times New Roman" w:hAnsi="Times New Roman" w:cs="Times New Roman"/>
        </w:rPr>
      </w:pPr>
    </w:p>
    <w:p w:rsidR="00BB46B8" w:rsidRPr="00B86ADF" w:rsidRDefault="00BB46B8" w:rsidP="00700EE2">
      <w:pPr>
        <w:pStyle w:val="Akapitzlist"/>
        <w:numPr>
          <w:ilvl w:val="0"/>
          <w:numId w:val="1"/>
        </w:numPr>
        <w:spacing w:line="360" w:lineRule="auto"/>
        <w:jc w:val="both"/>
        <w:rPr>
          <w:rFonts w:ascii="Times New Roman" w:hAnsi="Times New Roman" w:cs="Times New Roman"/>
          <w:b/>
        </w:rPr>
      </w:pPr>
      <w:r w:rsidRPr="00B86ADF">
        <w:rPr>
          <w:rFonts w:ascii="Times New Roman" w:hAnsi="Times New Roman" w:cs="Times New Roman"/>
          <w:b/>
        </w:rPr>
        <w:t>UMOWA</w:t>
      </w:r>
    </w:p>
    <w:p w:rsidR="00BB46B8" w:rsidRPr="00B86ADF" w:rsidRDefault="0066311A" w:rsidP="00700EE2">
      <w:pPr>
        <w:pStyle w:val="Akapitzlist"/>
        <w:numPr>
          <w:ilvl w:val="0"/>
          <w:numId w:val="5"/>
        </w:numPr>
        <w:spacing w:line="360" w:lineRule="auto"/>
        <w:jc w:val="both"/>
        <w:rPr>
          <w:rFonts w:ascii="Times New Roman" w:hAnsi="Times New Roman" w:cs="Times New Roman"/>
        </w:rPr>
      </w:pPr>
      <w:r w:rsidRPr="00B86ADF">
        <w:rPr>
          <w:rFonts w:ascii="Times New Roman" w:hAnsi="Times New Roman" w:cs="Times New Roman"/>
        </w:rPr>
        <w:t>Projekt umowy stanowi Załącznik nr 3 do niniejszej specyfikacji</w:t>
      </w:r>
    </w:p>
    <w:p w:rsidR="0066311A" w:rsidRPr="00B86ADF" w:rsidRDefault="0066311A" w:rsidP="00700EE2">
      <w:pPr>
        <w:pStyle w:val="Akapitzlist"/>
        <w:numPr>
          <w:ilvl w:val="0"/>
          <w:numId w:val="5"/>
        </w:numPr>
        <w:spacing w:line="360" w:lineRule="auto"/>
        <w:jc w:val="both"/>
        <w:rPr>
          <w:rFonts w:ascii="Times New Roman" w:hAnsi="Times New Roman" w:cs="Times New Roman"/>
        </w:rPr>
      </w:pPr>
      <w:r w:rsidRPr="00B86ADF">
        <w:rPr>
          <w:rFonts w:ascii="Times New Roman" w:hAnsi="Times New Roman" w:cs="Times New Roman"/>
        </w:rPr>
        <w:t>Zamawiający zawiera umowę w terminie niezwłocznie po przekazaniu zawiadomienia o wyborze oferty.</w:t>
      </w:r>
    </w:p>
    <w:p w:rsidR="0066311A" w:rsidRPr="00B86ADF" w:rsidRDefault="0066311A" w:rsidP="00700EE2">
      <w:pPr>
        <w:pStyle w:val="Akapitzlist"/>
        <w:spacing w:line="360" w:lineRule="auto"/>
        <w:ind w:left="1080"/>
        <w:jc w:val="both"/>
        <w:rPr>
          <w:rFonts w:ascii="Times New Roman" w:hAnsi="Times New Roman" w:cs="Times New Roman"/>
        </w:rPr>
      </w:pPr>
    </w:p>
    <w:p w:rsidR="00700EE2" w:rsidRDefault="00700EE2"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Default="006F050E" w:rsidP="006F050E">
      <w:pPr>
        <w:spacing w:line="276" w:lineRule="auto"/>
        <w:rPr>
          <w:rFonts w:ascii="Times New Roman" w:hAnsi="Times New Roman" w:cs="Times New Roman"/>
        </w:rPr>
      </w:pPr>
    </w:p>
    <w:p w:rsidR="006F050E" w:rsidRPr="006F050E" w:rsidRDefault="006F050E" w:rsidP="006F050E">
      <w:pPr>
        <w:spacing w:line="276" w:lineRule="auto"/>
        <w:rPr>
          <w:rFonts w:ascii="Times New Roman" w:hAnsi="Times New Roman" w:cs="Times New Roman"/>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Pr="00A23C96" w:rsidRDefault="00700EE2" w:rsidP="00A23C96">
      <w:pPr>
        <w:keepNext/>
        <w:shd w:val="clear" w:color="auto" w:fill="FFFFFF"/>
        <w:spacing w:after="0" w:line="360" w:lineRule="auto"/>
        <w:jc w:val="right"/>
        <w:outlineLvl w:val="3"/>
        <w:rPr>
          <w:rFonts w:ascii="Times New Roman" w:eastAsia="Times New Roman" w:hAnsi="Times New Roman" w:cs="Times New Roman"/>
          <w:b/>
          <w:bCs/>
          <w:i/>
          <w:lang w:eastAsia="pl-PL"/>
        </w:rPr>
      </w:pPr>
      <w:r w:rsidRPr="00A23C96">
        <w:rPr>
          <w:rFonts w:ascii="Times New Roman" w:eastAsia="Times New Roman" w:hAnsi="Times New Roman" w:cs="Times New Roman"/>
          <w:b/>
          <w:bCs/>
          <w:i/>
          <w:lang w:eastAsia="pl-PL"/>
        </w:rPr>
        <w:t xml:space="preserve">Załącznik nr 1 </w:t>
      </w:r>
    </w:p>
    <w:p w:rsidR="00700EE2" w:rsidRPr="00A23C96" w:rsidRDefault="00700EE2" w:rsidP="00A23C96">
      <w:pPr>
        <w:keepNext/>
        <w:shd w:val="clear" w:color="auto" w:fill="FFFFFF"/>
        <w:spacing w:after="0" w:line="360" w:lineRule="auto"/>
        <w:jc w:val="right"/>
        <w:outlineLvl w:val="3"/>
        <w:rPr>
          <w:rFonts w:ascii="Times New Roman" w:eastAsia="Times New Roman" w:hAnsi="Times New Roman" w:cs="Times New Roman"/>
          <w:b/>
          <w:bCs/>
          <w:i/>
          <w:lang w:eastAsia="pl-PL"/>
        </w:rPr>
      </w:pPr>
    </w:p>
    <w:p w:rsidR="00700EE2" w:rsidRPr="00A23C96" w:rsidRDefault="00700EE2" w:rsidP="00A23C96">
      <w:pPr>
        <w:keepNext/>
        <w:shd w:val="clear" w:color="auto" w:fill="FFFFFF"/>
        <w:spacing w:after="0" w:line="360" w:lineRule="auto"/>
        <w:jc w:val="right"/>
        <w:outlineLvl w:val="3"/>
        <w:rPr>
          <w:rFonts w:ascii="Times New Roman" w:eastAsia="Times New Roman" w:hAnsi="Times New Roman" w:cs="Times New Roman"/>
          <w:b/>
          <w:bCs/>
          <w:i/>
          <w:lang w:eastAsia="pl-PL"/>
        </w:rPr>
      </w:pPr>
    </w:p>
    <w:tbl>
      <w:tblPr>
        <w:tblW w:w="0" w:type="auto"/>
        <w:tblCellMar>
          <w:left w:w="70" w:type="dxa"/>
          <w:right w:w="70" w:type="dxa"/>
        </w:tblCellMar>
        <w:tblLook w:val="0000" w:firstRow="0" w:lastRow="0" w:firstColumn="0" w:lastColumn="0" w:noHBand="0" w:noVBand="0"/>
      </w:tblPr>
      <w:tblGrid>
        <w:gridCol w:w="3593"/>
        <w:gridCol w:w="5619"/>
      </w:tblGrid>
      <w:tr w:rsidR="005C312A" w:rsidRPr="005C312A" w:rsidTr="006E0F9B">
        <w:tblPrEx>
          <w:tblCellMar>
            <w:top w:w="0" w:type="dxa"/>
            <w:bottom w:w="0" w:type="dxa"/>
          </w:tblCellMar>
        </w:tblPrEx>
        <w:trPr>
          <w:trHeight w:val="1427"/>
        </w:trPr>
        <w:tc>
          <w:tcPr>
            <w:tcW w:w="3672" w:type="dxa"/>
          </w:tcPr>
          <w:p w:rsidR="005C312A" w:rsidRPr="005C312A" w:rsidRDefault="005C312A" w:rsidP="00A23C96">
            <w:pPr>
              <w:spacing w:after="0" w:line="360" w:lineRule="auto"/>
              <w:rPr>
                <w:rFonts w:ascii="Times New Roman" w:eastAsia="Times New Roman" w:hAnsi="Times New Roman" w:cs="Times New Roman"/>
                <w:lang w:eastAsia="pl-PL"/>
              </w:rPr>
            </w:pPr>
          </w:p>
          <w:p w:rsidR="005C312A" w:rsidRPr="005C312A" w:rsidRDefault="005C312A" w:rsidP="00A23C96">
            <w:pPr>
              <w:spacing w:after="0" w:line="360" w:lineRule="auto"/>
              <w:rPr>
                <w:rFonts w:ascii="Times New Roman" w:eastAsia="Times New Roman" w:hAnsi="Times New Roman" w:cs="Times New Roman"/>
                <w:i/>
                <w:iCs/>
                <w:lang w:eastAsia="pl-PL"/>
              </w:rPr>
            </w:pPr>
          </w:p>
          <w:p w:rsidR="005C312A" w:rsidRPr="005C312A" w:rsidRDefault="005C312A" w:rsidP="00A23C96">
            <w:pPr>
              <w:spacing w:after="0" w:line="360" w:lineRule="auto"/>
              <w:jc w:val="center"/>
              <w:rPr>
                <w:rFonts w:ascii="Times New Roman" w:eastAsia="Times New Roman" w:hAnsi="Times New Roman" w:cs="Times New Roman"/>
                <w:lang w:eastAsia="pl-PL"/>
              </w:rPr>
            </w:pPr>
            <w:r w:rsidRPr="005C312A">
              <w:rPr>
                <w:rFonts w:ascii="Times New Roman" w:eastAsia="Times New Roman" w:hAnsi="Times New Roman" w:cs="Times New Roman"/>
                <w:i/>
                <w:iCs/>
                <w:lang w:eastAsia="pl-PL"/>
              </w:rPr>
              <w:t>Pieczęć Wykonawcy/Wykonawców</w:t>
            </w:r>
          </w:p>
        </w:tc>
        <w:tc>
          <w:tcPr>
            <w:tcW w:w="5938" w:type="dxa"/>
          </w:tcPr>
          <w:p w:rsidR="005C312A" w:rsidRPr="005C312A" w:rsidRDefault="005C312A" w:rsidP="00A23C96">
            <w:pPr>
              <w:keepNext/>
              <w:spacing w:after="0" w:line="360" w:lineRule="auto"/>
              <w:jc w:val="center"/>
              <w:outlineLvl w:val="5"/>
              <w:rPr>
                <w:rFonts w:ascii="Times New Roman" w:eastAsia="Times New Roman" w:hAnsi="Times New Roman" w:cs="Times New Roman"/>
                <w:b/>
                <w:bCs/>
                <w:lang w:eastAsia="pl-PL"/>
              </w:rPr>
            </w:pPr>
          </w:p>
          <w:p w:rsidR="005C312A" w:rsidRPr="005C312A" w:rsidRDefault="005C312A" w:rsidP="00A23C96">
            <w:pPr>
              <w:keepNext/>
              <w:spacing w:after="0" w:line="360" w:lineRule="auto"/>
              <w:jc w:val="center"/>
              <w:outlineLvl w:val="5"/>
              <w:rPr>
                <w:rFonts w:ascii="Times New Roman" w:eastAsia="Times New Roman" w:hAnsi="Times New Roman" w:cs="Times New Roman"/>
                <w:b/>
                <w:bCs/>
                <w:lang w:eastAsia="pl-PL"/>
              </w:rPr>
            </w:pPr>
            <w:r w:rsidRPr="005C312A">
              <w:rPr>
                <w:rFonts w:ascii="Times New Roman" w:eastAsia="Times New Roman" w:hAnsi="Times New Roman" w:cs="Times New Roman"/>
                <w:b/>
                <w:bCs/>
                <w:lang w:eastAsia="pl-PL"/>
              </w:rPr>
              <w:t>OFERTA</w:t>
            </w:r>
          </w:p>
          <w:p w:rsidR="005C312A" w:rsidRPr="005C312A" w:rsidRDefault="005C312A" w:rsidP="00A23C96">
            <w:pPr>
              <w:spacing w:after="0" w:line="360" w:lineRule="auto"/>
              <w:rPr>
                <w:rFonts w:ascii="Times New Roman" w:eastAsia="Times New Roman" w:hAnsi="Times New Roman" w:cs="Times New Roman"/>
                <w:lang w:eastAsia="pl-PL"/>
              </w:rPr>
            </w:pPr>
          </w:p>
        </w:tc>
      </w:tr>
    </w:tbl>
    <w:p w:rsidR="005C312A" w:rsidRPr="005C312A" w:rsidRDefault="005C312A" w:rsidP="00A23C96">
      <w:pPr>
        <w:spacing w:after="0" w:line="360" w:lineRule="auto"/>
        <w:ind w:left="4140"/>
        <w:jc w:val="both"/>
        <w:rPr>
          <w:rFonts w:ascii="Times New Roman" w:eastAsia="Times New Roman" w:hAnsi="Times New Roman" w:cs="Times New Roman"/>
          <w:b/>
          <w:bCs/>
          <w:lang w:eastAsia="pl-PL"/>
        </w:rPr>
      </w:pPr>
    </w:p>
    <w:p w:rsidR="005C312A" w:rsidRPr="005C312A" w:rsidRDefault="005C312A" w:rsidP="00A23C96">
      <w:pPr>
        <w:spacing w:after="0" w:line="360" w:lineRule="auto"/>
        <w:ind w:left="6096"/>
        <w:jc w:val="both"/>
        <w:rPr>
          <w:rFonts w:ascii="Times New Roman" w:eastAsia="Times New Roman" w:hAnsi="Times New Roman" w:cs="Times New Roman"/>
          <w:b/>
          <w:bCs/>
          <w:lang w:eastAsia="pl-PL"/>
        </w:rPr>
      </w:pPr>
    </w:p>
    <w:p w:rsidR="005C312A" w:rsidRPr="00A23C96" w:rsidRDefault="005C312A" w:rsidP="00A23C96">
      <w:pPr>
        <w:spacing w:after="0" w:line="360" w:lineRule="auto"/>
        <w:ind w:left="6096"/>
        <w:jc w:val="both"/>
        <w:rPr>
          <w:rFonts w:ascii="Times New Roman" w:eastAsia="Times New Roman" w:hAnsi="Times New Roman" w:cs="Times New Roman"/>
          <w:b/>
          <w:bCs/>
          <w:lang w:eastAsia="pl-PL"/>
        </w:rPr>
      </w:pPr>
      <w:r w:rsidRPr="00A23C96">
        <w:rPr>
          <w:rFonts w:ascii="Times New Roman" w:eastAsia="Times New Roman" w:hAnsi="Times New Roman" w:cs="Times New Roman"/>
          <w:b/>
          <w:bCs/>
          <w:lang w:eastAsia="pl-PL"/>
        </w:rPr>
        <w:t>Gmina Raków</w:t>
      </w:r>
    </w:p>
    <w:p w:rsidR="005C312A" w:rsidRPr="00A23C96" w:rsidRDefault="005C312A" w:rsidP="00A23C96">
      <w:pPr>
        <w:spacing w:after="0" w:line="360" w:lineRule="auto"/>
        <w:ind w:left="6096"/>
        <w:jc w:val="both"/>
        <w:rPr>
          <w:rFonts w:ascii="Times New Roman" w:eastAsia="Times New Roman" w:hAnsi="Times New Roman" w:cs="Times New Roman"/>
          <w:b/>
          <w:bCs/>
          <w:lang w:eastAsia="pl-PL"/>
        </w:rPr>
      </w:pPr>
      <w:r w:rsidRPr="00A23C96">
        <w:rPr>
          <w:rFonts w:ascii="Times New Roman" w:eastAsia="Times New Roman" w:hAnsi="Times New Roman" w:cs="Times New Roman"/>
          <w:b/>
          <w:bCs/>
          <w:lang w:eastAsia="pl-PL"/>
        </w:rPr>
        <w:t>ul. Ogrodowa 1</w:t>
      </w:r>
    </w:p>
    <w:p w:rsidR="005C312A" w:rsidRPr="005C312A" w:rsidRDefault="005C312A" w:rsidP="00A23C96">
      <w:pPr>
        <w:spacing w:after="0" w:line="360" w:lineRule="auto"/>
        <w:ind w:left="6096"/>
        <w:jc w:val="both"/>
        <w:rPr>
          <w:rFonts w:ascii="Times New Roman" w:eastAsia="Times New Roman" w:hAnsi="Times New Roman" w:cs="Times New Roman"/>
          <w:b/>
          <w:bCs/>
          <w:lang w:eastAsia="pl-PL"/>
        </w:rPr>
      </w:pPr>
      <w:r w:rsidRPr="00A23C96">
        <w:rPr>
          <w:rFonts w:ascii="Times New Roman" w:eastAsia="Times New Roman" w:hAnsi="Times New Roman" w:cs="Times New Roman"/>
          <w:b/>
          <w:bCs/>
          <w:lang w:eastAsia="pl-PL"/>
        </w:rPr>
        <w:t>26-035 Raków</w:t>
      </w:r>
    </w:p>
    <w:p w:rsidR="005C312A" w:rsidRPr="005C312A" w:rsidRDefault="005C312A" w:rsidP="00A23C96">
      <w:pPr>
        <w:spacing w:after="0" w:line="360" w:lineRule="auto"/>
        <w:rPr>
          <w:rFonts w:ascii="Times New Roman" w:eastAsia="Times New Roman" w:hAnsi="Times New Roman" w:cs="Times New Roman"/>
          <w:lang w:eastAsia="pl-PL"/>
        </w:rPr>
      </w:pPr>
    </w:p>
    <w:p w:rsidR="005C312A" w:rsidRPr="005C312A" w:rsidRDefault="005C312A" w:rsidP="00A23C96">
      <w:pPr>
        <w:spacing w:after="0" w:line="360" w:lineRule="auto"/>
        <w:rPr>
          <w:rFonts w:ascii="Times New Roman" w:eastAsia="Times New Roman" w:hAnsi="Times New Roman" w:cs="Times New Roman"/>
          <w:lang w:eastAsia="pl-PL"/>
        </w:rPr>
      </w:pPr>
    </w:p>
    <w:p w:rsidR="005C312A" w:rsidRPr="005C312A" w:rsidRDefault="005C312A" w:rsidP="00A23C96">
      <w:pPr>
        <w:spacing w:after="0" w:line="360" w:lineRule="auto"/>
        <w:jc w:val="center"/>
        <w:rPr>
          <w:rFonts w:ascii="Times New Roman" w:eastAsia="Times New Roman" w:hAnsi="Times New Roman" w:cs="Times New Roman"/>
          <w:lang w:eastAsia="pl-PL"/>
        </w:rPr>
      </w:pPr>
      <w:r w:rsidRPr="005C312A">
        <w:rPr>
          <w:rFonts w:ascii="Times New Roman" w:eastAsia="Times New Roman" w:hAnsi="Times New Roman" w:cs="Times New Roman"/>
          <w:lang w:eastAsia="pl-PL"/>
        </w:rPr>
        <w:t xml:space="preserve">Nawiązując do ogłoszenia na zamówienie pn. </w:t>
      </w:r>
    </w:p>
    <w:p w:rsidR="006F050E" w:rsidRPr="00B86ADF" w:rsidRDefault="006F050E" w:rsidP="006F050E">
      <w:pPr>
        <w:spacing w:line="276" w:lineRule="auto"/>
        <w:jc w:val="center"/>
        <w:rPr>
          <w:rFonts w:ascii="Times New Roman" w:hAnsi="Times New Roman" w:cs="Times New Roman"/>
          <w:b/>
        </w:rPr>
      </w:pPr>
    </w:p>
    <w:p w:rsidR="006F050E" w:rsidRPr="00B86ADF" w:rsidRDefault="006F050E" w:rsidP="006F050E">
      <w:pPr>
        <w:spacing w:line="276" w:lineRule="auto"/>
        <w:jc w:val="center"/>
        <w:rPr>
          <w:rFonts w:ascii="Times New Roman" w:hAnsi="Times New Roman" w:cs="Times New Roman"/>
          <w:b/>
        </w:rPr>
      </w:pPr>
      <w:r w:rsidRPr="00B86ADF">
        <w:rPr>
          <w:rFonts w:ascii="Times New Roman" w:hAnsi="Times New Roman" w:cs="Times New Roman"/>
          <w:b/>
        </w:rPr>
        <w:t xml:space="preserve">„Pracownia edukacyjna w szkole podstawowej –Czyste powietrze, woda, gleba oraz odnawialne źródła energii”  </w:t>
      </w:r>
    </w:p>
    <w:p w:rsidR="005C312A" w:rsidRPr="005C312A" w:rsidRDefault="005C312A" w:rsidP="006F050E">
      <w:pPr>
        <w:spacing w:after="0" w:line="360" w:lineRule="auto"/>
        <w:jc w:val="center"/>
        <w:rPr>
          <w:rFonts w:ascii="Times New Roman" w:eastAsia="Times New Roman" w:hAnsi="Times New Roman" w:cs="Times New Roman"/>
          <w:b/>
          <w:lang w:eastAsia="pl-PL"/>
        </w:rPr>
      </w:pPr>
      <w:r w:rsidRPr="005C312A">
        <w:rPr>
          <w:rFonts w:ascii="Times New Roman" w:eastAsia="Times New Roman" w:hAnsi="Times New Roman" w:cs="Times New Roman"/>
          <w:b/>
          <w:lang w:eastAsia="pl-PL"/>
        </w:rPr>
        <w:t>realizowanego w ramach PROGRAMU DLA GMIN WOJEWÓDZTWA ŚWIĘTOKRZYSKIEGO pn. PRACOWNIA EDUKACJI EKOLOGICZNO - PRZYRODNICZEJ W SZKOLE PODSTAWOWEJ”</w:t>
      </w:r>
    </w:p>
    <w:p w:rsidR="005C312A" w:rsidRPr="005C312A" w:rsidRDefault="005C312A" w:rsidP="00A23C96">
      <w:pPr>
        <w:shd w:val="clear" w:color="auto" w:fill="FFFFFF"/>
        <w:spacing w:after="0" w:line="360" w:lineRule="auto"/>
        <w:jc w:val="both"/>
        <w:rPr>
          <w:rFonts w:ascii="Times New Roman" w:eastAsia="Times New Roman" w:hAnsi="Times New Roman" w:cs="Times New Roman"/>
          <w:b/>
          <w:lang w:eastAsia="pl-PL"/>
        </w:rPr>
      </w:pPr>
    </w:p>
    <w:p w:rsidR="005C312A" w:rsidRPr="005C312A" w:rsidRDefault="005C312A" w:rsidP="00A23C96">
      <w:pPr>
        <w:shd w:val="clear" w:color="auto" w:fill="FFFFFF"/>
        <w:spacing w:after="0" w:line="360" w:lineRule="auto"/>
        <w:jc w:val="both"/>
        <w:rPr>
          <w:rFonts w:ascii="Times New Roman" w:eastAsia="Times New Roman" w:hAnsi="Times New Roman" w:cs="Times New Roman"/>
          <w:b/>
          <w:bCs/>
          <w:lang w:eastAsia="pl-PL"/>
        </w:rPr>
      </w:pPr>
    </w:p>
    <w:p w:rsidR="005C312A" w:rsidRPr="005C312A" w:rsidRDefault="005C312A" w:rsidP="005C312A">
      <w:pPr>
        <w:autoSpaceDE w:val="0"/>
        <w:autoSpaceDN w:val="0"/>
        <w:spacing w:after="0" w:line="240" w:lineRule="auto"/>
        <w:rPr>
          <w:rFonts w:ascii="Times New Roman" w:eastAsia="Times New Roman" w:hAnsi="Times New Roman" w:cs="Times New Roman"/>
          <w:b/>
          <w:bCs/>
          <w:sz w:val="24"/>
          <w:szCs w:val="24"/>
          <w:lang w:eastAsia="pl-PL"/>
        </w:rPr>
      </w:pPr>
      <w:r w:rsidRPr="005C312A">
        <w:rPr>
          <w:rFonts w:ascii="Times New Roman" w:eastAsia="Times New Roman" w:hAnsi="Times New Roman" w:cs="Times New Roman"/>
          <w:b/>
          <w:bCs/>
          <w:sz w:val="24"/>
          <w:szCs w:val="24"/>
          <w:lang w:eastAsia="pl-PL"/>
        </w:rPr>
        <w:t>MY NIŻEJ PODPISANI</w:t>
      </w: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w:t>
      </w:r>
      <w:r w:rsidR="00A23C96" w:rsidRPr="00A23C96">
        <w:rPr>
          <w:rFonts w:ascii="Times New Roman" w:eastAsia="Times New Roman" w:hAnsi="Times New Roman" w:cs="Times New Roman"/>
          <w:sz w:val="24"/>
          <w:szCs w:val="24"/>
          <w:lang w:eastAsia="pl-PL"/>
        </w:rPr>
        <w:t>........................</w:t>
      </w: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w:t>
      </w:r>
      <w:r w:rsidR="00A23C96" w:rsidRPr="00A23C96">
        <w:rPr>
          <w:rFonts w:ascii="Times New Roman" w:eastAsia="Times New Roman" w:hAnsi="Times New Roman" w:cs="Times New Roman"/>
          <w:sz w:val="24"/>
          <w:szCs w:val="24"/>
          <w:lang w:eastAsia="pl-PL"/>
        </w:rPr>
        <w:t>........................</w:t>
      </w:r>
    </w:p>
    <w:p w:rsidR="005C312A" w:rsidRPr="005C312A" w:rsidRDefault="005C312A" w:rsidP="005C312A">
      <w:pPr>
        <w:autoSpaceDE w:val="0"/>
        <w:autoSpaceDN w:val="0"/>
        <w:spacing w:after="0" w:line="240"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działając w imieniu i na rzecz</w:t>
      </w: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w:t>
      </w:r>
      <w:r w:rsidR="00A23C96" w:rsidRPr="00A23C96">
        <w:rPr>
          <w:rFonts w:ascii="Times New Roman" w:eastAsia="Times New Roman" w:hAnsi="Times New Roman" w:cs="Times New Roman"/>
          <w:sz w:val="24"/>
          <w:szCs w:val="24"/>
          <w:lang w:eastAsia="pl-PL"/>
        </w:rPr>
        <w:t>........................</w:t>
      </w: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w:t>
      </w:r>
      <w:r w:rsidR="00A23C96" w:rsidRPr="00A23C96">
        <w:rPr>
          <w:rFonts w:ascii="Times New Roman" w:eastAsia="Times New Roman" w:hAnsi="Times New Roman" w:cs="Times New Roman"/>
          <w:sz w:val="24"/>
          <w:szCs w:val="24"/>
          <w:lang w:eastAsia="pl-PL"/>
        </w:rPr>
        <w:t>........................</w:t>
      </w:r>
    </w:p>
    <w:p w:rsidR="005C312A" w:rsidRPr="005C312A" w:rsidRDefault="005C312A" w:rsidP="005C312A">
      <w:pPr>
        <w:autoSpaceDE w:val="0"/>
        <w:autoSpaceDN w:val="0"/>
        <w:spacing w:after="0" w:line="240" w:lineRule="auto"/>
        <w:jc w:val="center"/>
        <w:rPr>
          <w:rFonts w:ascii="Times New Roman" w:eastAsia="Times New Roman" w:hAnsi="Times New Roman" w:cs="Times New Roman"/>
          <w:i/>
          <w:sz w:val="20"/>
          <w:szCs w:val="20"/>
          <w:lang w:eastAsia="pl-PL"/>
        </w:rPr>
      </w:pPr>
      <w:r w:rsidRPr="005C312A">
        <w:rPr>
          <w:rFonts w:ascii="Times New Roman" w:eastAsia="Times New Roman" w:hAnsi="Times New Roman" w:cs="Times New Roman"/>
          <w:i/>
          <w:sz w:val="20"/>
          <w:szCs w:val="20"/>
          <w:lang w:eastAsia="pl-PL"/>
        </w:rPr>
        <w:t>(nazwa, dokładny adres Wykonawcy)</w:t>
      </w:r>
    </w:p>
    <w:p w:rsidR="005C312A" w:rsidRPr="005C312A" w:rsidRDefault="005C312A" w:rsidP="005C312A">
      <w:pPr>
        <w:tabs>
          <w:tab w:val="left" w:pos="374"/>
        </w:tabs>
        <w:autoSpaceDE w:val="0"/>
        <w:autoSpaceDN w:val="0"/>
        <w:spacing w:after="0" w:line="240" w:lineRule="auto"/>
        <w:ind w:left="180"/>
        <w:rPr>
          <w:rFonts w:ascii="Times New Roman" w:eastAsia="Times New Roman" w:hAnsi="Times New Roman" w:cs="Times New Roman"/>
          <w:sz w:val="24"/>
          <w:szCs w:val="24"/>
          <w:lang w:eastAsia="pl-PL"/>
        </w:rPr>
      </w:pPr>
    </w:p>
    <w:p w:rsidR="005C312A" w:rsidRPr="005C312A" w:rsidRDefault="005C312A" w:rsidP="005C312A">
      <w:pPr>
        <w:numPr>
          <w:ilvl w:val="0"/>
          <w:numId w:val="33"/>
        </w:numPr>
        <w:spacing w:after="0" w:line="276" w:lineRule="auto"/>
        <w:ind w:left="426"/>
        <w:jc w:val="both"/>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bCs/>
          <w:sz w:val="24"/>
          <w:szCs w:val="24"/>
          <w:lang w:eastAsia="pl-PL"/>
        </w:rPr>
        <w:t>SKŁADAMY OFERTĘ</w:t>
      </w:r>
      <w:r w:rsidRPr="005C312A">
        <w:rPr>
          <w:rFonts w:ascii="Times New Roman" w:eastAsia="Times New Roman" w:hAnsi="Times New Roman" w:cs="Times New Roman"/>
          <w:sz w:val="24"/>
          <w:szCs w:val="24"/>
          <w:lang w:eastAsia="pl-PL"/>
        </w:rPr>
        <w:t xml:space="preserve"> na wykonanie przedmiotu zamówienia w zakresie określonym w </w:t>
      </w:r>
      <w:r w:rsidR="00A23C96">
        <w:rPr>
          <w:rFonts w:ascii="Times New Roman" w:eastAsia="Times New Roman" w:hAnsi="Times New Roman" w:cs="Times New Roman"/>
          <w:sz w:val="24"/>
          <w:szCs w:val="24"/>
          <w:lang w:eastAsia="pl-PL"/>
        </w:rPr>
        <w:t>zaproszeniu do składania ofert.</w:t>
      </w:r>
    </w:p>
    <w:p w:rsidR="005C312A" w:rsidRPr="005C312A" w:rsidRDefault="005C312A" w:rsidP="005C312A">
      <w:pPr>
        <w:spacing w:after="0" w:line="240" w:lineRule="auto"/>
        <w:rPr>
          <w:rFonts w:ascii="Times New Roman" w:eastAsia="Times New Roman" w:hAnsi="Times New Roman" w:cs="Times New Roman"/>
          <w:b/>
          <w:bCs/>
          <w:sz w:val="24"/>
          <w:szCs w:val="24"/>
          <w:lang w:eastAsia="pl-PL"/>
        </w:rPr>
      </w:pPr>
    </w:p>
    <w:p w:rsidR="005C312A" w:rsidRPr="005C312A" w:rsidRDefault="005C312A" w:rsidP="005C312A">
      <w:pPr>
        <w:numPr>
          <w:ilvl w:val="0"/>
          <w:numId w:val="33"/>
        </w:numPr>
        <w:spacing w:after="0" w:line="276" w:lineRule="auto"/>
        <w:ind w:left="426"/>
        <w:jc w:val="both"/>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bCs/>
          <w:sz w:val="24"/>
          <w:szCs w:val="24"/>
          <w:lang w:eastAsia="pl-PL"/>
        </w:rPr>
        <w:t>OŚWIADCZAMY</w:t>
      </w:r>
      <w:r w:rsidRPr="005C312A">
        <w:rPr>
          <w:rFonts w:ascii="Times New Roman" w:eastAsia="Times New Roman" w:hAnsi="Times New Roman" w:cs="Times New Roman"/>
          <w:sz w:val="24"/>
          <w:szCs w:val="24"/>
          <w:lang w:eastAsia="pl-PL"/>
        </w:rPr>
        <w:t xml:space="preserve">, że zapoznaliśmy się </w:t>
      </w:r>
      <w:r w:rsidR="00A23C96">
        <w:rPr>
          <w:rFonts w:ascii="Times New Roman" w:eastAsia="Times New Roman" w:hAnsi="Times New Roman" w:cs="Times New Roman"/>
          <w:sz w:val="24"/>
          <w:szCs w:val="24"/>
          <w:lang w:eastAsia="pl-PL"/>
        </w:rPr>
        <w:t>z Zaproszeniem do składania ofert</w:t>
      </w:r>
      <w:r w:rsidRPr="005C312A">
        <w:rPr>
          <w:rFonts w:ascii="Times New Roman" w:eastAsia="Times New Roman" w:hAnsi="Times New Roman" w:cs="Times New Roman"/>
          <w:sz w:val="24"/>
          <w:szCs w:val="24"/>
          <w:lang w:eastAsia="pl-PL"/>
        </w:rPr>
        <w:t xml:space="preserve"> wraz z załącznikami i uznajemy się za związanych określonymi w niej postanowieniami i zasadami postępowania, nie wnosząc żadnych zastrzeżeń. </w:t>
      </w:r>
    </w:p>
    <w:p w:rsidR="005C312A" w:rsidRPr="005C312A" w:rsidRDefault="005C312A" w:rsidP="005C312A">
      <w:pPr>
        <w:widowControl w:val="0"/>
        <w:suppressAutoHyphens/>
        <w:spacing w:after="0" w:line="240" w:lineRule="auto"/>
        <w:ind w:left="720"/>
        <w:contextualSpacing/>
        <w:rPr>
          <w:rFonts w:ascii="Times New Roman" w:eastAsia="SimSun" w:hAnsi="Times New Roman" w:cs="Times New Roman"/>
          <w:b/>
          <w:bCs/>
          <w:sz w:val="24"/>
          <w:szCs w:val="21"/>
          <w:lang w:eastAsia="zh-CN" w:bidi="hi-IN"/>
        </w:rPr>
      </w:pPr>
    </w:p>
    <w:p w:rsidR="005C312A" w:rsidRDefault="005C312A" w:rsidP="005C312A">
      <w:pPr>
        <w:numPr>
          <w:ilvl w:val="0"/>
          <w:numId w:val="33"/>
        </w:numPr>
        <w:spacing w:after="120" w:line="276" w:lineRule="auto"/>
        <w:ind w:left="425" w:hanging="357"/>
        <w:jc w:val="both"/>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bCs/>
          <w:sz w:val="24"/>
          <w:szCs w:val="24"/>
          <w:lang w:eastAsia="pl-PL"/>
        </w:rPr>
        <w:t>OFERUJEMY</w:t>
      </w:r>
      <w:r w:rsidRPr="005C312A">
        <w:rPr>
          <w:rFonts w:ascii="Times New Roman" w:eastAsia="Times New Roman" w:hAnsi="Times New Roman" w:cs="Times New Roman"/>
          <w:sz w:val="24"/>
          <w:szCs w:val="24"/>
          <w:lang w:eastAsia="pl-PL"/>
        </w:rPr>
        <w:t xml:space="preserve"> wykonanie przedmiotu zamówienia za </w:t>
      </w:r>
      <w:r w:rsidRPr="005C312A">
        <w:rPr>
          <w:rFonts w:ascii="Times New Roman" w:eastAsia="Times New Roman" w:hAnsi="Times New Roman" w:cs="Times New Roman"/>
          <w:bCs/>
          <w:sz w:val="24"/>
          <w:szCs w:val="24"/>
          <w:lang w:eastAsia="pl-PL"/>
        </w:rPr>
        <w:t>wynagrodzenie ryczałtowe</w:t>
      </w:r>
      <w:r w:rsidRPr="005C312A">
        <w:rPr>
          <w:rFonts w:ascii="Times New Roman" w:eastAsia="Times New Roman" w:hAnsi="Times New Roman" w:cs="Times New Roman"/>
          <w:sz w:val="24"/>
          <w:szCs w:val="24"/>
          <w:lang w:eastAsia="pl-PL"/>
        </w:rPr>
        <w:t>:</w:t>
      </w:r>
    </w:p>
    <w:p w:rsidR="00A23C96" w:rsidRDefault="00A23C96" w:rsidP="00A23C96">
      <w:pPr>
        <w:pStyle w:val="Akapitzlist"/>
        <w:rPr>
          <w:rFonts w:ascii="Times New Roman" w:eastAsia="Times New Roman" w:hAnsi="Times New Roman" w:cs="Times New Roman"/>
          <w:sz w:val="24"/>
          <w:szCs w:val="24"/>
          <w:lang w:eastAsia="pl-PL"/>
        </w:rPr>
      </w:pPr>
    </w:p>
    <w:tbl>
      <w:tblPr>
        <w:tblStyle w:val="Tabela-Siatka"/>
        <w:tblW w:w="0" w:type="auto"/>
        <w:tblInd w:w="425" w:type="dxa"/>
        <w:tblLook w:val="04A0" w:firstRow="1" w:lastRow="0" w:firstColumn="1" w:lastColumn="0" w:noHBand="0" w:noVBand="1"/>
      </w:tblPr>
      <w:tblGrid>
        <w:gridCol w:w="2256"/>
        <w:gridCol w:w="2210"/>
        <w:gridCol w:w="2209"/>
        <w:gridCol w:w="2188"/>
      </w:tblGrid>
      <w:tr w:rsidR="00A23C96" w:rsidTr="00A23C96">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Wartość brutto</w:t>
            </w:r>
          </w:p>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(zł)</w:t>
            </w: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Słownie wartość brutto</w:t>
            </w: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VAT (zł)</w:t>
            </w:r>
          </w:p>
        </w:tc>
      </w:tr>
      <w:tr w:rsidR="00A23C96" w:rsidTr="00A23C96">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Część I- Dostawa pomocy dydaktycznych</w:t>
            </w: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r>
      <w:tr w:rsidR="00A23C96" w:rsidTr="00A23C96">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Część II- Dostawa wyposażenia</w:t>
            </w: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r>
      <w:tr w:rsidR="00A23C96" w:rsidTr="00A23C96">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Część III- Szkolenie dla nauczycieli</w:t>
            </w: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c>
          <w:tcPr>
            <w:tcW w:w="2303" w:type="dxa"/>
          </w:tcPr>
          <w:p w:rsidR="00A23C96" w:rsidRDefault="00A23C96" w:rsidP="00A23C96">
            <w:pPr>
              <w:spacing w:after="120" w:line="276" w:lineRule="auto"/>
              <w:jc w:val="both"/>
              <w:rPr>
                <w:rFonts w:ascii="Times New Roman" w:eastAsia="Times New Roman" w:hAnsi="Times New Roman" w:cs="Times New Roman"/>
                <w:sz w:val="24"/>
                <w:szCs w:val="24"/>
                <w:lang w:eastAsia="pl-PL"/>
              </w:rPr>
            </w:pPr>
          </w:p>
        </w:tc>
      </w:tr>
    </w:tbl>
    <w:p w:rsidR="00A23C96" w:rsidRPr="005C312A" w:rsidRDefault="00A23C96" w:rsidP="00A23C96">
      <w:pPr>
        <w:spacing w:after="120" w:line="276" w:lineRule="auto"/>
        <w:ind w:left="425"/>
        <w:jc w:val="both"/>
        <w:rPr>
          <w:rFonts w:ascii="Times New Roman" w:eastAsia="Times New Roman" w:hAnsi="Times New Roman" w:cs="Times New Roman"/>
          <w:sz w:val="24"/>
          <w:szCs w:val="24"/>
          <w:lang w:eastAsia="pl-PL"/>
        </w:rPr>
      </w:pPr>
    </w:p>
    <w:p w:rsidR="005C312A" w:rsidRPr="00A23C96" w:rsidRDefault="005C312A" w:rsidP="005C312A">
      <w:pPr>
        <w:numPr>
          <w:ilvl w:val="0"/>
          <w:numId w:val="33"/>
        </w:numPr>
        <w:tabs>
          <w:tab w:val="left" w:pos="0"/>
        </w:tabs>
        <w:autoSpaceDE w:val="0"/>
        <w:autoSpaceDN w:val="0"/>
        <w:spacing w:after="0" w:line="240" w:lineRule="auto"/>
        <w:ind w:left="426"/>
        <w:jc w:val="both"/>
        <w:rPr>
          <w:rFonts w:ascii="Times New Roman" w:eastAsia="Times New Roman" w:hAnsi="Times New Roman" w:cs="Times New Roman"/>
          <w:i/>
          <w:iCs/>
          <w:sz w:val="20"/>
          <w:szCs w:val="20"/>
          <w:lang w:eastAsia="pl-PL"/>
        </w:rPr>
      </w:pPr>
      <w:r w:rsidRPr="005C312A">
        <w:rPr>
          <w:rFonts w:ascii="Times New Roman" w:eastAsia="Times New Roman" w:hAnsi="Times New Roman" w:cs="Times New Roman"/>
          <w:b/>
          <w:bCs/>
          <w:sz w:val="24"/>
          <w:szCs w:val="24"/>
          <w:lang w:eastAsia="pl-PL"/>
        </w:rPr>
        <w:t>AKCEPTUJEMY</w:t>
      </w:r>
      <w:r w:rsidRPr="005C312A">
        <w:rPr>
          <w:rFonts w:ascii="Times New Roman" w:eastAsia="Times New Roman" w:hAnsi="Times New Roman" w:cs="Times New Roman"/>
          <w:sz w:val="24"/>
          <w:szCs w:val="24"/>
          <w:lang w:eastAsia="pl-PL"/>
        </w:rPr>
        <w:t xml:space="preserve"> warunki płatności określone przez Zamawiającego w </w:t>
      </w:r>
      <w:r w:rsidR="00A23C96">
        <w:rPr>
          <w:rFonts w:ascii="Times New Roman" w:eastAsia="Times New Roman" w:hAnsi="Times New Roman" w:cs="Times New Roman"/>
          <w:sz w:val="24"/>
          <w:szCs w:val="24"/>
          <w:lang w:eastAsia="pl-PL"/>
        </w:rPr>
        <w:t>Zaproszeniu do składania ofert.</w:t>
      </w:r>
    </w:p>
    <w:p w:rsidR="00A23C96" w:rsidRPr="005C312A" w:rsidRDefault="00A23C96" w:rsidP="00A23C96">
      <w:pPr>
        <w:tabs>
          <w:tab w:val="left" w:pos="0"/>
        </w:tabs>
        <w:autoSpaceDE w:val="0"/>
        <w:autoSpaceDN w:val="0"/>
        <w:spacing w:after="0" w:line="240" w:lineRule="auto"/>
        <w:ind w:left="426"/>
        <w:jc w:val="both"/>
        <w:rPr>
          <w:rFonts w:ascii="Times New Roman" w:eastAsia="Times New Roman" w:hAnsi="Times New Roman" w:cs="Times New Roman"/>
          <w:i/>
          <w:iCs/>
          <w:sz w:val="20"/>
          <w:szCs w:val="20"/>
          <w:lang w:eastAsia="pl-PL"/>
        </w:rPr>
      </w:pPr>
    </w:p>
    <w:p w:rsidR="005C312A" w:rsidRPr="005C312A" w:rsidRDefault="005C312A" w:rsidP="005C312A">
      <w:pPr>
        <w:numPr>
          <w:ilvl w:val="0"/>
          <w:numId w:val="33"/>
        </w:numPr>
        <w:tabs>
          <w:tab w:val="left" w:pos="374"/>
        </w:tabs>
        <w:autoSpaceDE w:val="0"/>
        <w:autoSpaceDN w:val="0"/>
        <w:spacing w:after="0" w:line="240" w:lineRule="auto"/>
        <w:ind w:left="426"/>
        <w:jc w:val="both"/>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bCs/>
          <w:sz w:val="24"/>
          <w:szCs w:val="24"/>
          <w:lang w:eastAsia="pl-PL"/>
        </w:rPr>
        <w:t xml:space="preserve">OŚWIADCZAMY, </w:t>
      </w:r>
      <w:r w:rsidRPr="005C312A">
        <w:rPr>
          <w:rFonts w:ascii="Times New Roman" w:eastAsia="Times New Roman" w:hAnsi="Times New Roman" w:cs="Times New Roman"/>
          <w:sz w:val="24"/>
          <w:szCs w:val="24"/>
          <w:lang w:eastAsia="pl-PL"/>
        </w:rPr>
        <w:t>że zapoznaliśmy się z postanowieniami umowy, określonymi w </w:t>
      </w:r>
      <w:r w:rsidR="00A23C96">
        <w:rPr>
          <w:rFonts w:ascii="Times New Roman" w:eastAsia="Times New Roman" w:hAnsi="Times New Roman" w:cs="Times New Roman"/>
          <w:sz w:val="24"/>
          <w:szCs w:val="24"/>
          <w:lang w:eastAsia="pl-PL"/>
        </w:rPr>
        <w:t xml:space="preserve">Zaproszeniu do składania ofert </w:t>
      </w:r>
      <w:r w:rsidRPr="005C312A">
        <w:rPr>
          <w:rFonts w:ascii="Times New Roman" w:eastAsia="Times New Roman" w:hAnsi="Times New Roman" w:cs="Times New Roman"/>
          <w:sz w:val="24"/>
          <w:szCs w:val="24"/>
          <w:lang w:eastAsia="pl-PL"/>
        </w:rPr>
        <w:t xml:space="preserve"> i zobowiązujemy się, w przypadku wyboru naszej oferty, do zawarcia umowy zgodnej z niniejsza ofertą, na warunkach określonych w</w:t>
      </w:r>
      <w:r w:rsidR="00A23C96">
        <w:rPr>
          <w:rFonts w:ascii="Times New Roman" w:eastAsia="Times New Roman" w:hAnsi="Times New Roman" w:cs="Times New Roman"/>
          <w:sz w:val="24"/>
          <w:szCs w:val="24"/>
          <w:lang w:eastAsia="pl-PL"/>
        </w:rPr>
        <w:t xml:space="preserve"> Zaproszeniu </w:t>
      </w:r>
      <w:r w:rsidRPr="005C312A">
        <w:rPr>
          <w:rFonts w:ascii="Times New Roman" w:eastAsia="Times New Roman" w:hAnsi="Times New Roman" w:cs="Times New Roman"/>
          <w:sz w:val="24"/>
          <w:szCs w:val="24"/>
          <w:lang w:eastAsia="pl-PL"/>
        </w:rPr>
        <w:t>, w miejscu i terminie wyznaczonym przez Zamawiającego.</w:t>
      </w:r>
    </w:p>
    <w:p w:rsidR="005C312A" w:rsidRPr="005C312A" w:rsidRDefault="005C312A" w:rsidP="005C312A">
      <w:pPr>
        <w:autoSpaceDE w:val="0"/>
        <w:autoSpaceDN w:val="0"/>
        <w:spacing w:after="0" w:line="240" w:lineRule="auto"/>
        <w:rPr>
          <w:rFonts w:ascii="Times New Roman" w:eastAsia="Times New Roman" w:hAnsi="Times New Roman" w:cs="Times New Roman"/>
          <w:b/>
          <w:bCs/>
          <w:sz w:val="24"/>
          <w:szCs w:val="24"/>
          <w:lang w:eastAsia="pl-PL"/>
        </w:rPr>
      </w:pPr>
    </w:p>
    <w:p w:rsidR="005C312A" w:rsidRPr="005C312A" w:rsidRDefault="005C312A" w:rsidP="005C312A">
      <w:pPr>
        <w:numPr>
          <w:ilvl w:val="0"/>
          <w:numId w:val="33"/>
        </w:numPr>
        <w:autoSpaceDE w:val="0"/>
        <w:autoSpaceDN w:val="0"/>
        <w:spacing w:after="0" w:line="240" w:lineRule="auto"/>
        <w:ind w:left="426"/>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bCs/>
          <w:sz w:val="24"/>
          <w:szCs w:val="24"/>
          <w:lang w:eastAsia="pl-PL"/>
        </w:rPr>
        <w:t xml:space="preserve">WSZELKĄ KORESPONDENCJĘ </w:t>
      </w:r>
      <w:r w:rsidRPr="005C312A">
        <w:rPr>
          <w:rFonts w:ascii="Times New Roman" w:eastAsia="Times New Roman" w:hAnsi="Times New Roman" w:cs="Times New Roman"/>
          <w:sz w:val="24"/>
          <w:szCs w:val="24"/>
          <w:lang w:eastAsia="pl-PL"/>
        </w:rPr>
        <w:t xml:space="preserve">należy kierować na: </w:t>
      </w:r>
    </w:p>
    <w:p w:rsidR="005C312A" w:rsidRPr="005C312A" w:rsidRDefault="005C312A" w:rsidP="005C312A">
      <w:pPr>
        <w:autoSpaceDE w:val="0"/>
        <w:autoSpaceDN w:val="0"/>
        <w:spacing w:after="0" w:line="240" w:lineRule="auto"/>
        <w:rPr>
          <w:rFonts w:ascii="Times New Roman" w:eastAsia="Times New Roman" w:hAnsi="Times New Roman" w:cs="Times New Roman"/>
          <w:sz w:val="24"/>
          <w:szCs w:val="24"/>
          <w:lang w:eastAsia="pl-PL"/>
        </w:rPr>
      </w:pP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val="de-DE" w:eastAsia="pl-PL"/>
        </w:rPr>
      </w:pPr>
      <w:r w:rsidRPr="005C312A">
        <w:rPr>
          <w:rFonts w:ascii="Times New Roman" w:eastAsia="Times New Roman" w:hAnsi="Times New Roman" w:cs="Times New Roman"/>
          <w:sz w:val="24"/>
          <w:szCs w:val="24"/>
          <w:lang w:eastAsia="pl-PL"/>
        </w:rPr>
        <w:t>nazwa</w:t>
      </w:r>
      <w:r w:rsidRPr="005C312A">
        <w:rPr>
          <w:rFonts w:ascii="Times New Roman" w:eastAsia="Times New Roman" w:hAnsi="Times New Roman" w:cs="Times New Roman"/>
          <w:sz w:val="24"/>
          <w:szCs w:val="24"/>
          <w:lang w:val="de-DE" w:eastAsia="pl-PL"/>
        </w:rPr>
        <w:t>: .........................................................................................................................</w:t>
      </w:r>
    </w:p>
    <w:p w:rsidR="005C312A" w:rsidRPr="005C312A" w:rsidRDefault="005C312A" w:rsidP="005C312A">
      <w:pPr>
        <w:autoSpaceDE w:val="0"/>
        <w:autoSpaceDN w:val="0"/>
        <w:spacing w:after="0" w:line="276" w:lineRule="auto"/>
        <w:rPr>
          <w:rFonts w:ascii="Times New Roman" w:eastAsia="Times New Roman" w:hAnsi="Times New Roman" w:cs="Times New Roman"/>
          <w:sz w:val="24"/>
          <w:szCs w:val="24"/>
          <w:lang w:val="de-DE" w:eastAsia="pl-PL"/>
        </w:rPr>
      </w:pPr>
      <w:proofErr w:type="spellStart"/>
      <w:r w:rsidRPr="005C312A">
        <w:rPr>
          <w:rFonts w:ascii="Times New Roman" w:eastAsia="Times New Roman" w:hAnsi="Times New Roman" w:cs="Times New Roman"/>
          <w:sz w:val="24"/>
          <w:szCs w:val="24"/>
          <w:lang w:val="de-DE" w:eastAsia="pl-PL"/>
        </w:rPr>
        <w:t>adres</w:t>
      </w:r>
      <w:proofErr w:type="spellEnd"/>
      <w:r w:rsidRPr="005C312A">
        <w:rPr>
          <w:rFonts w:ascii="Times New Roman" w:eastAsia="Times New Roman" w:hAnsi="Times New Roman" w:cs="Times New Roman"/>
          <w:sz w:val="24"/>
          <w:szCs w:val="24"/>
          <w:lang w:val="de-DE" w:eastAsia="pl-PL"/>
        </w:rPr>
        <w:t>: ..........................................................................................................................    ....................................................................................................................................</w:t>
      </w:r>
    </w:p>
    <w:p w:rsidR="005C312A" w:rsidRPr="005C312A" w:rsidRDefault="005C312A" w:rsidP="005C312A">
      <w:pPr>
        <w:tabs>
          <w:tab w:val="left" w:pos="374"/>
        </w:tabs>
        <w:spacing w:after="0" w:line="276" w:lineRule="auto"/>
        <w:rPr>
          <w:rFonts w:ascii="Times New Roman" w:eastAsia="Times New Roman" w:hAnsi="Times New Roman" w:cs="Times New Roman"/>
          <w:sz w:val="24"/>
          <w:szCs w:val="24"/>
          <w:lang w:val="de-DE" w:eastAsia="pl-PL"/>
        </w:rPr>
      </w:pPr>
      <w:proofErr w:type="spellStart"/>
      <w:r w:rsidRPr="005C312A">
        <w:rPr>
          <w:rFonts w:ascii="Times New Roman" w:eastAsia="Times New Roman" w:hAnsi="Times New Roman" w:cs="Times New Roman"/>
          <w:sz w:val="24"/>
          <w:szCs w:val="24"/>
          <w:lang w:val="de-DE" w:eastAsia="pl-PL"/>
        </w:rPr>
        <w:t>numer</w:t>
      </w:r>
      <w:proofErr w:type="spellEnd"/>
      <w:r w:rsidRPr="005C312A">
        <w:rPr>
          <w:rFonts w:ascii="Times New Roman" w:eastAsia="Times New Roman" w:hAnsi="Times New Roman" w:cs="Times New Roman"/>
          <w:sz w:val="24"/>
          <w:szCs w:val="24"/>
          <w:lang w:val="de-DE" w:eastAsia="pl-PL"/>
        </w:rPr>
        <w:t xml:space="preserve"> </w:t>
      </w:r>
      <w:proofErr w:type="spellStart"/>
      <w:r w:rsidRPr="005C312A">
        <w:rPr>
          <w:rFonts w:ascii="Times New Roman" w:eastAsia="Times New Roman" w:hAnsi="Times New Roman" w:cs="Times New Roman"/>
          <w:sz w:val="24"/>
          <w:szCs w:val="24"/>
          <w:lang w:val="de-DE" w:eastAsia="pl-PL"/>
        </w:rPr>
        <w:t>telefonu</w:t>
      </w:r>
      <w:proofErr w:type="spellEnd"/>
      <w:r w:rsidRPr="005C312A">
        <w:rPr>
          <w:rFonts w:ascii="Times New Roman" w:eastAsia="Times New Roman" w:hAnsi="Times New Roman" w:cs="Times New Roman"/>
          <w:sz w:val="24"/>
          <w:szCs w:val="24"/>
          <w:lang w:val="de-DE" w:eastAsia="pl-PL"/>
        </w:rPr>
        <w:t xml:space="preserve"> .............................................  </w:t>
      </w:r>
      <w:proofErr w:type="spellStart"/>
      <w:r w:rsidRPr="005C312A">
        <w:rPr>
          <w:rFonts w:ascii="Times New Roman" w:eastAsia="Times New Roman" w:hAnsi="Times New Roman" w:cs="Times New Roman"/>
          <w:sz w:val="24"/>
          <w:szCs w:val="24"/>
          <w:lang w:val="de-DE" w:eastAsia="pl-PL"/>
        </w:rPr>
        <w:t>numer</w:t>
      </w:r>
      <w:proofErr w:type="spellEnd"/>
      <w:r w:rsidRPr="005C312A">
        <w:rPr>
          <w:rFonts w:ascii="Times New Roman" w:eastAsia="Times New Roman" w:hAnsi="Times New Roman" w:cs="Times New Roman"/>
          <w:sz w:val="24"/>
          <w:szCs w:val="24"/>
          <w:lang w:val="de-DE" w:eastAsia="pl-PL"/>
        </w:rPr>
        <w:t xml:space="preserve"> fax ..............................................</w:t>
      </w:r>
    </w:p>
    <w:p w:rsidR="005C312A" w:rsidRPr="005C312A" w:rsidRDefault="005C312A" w:rsidP="005C312A">
      <w:pPr>
        <w:tabs>
          <w:tab w:val="left" w:pos="374"/>
        </w:tabs>
        <w:autoSpaceDE w:val="0"/>
        <w:autoSpaceDN w:val="0"/>
        <w:spacing w:after="0" w:line="276" w:lineRule="auto"/>
        <w:rPr>
          <w:rFonts w:ascii="Times New Roman" w:eastAsia="Times New Roman" w:hAnsi="Times New Roman" w:cs="Times New Roman"/>
          <w:b/>
          <w:bCs/>
          <w:sz w:val="24"/>
          <w:szCs w:val="24"/>
          <w:lang w:eastAsia="pl-PL"/>
        </w:rPr>
      </w:pPr>
      <w:r w:rsidRPr="005C312A">
        <w:rPr>
          <w:rFonts w:ascii="Times New Roman" w:eastAsia="Times New Roman" w:hAnsi="Times New Roman" w:cs="Times New Roman"/>
          <w:sz w:val="24"/>
          <w:szCs w:val="24"/>
          <w:lang w:eastAsia="pl-PL"/>
        </w:rPr>
        <w:t>e-mail do kontaktu: …….................................................................................................</w:t>
      </w:r>
    </w:p>
    <w:p w:rsidR="005C312A" w:rsidRPr="005C312A" w:rsidRDefault="005C312A" w:rsidP="005C312A">
      <w:pPr>
        <w:autoSpaceDE w:val="0"/>
        <w:autoSpaceDN w:val="0"/>
        <w:spacing w:after="0" w:line="240" w:lineRule="auto"/>
        <w:rPr>
          <w:rFonts w:ascii="Times New Roman" w:eastAsia="Times New Roman" w:hAnsi="Times New Roman" w:cs="Times New Roman"/>
          <w:sz w:val="24"/>
          <w:szCs w:val="24"/>
          <w:lang w:eastAsia="pl-PL"/>
        </w:rPr>
      </w:pPr>
    </w:p>
    <w:p w:rsidR="005C312A" w:rsidRPr="005C312A" w:rsidRDefault="005C312A" w:rsidP="005C312A">
      <w:pPr>
        <w:numPr>
          <w:ilvl w:val="0"/>
          <w:numId w:val="33"/>
        </w:numPr>
        <w:autoSpaceDE w:val="0"/>
        <w:autoSpaceDN w:val="0"/>
        <w:spacing w:after="0" w:line="240" w:lineRule="auto"/>
        <w:ind w:left="426"/>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Załącznikami do niniejszej oferty, stanowiącymi jej integralną część są:</w:t>
      </w:r>
    </w:p>
    <w:p w:rsidR="005C312A" w:rsidRPr="005C312A" w:rsidRDefault="005C312A" w:rsidP="005C312A">
      <w:pPr>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 xml:space="preserve">    ....................................................................................................................................</w:t>
      </w:r>
    </w:p>
    <w:p w:rsidR="005C312A" w:rsidRPr="005C312A" w:rsidRDefault="005C312A" w:rsidP="005C312A">
      <w:pPr>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w:t>
      </w:r>
    </w:p>
    <w:p w:rsidR="005C312A" w:rsidRPr="005C312A" w:rsidRDefault="005C312A" w:rsidP="005C312A">
      <w:pPr>
        <w:spacing w:after="0" w:line="276"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    ....................................................................................................................................</w:t>
      </w:r>
    </w:p>
    <w:p w:rsidR="005C312A" w:rsidRPr="005C312A" w:rsidRDefault="005C312A" w:rsidP="005C312A">
      <w:pPr>
        <w:spacing w:after="0" w:line="240" w:lineRule="auto"/>
        <w:ind w:left="270"/>
        <w:rPr>
          <w:rFonts w:ascii="Times New Roman" w:eastAsia="Times New Roman" w:hAnsi="Times New Roman" w:cs="Times New Roman"/>
          <w:b/>
          <w:sz w:val="24"/>
          <w:szCs w:val="24"/>
          <w:lang w:eastAsia="pl-PL"/>
        </w:rPr>
      </w:pPr>
    </w:p>
    <w:p w:rsidR="005C312A" w:rsidRPr="005C312A" w:rsidRDefault="005C312A" w:rsidP="005C312A">
      <w:pPr>
        <w:spacing w:after="0" w:line="240" w:lineRule="auto"/>
        <w:ind w:left="270"/>
        <w:rPr>
          <w:rFonts w:ascii="Times New Roman" w:eastAsia="Times New Roman" w:hAnsi="Times New Roman" w:cs="Times New Roman"/>
          <w:sz w:val="24"/>
          <w:szCs w:val="24"/>
          <w:lang w:eastAsia="pl-PL"/>
        </w:rPr>
      </w:pPr>
      <w:r w:rsidRPr="005C312A">
        <w:rPr>
          <w:rFonts w:ascii="Times New Roman" w:eastAsia="Times New Roman" w:hAnsi="Times New Roman" w:cs="Times New Roman"/>
          <w:b/>
          <w:sz w:val="24"/>
          <w:szCs w:val="24"/>
          <w:lang w:eastAsia="pl-PL"/>
        </w:rPr>
        <w:t xml:space="preserve">* </w:t>
      </w:r>
      <w:r w:rsidRPr="005C312A">
        <w:rPr>
          <w:rFonts w:ascii="Times New Roman" w:eastAsia="Times New Roman" w:hAnsi="Times New Roman" w:cs="Times New Roman"/>
          <w:sz w:val="24"/>
          <w:szCs w:val="24"/>
          <w:lang w:eastAsia="pl-PL"/>
        </w:rPr>
        <w:t>niepotrzebne skreślić</w:t>
      </w:r>
    </w:p>
    <w:p w:rsidR="005C312A" w:rsidRPr="005C312A" w:rsidRDefault="005C312A" w:rsidP="005C312A">
      <w:pPr>
        <w:spacing w:after="0" w:line="240" w:lineRule="auto"/>
        <w:ind w:left="270"/>
        <w:rPr>
          <w:rFonts w:ascii="Times New Roman" w:eastAsia="Times New Roman" w:hAnsi="Times New Roman" w:cs="Times New Roman"/>
          <w:sz w:val="24"/>
          <w:szCs w:val="24"/>
          <w:lang w:eastAsia="pl-PL"/>
        </w:rPr>
      </w:pPr>
    </w:p>
    <w:p w:rsidR="005C312A" w:rsidRPr="005C312A" w:rsidRDefault="005C312A" w:rsidP="005C312A">
      <w:pPr>
        <w:spacing w:after="0" w:line="240" w:lineRule="auto"/>
        <w:ind w:left="270"/>
        <w:rPr>
          <w:rFonts w:ascii="Times New Roman" w:eastAsia="Times New Roman" w:hAnsi="Times New Roman" w:cs="Times New Roman"/>
          <w:sz w:val="24"/>
          <w:szCs w:val="24"/>
          <w:lang w:eastAsia="pl-PL"/>
        </w:rPr>
      </w:pPr>
    </w:p>
    <w:p w:rsidR="005C312A" w:rsidRPr="005C312A" w:rsidRDefault="005C312A" w:rsidP="005C312A">
      <w:pPr>
        <w:spacing w:after="0" w:line="240" w:lineRule="auto"/>
        <w:ind w:left="270"/>
        <w:rPr>
          <w:rFonts w:ascii="Times New Roman" w:eastAsia="Times New Roman" w:hAnsi="Times New Roman" w:cs="Times New Roman"/>
          <w:sz w:val="24"/>
          <w:szCs w:val="24"/>
          <w:lang w:eastAsia="pl-PL"/>
        </w:rPr>
      </w:pPr>
    </w:p>
    <w:p w:rsidR="005C312A" w:rsidRPr="005C312A" w:rsidRDefault="005C312A" w:rsidP="005C312A">
      <w:pPr>
        <w:spacing w:after="0" w:line="240"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 xml:space="preserve">                                                                                               </w:t>
      </w:r>
    </w:p>
    <w:p w:rsidR="005C312A" w:rsidRPr="005C312A" w:rsidRDefault="005C312A" w:rsidP="005C312A">
      <w:pPr>
        <w:spacing w:after="0" w:line="240" w:lineRule="auto"/>
        <w:rPr>
          <w:rFonts w:ascii="Times New Roman" w:eastAsia="Times New Roman" w:hAnsi="Times New Roman" w:cs="Times New Roman"/>
          <w:sz w:val="24"/>
          <w:szCs w:val="24"/>
          <w:lang w:eastAsia="pl-PL"/>
        </w:rPr>
      </w:pPr>
      <w:r w:rsidRPr="005C312A">
        <w:rPr>
          <w:rFonts w:ascii="Times New Roman" w:eastAsia="Times New Roman" w:hAnsi="Times New Roman" w:cs="Times New Roman"/>
          <w:sz w:val="24"/>
          <w:szCs w:val="24"/>
          <w:lang w:eastAsia="pl-PL"/>
        </w:rPr>
        <w:t>dnia .................................................                      .....................................................</w:t>
      </w:r>
    </w:p>
    <w:p w:rsidR="005C312A" w:rsidRPr="005C312A" w:rsidRDefault="005C312A" w:rsidP="005C312A">
      <w:pPr>
        <w:spacing w:after="0" w:line="360" w:lineRule="auto"/>
        <w:jc w:val="center"/>
        <w:rPr>
          <w:rFonts w:ascii="Times New Roman" w:eastAsia="Times New Roman" w:hAnsi="Times New Roman" w:cs="Times New Roman"/>
          <w:i/>
          <w:iCs/>
          <w:sz w:val="24"/>
          <w:szCs w:val="24"/>
          <w:lang w:eastAsia="pl-PL"/>
        </w:rPr>
      </w:pPr>
      <w:r w:rsidRPr="005C312A">
        <w:rPr>
          <w:rFonts w:ascii="Times New Roman" w:eastAsia="Times New Roman" w:hAnsi="Times New Roman" w:cs="Times New Roman"/>
          <w:i/>
          <w:iCs/>
          <w:sz w:val="24"/>
          <w:szCs w:val="24"/>
          <w:lang w:eastAsia="pl-PL"/>
        </w:rPr>
        <w:t xml:space="preserve">                                                                           podpis Wykonawcy/ Wykonawców</w:t>
      </w:r>
    </w:p>
    <w:p w:rsidR="005C312A" w:rsidRPr="005C312A" w:rsidRDefault="005C312A" w:rsidP="005C312A">
      <w:pPr>
        <w:tabs>
          <w:tab w:val="left" w:pos="5580"/>
        </w:tabs>
        <w:spacing w:after="0" w:line="240" w:lineRule="auto"/>
        <w:rPr>
          <w:rFonts w:ascii="Times New Roman" w:eastAsia="Times New Roman" w:hAnsi="Times New Roman" w:cs="Times New Roman"/>
          <w:sz w:val="24"/>
          <w:szCs w:val="24"/>
          <w:lang w:eastAsia="pl-PL"/>
        </w:rPr>
      </w:pPr>
    </w:p>
    <w:p w:rsidR="00700EE2" w:rsidRDefault="00700EE2" w:rsidP="006F050E">
      <w:pPr>
        <w:keepNext/>
        <w:shd w:val="clear" w:color="auto" w:fill="FFFFFF"/>
        <w:spacing w:after="0" w:line="240" w:lineRule="auto"/>
        <w:outlineLvl w:val="3"/>
        <w:rPr>
          <w:rFonts w:ascii="Times New Roman" w:eastAsia="Times New Roman" w:hAnsi="Times New Roman" w:cs="Times New Roman"/>
          <w:b/>
          <w:bCs/>
          <w:i/>
          <w:lang w:eastAsia="pl-PL"/>
        </w:rPr>
      </w:pPr>
    </w:p>
    <w:p w:rsidR="00700EE2" w:rsidRDefault="00700EE2" w:rsidP="00700EE2">
      <w:pPr>
        <w:keepNext/>
        <w:shd w:val="clear" w:color="auto" w:fill="FFFFFF"/>
        <w:spacing w:after="0" w:line="240" w:lineRule="auto"/>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8D36B5" w:rsidRPr="008D36B5" w:rsidRDefault="008D36B5"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r w:rsidRPr="008D36B5">
        <w:rPr>
          <w:rFonts w:ascii="Times New Roman" w:eastAsia="Times New Roman" w:hAnsi="Times New Roman" w:cs="Times New Roman"/>
          <w:b/>
          <w:bCs/>
          <w:i/>
          <w:lang w:eastAsia="pl-PL"/>
        </w:rPr>
        <w:t xml:space="preserve">Załącznik nr 2 </w:t>
      </w:r>
    </w:p>
    <w:p w:rsidR="008D36B5" w:rsidRPr="008D36B5" w:rsidRDefault="008D36B5" w:rsidP="008D36B5">
      <w:pPr>
        <w:autoSpaceDN w:val="0"/>
        <w:spacing w:after="0" w:line="240" w:lineRule="auto"/>
        <w:rPr>
          <w:rFonts w:ascii="Times New Roman" w:eastAsia="Times New Roman" w:hAnsi="Times New Roman" w:cs="Times New Roman"/>
          <w:lang w:eastAsia="pl-PL"/>
        </w:rPr>
      </w:pPr>
    </w:p>
    <w:p w:rsidR="008D36B5" w:rsidRPr="008D36B5" w:rsidRDefault="008D36B5" w:rsidP="008D36B5">
      <w:pPr>
        <w:keepNext/>
        <w:spacing w:after="0" w:line="240" w:lineRule="auto"/>
        <w:jc w:val="center"/>
        <w:outlineLvl w:val="1"/>
        <w:rPr>
          <w:rFonts w:ascii="Times New Roman" w:eastAsia="Times New Roman" w:hAnsi="Times New Roman" w:cs="Times New Roman"/>
          <w:b/>
          <w:iCs/>
          <w:u w:val="single"/>
          <w:lang w:eastAsia="pl-PL"/>
        </w:rPr>
      </w:pPr>
      <w:r w:rsidRPr="008D36B5">
        <w:rPr>
          <w:rFonts w:ascii="Times New Roman" w:eastAsia="Times New Roman" w:hAnsi="Times New Roman" w:cs="Times New Roman"/>
          <w:b/>
          <w:iCs/>
          <w:u w:val="single"/>
          <w:lang w:eastAsia="pl-PL"/>
        </w:rPr>
        <w:lastRenderedPageBreak/>
        <w:t>Szczegółowy opis przedmiotu zamówienia p.n.</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b/>
          <w:lang w:eastAsia="pl-PL"/>
        </w:rPr>
      </w:pPr>
      <w:r w:rsidRPr="008D36B5">
        <w:rPr>
          <w:rFonts w:ascii="Times New Roman" w:eastAsia="Times New Roman" w:hAnsi="Times New Roman" w:cs="Times New Roman"/>
          <w:b/>
          <w:lang w:eastAsia="pl-PL"/>
        </w:rPr>
        <w:t>. „Pracownia edukacyjna w szkole podstawowej – Czyste powietrze, woda, gleba oraz odnawialne źródła energii.”, realizowanego w ramach PROGRAMU DLA GMIN WOJEWÓDZTWA ŚWIĘTOKRZYSKIEGO pn. PRACOWNIA EDUKACJI EKOLOGICZNO - PRZYRODNICZEJ W SZKOLE PODSTAWOWEJ”</w:t>
      </w:r>
    </w:p>
    <w:p w:rsidR="008D36B5" w:rsidRPr="008D36B5" w:rsidRDefault="008D36B5" w:rsidP="008D36B5">
      <w:pPr>
        <w:shd w:val="clear" w:color="auto" w:fill="FFFFFF"/>
        <w:spacing w:after="0" w:line="240" w:lineRule="auto"/>
        <w:rPr>
          <w:rFonts w:ascii="Times New Roman" w:eastAsia="Times New Roman" w:hAnsi="Times New Roman" w:cs="Times New Roman"/>
          <w:b/>
          <w:u w:val="single"/>
          <w:lang w:eastAsia="pl-PL"/>
        </w:rPr>
      </w:pPr>
    </w:p>
    <w:tbl>
      <w:tblPr>
        <w:tblW w:w="5336" w:type="pct"/>
        <w:tblCellSpacing w:w="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4A0" w:firstRow="1" w:lastRow="0" w:firstColumn="1" w:lastColumn="0" w:noHBand="0" w:noVBand="1"/>
      </w:tblPr>
      <w:tblGrid>
        <w:gridCol w:w="544"/>
        <w:gridCol w:w="1718"/>
        <w:gridCol w:w="5610"/>
        <w:gridCol w:w="136"/>
        <w:gridCol w:w="1232"/>
        <w:gridCol w:w="602"/>
      </w:tblGrid>
      <w:tr w:rsidR="008D36B5" w:rsidRPr="008D36B5" w:rsidTr="008D36B5">
        <w:trPr>
          <w:trHeight w:val="533"/>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bCs/>
                <w:lang w:eastAsia="pl-PL"/>
              </w:rPr>
              <w:t>Poz.</w:t>
            </w:r>
          </w:p>
        </w:tc>
        <w:tc>
          <w:tcPr>
            <w:tcW w:w="873"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bCs/>
                <w:lang w:eastAsia="pl-PL"/>
              </w:rPr>
              <w:t>Nazwa zakupu</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i/>
                <w:lang w:eastAsia="pl-PL"/>
              </w:rPr>
            </w:pPr>
            <w:r w:rsidRPr="008D36B5">
              <w:rPr>
                <w:rFonts w:ascii="Times New Roman" w:eastAsia="Times New Roman" w:hAnsi="Times New Roman" w:cs="Times New Roman"/>
                <w:b/>
                <w:bCs/>
                <w:i/>
                <w:lang w:eastAsia="pl-PL"/>
              </w:rPr>
              <w:t>Parametry/opis techniczny</w:t>
            </w:r>
          </w:p>
        </w:tc>
        <w:tc>
          <w:tcPr>
            <w:tcW w:w="62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i/>
                <w:lang w:eastAsia="pl-PL"/>
              </w:rPr>
            </w:pPr>
            <w:r w:rsidRPr="008D36B5">
              <w:rPr>
                <w:rFonts w:ascii="Times New Roman" w:eastAsia="Times New Roman" w:hAnsi="Times New Roman" w:cs="Times New Roman"/>
                <w:b/>
                <w:bCs/>
                <w:i/>
                <w:lang w:eastAsia="pl-PL"/>
              </w:rPr>
              <w:t>Jednostka miary</w:t>
            </w:r>
          </w:p>
        </w:tc>
        <w:tc>
          <w:tcPr>
            <w:tcW w:w="30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i/>
                <w:lang w:eastAsia="pl-PL"/>
              </w:rPr>
            </w:pPr>
            <w:r w:rsidRPr="008D36B5">
              <w:rPr>
                <w:rFonts w:ascii="Times New Roman" w:eastAsia="Times New Roman" w:hAnsi="Times New Roman" w:cs="Times New Roman"/>
                <w:b/>
                <w:bCs/>
                <w:i/>
                <w:lang w:eastAsia="pl-PL"/>
              </w:rPr>
              <w:t>Ilość</w:t>
            </w:r>
          </w:p>
        </w:tc>
      </w:tr>
      <w:tr w:rsidR="008D36B5" w:rsidRPr="008D36B5" w:rsidTr="008D36B5">
        <w:trPr>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6F050E">
              <w:rPr>
                <w:rFonts w:ascii="Times New Roman" w:eastAsia="Times New Roman" w:hAnsi="Times New Roman" w:cs="Times New Roman"/>
                <w:b/>
                <w:highlight w:val="yellow"/>
                <w:lang w:eastAsia="pl-PL"/>
              </w:rPr>
              <w:t>część –I OCHRONA POWIETRZA ATMOSFERYCZNEGO , ENERGIA ODNAWIALNA</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Miernik poziomu zanieczyszczeń powietrza w otoczeniu szkoły (wymagane wskaźniki pomiaru: PM 10; PM 2,5) posiadający możliwość zamieszczania jego odczytów na stronie internetowej szkoły.</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Czujnik PM10 i PM2,5 służy do ciągłego lub okresowego monitoringu jakości powietrza poprzez badanie stężenia pyłów zawieszonych o rozmiarach PM2,5 i PM10. </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Czujnik PM10 i PM2,5 za pomocą sensora laserowego ustala stężenie pyłów zawieszonych i aktualizuje je w czasie rzeczywistym. </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SDL607 dostarcza także dane na wbudowany port USB, co pozwala używać go jako czujnika PM10 i PM2,5 w większym systemie pomiarowym.</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Na potrzeby prezentacji informacji online opracowano Skalę Jakości Powietrza, odnosząca się do poszczególnych normowanych w Polsce parametrów, dla których prowadzone są pomiary automatyczne oraz dla Indeksu jakości powietrza.</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Przy opracowywaniu skali uwzględnić określone Rozporządzeniem Ministra Środowiska z dnia 24 sierpnia 2012 r. w sprawie poziomów niektórych substancji w powietrzu (Dz. U z 2012 r., poz. 1031). Skala pozwala porównać odczyty z czujnika z oficjalnymi danymi podawanymi przez miejskie stacje monitoringu.</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Czujnik PM2.5 / PM10 jest przeznaczony do użycia wewnątrz pomieszczeń, nie nadaje się do instalacji na zewnątrz, ale może być użyty do pomiarów na zewnątrz przez ograniczony czas. Czujnik posiada certyfikaty CE/FCC/</w:t>
            </w:r>
            <w:proofErr w:type="spellStart"/>
            <w:r w:rsidRPr="008D36B5">
              <w:rPr>
                <w:rFonts w:ascii="Times New Roman" w:eastAsia="Times New Roman" w:hAnsi="Times New Roman" w:cs="Times New Roman"/>
                <w:lang w:eastAsia="pl-PL"/>
              </w:rPr>
              <w:t>RoHS</w:t>
            </w:r>
            <w:proofErr w:type="spellEnd"/>
          </w:p>
        </w:tc>
        <w:tc>
          <w:tcPr>
            <w:tcW w:w="62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Maseczki antysmogowe z filtrem</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Produkt fabrycznie nowy chroniący drogi oddechowe przed działaniem wielu czynników zewnętrznych, szkodliwych dla zdrowia zwłaszcza w bezwietrzne dni w sezonie grzewczym, kiedy w powietrzu zawieszone są trujące pyły.</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Maska wyprofilowana oraz wyposażona w rzepy co pozwala dokładnie dopasować ją do twarzy, nie zakrywająca całej twarzy, a jedynie chroniąca drogi oddechowe (nos i usta). Możliwość łatwej wymiany filtrów na nowe.</w:t>
            </w:r>
          </w:p>
        </w:tc>
        <w:tc>
          <w:tcPr>
            <w:tcW w:w="626" w:type="pct"/>
            <w:tcBorders>
              <w:top w:val="outset" w:sz="6" w:space="0" w:color="000000"/>
              <w:left w:val="outset" w:sz="6" w:space="0" w:color="000000"/>
              <w:bottom w:val="outset" w:sz="6" w:space="0" w:color="000000"/>
              <w:right w:val="outset" w:sz="6" w:space="0" w:color="000000"/>
            </w:tcBorders>
            <w:shd w:val="clear" w:color="auto" w:fill="FFFFFF"/>
            <w:hideMark/>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10</w:t>
            </w:r>
          </w:p>
        </w:tc>
      </w:tr>
      <w:tr w:rsidR="008D36B5" w:rsidRPr="008D36B5" w:rsidTr="008D36B5">
        <w:trPr>
          <w:trHeight w:val="408"/>
          <w:tblCellSpacing w:w="0" w:type="dxa"/>
        </w:trPr>
        <w:tc>
          <w:tcPr>
            <w:tcW w:w="276" w:type="pct"/>
            <w:vMerge w:val="restart"/>
            <w:tcBorders>
              <w:top w:val="outset" w:sz="6" w:space="0" w:color="000000"/>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3</w:t>
            </w:r>
          </w:p>
        </w:tc>
        <w:tc>
          <w:tcPr>
            <w:tcW w:w="873" w:type="pct"/>
            <w:vMerge w:val="restart"/>
            <w:tcBorders>
              <w:top w:val="outset" w:sz="6" w:space="0" w:color="000000"/>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Filmy, plansze, plakaty, gry edukacyjne o tematyce związanej z zanieczyszczeniem powietrza, odnawialnymi źródłami energii.</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EC3239">
            <w:pPr>
              <w:numPr>
                <w:ilvl w:val="0"/>
                <w:numId w:val="21"/>
              </w:numPr>
              <w:spacing w:after="0" w:line="240" w:lineRule="auto"/>
              <w:outlineLvl w:val="1"/>
              <w:rPr>
                <w:rFonts w:ascii="Times New Roman" w:eastAsia="Times New Roman" w:hAnsi="Times New Roman" w:cs="Times New Roman"/>
                <w:bCs/>
                <w:lang w:eastAsia="pl-PL"/>
              </w:rPr>
            </w:pPr>
            <w:r w:rsidRPr="008D36B5">
              <w:rPr>
                <w:rFonts w:ascii="Times New Roman" w:eastAsia="Times New Roman" w:hAnsi="Times New Roman" w:cs="Times New Roman"/>
                <w:bCs/>
                <w:lang w:eastAsia="pl-PL"/>
              </w:rPr>
              <w:t>Film DVD: Odnawialne źródła energii dla rolnictwa</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Film edukacyjny opisujący podstawowe, odnawialne źródła energii: promieniowanie słoneczne, wiatr, energia wód i biomasę. W każdym z tych rodzajów przedstawiono przykłady praktycznego wykorzystania odnawialnych źródeł energii, szczególnie w rolnictwie. Film informuje również o zasobach energii odnawialnej w Kraju oraz stopniu ich wykorzystania.</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vMerge/>
            <w:tcBorders>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vMerge/>
            <w:tcBorders>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EC3239">
            <w:pPr>
              <w:numPr>
                <w:ilvl w:val="0"/>
                <w:numId w:val="21"/>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Plansza ścienna: Odnawialne źródła energii</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Plansza ścienna o wymiarach 70 x 100 cm przedstawia odnawialne źródła energii jakimi są woda, wiatr i Słońce. Dwustronnie foliowana, z zawieszką.</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vMerge/>
            <w:tcBorders>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vMerge/>
            <w:tcBorders>
              <w:left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EC3239">
            <w:pPr>
              <w:numPr>
                <w:ilvl w:val="0"/>
                <w:numId w:val="21"/>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Eko-Gra: Chrońmy środowisko!</w:t>
            </w:r>
          </w:p>
          <w:p w:rsidR="008D36B5" w:rsidRPr="008D36B5" w:rsidRDefault="008D36B5" w:rsidP="008D36B5">
            <w:pPr>
              <w:spacing w:after="0" w:line="240" w:lineRule="auto"/>
              <w:jc w:val="both"/>
              <w:outlineLvl w:val="1"/>
              <w:rPr>
                <w:rFonts w:ascii="Times New Roman" w:eastAsia="Times New Roman" w:hAnsi="Times New Roman" w:cs="Times New Roman"/>
                <w:bCs/>
                <w:lang w:eastAsia="pl-PL"/>
              </w:rPr>
            </w:pPr>
            <w:r w:rsidRPr="008D36B5">
              <w:rPr>
                <w:rFonts w:ascii="Times New Roman" w:eastAsia="Times New Roman" w:hAnsi="Times New Roman" w:cs="Times New Roman"/>
                <w:lang w:eastAsia="pl-PL"/>
              </w:rPr>
              <w:t xml:space="preserve">Gra zwiększa świadomość ekologiczną dzieci poprzez wskazanie konkretnych przykładów oszczędzania energii, recyklingu odpadów i zmniejszania zużycia wody. Wszystko to na zasadzie </w:t>
            </w:r>
            <w:proofErr w:type="spellStart"/>
            <w:r w:rsidRPr="008D36B5">
              <w:rPr>
                <w:rFonts w:ascii="Times New Roman" w:eastAsia="Times New Roman" w:hAnsi="Times New Roman" w:cs="Times New Roman"/>
                <w:lang w:eastAsia="pl-PL"/>
              </w:rPr>
              <w:t>przyczynowo-skutkowej</w:t>
            </w:r>
            <w:proofErr w:type="spellEnd"/>
            <w:r w:rsidRPr="008D36B5">
              <w:rPr>
                <w:rFonts w:ascii="Times New Roman" w:eastAsia="Times New Roman" w:hAnsi="Times New Roman" w:cs="Times New Roman"/>
                <w:lang w:eastAsia="pl-PL"/>
              </w:rPr>
              <w:t>. Gra dla 2-4 graczy w wieku przedszkolnym i szkolnym. Zawartość: plansza do gry, 4 pionki, kostka do gry.</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vMerge/>
            <w:tcBorders>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vMerge/>
            <w:tcBorders>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EC3239">
            <w:pPr>
              <w:numPr>
                <w:ilvl w:val="0"/>
                <w:numId w:val="21"/>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plakat o tematyce związanej z zanieczyszczeniem powietrza, odnawialnymi źródłami energii.</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4</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Energia wiatru – model/zestaw demonstracyjny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Uczniowie budują z elementów zestawu działającą mini-wersję generatora wiatrowego, czyli turbinę wiatrową, która jest podstawowym elementem elektrowni wiatrowej, w której prąd pozyskiwany jest w wyniku zamiany energii kinetycznej wiatru na mechaniczne obroty wiatraka turbiny, a w następstwie tego na energię elektryczną. Zaawansowana budowa turbiny pozwala eksperymentować uczniom z różnymi ustawieniami łopat oraz ich ilością - zestaw zawiera 3 różne typy łopat (łącznie 9 sztuk) zainspirowanych badaniami aeronautycznymi NASA, jak również nowoczesne łopaty arkuszowe. O przepływie prądu informują zapalające się diody LED. Skład zestawu:</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turbina wiatrowa (generator wiatrowy) w wersji mini</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statecznik ustawiający turbinę w kierunku wiatru</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prądnica 3-fazowa</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różne typy łopat </w:t>
            </w:r>
          </w:p>
          <w:p w:rsidR="008D36B5" w:rsidRPr="008D36B5" w:rsidRDefault="008D36B5" w:rsidP="00EC3239">
            <w:pPr>
              <w:numPr>
                <w:ilvl w:val="0"/>
                <w:numId w:val="21"/>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diody LED demonstrujące przepływ prądu</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5</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Energia termalna – model/zestaw demonstracyjny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modeli eksperymentalnych, w którym uczniowie wytwarzają energię elektryczną wykorzystując do tego jedynie gorącą i zimną wodę! Wytwarzanie tej czystej formy energii możliwe jest dzięki zawartemu w zestawie termoogniwu wodnemu, które wytwarza energię wykorzystując różnicę temperatur wody gorącej i zimnej, którą napełniane są zbiorniki. Wielkość - moc - wytworzonej energii można zaobserwować na wchodzącym w skład zestawu wiatraczku (turbince) i zapalających się diodach LED, jak również dwóch termometrach. Skład zestawu (3 moduły):</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termoogniwo - moduł termoelektryczny</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pojemniki na wodę</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 termometry</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moduł wiatraczka</w:t>
            </w:r>
          </w:p>
          <w:p w:rsidR="008D36B5" w:rsidRPr="008D36B5" w:rsidRDefault="008D36B5" w:rsidP="00EC3239">
            <w:pPr>
              <w:numPr>
                <w:ilvl w:val="0"/>
                <w:numId w:val="22"/>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moduł diodowy LED</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przewody</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Słona woda – model – uzyskiwanie energii elektrycznej z wody morskiej</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Eksperymentalny zestaw demonstracyjny, za pomocą którego uczniowie wytwarzają energię elektryczną wykorzystując słoną wodę (wodę morską) będącą elektrolitem oraz płytki magnezowe. Moc uzyskanej energii widać na dołączonym do zestawu wiatraczku. Skład zestawu (2 moduły):</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ogniwo słonowodne</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płytka anodowa</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moduł wiatraczka</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pojemnik</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 strzykawka </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przewody</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Zawartość smoły w papierosie – zestaw doświadczalny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praktycznie demonstruje obecność i zawartość substancji smolistych i nikotyny w papierosach. Papieros (nie dołączone) zapalany jest za pomocą pompki, a spalane substancje, normalnie zaciągane przez palacza do płuc, osadzane są w modelu na okrągłych filtrach (25 sztuk w zestawie), który zmienia barwę w zależności od ilości substancji zawartych w papierosie – barwę tę można porównać z dołączoną skalą kolorystyczną. Na wyższych poziomach nauczania substancje z filtra można poddać analizie chemicznej.</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Filtry zawarte w zestawie (25 szt.):</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materiał z włókna szklanego</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średnica: 7 cm;</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retencja: 1,6 µm;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8</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Ogniwo wodorowe i fotowoltaiczne – model pokazujący zasadę działania</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który demonstruje wytwarzanie czystej energii wykorzystując do tego tylko energię Słońca i wodę. Zestaw ma zawierać m.in.: odwracalne ogniwo paliwowe na podstawie, podwójne pojemniki do magazynowania wodoru i tlenu wytwarzanych w procesie elektrolizy, rurki i przewody połączeniowe, śmigło, pojemnik na baterie oraz ogniwo fotowoltaiczne (tzw. bateria słoneczna). Wymiary elementów: od 7cm (wysokość pojemników) do 15,5cm (ogniwo fotowoltaiczne).</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9</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Turbina wodna – model pokazujący zasadę działania</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Działający model turbiny wodnej podłączanej do źródła wody, z szybą z przodu umożliwiającą obserwację jej pracy. Turbina podłączona do generatora wytwarzającego prąd, którego działanie  widoczne poprzez m.in. świecącą żarówkę, obracające się koło barw i inne elementy obwodu (zawarte w zestawie).</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10</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Energia słoneczna – model do doświadczeń</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Zestaw przeznaczony do demonstracji oraz doświadczeń z zakresu energii słonecznej - jej pozyskiwania, przetwarzania, zachowywania oraz wykorzystywania, jak również działania fotoogniwa. Zestaw powinien zawierać takie elementy jak: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fotoogniwo (ogniwo fotowoltaiczne) i przewody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 fotoogniwa, termometr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szkło powiększające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silniczek elektryczny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śmigło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 silniczka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lustro paraboliczne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 pod lustro paraboliczne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lustro płaskie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lupa podwójna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kolorowe filtry z uchwytem-4 różne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probówka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 probówki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stojak do probówki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gumki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spinacze do papieru z główką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plastikowe </w:t>
            </w:r>
            <w:proofErr w:type="spellStart"/>
            <w:r w:rsidRPr="008D36B5">
              <w:rPr>
                <w:rFonts w:ascii="Times New Roman" w:eastAsia="Times New Roman" w:hAnsi="Times New Roman" w:cs="Times New Roman"/>
                <w:lang w:eastAsia="pl-PL"/>
              </w:rPr>
              <w:t>koluszka</w:t>
            </w:r>
            <w:proofErr w:type="spellEnd"/>
            <w:r w:rsidRPr="008D36B5">
              <w:rPr>
                <w:rFonts w:ascii="Times New Roman" w:eastAsia="Times New Roman" w:hAnsi="Times New Roman" w:cs="Times New Roman"/>
                <w:lang w:eastAsia="pl-PL"/>
              </w:rPr>
              <w:t>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nitka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plastikowe paski </w:t>
            </w:r>
          </w:p>
          <w:p w:rsidR="008D36B5" w:rsidRPr="008D36B5" w:rsidRDefault="008D36B5" w:rsidP="00EC3239">
            <w:pPr>
              <w:numPr>
                <w:ilvl w:val="0"/>
                <w:numId w:val="23"/>
              </w:num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arkusze-wycinanki z kształtami (ptaki, iluzje, itp.)</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11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roofErr w:type="spellStart"/>
            <w:r w:rsidRPr="008D36B5">
              <w:rPr>
                <w:rFonts w:ascii="Times New Roman" w:eastAsia="Times New Roman" w:hAnsi="Times New Roman" w:cs="Times New Roman"/>
                <w:lang w:eastAsia="pl-PL"/>
              </w:rPr>
              <w:t>Bio</w:t>
            </w:r>
            <w:proofErr w:type="spellEnd"/>
            <w:r w:rsidRPr="008D36B5">
              <w:rPr>
                <w:rFonts w:ascii="Times New Roman" w:eastAsia="Times New Roman" w:hAnsi="Times New Roman" w:cs="Times New Roman"/>
                <w:lang w:eastAsia="pl-PL"/>
              </w:rPr>
              <w:t>-energia – model pokazujący zasady funkcjonowania (paliwo np. etanol)</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 demonstracji zasilania urządzeń alkoholem (etanol o stężeniu 5%...15%, działa także poprzez napędzanie piwem lub winem). Zestaw powinien zawierać: ogniwo paliwowe, przewody, śmigło oraz pojemnik na paliwo etanolowe i naczynie miarowe (elementy stanowią jedną całość-połączone). Urządzenie powinno mieć możliwość działać non-stop przez wiele dni. Wymiary: 10,5x12x13 cm.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Model do skupiania energii słonecznej</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Model do demonstracji skupiania promieni słonecznych i przekazywania ich energii przewodnikiem miedzianym. Model powinien składać się z dużego lustra parabolicznego (w kształcie misy) o średnicy 30 cm zamocowanego na statywie z podstawą oraz wysięgnika wychodzącego ze środka lustra zakończonego miedzianym naczyniem.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Pojazd z napędem wodorowym</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Model (jeżdżący) pojazdu napędzanego czystym wodorem gromadzonym w wodzie w wyniku wykorzystania ogniwa paliwowego typu PEM (</w:t>
            </w:r>
            <w:proofErr w:type="spellStart"/>
            <w:r w:rsidRPr="008D36B5">
              <w:rPr>
                <w:rFonts w:ascii="Times New Roman" w:eastAsia="Times New Roman" w:hAnsi="Times New Roman" w:cs="Times New Roman"/>
                <w:lang w:eastAsia="pl-PL"/>
              </w:rPr>
              <w:t>Polymer</w:t>
            </w:r>
            <w:proofErr w:type="spellEnd"/>
            <w:r w:rsidRPr="008D36B5">
              <w:rPr>
                <w:rFonts w:ascii="Times New Roman" w:eastAsia="Times New Roman" w:hAnsi="Times New Roman" w:cs="Times New Roman"/>
                <w:lang w:eastAsia="pl-PL"/>
              </w:rPr>
              <w:t xml:space="preserve"> </w:t>
            </w:r>
            <w:proofErr w:type="spellStart"/>
            <w:r w:rsidRPr="008D36B5">
              <w:rPr>
                <w:rFonts w:ascii="Times New Roman" w:eastAsia="Times New Roman" w:hAnsi="Times New Roman" w:cs="Times New Roman"/>
                <w:lang w:eastAsia="pl-PL"/>
              </w:rPr>
              <w:t>Electrolyte</w:t>
            </w:r>
            <w:proofErr w:type="spellEnd"/>
            <w:r w:rsidRPr="008D36B5">
              <w:rPr>
                <w:rFonts w:ascii="Times New Roman" w:eastAsia="Times New Roman" w:hAnsi="Times New Roman" w:cs="Times New Roman"/>
                <w:lang w:eastAsia="pl-PL"/>
              </w:rPr>
              <w:t xml:space="preserve"> </w:t>
            </w:r>
            <w:proofErr w:type="spellStart"/>
            <w:r w:rsidRPr="008D36B5">
              <w:rPr>
                <w:rFonts w:ascii="Times New Roman" w:eastAsia="Times New Roman" w:hAnsi="Times New Roman" w:cs="Times New Roman"/>
                <w:lang w:eastAsia="pl-PL"/>
              </w:rPr>
              <w:t>Membrane</w:t>
            </w:r>
            <w:proofErr w:type="spellEnd"/>
            <w:r w:rsidRPr="008D36B5">
              <w:rPr>
                <w:rFonts w:ascii="Times New Roman" w:eastAsia="Times New Roman" w:hAnsi="Times New Roman" w:cs="Times New Roman"/>
                <w:lang w:eastAsia="pl-PL"/>
              </w:rPr>
              <w:t>). Możliwość obserwacji tworzenia się tlenu i wodoru w dwóch transparentnych pojemnikach z wodą umieszczonych pojeździe. W wyniku zachodzenia reakcji tlenu z wodorem wytwarzana ma być energia elektryczna oraz para wodna. Napotykając na przeszkodę omija ją bez ingerencji właściciela, a na kokpicie wewnątrz zapalają się światła LED. Wymiary: 6,5 x 15,5 cm (ogniwo fotowoltaiczne); 22x13,5x7 cm (model).</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14</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 badania powietrza w walizce terenowej</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Zestaw przenośny do badania powietrza. </w:t>
            </w:r>
            <w:r w:rsidRPr="008D36B5">
              <w:rPr>
                <w:rFonts w:ascii="Times New Roman" w:eastAsia="Times New Roman" w:hAnsi="Times New Roman" w:cs="Times New Roman"/>
                <w:bCs/>
                <w:lang w:eastAsia="pl-PL"/>
              </w:rPr>
              <w:t>Skład zestawu:</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Długopis laser/latarka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Fiolka PS 75 mm z korkiem 2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Gwóźdź długi 2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Linijka 15 cm transparentna z lupą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Lupa plastikowa z 3 powiększeniami 2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Łyżko-szpatułka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Matryca milimetrowa A4 3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Matryca milimetrowa A4 foliowana do powielania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Mikroskop ręczny 20x-40x podświetlany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Notatnik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Ołówek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Paski wskaźnikowe do oznaczania zawartości ozonu w powietrzu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Paski wskaźnikowe </w:t>
            </w:r>
            <w:proofErr w:type="spellStart"/>
            <w:r w:rsidRPr="008D36B5">
              <w:rPr>
                <w:rFonts w:ascii="Times New Roman" w:eastAsia="Times New Roman" w:hAnsi="Times New Roman" w:cs="Times New Roman"/>
                <w:lang w:eastAsia="pl-PL"/>
              </w:rPr>
              <w:t>pH</w:t>
            </w:r>
            <w:proofErr w:type="spellEnd"/>
            <w:r w:rsidRPr="008D36B5">
              <w:rPr>
                <w:rFonts w:ascii="Times New Roman" w:eastAsia="Times New Roman" w:hAnsi="Times New Roman" w:cs="Times New Roman"/>
                <w:lang w:eastAsia="pl-PL"/>
              </w:rPr>
              <w:t xml:space="preserve"> (0-14) 4-polowe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Pipeta Pasteura 3 ml 4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Skala porostowa A4 foliowana, dwustronna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Szalka </w:t>
            </w:r>
            <w:proofErr w:type="spellStart"/>
            <w:r w:rsidRPr="008D36B5">
              <w:rPr>
                <w:rFonts w:ascii="Times New Roman" w:eastAsia="Times New Roman" w:hAnsi="Times New Roman" w:cs="Times New Roman"/>
                <w:lang w:eastAsia="pl-PL"/>
              </w:rPr>
              <w:t>Petriego</w:t>
            </w:r>
            <w:proofErr w:type="spellEnd"/>
            <w:r w:rsidRPr="008D36B5">
              <w:rPr>
                <w:rFonts w:ascii="Times New Roman" w:eastAsia="Times New Roman" w:hAnsi="Times New Roman" w:cs="Times New Roman"/>
                <w:lang w:eastAsia="pl-PL"/>
              </w:rPr>
              <w:t>, szklana, 60 mm 2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Szkiełko zegarkowe śr. 75 mm 3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Szpatułka dwustronna (płaska/zagięta)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Taśma samoprzylepna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Termometr min.-max z higrometrem 1 szt.</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Woda destylowana 200 ml</w:t>
            </w:r>
          </w:p>
          <w:p w:rsidR="008D36B5" w:rsidRPr="008D36B5" w:rsidRDefault="008D36B5" w:rsidP="00EC3239">
            <w:pPr>
              <w:numPr>
                <w:ilvl w:val="0"/>
                <w:numId w:val="24"/>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Walizka zamykana z rączką (wyściełana wewnątrz pianką) o wym. 30,5 cm x 37 cm 1 szt.;</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15</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Zestaw do badania stanu </w:t>
            </w:r>
            <w:r w:rsidRPr="008D36B5">
              <w:rPr>
                <w:rFonts w:ascii="Times New Roman" w:eastAsia="Times New Roman" w:hAnsi="Times New Roman" w:cs="Times New Roman"/>
                <w:lang w:eastAsia="pl-PL"/>
              </w:rPr>
              <w:lastRenderedPageBreak/>
              <w:t>powietrza, w tym zanieczyszczenia i hałasu</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Zestaw  do badań otaczającego nas powietrza atmosferycznego. W skład zestawu wchodzi</w:t>
            </w:r>
            <w:r w:rsidRPr="008D36B5">
              <w:rPr>
                <w:rFonts w:ascii="Times New Roman" w:eastAsia="Times New Roman" w:hAnsi="Times New Roman" w:cs="Times New Roman"/>
                <w:bCs/>
                <w:lang w:eastAsia="pl-PL"/>
              </w:rPr>
              <w:t>:</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Barometr</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Wielofunkcyjny elektroniczny przyrząd do pomiaru poziomu oświetlenia, dźwięku, wilgotności oraz temperatury z wyświetlaczem LCD (14 mm)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Paski wskaźnikowe do oznacz. zaw. ozonu w powietrzu</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Termometr min.-max z higrometrem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Termometry szklane -10..+110</w:t>
            </w:r>
            <w:r w:rsidRPr="008D36B5">
              <w:rPr>
                <w:rFonts w:ascii="Times New Roman" w:eastAsia="Times New Roman" w:hAnsi="Times New Roman" w:cs="Times New Roman"/>
                <w:vertAlign w:val="superscript"/>
                <w:lang w:eastAsia="pl-PL"/>
              </w:rPr>
              <w:t xml:space="preserve"> </w:t>
            </w:r>
            <w:proofErr w:type="spellStart"/>
            <w:r w:rsidRPr="008D36B5">
              <w:rPr>
                <w:rFonts w:ascii="Times New Roman" w:eastAsia="Times New Roman" w:hAnsi="Times New Roman" w:cs="Times New Roman"/>
                <w:vertAlign w:val="superscript"/>
                <w:lang w:eastAsia="pl-PL"/>
              </w:rPr>
              <w:t>o</w:t>
            </w:r>
            <w:r w:rsidRPr="008D36B5">
              <w:rPr>
                <w:rFonts w:ascii="Times New Roman" w:eastAsia="Times New Roman" w:hAnsi="Times New Roman" w:cs="Times New Roman"/>
                <w:lang w:eastAsia="pl-PL"/>
              </w:rPr>
              <w:t>C</w:t>
            </w:r>
            <w:proofErr w:type="spellEnd"/>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Waga elektroniczna z kalkulatorem 0,1g/max 150g</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Deszczomierze (wbijane w podłoże)</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Fiolki PS z korkiem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Kolby stożkowe z korkiem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Lejki</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Bibuły filtracyjne (sączki)</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Łyżko-szpatułka</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Szpatułka dwustronna (płaska/zagięta)</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Mikroskop ręczny 20x-40x podświetlany</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Lupa z 3 powiększeniami</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Nasiona rzeżuchy</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Paski wskaźnikowe </w:t>
            </w:r>
            <w:proofErr w:type="spellStart"/>
            <w:r w:rsidRPr="008D36B5">
              <w:rPr>
                <w:rFonts w:ascii="Times New Roman" w:eastAsia="Times New Roman" w:hAnsi="Times New Roman" w:cs="Times New Roman"/>
                <w:lang w:eastAsia="pl-PL"/>
              </w:rPr>
              <w:t>pH</w:t>
            </w:r>
            <w:proofErr w:type="spellEnd"/>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Cylindry miarowe (borokrzemian.), 100 ml</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Korki do cylindrów</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Łyżeczki do spalań z kołnierzem ochronnym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Palniki spirytusowe z knotem</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Stojaki nad palnik alkoholowy</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Zlewki miarowe (borokrzemian.) 250 ml</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Szalki </w:t>
            </w:r>
            <w:proofErr w:type="spellStart"/>
            <w:r w:rsidRPr="008D36B5">
              <w:rPr>
                <w:rFonts w:ascii="Times New Roman" w:eastAsia="Times New Roman" w:hAnsi="Times New Roman" w:cs="Times New Roman"/>
                <w:lang w:eastAsia="pl-PL"/>
              </w:rPr>
              <w:t>Petriego</w:t>
            </w:r>
            <w:proofErr w:type="spellEnd"/>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Szczypce laboratoryjne do zlewek</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Szczypce laboratoryjne</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Szkiełka podstawowe</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Szkiełka zegarkowe</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Taśma samoprzylepna</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reagentów</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Matryca milimetrowa foliowana</w:t>
            </w:r>
          </w:p>
          <w:p w:rsidR="008D36B5" w:rsidRPr="008D36B5" w:rsidRDefault="008D36B5" w:rsidP="00EC3239">
            <w:pPr>
              <w:numPr>
                <w:ilvl w:val="0"/>
                <w:numId w:val="25"/>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Okulary ochronne podstawowe</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16.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Paski wskaźnikowe do badania zawartości ozonu w powietrzu</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Komplet 12 pasków do oznaczania poziomu ozonu w powietrzu (w ramach 4 zakresów) w ciągu 10 minut (wg skali barwnej).</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color w:val="000000"/>
                <w:lang w:eastAsia="pl-PL"/>
              </w:rPr>
            </w:pPr>
            <w:r w:rsidRPr="008D36B5">
              <w:rPr>
                <w:rFonts w:ascii="Times New Roman" w:eastAsia="Times New Roman" w:hAnsi="Times New Roman" w:cs="Times New Roman"/>
                <w:color w:val="000000"/>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Miernik prędkości wiatru i temperatury.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Przyrząd do pomiaru prędkości wiatru i temperatury z wyświetlaczem elektronicznym (w </w:t>
            </w:r>
            <w:proofErr w:type="spellStart"/>
            <w:r w:rsidRPr="008D36B5">
              <w:rPr>
                <w:rFonts w:ascii="Times New Roman" w:eastAsia="Times New Roman" w:hAnsi="Times New Roman" w:cs="Times New Roman"/>
                <w:vertAlign w:val="superscript"/>
                <w:lang w:eastAsia="pl-PL"/>
              </w:rPr>
              <w:t>o</w:t>
            </w:r>
            <w:r w:rsidRPr="008D36B5">
              <w:rPr>
                <w:rFonts w:ascii="Times New Roman" w:eastAsia="Times New Roman" w:hAnsi="Times New Roman" w:cs="Times New Roman"/>
                <w:lang w:eastAsia="pl-PL"/>
              </w:rPr>
              <w:t>C</w:t>
            </w:r>
            <w:proofErr w:type="spellEnd"/>
            <w:r w:rsidRPr="008D36B5">
              <w:rPr>
                <w:rFonts w:ascii="Times New Roman" w:eastAsia="Times New Roman" w:hAnsi="Times New Roman" w:cs="Times New Roman"/>
                <w:lang w:eastAsia="pl-PL"/>
              </w:rPr>
              <w:t xml:space="preserve"> lub </w:t>
            </w:r>
            <w:proofErr w:type="spellStart"/>
            <w:r w:rsidRPr="008D36B5">
              <w:rPr>
                <w:rFonts w:ascii="Times New Roman" w:eastAsia="Times New Roman" w:hAnsi="Times New Roman" w:cs="Times New Roman"/>
                <w:vertAlign w:val="superscript"/>
                <w:lang w:eastAsia="pl-PL"/>
              </w:rPr>
              <w:t>o</w:t>
            </w:r>
            <w:r w:rsidRPr="008D36B5">
              <w:rPr>
                <w:rFonts w:ascii="Times New Roman" w:eastAsia="Times New Roman" w:hAnsi="Times New Roman" w:cs="Times New Roman"/>
                <w:lang w:eastAsia="pl-PL"/>
              </w:rPr>
              <w:t>F</w:t>
            </w:r>
            <w:proofErr w:type="spellEnd"/>
            <w:r w:rsidRPr="008D36B5">
              <w:rPr>
                <w:rFonts w:ascii="Times New Roman" w:eastAsia="Times New Roman" w:hAnsi="Times New Roman" w:cs="Times New Roman"/>
                <w:lang w:eastAsia="pl-PL"/>
              </w:rPr>
              <w:t>). Na baterie, z paskiem do zawieszania i pokrowcem. Zakresy: (prędkość wiatru) 0,2...30 m/s, (temperatura) -30...+60 </w:t>
            </w:r>
            <w:proofErr w:type="spellStart"/>
            <w:r w:rsidRPr="008D36B5">
              <w:rPr>
                <w:rFonts w:ascii="Times New Roman" w:eastAsia="Times New Roman" w:hAnsi="Times New Roman" w:cs="Times New Roman"/>
                <w:vertAlign w:val="superscript"/>
                <w:lang w:eastAsia="pl-PL"/>
              </w:rPr>
              <w:t>o</w:t>
            </w:r>
            <w:r w:rsidRPr="008D36B5">
              <w:rPr>
                <w:rFonts w:ascii="Times New Roman" w:eastAsia="Times New Roman" w:hAnsi="Times New Roman" w:cs="Times New Roman"/>
                <w:lang w:eastAsia="pl-PL"/>
              </w:rPr>
              <w:t>C</w:t>
            </w:r>
            <w:proofErr w:type="spellEnd"/>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18.</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Miernik promieniowania UV</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Miernik promieniowania UV z wyświetlaczem LCD do pomiarów ultrafioletu UVA/UVB w zakresie 290...390 nm. Wyposażony w fotodiodę i filtr korekcji barwnej. Czas reakcji ok. 0,4 s. Zasilany baterią 9V. Wymiary: 68 x 200 x 30 mm, waga 220 g.</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19.</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Stacja pogody, dydaktyczna, umieszczona na </w:t>
            </w:r>
            <w:r w:rsidRPr="008D36B5">
              <w:rPr>
                <w:rFonts w:ascii="Times New Roman" w:eastAsia="Times New Roman" w:hAnsi="Times New Roman" w:cs="Times New Roman"/>
                <w:lang w:eastAsia="pl-PL"/>
              </w:rPr>
              <w:lastRenderedPageBreak/>
              <w:t>terenie szkoły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lastRenderedPageBreak/>
              <w:t xml:space="preserve">Stacja pogody drewniana do ustawienia na powietrzu i przeznaczona do wspomagania stałych obserwacji pogody. Powinna zapewniać swobodny dostęp powietrza bez ryzyka </w:t>
            </w:r>
            <w:r w:rsidRPr="008D36B5">
              <w:rPr>
                <w:rFonts w:ascii="Times New Roman" w:eastAsia="Times New Roman" w:hAnsi="Times New Roman" w:cs="Times New Roman"/>
                <w:lang w:eastAsia="pl-PL"/>
              </w:rPr>
              <w:lastRenderedPageBreak/>
              <w:t>nasłonecznienia przyrządów, drewniana z żaluzjowymi ścianami, pomalowana na biało. Zawierać powinna: termometr min.-max., higrometr i barometr i deszczomierz wbijany w glebę. Wymiary: 760(wys.)x880(szer.)x680 mm.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lang w:eastAsia="pl-PL"/>
              </w:rPr>
              <w:lastRenderedPageBreak/>
              <w:t>OCHRONA WÓD</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ekologiczny do badania wody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reagentów, naczyń i przyrządów niezbędnych do wykonania 100 badań (testów) każdego wskaźnika (razem 500 testów) i określenia następujących wskaźników jakości wody: 1) zawartość tlenu rozpuszczonego w wodzie, 2) zasadowość, 3) kwasowość, 4) poziom dwutlenku węgla, 5) twardość wody. Pomiarów dokonuje się metodą miareczkowania.</w:t>
            </w:r>
            <w:r w:rsidRPr="008D36B5">
              <w:rPr>
                <w:rFonts w:ascii="Times New Roman" w:eastAsia="Times New Roman" w:hAnsi="Times New Roman" w:cs="Times New Roman"/>
                <w:lang w:eastAsia="pl-PL"/>
              </w:rPr>
              <w:br/>
              <w:t xml:space="preserve">Zestaw zawierać powinien m.in. wodoszczelny, elektroniczny </w:t>
            </w:r>
            <w:proofErr w:type="spellStart"/>
            <w:r w:rsidRPr="008D36B5">
              <w:rPr>
                <w:rFonts w:ascii="Times New Roman" w:eastAsia="Times New Roman" w:hAnsi="Times New Roman" w:cs="Times New Roman"/>
                <w:lang w:eastAsia="pl-PL"/>
              </w:rPr>
              <w:t>pH</w:t>
            </w:r>
            <w:proofErr w:type="spellEnd"/>
            <w:r w:rsidRPr="008D36B5">
              <w:rPr>
                <w:rFonts w:ascii="Times New Roman" w:eastAsia="Times New Roman" w:hAnsi="Times New Roman" w:cs="Times New Roman"/>
                <w:lang w:eastAsia="pl-PL"/>
              </w:rPr>
              <w:t>-metr z elektrodą i wyświetlaczem ciekłokrystalicznym, na baterie (700 godzin ciągłego użytkowania; dołączone bufory do kalibracji). Zawartość zestawu umieszczona w przenośnej walizce z tworzywa sztucznego.</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edukacyjny do badania wody : filtrowanie, oczyszczanie, uzdatnianie wody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 demonstracji i doświadczeń z zakresu filtrowania, oczyszczania i uzdatniania wody. Zestaw zawierać powinien rozkładany model w kształcie transparentnego wycinka warstw gleby składający się z 4 poziomów filtracyjnych osadzonych na pojemniku zbierającym przefiltrowaną wodę. Każdy z tych poziomów ma posiadać wyprofilowaną głębszą przestrzeń pośrodku (z otworami), do której wsypuje się zawarte w zestawie materiały filtrujące: aktywny węgiel w zakręcanym pojemniku (90g), piasek (3x65g), żwir (3x65g). Zawierać powinien również plastikowy pojemnik miarowy o poj. 50 ml, papier filtrujący (A4) oraz okulary ochronne. Wymiary samego modelu (wieży filtracyjnej): 23x10 x 18,5(H)cm.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chlorków w wodzie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oznaczania zawartości chlorków w wodzie (metodą miareczkowania). Pakiet umożliwi wykonanie 100 testów. Zakresy (wysoki i niski): 0..1000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Cl-, 0..100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Cl-.</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4</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żelaza w wodzie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oznaczania zawartości żelaza w wodzie (metodą kolorymetryczną), umożliwia wykonanie 50 testów. Zakres: 0..5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żelazo Fe2+, Fe3+, wrażliwość 1 mg/l.</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5</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fosforanów w wodzie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badania wody przeznaczony do oznaczania zawartości fosforanów (niskie zakresy) w roztworach wodnych (metodą kolorymetryczną). Pakiet umożliwi wykonanie 50 badań (testów).</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azotanów w wodzie i glebie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badania wody przeznaczony do oznaczania zawartości (koncentracji) azotanów w roztworach wodnych (metodą kolorymetryczną). Pakiet umożliwi wykonanie 100 badań (testów}</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siarczynów w wodzie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oznaczania zawartości siarczynów w wodzie (metoda: miareczkowanie jodometryczne), umożliwi wykonanie 100 testów. Zakresy: 0..20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Na2SO3, 0..200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Na2SO3.</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8</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do badania zawartości tlenu rozpuszczonego w wodzie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Pakiet  do oznaczania zawartości tlenu rozpuszczonego w wodzie (metoda: miareczkowanie). Pakiet umożliwi wykonanie 100 testów. Zakres: 0..10 mg/l (</w:t>
            </w:r>
            <w:proofErr w:type="spellStart"/>
            <w:r w:rsidRPr="008D36B5">
              <w:rPr>
                <w:rFonts w:ascii="Times New Roman" w:eastAsia="Times New Roman" w:hAnsi="Times New Roman" w:cs="Times New Roman"/>
                <w:lang w:eastAsia="pl-PL"/>
              </w:rPr>
              <w:t>ppm</w:t>
            </w:r>
            <w:proofErr w:type="spellEnd"/>
            <w:r w:rsidRPr="008D36B5">
              <w:rPr>
                <w:rFonts w:ascii="Times New Roman" w:eastAsia="Times New Roman" w:hAnsi="Times New Roman" w:cs="Times New Roman"/>
                <w:lang w:eastAsia="pl-PL"/>
              </w:rPr>
              <w:t>) O2.</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9</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Przenośny zestaw pojemników do próbek.</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Komplet: nosidło + 8 zamykanych pojemników (2x4 różne) do przenoszenia i przechowywania różnego typu próbek terenowych (wodnych i glebowych). Nosidło z tworzywa sztucznego, ma dwie komory z otworami dostosowanymi do pojemników oraz stabilny uchwyt. W nosidle mieścić się powinny (zawarte                       w zestawie) zamykane pojemniki, butle i słoje – razem 8 sztuk (4 różne, każdego 2 sztuki). W skład zestawu wchodzi:</w:t>
            </w:r>
          </w:p>
          <w:p w:rsidR="008D36B5" w:rsidRPr="008D36B5" w:rsidRDefault="008D36B5" w:rsidP="00EC3239">
            <w:pPr>
              <w:numPr>
                <w:ilvl w:val="0"/>
                <w:numId w:val="26"/>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nosidło z tworzywa sztucznego, z dwoma komorami z otworami dostosowanymi do pojemników oraz stabilnym uchwytem</w:t>
            </w:r>
          </w:p>
          <w:p w:rsidR="008D36B5" w:rsidRPr="008D36B5" w:rsidRDefault="008D36B5" w:rsidP="00EC3239">
            <w:pPr>
              <w:numPr>
                <w:ilvl w:val="0"/>
                <w:numId w:val="26"/>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 butle (PP/PE) zakręcane z wąskimi szyjami o poj. 1000 ml każda</w:t>
            </w:r>
          </w:p>
          <w:p w:rsidR="008D36B5" w:rsidRPr="008D36B5" w:rsidRDefault="008D36B5" w:rsidP="00EC3239">
            <w:pPr>
              <w:numPr>
                <w:ilvl w:val="0"/>
                <w:numId w:val="26"/>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 butle (PP/PE) zakręcane z szerokimi szyjami o poj. 1000 ml każda</w:t>
            </w:r>
          </w:p>
          <w:p w:rsidR="008D36B5" w:rsidRPr="008D36B5" w:rsidRDefault="008D36B5" w:rsidP="00EC3239">
            <w:pPr>
              <w:numPr>
                <w:ilvl w:val="0"/>
                <w:numId w:val="26"/>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 słoje z szeroką szyją o poj. 500 ml każdy</w:t>
            </w:r>
          </w:p>
          <w:p w:rsidR="008D36B5" w:rsidRPr="008D36B5" w:rsidRDefault="008D36B5" w:rsidP="00EC3239">
            <w:pPr>
              <w:numPr>
                <w:ilvl w:val="0"/>
                <w:numId w:val="26"/>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 butle szklane o poj. 1000 ml każda, ze szkła brązowego na próbki światłoczułe</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10</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Paski wskaźnikowe do oznaczania zawartości olejów (w wodzie i glebie)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Opakowanie 100 pasków do wykazywania zawartości olejów w wodzie/glebie oraz wykazywania obecności węglowodorów w wodzie (metodą kolorymetryczną – wg skali barwnej).</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149"/>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lang w:eastAsia="pl-PL"/>
              </w:rPr>
              <w:t>OCHRONA GLEB I POWIERCHNI ZIEMI</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Wpływ człowieka na glebę– zestaw doświadczalny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Zestaw 8 doświadczeń wraz z omówieniem dla prowadzącego zajęcia (od teorii do wniosków) oraz zestawem niezbędnego wyposażenia laboratoryjnego (szalki, zlewki, pipety, fiolki, lupy, łopatka do gleby, bagietka itd.) wraz z niezbędnymi substancjami oraz roztworem wskaźnikowym i skalą kolorymetryczną Tematami ćwiczeń powinny być m.in.: wpływ skażenia gleby na wzrost roślin, zasolenie gleby, oddziaływanie chlorku sodu na strukturę gleby, wpływ wybranych nawozów na gruzełkowatość gleby i na jej odczyn </w:t>
            </w:r>
            <w:proofErr w:type="spellStart"/>
            <w:r w:rsidRPr="008D36B5">
              <w:rPr>
                <w:rFonts w:ascii="Times New Roman" w:eastAsia="Times New Roman" w:hAnsi="Times New Roman" w:cs="Times New Roman"/>
                <w:lang w:eastAsia="pl-PL"/>
              </w:rPr>
              <w:t>pH</w:t>
            </w:r>
            <w:proofErr w:type="spellEnd"/>
            <w:r w:rsidRPr="008D36B5">
              <w:rPr>
                <w:rFonts w:ascii="Times New Roman" w:eastAsia="Times New Roman" w:hAnsi="Times New Roman" w:cs="Times New Roman"/>
                <w:lang w:eastAsia="pl-PL"/>
              </w:rPr>
              <w:t>. Dołączone karty pracy .</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doświadczalny do badania gleby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20 doświadczeń wraz z omówieniem dla prowadzącego zajęcia (od teorii do wniosków) oraz zestawem niezbędnego </w:t>
            </w:r>
            <w:r w:rsidRPr="008D36B5">
              <w:rPr>
                <w:rFonts w:ascii="Times New Roman" w:eastAsia="Times New Roman" w:hAnsi="Times New Roman" w:cs="Times New Roman"/>
                <w:bCs/>
                <w:lang w:eastAsia="pl-PL"/>
              </w:rPr>
              <w:t>wyposażenia laboratoryjnego</w:t>
            </w:r>
            <w:r w:rsidRPr="008D36B5">
              <w:rPr>
                <w:rFonts w:ascii="Times New Roman" w:eastAsia="Times New Roman" w:hAnsi="Times New Roman" w:cs="Times New Roman"/>
                <w:b/>
                <w:lang w:eastAsia="pl-PL"/>
              </w:rPr>
              <w:t> (</w:t>
            </w:r>
            <w:r w:rsidRPr="008D36B5">
              <w:rPr>
                <w:rFonts w:ascii="Times New Roman" w:eastAsia="Times New Roman" w:hAnsi="Times New Roman" w:cs="Times New Roman"/>
                <w:lang w:eastAsia="pl-PL"/>
              </w:rPr>
              <w:t xml:space="preserve">cylindry, szalki </w:t>
            </w:r>
            <w:proofErr w:type="spellStart"/>
            <w:r w:rsidRPr="008D36B5">
              <w:rPr>
                <w:rFonts w:ascii="Times New Roman" w:eastAsia="Times New Roman" w:hAnsi="Times New Roman" w:cs="Times New Roman"/>
                <w:lang w:eastAsia="pl-PL"/>
              </w:rPr>
              <w:t>Petriego</w:t>
            </w:r>
            <w:proofErr w:type="spellEnd"/>
            <w:r w:rsidRPr="008D36B5">
              <w:rPr>
                <w:rFonts w:ascii="Times New Roman" w:eastAsia="Times New Roman" w:hAnsi="Times New Roman" w:cs="Times New Roman"/>
                <w:lang w:eastAsia="pl-PL"/>
              </w:rPr>
              <w:t>, zlewki, pipety, pęseta, fiolki z korkami, lejki, sito i siatka, sączki, lupy, szpatułka dwustronna, łopatka do gleby itd.) i </w:t>
            </w:r>
            <w:r w:rsidRPr="008D36B5">
              <w:rPr>
                <w:rFonts w:ascii="Times New Roman" w:eastAsia="Times New Roman" w:hAnsi="Times New Roman" w:cs="Times New Roman"/>
                <w:bCs/>
                <w:lang w:eastAsia="pl-PL"/>
              </w:rPr>
              <w:t>substancji</w:t>
            </w:r>
            <w:r w:rsidRPr="008D36B5">
              <w:rPr>
                <w:rFonts w:ascii="Times New Roman" w:eastAsia="Times New Roman" w:hAnsi="Times New Roman" w:cs="Times New Roman"/>
                <w:lang w:eastAsia="pl-PL"/>
              </w:rPr>
              <w:t>, w tym </w:t>
            </w:r>
            <w:r w:rsidRPr="008D36B5">
              <w:rPr>
                <w:rFonts w:ascii="Times New Roman" w:eastAsia="Times New Roman" w:hAnsi="Times New Roman" w:cs="Times New Roman"/>
                <w:bCs/>
                <w:lang w:eastAsia="pl-PL"/>
              </w:rPr>
              <w:t>reagent</w:t>
            </w:r>
            <w:r w:rsidRPr="008D36B5">
              <w:rPr>
                <w:rFonts w:ascii="Times New Roman" w:eastAsia="Times New Roman" w:hAnsi="Times New Roman" w:cs="Times New Roman"/>
                <w:lang w:eastAsia="pl-PL"/>
              </w:rPr>
              <w:t> ze skalą kolorymetryczną. Zestaw zawierać powinien  także kolorowe foliowane </w:t>
            </w:r>
            <w:r w:rsidRPr="008D36B5">
              <w:rPr>
                <w:rFonts w:ascii="Times New Roman" w:eastAsia="Times New Roman" w:hAnsi="Times New Roman" w:cs="Times New Roman"/>
                <w:bCs/>
                <w:lang w:eastAsia="pl-PL"/>
              </w:rPr>
              <w:t>plansze</w:t>
            </w:r>
            <w:r w:rsidRPr="008D36B5">
              <w:rPr>
                <w:rFonts w:ascii="Times New Roman" w:eastAsia="Times New Roman" w:hAnsi="Times New Roman" w:cs="Times New Roman"/>
                <w:lang w:eastAsia="pl-PL"/>
              </w:rPr>
              <w:t> A4 pokazujące wybrane etapy niektórych doświadczeń oraz karty pracy. Cały zestaw umieszczony  w </w:t>
            </w:r>
            <w:r w:rsidRPr="008D36B5">
              <w:rPr>
                <w:rFonts w:ascii="Times New Roman" w:eastAsia="Times New Roman" w:hAnsi="Times New Roman" w:cs="Times New Roman"/>
                <w:bCs/>
                <w:lang w:eastAsia="pl-PL"/>
              </w:rPr>
              <w:t>sztywnej walizce</w:t>
            </w:r>
            <w:r w:rsidRPr="008D36B5">
              <w:rPr>
                <w:rFonts w:ascii="Times New Roman" w:eastAsia="Times New Roman" w:hAnsi="Times New Roman" w:cs="Times New Roman"/>
                <w:lang w:eastAsia="pl-PL"/>
              </w:rPr>
              <w:t xml:space="preserve">. Instrukcja zawierać powinna karty pracy ze szczegółowym opisem następujących doświadczeń: Skład mineralny gleb • Podstawowe frakcje glebowe • Trwałość struktury gruzełkowatej gleby • Wilgotność gleby • Zdolność filtracyjna gleb • Pojemność wodna gleb • Odczyn gleby • Sorpcja fizyczna gleby • Wpływ nawozów zawierających wapń i sód na strukturę gruzełkowatą gleby • Wpływ wapnowania gleby na jej odczyn • Budowa dżdżownic i ich wpływ na użyźnianie gleb • Organizmy glebowe i ich działalność w </w:t>
            </w:r>
            <w:r w:rsidRPr="008D36B5">
              <w:rPr>
                <w:rFonts w:ascii="Times New Roman" w:eastAsia="Times New Roman" w:hAnsi="Times New Roman" w:cs="Times New Roman"/>
                <w:lang w:eastAsia="pl-PL"/>
              </w:rPr>
              <w:lastRenderedPageBreak/>
              <w:t>glebie • Zróżnicowanie fauny glebowej w zależności od rodzaju gleby • Zasolenie gleb a rozwój roślin • Zasolenie gleby a zużycie wody przez rośliny • Wpływ skażenia gleby na kiełkowanie i wzrost roślin • Oddziaływanie chlorku sodu na strukturę gleby • Wpływ zakwaszenia gleb na stan drzew • Udział roślin w procesach glebotwórczych.</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4376"/>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doświadczalny do badania procesu Biodegradacji.</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ma umożliwić przeprowadzanie doświadczeń z zakresu biodegradowalności różnych materiałów oraz swobodny, samodzielny wybór podłoża oraz materiałów do testowania.</w:t>
            </w:r>
            <w:r w:rsidRPr="008D36B5">
              <w:rPr>
                <w:rFonts w:ascii="Times New Roman" w:eastAsia="Times New Roman" w:hAnsi="Times New Roman" w:cs="Times New Roman"/>
                <w:bCs/>
                <w:lang w:eastAsia="pl-PL"/>
              </w:rPr>
              <w:t xml:space="preserve"> W skład zestawu wchodzi:</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Pojemniki testowe przezroczyste z zatrzaskowymi pokrywami                  z 2 otworami wentylacyjnymi (6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Korki do otworów wentylacyjnych pokryw pojemników testowych (12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Ramki transparentne U-kształtne do pojemników testowych (6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Uchwyt do ramki transparentnej U-kształtnej (6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Uchwyt-klips do ramki transparentnej U-kształtnej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 do pojemnika testowego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Klatka siatkowa do podstawki do pojemnika testowego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Pęseta do przenoszenia próbek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Torba biodegradowalna na zakupy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Torba biodegradowalna na psie odchody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Folia celulozowa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Wypełniacz skrobiowy biodegradowalny (1 l)</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Naczynie z otrąb pszennych (1 szt.-talerz)</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Komposter  (1 szt.-100 ml)</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Próbka metalu: miedzi (pasek o min. wym. 1x10cm; zaokrąglone rogi) - 3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Próbka metalu: aluminium (pasek o min. wym. 1x10cm; zaokrąglone rogi) - 3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Próbka metalu-stopu: stal ocynkowana (pasek o min. wym. 1x10 cm; zaokrąglone rogi) - 3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Arkusz 33 etykiet samoprzylepnych do opisywania próbek</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Wzór karty obserwacji, do powielania i wypełniania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Opakowanie-nosidło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bCs/>
                <w:lang w:eastAsia="pl-PL"/>
              </w:rPr>
              <w:t>W skład pakietu uzupełniającego wchodzi</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Pojemnik testowy przezroczysty z zatrzaskową pokrywą z 2 otworami wentylacyjnymi (1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Korki do otworów wentylacyjnych pokryw pojemników testowych (4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Ramki transparentne U-kształtne do pojemników testowych (2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Uchwyt do ramki transparentnej U-kształtnej (2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Uchwyt-klips do ramki transparentnej U-kształtnej (2 szt.)</w:t>
            </w:r>
          </w:p>
          <w:p w:rsidR="008D36B5" w:rsidRPr="008D36B5" w:rsidRDefault="008D36B5" w:rsidP="00EC3239">
            <w:pPr>
              <w:numPr>
                <w:ilvl w:val="0"/>
                <w:numId w:val="27"/>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Podstawka</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4</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Sita glebowe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Komplet 6 elementów zawierający 4 sita oraz pojemnik z </w:t>
            </w:r>
            <w:r w:rsidRPr="008D36B5">
              <w:rPr>
                <w:rFonts w:ascii="Times New Roman" w:eastAsia="Times New Roman" w:hAnsi="Times New Roman" w:cs="Times New Roman"/>
                <w:lang w:eastAsia="pl-PL"/>
              </w:rPr>
              <w:lastRenderedPageBreak/>
              <w:t>pokrywą. Sita o średnicy 10 cm każde. Metalowe sita wbudowane w dna plastikowych walcowatych pojemników i posiadają następującą numerację (numery sit): 5, 10, 60 oraz 230 oraz otwory (w mm): 3,35 / 1,70 / 0,25 / 0,071 mm.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5</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 pobierania prób glebowych</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składa się z przyrządu do pobierania prób i profili glebowych w kształcie metalowego cylindra długości 35cm i średnicy wewnętrznej 16mm z nacięciem tworzącym rowek długości 20cm. Do przyrządu wsuwana jest rączka, którą po pobraniu próby można wykorzystać jako tłok. Przyrząd wykonany  z nierdzewnej stali.</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Pakiet wskaźnikowy </w:t>
            </w:r>
            <w:proofErr w:type="spellStart"/>
            <w:r w:rsidRPr="008D36B5">
              <w:rPr>
                <w:rFonts w:ascii="Times New Roman" w:eastAsia="Times New Roman" w:hAnsi="Times New Roman" w:cs="Times New Roman"/>
                <w:lang w:eastAsia="pl-PL"/>
              </w:rPr>
              <w:t>pH</w:t>
            </w:r>
            <w:proofErr w:type="spellEnd"/>
            <w:r w:rsidRPr="008D36B5">
              <w:rPr>
                <w:rFonts w:ascii="Times New Roman" w:eastAsia="Times New Roman" w:hAnsi="Times New Roman" w:cs="Times New Roman"/>
                <w:lang w:eastAsia="pl-PL"/>
              </w:rPr>
              <w:t xml:space="preserve"> gleby, grupowy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Pakiet do kolorymetrycznego określania poziomu </w:t>
            </w:r>
            <w:proofErr w:type="spellStart"/>
            <w:r w:rsidRPr="008D36B5">
              <w:rPr>
                <w:rFonts w:ascii="Times New Roman" w:eastAsia="Times New Roman" w:hAnsi="Times New Roman" w:cs="Times New Roman"/>
                <w:lang w:eastAsia="pl-PL"/>
              </w:rPr>
              <w:t>pH</w:t>
            </w:r>
            <w:proofErr w:type="spellEnd"/>
            <w:r w:rsidRPr="008D36B5">
              <w:rPr>
                <w:rFonts w:ascii="Times New Roman" w:eastAsia="Times New Roman" w:hAnsi="Times New Roman" w:cs="Times New Roman"/>
                <w:lang w:eastAsia="pl-PL"/>
              </w:rPr>
              <w:t xml:space="preserve"> gleby. Zawierać powinien 50 ml roztworu wskaźnikowego (ok. 100 testów) oraz zafoliowaną skalę kolorymetryczną wraz z transparentnymi zamykanymi fiolkami do próbek testowych</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Proces Recyklingu pokazujący cykl życia plastiku – forma planszy/plakatu itp.</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powinien składać się z 13 kolorowych zmywalnych kart, wykonanych z trwałego, sztywnego kartonu, przedstawiających pełny cykl życia danego materiału oraz sposób jego recyklingu. Etapy przedstawione na kartach mają zachęcić do dyskusji, a dołączone dodatkowe 2 puste karty zachęcić do przedstawiania własnych pomysłów. Wymiary każdej karty-płytki: 21x19,5cm.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8</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Proces Recyklingu pokazujący cykl życia metalu – forma planszy/plakatu itp.</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powinien składać się z 13 kolorowych zmywalnych kart, wykonanych z trwałego, sztywnego kartonu, przedstawiających pełny cykl życia danego materiału oraz sposób jego recyklingu. Etapy przedstawione na kartach mają zachęcić do dyskusji, a dołączone dodatkowe 2 puste karty zachęcić do przedstawiania własnych pomysłów. Wymiary każdej karty-płytki: 21x19,5cm.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109"/>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lang w:eastAsia="pl-PL"/>
              </w:rPr>
              <w:t>POMIARY, BADANIA, POMIARY PRZYRODNICZE</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Lornetki</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Lornetka </w:t>
            </w:r>
            <w:proofErr w:type="spellStart"/>
            <w:r w:rsidRPr="008D36B5">
              <w:rPr>
                <w:rFonts w:ascii="Times New Roman" w:eastAsia="Times New Roman" w:hAnsi="Times New Roman" w:cs="Times New Roman"/>
                <w:lang w:eastAsia="pl-PL"/>
              </w:rPr>
              <w:t>dachopryzmatyczna</w:t>
            </w:r>
            <w:proofErr w:type="spellEnd"/>
            <w:r w:rsidRPr="008D36B5">
              <w:rPr>
                <w:rFonts w:ascii="Times New Roman" w:eastAsia="Times New Roman" w:hAnsi="Times New Roman" w:cs="Times New Roman"/>
                <w:lang w:eastAsia="pl-PL"/>
              </w:rPr>
              <w:t xml:space="preserve"> kompaktowa o powiększeniu 10-krotnym obserwowanego obiektu przy średnicy soczewek 25 mm i wadze 170 g. Lornetka jest gumowana z dodatkowymi wypukłymi punktami, co zapobiega wyślizgiwaniu się jej z rąk podczas obserwacji.</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5</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Aparaty fotograficzne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Aparat powinien posiadać minimum następujące cechy :</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wodoodporny do głębokości 13m,</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odporny na upadki z wysokości 2m.</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odporny na mróz do -10°C,</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odporny na nacisk do 100kg</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szerokokątny obiektyw 28mm z 4,6 x zoomem optycznym</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matryca – 16,1 </w:t>
            </w:r>
            <w:proofErr w:type="spellStart"/>
            <w:r w:rsidRPr="008D36B5">
              <w:rPr>
                <w:rFonts w:ascii="Times New Roman" w:eastAsia="Times New Roman" w:hAnsi="Times New Roman" w:cs="Times New Roman"/>
                <w:lang w:eastAsia="pl-PL"/>
              </w:rPr>
              <w:t>Mpix</w:t>
            </w:r>
            <w:proofErr w:type="spellEnd"/>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nośnik danych: karta pamięci SD, karta pamięci SDHC, pamięć wewnętrzna, karta pamięci SDXC</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zapis formatu zdjęć: JPEG MPO</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do rozdzielczości 2560x1712</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zapis formatu filmów: AVCHD MP4 do rozdzielczości: 1920x1080</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programy tematyczne, samowyzwalacz</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zdjęcia seryjne</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wbudowany GPS, złącze mikro HDMI, czas pracy </w:t>
            </w:r>
            <w:r w:rsidRPr="008D36B5">
              <w:rPr>
                <w:rFonts w:ascii="Times New Roman" w:eastAsia="Times New Roman" w:hAnsi="Times New Roman" w:cs="Times New Roman"/>
                <w:lang w:eastAsia="pl-PL"/>
              </w:rPr>
              <w:lastRenderedPageBreak/>
              <w:t>akumulatora (przybliżony) 370 zdjęć</w:t>
            </w:r>
          </w:p>
          <w:p w:rsidR="008D36B5" w:rsidRPr="008D36B5" w:rsidRDefault="008D36B5" w:rsidP="00EC3239">
            <w:pPr>
              <w:numPr>
                <w:ilvl w:val="0"/>
                <w:numId w:val="28"/>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wyposażenie załączone: akumulator, kabel USB, ładowarka, kabel zasilający, pasek.</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Sztuka</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Pudełka z lupami i miarką do obserwacji okazów</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Rozszerzona wersja Pudełka z 2 lupami... Przezroczysty pojemnik w kształcie walca, w którego pokrywkę (zdejmowana) wbudowane są 2 lupy (jedna uchylna na zawiasie), dając powiększenie 2x lub 4x. W pokrywce znajdują się otwory wentylacyjne. Dodatkowym elementem jest przestrzeń pod pudełkiem głównym z odchylaną lupą boczną oraz umieszczonym ukośnie lustrem – umożliwia to oglądanie okazu z boku oraz od dołu. W dnie pudełka głównego znajduje się miarka (zamiast siatki) do określania wielkości okazu. średnica 6,5 cm. Bezpieczne, wygodne i humanitarne.</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5</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4</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Mikroskop</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Mikroskop szkolny o powiększeniach od 40x do 400x wyposażony w </w:t>
            </w:r>
            <w:proofErr w:type="spellStart"/>
            <w:r w:rsidRPr="008D36B5">
              <w:rPr>
                <w:rFonts w:ascii="Times New Roman" w:eastAsia="Times New Roman" w:hAnsi="Times New Roman" w:cs="Times New Roman"/>
                <w:lang w:eastAsia="pl-PL"/>
              </w:rPr>
              <w:t>szerokopolowy</w:t>
            </w:r>
            <w:proofErr w:type="spellEnd"/>
            <w:r w:rsidRPr="008D36B5">
              <w:rPr>
                <w:rFonts w:ascii="Times New Roman" w:eastAsia="Times New Roman" w:hAnsi="Times New Roman" w:cs="Times New Roman"/>
                <w:lang w:eastAsia="pl-PL"/>
              </w:rPr>
              <w:t xml:space="preserve"> okular WF 10x oraz obiektywy 4x, 10x i 40x wkręcane w obrotową (rewolwerową) głowicę. Wbudowana tarcza obrotowa z 6 różnymi otworami reguluje ilość światła przechodzącego przez kondensor. Ostrość ustawiana pokrętłem symetrycznym. Oprócz standardowego podświetlenia dolnego wbudowane oświetlenie górne umożliwiające przy niższych powiększeniach obserwację powierzchni okazów takich jak np. liście, owady. Mikroskop zasilany jest trzema bateriami AAA – zapewnia to pełną mobilność i niezależność od gniazdka </w:t>
            </w:r>
            <w:proofErr w:type="spellStart"/>
            <w:r w:rsidRPr="008D36B5">
              <w:rPr>
                <w:rFonts w:ascii="Times New Roman" w:eastAsia="Times New Roman" w:hAnsi="Times New Roman" w:cs="Times New Roman"/>
                <w:lang w:eastAsia="pl-PL"/>
              </w:rPr>
              <w:t>elektr</w:t>
            </w:r>
            <w:proofErr w:type="spellEnd"/>
            <w:r w:rsidRPr="008D36B5">
              <w:rPr>
                <w:rFonts w:ascii="Times New Roman" w:eastAsia="Times New Roman" w:hAnsi="Times New Roman" w:cs="Times New Roman"/>
                <w:lang w:eastAsia="pl-PL"/>
              </w:rPr>
              <w:t>., a nowoczesne wykorzystanie do oświetlenia diod LED (niski pobór prądu) zapewnia długotrwałą pracę bez wymiany baterii. Ciekawy mikroskop szczególnie polecany dla początkujących. Do mikroskopu dołączona płytka pomiarowa.</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5</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Szklane lupy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Komplet 12 tradycyjnych, szklanych lup z rączką: </w:t>
            </w:r>
            <w:r w:rsidRPr="008D36B5">
              <w:rPr>
                <w:rFonts w:ascii="Cambria Math" w:eastAsia="Times New Roman" w:hAnsi="Cambria Math" w:cs="Cambria Math"/>
                <w:lang w:eastAsia="pl-PL"/>
              </w:rPr>
              <w:t>⌀</w:t>
            </w:r>
            <w:r w:rsidRPr="008D36B5">
              <w:rPr>
                <w:rFonts w:ascii="Times New Roman" w:eastAsia="Times New Roman" w:hAnsi="Times New Roman" w:cs="Times New Roman"/>
                <w:lang w:eastAsia="pl-PL"/>
              </w:rPr>
              <w:t xml:space="preserve"> 50 mm – 4 szt., </w:t>
            </w:r>
            <w:r w:rsidRPr="008D36B5">
              <w:rPr>
                <w:rFonts w:ascii="Cambria Math" w:eastAsia="Times New Roman" w:hAnsi="Cambria Math" w:cs="Cambria Math"/>
                <w:lang w:eastAsia="pl-PL"/>
              </w:rPr>
              <w:t>⌀</w:t>
            </w:r>
            <w:r w:rsidRPr="008D36B5">
              <w:rPr>
                <w:rFonts w:ascii="Times New Roman" w:eastAsia="Times New Roman" w:hAnsi="Times New Roman" w:cs="Times New Roman"/>
                <w:lang w:eastAsia="pl-PL"/>
              </w:rPr>
              <w:t xml:space="preserve"> 60mm – 4 szt., </w:t>
            </w:r>
            <w:r w:rsidRPr="008D36B5">
              <w:rPr>
                <w:rFonts w:ascii="Cambria Math" w:eastAsia="Times New Roman" w:hAnsi="Cambria Math" w:cs="Cambria Math"/>
                <w:lang w:eastAsia="pl-PL"/>
              </w:rPr>
              <w:t>⌀</w:t>
            </w:r>
            <w:r w:rsidRPr="008D36B5">
              <w:rPr>
                <w:rFonts w:ascii="Times New Roman" w:eastAsia="Times New Roman" w:hAnsi="Times New Roman" w:cs="Times New Roman"/>
                <w:lang w:eastAsia="pl-PL"/>
              </w:rPr>
              <w:t xml:space="preserve"> 75mm – 4 szt.</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Przyrząd do obserwacji przyrody</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Przyrząd stanowi powiązany ze sobą zbiór scalonych ze sobą urządzeń: kompas, dwie różne pary lup (ruchomych, nakładanych na siebie), przestrzeń do obserwacji okazów zamknięta obustronnie powiększającymi lupami, lornetka, </w:t>
            </w:r>
            <w:proofErr w:type="spellStart"/>
            <w:r w:rsidRPr="008D36B5">
              <w:rPr>
                <w:rFonts w:ascii="Times New Roman" w:eastAsia="Times New Roman" w:hAnsi="Times New Roman" w:cs="Times New Roman"/>
                <w:lang w:eastAsia="pl-PL"/>
              </w:rPr>
              <w:t>powiększarka</w:t>
            </w:r>
            <w:proofErr w:type="spellEnd"/>
            <w:r w:rsidRPr="008D36B5">
              <w:rPr>
                <w:rFonts w:ascii="Times New Roman" w:eastAsia="Times New Roman" w:hAnsi="Times New Roman" w:cs="Times New Roman"/>
                <w:lang w:eastAsia="pl-PL"/>
              </w:rPr>
              <w:t xml:space="preserve"> stereoskopowa, gwizdek i heliograf oraz dodatkowe elementy: uniwersalny model zegara słonecznego, kwadrant, latarka, alfabet Morse’a.</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4</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 edukacyjny do obserwacji leśnych</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Pakiet/zestaw powinien zawierać:</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Pudełko do zasysania owadów (in. ekshaustor lub ssawka) - 2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Pudełko z 3 lupami do obserwacji okazów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Pudełko z 2 lupami i miarką, do obserwacji okazów (2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Pudełko z lupą i miarką do obserwacji okazów (2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Mikroskop ręczny LED ze stolikiem 20-40x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Przyrząd do obserwacji przyrody EKO-BIO Plus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Ceratka żółta do wabienia bezkręgowców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Siatka na motyle z drążkiem aluminiowym teleskopowym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Pojemnik siatkowy do owadów, składany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Lornetka podstawowa, metalowa, gumowana </w:t>
            </w:r>
            <w:r w:rsidRPr="008D36B5">
              <w:rPr>
                <w:rFonts w:ascii="Times New Roman" w:eastAsia="Times New Roman" w:hAnsi="Times New Roman" w:cs="Times New Roman"/>
                <w:lang w:eastAsia="pl-PL"/>
              </w:rPr>
              <w:lastRenderedPageBreak/>
              <w:t>10x25mm (1 szt.)  -Latarka-dynamo II - zasilana i doładowywana siłą mięśni - dłonią (niepotrzebne baterie)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Kompas i lupa z linijką, oba wysuwane ze sztywnej plastikowej obudowy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Lupa okularowa 10x, wysuwana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Lupa potrójna 10x wysuwana, 38mm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Lustra płaskie bezpieczne bez szkła 15x15 cm (2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Skala porostowa A4 foliowana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Pęseta metalowa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Pęseta plastikowa,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Pędzelek miękki,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Fiolka PS 75 mm z korkiem, 3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Słoik z zakrętką 500 ml,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Podkładka A4 z klipsem do pisania,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Kredki ołówkowe wielokolorowe, 1 </w:t>
            </w:r>
            <w:proofErr w:type="spellStart"/>
            <w:r w:rsidRPr="008D36B5">
              <w:rPr>
                <w:rFonts w:ascii="Times New Roman" w:eastAsia="Times New Roman" w:hAnsi="Times New Roman" w:cs="Times New Roman"/>
                <w:lang w:eastAsia="pl-PL"/>
              </w:rPr>
              <w:t>kpl</w:t>
            </w:r>
            <w:proofErr w:type="spellEnd"/>
            <w:r w:rsidRPr="008D36B5">
              <w:rPr>
                <w:rFonts w:ascii="Times New Roman" w:eastAsia="Times New Roman" w:hAnsi="Times New Roman" w:cs="Times New Roman"/>
                <w:lang w:eastAsia="pl-PL"/>
              </w:rPr>
              <w:t xml:space="preserve">  (min. kilkanaście)</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Linijka z lupą, 1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Naklejki kolorowe z ponad 130 rysunkami fauny i flory,                           3 arkusze A4</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łopatka do gleby, chromowana z drewnianym uchwytem, 1 szt.  -gwizdek mały ze sznurkiem, 3 szt.</w:t>
            </w:r>
          </w:p>
          <w:p w:rsidR="008D36B5" w:rsidRPr="008D36B5" w:rsidRDefault="008D36B5" w:rsidP="00EC3239">
            <w:pPr>
              <w:numPr>
                <w:ilvl w:val="0"/>
                <w:numId w:val="29"/>
              </w:num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otwarta gra leśno-przyrodnicza, 1 szt.</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8</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Prasa do roślin zielnych</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Prasa do roślin zielnych wykonana z pełnych płyt drewnianych, dodatkowo dokręcanych śrubami zapewniających odpowiedni, regulowany nacisk na okazy roślinne umieszczane wewnątrz. Wymiar: ok. 45 x 30cm.</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9</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Waga elektroniczna</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Precyzyjna waga elektroniczna, w specjalnej obudowie, w pełni przenośna ("kieszonkowa") 0,1g/max. 150g. Posiadać powinna funkcję tarowania oraz odrębne pamięci do wagi opakowania  i zawartości. Zasilanie 3 bateriami AAA (1,5V) z funkcją automatycznego wyłączania po 4 minutach "bezruchu" (oszczędzanie baterii). Powierzchnia płyty ważącej 80x70mm. Dodatkowo wbudowany kalkulator do dokonywania obliczeń.</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rHeight w:val="616"/>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10</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 do testowania minerałów</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Zestaw do testowania minerałów pomagający określić cechy minerałów i grupę do której należą. W składzie: buteleczka z kroplomierzem, magnes, płytki do wykonywania rys (szklana, czarna, biała), gwóźdź, lupa.</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Zestaw</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2840"/>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Wielofunkcyjny przyrząd pomiarowy 5 w 1</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Cyfrowy przyrząd łączący w sobie funkcje multimetra (DCV, ACV, DCA, ACA, Ohm) i przyrządu do pomiarów poziomu dźwięku, oświetlenia, wilgotności oraz temperatury.</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u w:val="single"/>
                <w:lang w:eastAsia="pl-PL"/>
              </w:rPr>
              <w:t>Parametry</w:t>
            </w:r>
            <w:r w:rsidRPr="008D36B5">
              <w:rPr>
                <w:rFonts w:ascii="Times New Roman" w:eastAsia="Times New Roman" w:hAnsi="Times New Roman" w:cs="Times New Roman"/>
                <w:lang w:eastAsia="pl-PL"/>
              </w:rPr>
              <w:t xml:space="preserve">:   wilgotność względna: 33%...99%;   temp. otoczenia:  0°C … 50°C; 0,1°C; +/-3% + 3°C;   temperatura (sonda; termopara):  -20 … +1300°C; 0,1°C; +/-3% + 3°C;   oświetlenie:  4000/40000 Lux; +/-5%;   dźwięk:  35..100dB (30Hz..10kHz); krzywa C; +/-5dB przy 94dB;   DCV (prąd stały):  400mV/4/40/400/600V; 0,1mV +/-1,0%;   ACV (prąd zm.):  400mV/4/40/400/600V; 0,1mV; +/-1,0%; 50...400Hz;   DCA: 400/4000µA/ 40/400mA/10A; 0,1µA; +/-1,0%;   ACA: 400/4000µA/40/400mA/10A; 0,1µA; +/-1,2%;   Ohm:  400Ω /4/40/400kΩ/4/40MΩ; 0,1 Ω; +/-1,5%. Bezp.: EN 61010-1; CAT III 600V. Wyświetlacz LCD 15 mm, wielopoziomowy, z </w:t>
            </w:r>
            <w:r w:rsidRPr="008D36B5">
              <w:rPr>
                <w:rFonts w:ascii="Times New Roman" w:eastAsia="Times New Roman" w:hAnsi="Times New Roman" w:cs="Times New Roman"/>
                <w:lang w:eastAsia="pl-PL"/>
              </w:rPr>
              <w:lastRenderedPageBreak/>
              <w:t>podświetleniem. Zasilany baterią 9 V.  Wymiary: 78 x 170 x 48 mm. Waga: 335 g.</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811"/>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12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Termometr do pomiaru temperatury w cieczach i ciałach stałych</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Termometr elektroniczny z ciekłokrystalicznym wyświetlaczem i 1-metrowym przewodem. Dokonuje pomiarów (0,0) w cieczach i ciałach stałych (także zamarzniętych), a więc także w wodzie i glebie. Zakres pomiarów: -50...150 </w:t>
            </w:r>
            <w:proofErr w:type="spellStart"/>
            <w:r w:rsidRPr="008D36B5">
              <w:rPr>
                <w:rFonts w:ascii="Times New Roman" w:eastAsia="Times New Roman" w:hAnsi="Times New Roman" w:cs="Times New Roman"/>
                <w:vertAlign w:val="superscript"/>
                <w:lang w:eastAsia="pl-PL"/>
              </w:rPr>
              <w:t>o</w:t>
            </w:r>
            <w:r w:rsidRPr="008D36B5">
              <w:rPr>
                <w:rFonts w:ascii="Times New Roman" w:eastAsia="Times New Roman" w:hAnsi="Times New Roman" w:cs="Times New Roman"/>
                <w:lang w:eastAsia="pl-PL"/>
              </w:rPr>
              <w:t>C.</w:t>
            </w:r>
            <w:proofErr w:type="spellEnd"/>
            <w:r w:rsidRPr="008D36B5">
              <w:rPr>
                <w:rFonts w:ascii="Times New Roman" w:eastAsia="Times New Roman" w:hAnsi="Times New Roman" w:cs="Times New Roman"/>
                <w:lang w:eastAsia="pl-PL"/>
              </w:rPr>
              <w:t xml:space="preserve"> Dokładność: 0,3.</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Zlewki miarowe szklane</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b/>
                <w:lang w:eastAsia="pl-PL"/>
              </w:rPr>
            </w:pPr>
            <w:r w:rsidRPr="008D36B5">
              <w:rPr>
                <w:rFonts w:ascii="Times New Roman" w:eastAsia="Times New Roman" w:hAnsi="Times New Roman" w:cs="Times New Roman"/>
                <w:lang w:eastAsia="pl-PL"/>
              </w:rPr>
              <w:t xml:space="preserve">Komplet 6 zlewek szklanych </w:t>
            </w:r>
            <w:proofErr w:type="spellStart"/>
            <w:r w:rsidRPr="008D36B5">
              <w:rPr>
                <w:rFonts w:ascii="Times New Roman" w:eastAsia="Times New Roman" w:hAnsi="Times New Roman" w:cs="Times New Roman"/>
                <w:lang w:eastAsia="pl-PL"/>
              </w:rPr>
              <w:t>borokrzemianowych</w:t>
            </w:r>
            <w:proofErr w:type="spellEnd"/>
            <w:r w:rsidRPr="008D36B5">
              <w:rPr>
                <w:rFonts w:ascii="Times New Roman" w:eastAsia="Times New Roman" w:hAnsi="Times New Roman" w:cs="Times New Roman"/>
                <w:lang w:eastAsia="pl-PL"/>
              </w:rPr>
              <w:t xml:space="preserve">  o różnej pojemności: 2 x 50ml, 2 x 100ml, 2 x 250ml.</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rHeight w:val="153"/>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b/>
                <w:lang w:eastAsia="pl-PL"/>
              </w:rPr>
              <w:t>INNE</w:t>
            </w:r>
          </w:p>
        </w:tc>
      </w:tr>
      <w:tr w:rsidR="008D36B5" w:rsidRPr="008D36B5" w:rsidTr="008D36B5">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Plansze, np. ekosystemy, biocenozy, prawidłowa segregacja odpadów, odnawialne źródła energii. </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EC3239">
            <w:pPr>
              <w:numPr>
                <w:ilvl w:val="0"/>
                <w:numId w:val="20"/>
              </w:numPr>
              <w:shd w:val="clear" w:color="auto" w:fill="FFFFFF"/>
              <w:spacing w:after="0" w:line="240" w:lineRule="auto"/>
              <w:ind w:left="422"/>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Plansza: Ekosystem łąki i pola, 91x130 cm, laminowana, z drążkami, Wymiary planszy: 130 x 91 cm, oprawiona w drążki i laminowana. </w:t>
            </w:r>
          </w:p>
          <w:p w:rsidR="008D36B5" w:rsidRPr="008D36B5" w:rsidRDefault="008D36B5" w:rsidP="00EC3239">
            <w:pPr>
              <w:numPr>
                <w:ilvl w:val="0"/>
                <w:numId w:val="20"/>
              </w:numPr>
              <w:shd w:val="clear" w:color="auto" w:fill="FFFFFF"/>
              <w:spacing w:after="0" w:line="240" w:lineRule="auto"/>
              <w:ind w:left="422"/>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Plansza ścienna: Jak prawidłowo segregować odpady, laminowana, Wymiary planszy: 130 x 91 cm, oprawiona w drążki i foliowana </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r>
      <w:tr w:rsidR="008D36B5" w:rsidRPr="008D36B5" w:rsidTr="008D36B5">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Filmy edukacyjne dotyczące ekologii, ochrony przyrody i środowiska</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Film : Alternatywne źródła energii-słońce</w:t>
            </w:r>
          </w:p>
          <w:p w:rsidR="008D36B5" w:rsidRPr="008D36B5" w:rsidRDefault="004936BF" w:rsidP="008D36B5">
            <w:pPr>
              <w:shd w:val="clear" w:color="auto" w:fill="FFFFFF"/>
              <w:spacing w:after="0" w:line="240" w:lineRule="auto"/>
              <w:jc w:val="both"/>
              <w:rPr>
                <w:rFonts w:ascii="Times New Roman" w:eastAsia="Times New Roman" w:hAnsi="Times New Roman" w:cs="Times New Roman"/>
                <w:u w:val="single"/>
                <w:lang w:eastAsia="pl-PL"/>
              </w:rPr>
            </w:pPr>
            <w:r>
              <w:rPr>
                <w:rFonts w:ascii="Times New Roman" w:eastAsia="Times New Roman" w:hAnsi="Times New Roman" w:cs="Times New Roman"/>
                <w:lang w:eastAsia="pl-PL"/>
              </w:rPr>
              <w:t>Film: Czysta energia- film po</w:t>
            </w:r>
            <w:r w:rsidR="008D36B5" w:rsidRPr="008D36B5">
              <w:rPr>
                <w:rFonts w:ascii="Times New Roman" w:eastAsia="Times New Roman" w:hAnsi="Times New Roman" w:cs="Times New Roman"/>
                <w:lang w:eastAsia="pl-PL"/>
              </w:rPr>
              <w:t>ka</w:t>
            </w:r>
            <w:r>
              <w:rPr>
                <w:rFonts w:ascii="Times New Roman" w:eastAsia="Times New Roman" w:hAnsi="Times New Roman" w:cs="Times New Roman"/>
                <w:lang w:eastAsia="pl-PL"/>
              </w:rPr>
              <w:t>z</w:t>
            </w:r>
            <w:r w:rsidR="008D36B5" w:rsidRPr="008D36B5">
              <w:rPr>
                <w:rFonts w:ascii="Times New Roman" w:eastAsia="Times New Roman" w:hAnsi="Times New Roman" w:cs="Times New Roman"/>
                <w:lang w:eastAsia="pl-PL"/>
              </w:rPr>
              <w:t>uje przykłady wykorzystania energii promieni słonecznych, biogazu, biomasy, energii geotermalnej i energii wiatru</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8D36B5">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Gry edukacyjne dotyczące ekologii, ochrony przyrody i środowiska</w:t>
            </w:r>
          </w:p>
        </w:tc>
        <w:tc>
          <w:tcPr>
            <w:tcW w:w="2919"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both"/>
              <w:rPr>
                <w:rFonts w:ascii="Times New Roman" w:eastAsia="Times New Roman" w:hAnsi="Times New Roman" w:cs="Times New Roman"/>
                <w:i/>
                <w:u w:val="single"/>
                <w:lang w:eastAsia="pl-PL"/>
              </w:rPr>
            </w:pPr>
            <w:r w:rsidRPr="008D36B5">
              <w:rPr>
                <w:rFonts w:ascii="Times New Roman" w:eastAsia="Times New Roman" w:hAnsi="Times New Roman" w:cs="Times New Roman"/>
                <w:i/>
                <w:u w:val="single"/>
                <w:lang w:eastAsia="pl-PL"/>
              </w:rPr>
              <w:t>- Gra: obieg wody i jej oszczędzanie</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Edukacyjna gra planszowa zapoznająca graczy z obiegiem wody w przyrodzie, konsekwencjami określonego wykorzystywania wody oraz sposobami oszczędzania wody i jej zasobów.</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Gra: Recykling i energia</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Edukacyjna gra z serii: troszczymy się o naszą planetę, zestaw zawiera m.in. kolorowe karty, płytę z nagraniem</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-Gra : Była sobie ziemia. Zbuduj ekologiczne miasto</w:t>
            </w:r>
          </w:p>
          <w:p w:rsidR="008D36B5" w:rsidRPr="008D36B5" w:rsidRDefault="008D36B5" w:rsidP="008D36B5">
            <w:pPr>
              <w:shd w:val="clear" w:color="auto" w:fill="FFFFFF"/>
              <w:spacing w:after="0" w:line="240" w:lineRule="auto"/>
              <w:jc w:val="both"/>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Dra edukacyjna planszowa, zawiera karty z pytaniami. </w:t>
            </w:r>
          </w:p>
        </w:tc>
        <w:tc>
          <w:tcPr>
            <w:tcW w:w="62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Sztuka</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3</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r>
      <w:tr w:rsidR="008D36B5" w:rsidRPr="008D36B5" w:rsidTr="008D36B5">
        <w:trPr>
          <w:trHeight w:val="240"/>
          <w:tblCellSpacing w:w="0" w:type="dxa"/>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FFFFFF"/>
            <w:vAlign w:val="center"/>
          </w:tcPr>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6F050E" w:rsidRDefault="006F050E" w:rsidP="008D36B5">
            <w:pPr>
              <w:shd w:val="clear" w:color="auto" w:fill="FFFFFF"/>
              <w:spacing w:after="0" w:line="240" w:lineRule="auto"/>
              <w:jc w:val="center"/>
              <w:rPr>
                <w:rFonts w:ascii="Times New Roman" w:eastAsia="Times New Roman" w:hAnsi="Times New Roman" w:cs="Times New Roman"/>
                <w:b/>
                <w:lang w:eastAsia="pl-PL"/>
              </w:rPr>
            </w:pP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6F050E">
              <w:rPr>
                <w:rFonts w:ascii="Times New Roman" w:eastAsia="Times New Roman" w:hAnsi="Times New Roman" w:cs="Times New Roman"/>
                <w:b/>
                <w:highlight w:val="yellow"/>
                <w:lang w:eastAsia="pl-PL"/>
              </w:rPr>
              <w:t>Część II – Dostawa wyposażenia do pracowni edukacji ekologiczno-przyrodniczej</w:t>
            </w:r>
            <w:r w:rsidRPr="008D36B5">
              <w:rPr>
                <w:rFonts w:ascii="Times New Roman" w:eastAsia="Times New Roman" w:hAnsi="Times New Roman" w:cs="Times New Roman"/>
                <w:b/>
                <w:lang w:eastAsia="pl-PL"/>
              </w:rPr>
              <w:t xml:space="preserve"> </w:t>
            </w:r>
          </w:p>
        </w:tc>
      </w:tr>
      <w:tr w:rsidR="008D36B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1.</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0" w:line="240" w:lineRule="auto"/>
              <w:jc w:val="center"/>
              <w:rPr>
                <w:rFonts w:ascii="Times New Roman" w:eastAsia="Times New Roman" w:hAnsi="Times New Roman" w:cs="Times New Roman"/>
                <w:lang w:val="x-none" w:eastAsia="x-none"/>
              </w:rPr>
            </w:pP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r>
      <w:tr w:rsidR="008D36B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2.</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pacing w:after="120" w:line="240" w:lineRule="auto"/>
              <w:rPr>
                <w:rFonts w:ascii="Times New Roman" w:eastAsia="Times New Roman" w:hAnsi="Times New Roman" w:cs="Times New Roman"/>
                <w:lang w:eastAsia="x-none"/>
              </w:rPr>
            </w:pPr>
            <w:r w:rsidRPr="008D36B5">
              <w:rPr>
                <w:rFonts w:ascii="Times New Roman" w:eastAsia="Times New Roman" w:hAnsi="Times New Roman" w:cs="Times New Roman"/>
                <w:lang w:val="x-none" w:eastAsia="x-none"/>
              </w:rPr>
              <w:t xml:space="preserve">Krzesło </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Krzesło obrotowe z regulowaną wysokością </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położenia siedziska względem oparcia w dwóch płaszczyznach</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 odchylenia oparcia pod dowolnym kątem za pomocą mechanizmu CPT. </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WYMIARY</w:t>
            </w:r>
            <w:r>
              <w:rPr>
                <w:rFonts w:ascii="Times New Roman" w:eastAsia="Times New Roman" w:hAnsi="Times New Roman" w:cs="Times New Roman"/>
                <w:lang w:eastAsia="pl-PL"/>
              </w:rPr>
              <w:t>:</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szerokość : 607 cm</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głębokość: 52 cm</w:t>
            </w:r>
          </w:p>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wysokość : 100-110 cm</w:t>
            </w:r>
          </w:p>
          <w:p w:rsid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wysokość siedziska od podłogi 46-56 cm</w:t>
            </w:r>
          </w:p>
          <w:p w:rsidR="008D36B5" w:rsidRDefault="008D36B5" w:rsidP="008D36B5">
            <w:pPr>
              <w:shd w:val="clear" w:color="auto" w:fill="FFFFFF"/>
              <w:spacing w:after="0" w:line="240" w:lineRule="auto"/>
              <w:rPr>
                <w:rFonts w:ascii="Times New Roman" w:eastAsia="Times New Roman" w:hAnsi="Times New Roman" w:cs="Times New Roman"/>
                <w:lang w:eastAsia="pl-PL"/>
              </w:rPr>
            </w:pPr>
          </w:p>
          <w:p w:rsidR="008D36B5" w:rsidRPr="008D36B5" w:rsidRDefault="008D36B5" w:rsidP="00BB1966">
            <w:pPr>
              <w:shd w:val="clear" w:color="auto" w:fill="FFFFFF"/>
              <w:spacing w:after="0" w:line="240" w:lineRule="auto"/>
              <w:rPr>
                <w:rFonts w:ascii="Times New Roman" w:eastAsia="Times New Roman" w:hAnsi="Times New Roman" w:cs="Times New Roman"/>
                <w:lang w:eastAsia="pl-PL"/>
              </w:rPr>
            </w:pP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BB1966"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r>
      <w:tr w:rsidR="008D36B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3.</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Biurko nauczyciela</w:t>
            </w:r>
          </w:p>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Dane szczegółowe dotyczące biurka:</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Kolor płyty: buk</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Kolor konstrukcji stelaża: zielony.</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Stelaż wykonany z profili min. 25x25mm malowany proszkowo</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Blat i </w:t>
            </w:r>
            <w:proofErr w:type="spellStart"/>
            <w:r w:rsidRPr="008D36B5">
              <w:rPr>
                <w:rFonts w:ascii="Times New Roman" w:eastAsia="Times New Roman" w:hAnsi="Times New Roman" w:cs="Times New Roman"/>
                <w:lang w:eastAsia="pl-PL"/>
              </w:rPr>
              <w:t>kontenerek</w:t>
            </w:r>
            <w:proofErr w:type="spellEnd"/>
            <w:r w:rsidRPr="008D36B5">
              <w:rPr>
                <w:rFonts w:ascii="Times New Roman" w:eastAsia="Times New Roman" w:hAnsi="Times New Roman" w:cs="Times New Roman"/>
                <w:lang w:eastAsia="pl-PL"/>
              </w:rPr>
              <w:t xml:space="preserve"> z płyty laminowanej min. 18mm, oklejonej obrzeżem PCV 2mm.</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Wymiary blatu 1300x650 mm.</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Wymiary kontenera 470x400x500 mm.</w:t>
            </w:r>
          </w:p>
          <w:p w:rsidR="008D36B5" w:rsidRPr="008D36B5" w:rsidRDefault="008D36B5" w:rsidP="00EC3239">
            <w:pPr>
              <w:numPr>
                <w:ilvl w:val="0"/>
                <w:numId w:val="18"/>
              </w:num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Biurko musi posiadać niezbędne certyfikaty/atesty dopuszczające do użytkowania w jednostkach oświatowych.</w:t>
            </w:r>
          </w:p>
          <w:p w:rsidR="008D36B5" w:rsidRPr="008D36B5" w:rsidRDefault="008D36B5" w:rsidP="008D36B5">
            <w:pPr>
              <w:shd w:val="clear" w:color="auto" w:fill="FFFFFF"/>
              <w:spacing w:after="0" w:line="240" w:lineRule="auto"/>
              <w:rPr>
                <w:rFonts w:ascii="Times New Roman" w:eastAsia="Times New Roman" w:hAnsi="Times New Roman" w:cs="Times New Roman"/>
                <w:i/>
                <w:lang w:eastAsia="pl-PL"/>
              </w:rPr>
            </w:pPr>
          </w:p>
          <w:p w:rsidR="008D36B5" w:rsidRPr="008D36B5" w:rsidRDefault="008D36B5" w:rsidP="00BB1966">
            <w:pPr>
              <w:shd w:val="clear" w:color="auto" w:fill="FFFFFF"/>
              <w:spacing w:after="0" w:line="240" w:lineRule="auto"/>
              <w:rPr>
                <w:rFonts w:ascii="Times New Roman" w:eastAsia="Times New Roman" w:hAnsi="Times New Roman" w:cs="Times New Roman"/>
                <w:lang w:eastAsia="pl-PL"/>
              </w:rPr>
            </w:pP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6</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C0B64">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Szafa </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Dane szczegółowe dotyczące szafy:</w:t>
            </w:r>
          </w:p>
          <w:p w:rsidR="008D36B5" w:rsidRPr="008D36B5" w:rsidRDefault="008D36B5"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Kolor płyty: buk  </w:t>
            </w:r>
          </w:p>
          <w:p w:rsidR="008C0B64" w:rsidRDefault="008D36B5"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sidRPr="008C0B64">
              <w:rPr>
                <w:rFonts w:ascii="Times New Roman" w:eastAsia="Times New Roman" w:hAnsi="Times New Roman" w:cs="Times New Roman"/>
                <w:lang w:eastAsia="pl-PL"/>
              </w:rPr>
              <w:t xml:space="preserve">Wymiary: </w:t>
            </w:r>
            <w:r w:rsidR="008C0B64">
              <w:rPr>
                <w:rFonts w:ascii="Times New Roman" w:eastAsia="Times New Roman" w:hAnsi="Times New Roman" w:cs="Times New Roman"/>
                <w:lang w:eastAsia="pl-PL"/>
              </w:rPr>
              <w:t xml:space="preserve">800x400x1850 mm( </w:t>
            </w:r>
            <w:proofErr w:type="spellStart"/>
            <w:r w:rsidR="008C0B64">
              <w:rPr>
                <w:rFonts w:ascii="Times New Roman" w:eastAsia="Times New Roman" w:hAnsi="Times New Roman" w:cs="Times New Roman"/>
                <w:lang w:eastAsia="pl-PL"/>
              </w:rPr>
              <w:t>szer</w:t>
            </w:r>
            <w:proofErr w:type="spellEnd"/>
            <w:r w:rsidR="008C0B64">
              <w:rPr>
                <w:rFonts w:ascii="Times New Roman" w:eastAsia="Times New Roman" w:hAnsi="Times New Roman" w:cs="Times New Roman"/>
                <w:lang w:eastAsia="pl-PL"/>
              </w:rPr>
              <w:t xml:space="preserve"> x </w:t>
            </w:r>
            <w:proofErr w:type="spellStart"/>
            <w:r w:rsidR="008C0B64">
              <w:rPr>
                <w:rFonts w:ascii="Times New Roman" w:eastAsia="Times New Roman" w:hAnsi="Times New Roman" w:cs="Times New Roman"/>
                <w:lang w:eastAsia="pl-PL"/>
              </w:rPr>
              <w:t>głęb</w:t>
            </w:r>
            <w:proofErr w:type="spellEnd"/>
            <w:r w:rsidR="008C0B64">
              <w:rPr>
                <w:rFonts w:ascii="Times New Roman" w:eastAsia="Times New Roman" w:hAnsi="Times New Roman" w:cs="Times New Roman"/>
                <w:lang w:eastAsia="pl-PL"/>
              </w:rPr>
              <w:t xml:space="preserve"> x </w:t>
            </w:r>
            <w:proofErr w:type="spellStart"/>
            <w:r w:rsidR="008C0B64">
              <w:rPr>
                <w:rFonts w:ascii="Times New Roman" w:eastAsia="Times New Roman" w:hAnsi="Times New Roman" w:cs="Times New Roman"/>
                <w:lang w:eastAsia="pl-PL"/>
              </w:rPr>
              <w:t>wys</w:t>
            </w:r>
            <w:proofErr w:type="spellEnd"/>
            <w:r w:rsidR="008C0B64">
              <w:rPr>
                <w:rFonts w:ascii="Times New Roman" w:eastAsia="Times New Roman" w:hAnsi="Times New Roman" w:cs="Times New Roman"/>
                <w:lang w:eastAsia="pl-PL"/>
              </w:rPr>
              <w:t>)</w:t>
            </w:r>
          </w:p>
          <w:p w:rsidR="008D36B5" w:rsidRPr="008C0B64" w:rsidRDefault="008D36B5"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sidRPr="008C0B64">
              <w:rPr>
                <w:rFonts w:ascii="Times New Roman" w:eastAsia="Times New Roman" w:hAnsi="Times New Roman" w:cs="Times New Roman"/>
                <w:lang w:eastAsia="pl-PL"/>
              </w:rPr>
              <w:t xml:space="preserve"> wykonana z płyty </w:t>
            </w:r>
            <w:r w:rsidR="008C0B64">
              <w:rPr>
                <w:rFonts w:ascii="Times New Roman" w:eastAsia="Times New Roman" w:hAnsi="Times New Roman" w:cs="Times New Roman"/>
                <w:lang w:eastAsia="pl-PL"/>
              </w:rPr>
              <w:t xml:space="preserve">laminowanej  </w:t>
            </w:r>
            <w:r w:rsidRPr="008C0B64">
              <w:rPr>
                <w:rFonts w:ascii="Times New Roman" w:eastAsia="Times New Roman" w:hAnsi="Times New Roman" w:cs="Times New Roman"/>
                <w:lang w:eastAsia="pl-PL"/>
              </w:rPr>
              <w:t xml:space="preserve">18mm, obrzeże PCV 2mm </w:t>
            </w:r>
          </w:p>
          <w:p w:rsidR="008D36B5" w:rsidRDefault="008D36B5"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 xml:space="preserve">Metalowe uchwyty </w:t>
            </w:r>
            <w:r w:rsidRPr="008C0B64">
              <w:rPr>
                <w:rFonts w:ascii="Times New Roman" w:eastAsia="Times New Roman" w:hAnsi="Times New Roman" w:cs="Times New Roman"/>
                <w:lang w:eastAsia="pl-PL"/>
              </w:rPr>
              <w:t>.</w:t>
            </w:r>
          </w:p>
          <w:p w:rsidR="000123AB" w:rsidRPr="008C0B64" w:rsidRDefault="000123AB"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Pr>
                <w:rFonts w:ascii="Times New Roman" w:eastAsia="Times New Roman" w:hAnsi="Times New Roman" w:cs="Times New Roman"/>
                <w:lang w:eastAsia="pl-PL"/>
              </w:rPr>
              <w:t>Posiada 4 przestrzenie na dokumenty, wszystkie zamykane na kluczyk</w:t>
            </w:r>
          </w:p>
          <w:p w:rsidR="008D36B5" w:rsidRPr="008D36B5" w:rsidRDefault="008D36B5" w:rsidP="00EC3239">
            <w:pPr>
              <w:numPr>
                <w:ilvl w:val="0"/>
                <w:numId w:val="18"/>
              </w:numPr>
              <w:shd w:val="clear" w:color="auto" w:fill="FFFFFF"/>
              <w:tabs>
                <w:tab w:val="num" w:pos="579"/>
              </w:tabs>
              <w:spacing w:after="0" w:line="240" w:lineRule="auto"/>
              <w:ind w:left="579"/>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Szafa musi posiadać niezbędne certyfikaty/atesty dopuszczające do użytkowania w jednostkach oświatowych</w:t>
            </w:r>
          </w:p>
          <w:p w:rsidR="008D36B5" w:rsidRPr="008D36B5" w:rsidRDefault="008D36B5" w:rsidP="008D36B5">
            <w:pPr>
              <w:shd w:val="clear" w:color="auto" w:fill="FFFFFF"/>
              <w:spacing w:after="0" w:line="240" w:lineRule="auto"/>
              <w:rPr>
                <w:rFonts w:ascii="Times New Roman" w:eastAsia="Times New Roman" w:hAnsi="Times New Roman" w:cs="Times New Roman"/>
                <w:i/>
                <w:lang w:eastAsia="pl-PL"/>
              </w:rPr>
            </w:pPr>
            <w:r w:rsidRPr="008D36B5">
              <w:rPr>
                <w:rFonts w:ascii="Times New Roman" w:eastAsia="Times New Roman" w:hAnsi="Times New Roman" w:cs="Times New Roman"/>
                <w:i/>
                <w:lang w:eastAsia="pl-PL"/>
              </w:rPr>
              <w:t>Zdjęcie poglądowe:</w:t>
            </w:r>
          </w:p>
          <w:p w:rsidR="008D36B5" w:rsidRPr="008D36B5" w:rsidRDefault="008C0B64" w:rsidP="00E71E9B">
            <w:pPr>
              <w:shd w:val="clear" w:color="auto" w:fill="FFFFFF"/>
              <w:spacing w:after="0" w:line="240" w:lineRule="auto"/>
              <w:jc w:val="center"/>
              <w:rPr>
                <w:rFonts w:ascii="Times New Roman" w:eastAsia="Times New Roman" w:hAnsi="Times New Roman" w:cs="Times New Roman"/>
                <w:lang w:eastAsia="pl-PL"/>
              </w:rPr>
            </w:pPr>
            <w:r>
              <w:object w:dxaOrig="2655" w:dyaOrig="4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105pt" o:ole="">
                  <v:imagedata r:id="rId12" o:title=""/>
                </v:shape>
                <o:OLEObject Type="Embed" ProgID="PBrush" ShapeID="_x0000_i1025" DrawAspect="Content" ObjectID="_1593421226" r:id="rId13"/>
              </w:object>
            </w: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D36B5" w:rsidRPr="008D36B5" w:rsidTr="000123AB">
        <w:trPr>
          <w:trHeight w:val="5316"/>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lastRenderedPageBreak/>
              <w:t>7</w:t>
            </w: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F9424C" w:rsidP="008C0B64">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Regał z szafką</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rPr>
                <w:rFonts w:ascii="Times New Roman" w:eastAsia="Times New Roman" w:hAnsi="Times New Roman" w:cs="Times New Roman"/>
                <w:noProof/>
                <w:lang w:eastAsia="pl-PL"/>
              </w:rPr>
            </w:pPr>
            <w:r w:rsidRPr="008D36B5">
              <w:rPr>
                <w:rFonts w:ascii="Times New Roman" w:eastAsia="Times New Roman" w:hAnsi="Times New Roman" w:cs="Times New Roman"/>
                <w:noProof/>
                <w:lang w:eastAsia="pl-PL"/>
              </w:rPr>
              <w:t xml:space="preserve">Dane szczegółowe dotyczące </w:t>
            </w:r>
            <w:r w:rsidR="000123AB">
              <w:rPr>
                <w:rFonts w:ascii="Times New Roman" w:eastAsia="Times New Roman" w:hAnsi="Times New Roman" w:cs="Times New Roman"/>
                <w:noProof/>
                <w:lang w:eastAsia="pl-PL"/>
              </w:rPr>
              <w:t>regału</w:t>
            </w:r>
            <w:r w:rsidR="00F9424C">
              <w:rPr>
                <w:rFonts w:ascii="Times New Roman" w:eastAsia="Times New Roman" w:hAnsi="Times New Roman" w:cs="Times New Roman"/>
                <w:noProof/>
                <w:lang w:eastAsia="pl-PL"/>
              </w:rPr>
              <w:t xml:space="preserve"> z szafką:</w:t>
            </w:r>
          </w:p>
          <w:p w:rsidR="008D36B5" w:rsidRPr="008D36B5" w:rsidRDefault="008D36B5" w:rsidP="00EC3239">
            <w:pPr>
              <w:numPr>
                <w:ilvl w:val="0"/>
                <w:numId w:val="30"/>
              </w:numPr>
              <w:shd w:val="clear" w:color="auto" w:fill="FFFFFF"/>
              <w:spacing w:after="0" w:line="240" w:lineRule="auto"/>
              <w:ind w:left="579"/>
              <w:rPr>
                <w:rFonts w:ascii="Times New Roman" w:eastAsia="Times New Roman" w:hAnsi="Times New Roman" w:cs="Times New Roman"/>
                <w:noProof/>
                <w:lang w:eastAsia="pl-PL"/>
              </w:rPr>
            </w:pPr>
            <w:r w:rsidRPr="008D36B5">
              <w:rPr>
                <w:rFonts w:ascii="Times New Roman" w:eastAsia="Times New Roman" w:hAnsi="Times New Roman" w:cs="Times New Roman"/>
                <w:noProof/>
                <w:lang w:eastAsia="pl-PL"/>
              </w:rPr>
              <w:t xml:space="preserve">Kolor płyty: buk  </w:t>
            </w:r>
          </w:p>
          <w:p w:rsidR="00F9424C" w:rsidRDefault="008D36B5" w:rsidP="00EC3239">
            <w:pPr>
              <w:numPr>
                <w:ilvl w:val="0"/>
                <w:numId w:val="30"/>
              </w:numPr>
              <w:shd w:val="clear" w:color="auto" w:fill="FFFFFF"/>
              <w:spacing w:after="0" w:line="240" w:lineRule="auto"/>
              <w:ind w:left="579"/>
              <w:jc w:val="both"/>
              <w:rPr>
                <w:rFonts w:ascii="Times New Roman" w:eastAsia="Times New Roman" w:hAnsi="Times New Roman" w:cs="Times New Roman"/>
                <w:noProof/>
                <w:lang w:eastAsia="pl-PL"/>
              </w:rPr>
            </w:pPr>
            <w:r w:rsidRPr="008D36B5">
              <w:rPr>
                <w:rFonts w:ascii="Times New Roman" w:eastAsia="Times New Roman" w:hAnsi="Times New Roman" w:cs="Times New Roman"/>
                <w:noProof/>
                <w:lang w:eastAsia="pl-PL"/>
              </w:rPr>
              <w:t xml:space="preserve">Wymiary: wykonana z płyty laminowanej 18mm, obrzeże PCV 2mm </w:t>
            </w:r>
          </w:p>
          <w:p w:rsidR="000123AB" w:rsidRPr="00F9424C" w:rsidRDefault="000123AB" w:rsidP="00EC3239">
            <w:pPr>
              <w:numPr>
                <w:ilvl w:val="0"/>
                <w:numId w:val="30"/>
              </w:numPr>
              <w:shd w:val="clear" w:color="auto" w:fill="FFFFFF"/>
              <w:spacing w:after="0" w:line="240" w:lineRule="auto"/>
              <w:ind w:left="579"/>
              <w:jc w:val="both"/>
              <w:rPr>
                <w:rFonts w:ascii="Times New Roman" w:eastAsia="Times New Roman" w:hAnsi="Times New Roman" w:cs="Times New Roman"/>
                <w:noProof/>
                <w:lang w:eastAsia="pl-PL"/>
              </w:rPr>
            </w:pPr>
            <w:r w:rsidRPr="00F9424C">
              <w:rPr>
                <w:rFonts w:ascii="Times New Roman" w:eastAsia="Times New Roman" w:hAnsi="Times New Roman" w:cs="Times New Roman"/>
                <w:noProof/>
                <w:lang w:eastAsia="pl-PL"/>
              </w:rPr>
              <w:t>Wymiary: 800x400x1850 mm( szer x głęb x wys)</w:t>
            </w:r>
          </w:p>
          <w:p w:rsidR="008D36B5" w:rsidRPr="00F9424C" w:rsidRDefault="008D36B5" w:rsidP="00EC3239">
            <w:pPr>
              <w:numPr>
                <w:ilvl w:val="0"/>
                <w:numId w:val="30"/>
              </w:numPr>
              <w:shd w:val="clear" w:color="auto" w:fill="FFFFFF"/>
              <w:spacing w:after="0" w:line="240" w:lineRule="auto"/>
              <w:ind w:left="579"/>
              <w:jc w:val="both"/>
              <w:rPr>
                <w:rFonts w:ascii="Times New Roman" w:eastAsia="Times New Roman" w:hAnsi="Times New Roman" w:cs="Times New Roman"/>
                <w:noProof/>
                <w:lang w:eastAsia="pl-PL"/>
              </w:rPr>
            </w:pPr>
            <w:r w:rsidRPr="008D36B5">
              <w:rPr>
                <w:rFonts w:ascii="Times New Roman" w:eastAsia="Times New Roman" w:hAnsi="Times New Roman" w:cs="Times New Roman"/>
                <w:noProof/>
                <w:lang w:eastAsia="pl-PL"/>
              </w:rPr>
              <w:t xml:space="preserve">Metalowe uchwyty </w:t>
            </w:r>
          </w:p>
          <w:p w:rsidR="00F9424C" w:rsidRDefault="008D36B5" w:rsidP="00EC3239">
            <w:pPr>
              <w:numPr>
                <w:ilvl w:val="0"/>
                <w:numId w:val="30"/>
              </w:numPr>
              <w:shd w:val="clear" w:color="auto" w:fill="FFFFFF"/>
              <w:spacing w:after="0" w:line="240" w:lineRule="auto"/>
              <w:ind w:left="579"/>
              <w:jc w:val="both"/>
              <w:rPr>
                <w:rFonts w:ascii="Times New Roman" w:eastAsia="Times New Roman" w:hAnsi="Times New Roman" w:cs="Times New Roman"/>
                <w:noProof/>
                <w:lang w:eastAsia="pl-PL"/>
              </w:rPr>
            </w:pPr>
            <w:r w:rsidRPr="008D36B5">
              <w:rPr>
                <w:rFonts w:ascii="Times New Roman" w:eastAsia="Times New Roman" w:hAnsi="Times New Roman" w:cs="Times New Roman"/>
                <w:noProof/>
                <w:lang w:eastAsia="pl-PL"/>
              </w:rPr>
              <w:t xml:space="preserve">Posiada </w:t>
            </w:r>
            <w:r w:rsidR="000123AB">
              <w:rPr>
                <w:rFonts w:ascii="Times New Roman" w:eastAsia="Times New Roman" w:hAnsi="Times New Roman" w:cs="Times New Roman"/>
                <w:noProof/>
                <w:lang w:eastAsia="pl-PL"/>
              </w:rPr>
              <w:t xml:space="preserve">4 przestrzenie na dokumenty w tym dwie przestrzenie od dołu </w:t>
            </w:r>
            <w:r w:rsidRPr="008D36B5">
              <w:rPr>
                <w:rFonts w:ascii="Times New Roman" w:eastAsia="Times New Roman" w:hAnsi="Times New Roman" w:cs="Times New Roman"/>
                <w:noProof/>
                <w:lang w:eastAsia="pl-PL"/>
              </w:rPr>
              <w:t xml:space="preserve"> </w:t>
            </w:r>
            <w:r w:rsidR="000123AB">
              <w:rPr>
                <w:rFonts w:ascii="Times New Roman" w:eastAsia="Times New Roman" w:hAnsi="Times New Roman" w:cs="Times New Roman"/>
                <w:noProof/>
                <w:lang w:eastAsia="pl-PL"/>
              </w:rPr>
              <w:t>zamykane na zamek</w:t>
            </w:r>
          </w:p>
          <w:p w:rsidR="000123AB" w:rsidRPr="00F9424C" w:rsidRDefault="000123AB" w:rsidP="00EC3239">
            <w:pPr>
              <w:numPr>
                <w:ilvl w:val="0"/>
                <w:numId w:val="30"/>
              </w:numPr>
              <w:shd w:val="clear" w:color="auto" w:fill="FFFFFF"/>
              <w:spacing w:after="0" w:line="240" w:lineRule="auto"/>
              <w:ind w:left="579"/>
              <w:jc w:val="both"/>
              <w:rPr>
                <w:rFonts w:ascii="Times New Roman" w:eastAsia="Times New Roman" w:hAnsi="Times New Roman" w:cs="Times New Roman"/>
                <w:noProof/>
                <w:lang w:eastAsia="pl-PL"/>
              </w:rPr>
            </w:pPr>
            <w:r w:rsidRPr="00F9424C">
              <w:rPr>
                <w:rFonts w:ascii="Times New Roman" w:eastAsia="Times New Roman" w:hAnsi="Times New Roman" w:cs="Times New Roman"/>
                <w:noProof/>
                <w:lang w:eastAsia="pl-PL"/>
              </w:rPr>
              <w:t>Regał musi posiadać niezbędne certyfikaty/atesty dopuszczające do użytkowania w jednostkach oświatowych</w:t>
            </w:r>
          </w:p>
          <w:p w:rsidR="008D36B5" w:rsidRPr="008D36B5" w:rsidRDefault="008C0B64" w:rsidP="008D36B5">
            <w:pPr>
              <w:shd w:val="clear" w:color="auto" w:fill="FFFFFF"/>
              <w:spacing w:after="0" w:line="240" w:lineRule="auto"/>
              <w:rPr>
                <w:rFonts w:ascii="Times New Roman" w:eastAsia="Times New Roman" w:hAnsi="Times New Roman" w:cs="Times New Roman"/>
                <w:i/>
                <w:noProof/>
                <w:lang w:eastAsia="pl-PL"/>
              </w:rPr>
            </w:pPr>
            <w:r w:rsidRPr="008C0B64">
              <w:rPr>
                <w:rFonts w:ascii="Times New Roman" w:eastAsia="Times New Roman" w:hAnsi="Times New Roman" w:cs="Times New Roman"/>
                <w:i/>
                <w:noProof/>
                <w:lang w:eastAsia="pl-PL"/>
              </w:rPr>
              <w:t>Zdjęcie poglądowe:</w:t>
            </w:r>
          </w:p>
          <w:p w:rsidR="008D36B5" w:rsidRPr="00E71E9B" w:rsidRDefault="004936BF" w:rsidP="00E71E9B">
            <w:pPr>
              <w:shd w:val="clear" w:color="auto" w:fill="FFFFFF"/>
              <w:spacing w:after="0" w:line="240" w:lineRule="auto"/>
              <w:jc w:val="center"/>
              <w:rPr>
                <w:rFonts w:ascii="Times New Roman" w:eastAsia="Times New Roman" w:hAnsi="Times New Roman" w:cs="Times New Roman"/>
                <w:i/>
                <w:noProof/>
                <w:lang w:eastAsia="pl-PL"/>
              </w:rPr>
            </w:pPr>
            <w:r>
              <w:object w:dxaOrig="2010" w:dyaOrig="4065">
                <v:shape id="_x0000_i1026" type="#_x0000_t75" style="width:59.25pt;height:120pt" o:ole="">
                  <v:imagedata r:id="rId14" o:title=""/>
                </v:shape>
                <o:OLEObject Type="Embed" ProgID="PBrush" ShapeID="_x0000_i1026" DrawAspect="Content" ObjectID="_1593421227" r:id="rId15"/>
              </w:object>
            </w: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D36B5" w:rsidRPr="008D36B5" w:rsidRDefault="008D36B5" w:rsidP="008D36B5">
            <w:pPr>
              <w:shd w:val="clear" w:color="auto" w:fill="FFFFFF"/>
              <w:spacing w:after="0" w:line="240" w:lineRule="auto"/>
              <w:jc w:val="center"/>
              <w:rPr>
                <w:rFonts w:ascii="Times New Roman" w:eastAsia="Times New Roman" w:hAnsi="Times New Roman" w:cs="Times New Roman"/>
                <w:lang w:eastAsia="pl-PL"/>
              </w:rPr>
            </w:pPr>
            <w:r w:rsidRPr="008D36B5">
              <w:rPr>
                <w:rFonts w:ascii="Times New Roman" w:eastAsia="Times New Roman" w:hAnsi="Times New Roman" w:cs="Times New Roman"/>
                <w:lang w:eastAsia="pl-PL"/>
              </w:rPr>
              <w:t>1</w:t>
            </w:r>
          </w:p>
        </w:tc>
      </w:tr>
      <w:tr w:rsidR="008C0B64"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8C0B64"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E821C2" w:rsidP="008C0B64">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Regał</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0123AB" w:rsidRPr="000123AB" w:rsidRDefault="000123AB" w:rsidP="000123AB">
            <w:pPr>
              <w:shd w:val="clear" w:color="auto" w:fill="FFFFFF"/>
              <w:spacing w:after="0" w:line="240" w:lineRule="auto"/>
            </w:pPr>
            <w:r w:rsidRPr="000123AB">
              <w:t>Dane szczegółowe dotyczące szafy:</w:t>
            </w:r>
          </w:p>
          <w:p w:rsidR="000123AB" w:rsidRPr="000123AB" w:rsidRDefault="000123AB" w:rsidP="00EC3239">
            <w:pPr>
              <w:numPr>
                <w:ilvl w:val="0"/>
                <w:numId w:val="30"/>
              </w:numPr>
              <w:shd w:val="clear" w:color="auto" w:fill="FFFFFF"/>
              <w:spacing w:after="0" w:line="240" w:lineRule="auto"/>
            </w:pPr>
            <w:r w:rsidRPr="000123AB">
              <w:t xml:space="preserve">Kolor płyty: buk  </w:t>
            </w:r>
          </w:p>
          <w:p w:rsidR="000123AB" w:rsidRPr="000123AB" w:rsidRDefault="000123AB" w:rsidP="00EC3239">
            <w:pPr>
              <w:numPr>
                <w:ilvl w:val="0"/>
                <w:numId w:val="30"/>
              </w:numPr>
              <w:shd w:val="clear" w:color="auto" w:fill="FFFFFF"/>
              <w:spacing w:after="0" w:line="240" w:lineRule="auto"/>
            </w:pPr>
            <w:r w:rsidRPr="000123AB">
              <w:t xml:space="preserve">Wymiary: wykonana z płyty laminowanej 18mm, obrzeże PCV 2mm </w:t>
            </w:r>
          </w:p>
          <w:p w:rsidR="000123AB" w:rsidRDefault="000123AB" w:rsidP="00EC3239">
            <w:pPr>
              <w:numPr>
                <w:ilvl w:val="0"/>
                <w:numId w:val="30"/>
              </w:numPr>
              <w:shd w:val="clear" w:color="auto" w:fill="FFFFFF"/>
              <w:spacing w:after="0" w:line="240" w:lineRule="auto"/>
            </w:pPr>
            <w:r w:rsidRPr="000123AB">
              <w:t xml:space="preserve">Wymiary: 800x400x1850 mm( </w:t>
            </w:r>
            <w:proofErr w:type="spellStart"/>
            <w:r w:rsidRPr="000123AB">
              <w:t>szer</w:t>
            </w:r>
            <w:proofErr w:type="spellEnd"/>
            <w:r w:rsidRPr="000123AB">
              <w:t xml:space="preserve"> x </w:t>
            </w:r>
            <w:proofErr w:type="spellStart"/>
            <w:r w:rsidRPr="000123AB">
              <w:t>głęb</w:t>
            </w:r>
            <w:proofErr w:type="spellEnd"/>
            <w:r w:rsidRPr="000123AB">
              <w:t xml:space="preserve"> x </w:t>
            </w:r>
            <w:proofErr w:type="spellStart"/>
            <w:r w:rsidRPr="000123AB">
              <w:t>wys</w:t>
            </w:r>
            <w:proofErr w:type="spellEnd"/>
            <w:r w:rsidRPr="000123AB">
              <w:t>)</w:t>
            </w:r>
          </w:p>
          <w:p w:rsidR="000123AB" w:rsidRDefault="000123AB" w:rsidP="00EC3239">
            <w:pPr>
              <w:numPr>
                <w:ilvl w:val="0"/>
                <w:numId w:val="30"/>
              </w:numPr>
              <w:shd w:val="clear" w:color="auto" w:fill="FFFFFF"/>
              <w:spacing w:after="0" w:line="240" w:lineRule="auto"/>
            </w:pPr>
            <w:r>
              <w:t xml:space="preserve">posiada 5 przestrzeni na dokumenty , nie zamykane </w:t>
            </w:r>
          </w:p>
          <w:p w:rsidR="000123AB" w:rsidRPr="000123AB" w:rsidRDefault="000123AB" w:rsidP="00EC3239">
            <w:pPr>
              <w:pStyle w:val="Akapitzlist"/>
              <w:numPr>
                <w:ilvl w:val="0"/>
                <w:numId w:val="30"/>
              </w:numPr>
            </w:pPr>
            <w:r>
              <w:t>Regał</w:t>
            </w:r>
            <w:r w:rsidRPr="000123AB">
              <w:t xml:space="preserve"> musi posiadać niezbędne certyfikaty/atesty dopuszczające do użytkowania w jednostkach oświatowych</w:t>
            </w:r>
          </w:p>
          <w:p w:rsidR="000123AB" w:rsidRPr="000123AB" w:rsidRDefault="000123AB" w:rsidP="000123AB">
            <w:pPr>
              <w:shd w:val="clear" w:color="auto" w:fill="FFFFFF"/>
              <w:spacing w:after="0" w:line="240" w:lineRule="auto"/>
              <w:ind w:left="725"/>
            </w:pPr>
          </w:p>
          <w:p w:rsidR="000123AB" w:rsidRPr="000123AB" w:rsidRDefault="000123AB" w:rsidP="008D36B5">
            <w:pPr>
              <w:shd w:val="clear" w:color="auto" w:fill="FFFFFF"/>
              <w:spacing w:after="0" w:line="240" w:lineRule="auto"/>
              <w:rPr>
                <w:i/>
              </w:rPr>
            </w:pPr>
            <w:r w:rsidRPr="000123AB">
              <w:rPr>
                <w:i/>
              </w:rPr>
              <w:t>Zdjęcie poglądowe</w:t>
            </w:r>
          </w:p>
          <w:p w:rsidR="008C0B64" w:rsidRDefault="008C0B64" w:rsidP="008D36B5">
            <w:pPr>
              <w:shd w:val="clear" w:color="auto" w:fill="FFFFFF"/>
              <w:spacing w:after="0" w:line="240" w:lineRule="auto"/>
            </w:pPr>
          </w:p>
          <w:p w:rsidR="000123AB" w:rsidRPr="00E71E9B" w:rsidRDefault="004936BF" w:rsidP="00E71E9B">
            <w:pPr>
              <w:shd w:val="clear" w:color="auto" w:fill="FFFFFF"/>
              <w:spacing w:after="0" w:line="240" w:lineRule="auto"/>
              <w:jc w:val="center"/>
            </w:pPr>
            <w:r w:rsidRPr="000123AB">
              <w:object w:dxaOrig="1620" w:dyaOrig="2640">
                <v:shape id="_x0000_i1027" type="#_x0000_t75" style="width:76.5pt;height:119.25pt" o:ole="">
                  <v:imagedata r:id="rId16" o:title=""/>
                </v:shape>
                <o:OLEObject Type="Embed" ProgID="PBrush" ShapeID="_x0000_i1027" DrawAspect="Content" ObjectID="_1593421228" r:id="rId17"/>
              </w:object>
            </w: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r>
      <w:tr w:rsidR="008C0B64"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8C0B64"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E821C2" w:rsidP="008C0B64">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Regał z szafką</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0123AB" w:rsidRPr="000123AB" w:rsidRDefault="000123AB" w:rsidP="000123AB">
            <w:pPr>
              <w:shd w:val="clear" w:color="auto" w:fill="FFFFFF"/>
              <w:spacing w:after="0" w:line="240" w:lineRule="auto"/>
            </w:pPr>
            <w:r w:rsidRPr="000123AB">
              <w:t>Dane szczegółowe dotyczące szafy:</w:t>
            </w:r>
          </w:p>
          <w:p w:rsidR="000123AB" w:rsidRPr="000123AB" w:rsidRDefault="000123AB" w:rsidP="00EC3239">
            <w:pPr>
              <w:numPr>
                <w:ilvl w:val="0"/>
                <w:numId w:val="30"/>
              </w:numPr>
              <w:shd w:val="clear" w:color="auto" w:fill="FFFFFF"/>
              <w:spacing w:after="0" w:line="240" w:lineRule="auto"/>
            </w:pPr>
            <w:r w:rsidRPr="000123AB">
              <w:t xml:space="preserve">Kolor płyty: buk  </w:t>
            </w:r>
          </w:p>
          <w:p w:rsidR="000123AB" w:rsidRPr="000123AB" w:rsidRDefault="000123AB" w:rsidP="00EC3239">
            <w:pPr>
              <w:numPr>
                <w:ilvl w:val="0"/>
                <w:numId w:val="30"/>
              </w:numPr>
              <w:shd w:val="clear" w:color="auto" w:fill="FFFFFF"/>
              <w:spacing w:after="0" w:line="240" w:lineRule="auto"/>
            </w:pPr>
            <w:r w:rsidRPr="000123AB">
              <w:t xml:space="preserve">Wymiary: wykonana z płyty laminowanej 18mm, obrzeże PCV 2mm </w:t>
            </w:r>
          </w:p>
          <w:p w:rsidR="000123AB" w:rsidRDefault="000123AB" w:rsidP="00EC3239">
            <w:pPr>
              <w:numPr>
                <w:ilvl w:val="0"/>
                <w:numId w:val="30"/>
              </w:numPr>
              <w:shd w:val="clear" w:color="auto" w:fill="FFFFFF"/>
              <w:spacing w:after="0" w:line="240" w:lineRule="auto"/>
            </w:pPr>
            <w:r w:rsidRPr="000123AB">
              <w:t xml:space="preserve">Wymiary: 800x400x1850 mm( </w:t>
            </w:r>
            <w:proofErr w:type="spellStart"/>
            <w:r w:rsidRPr="000123AB">
              <w:t>szer</w:t>
            </w:r>
            <w:proofErr w:type="spellEnd"/>
            <w:r w:rsidRPr="000123AB">
              <w:t xml:space="preserve"> x </w:t>
            </w:r>
            <w:proofErr w:type="spellStart"/>
            <w:r w:rsidRPr="000123AB">
              <w:t>głęb</w:t>
            </w:r>
            <w:proofErr w:type="spellEnd"/>
            <w:r w:rsidRPr="000123AB">
              <w:t xml:space="preserve"> x </w:t>
            </w:r>
            <w:proofErr w:type="spellStart"/>
            <w:r w:rsidRPr="000123AB">
              <w:t>wys</w:t>
            </w:r>
            <w:proofErr w:type="spellEnd"/>
            <w:r w:rsidRPr="000123AB">
              <w:t>)</w:t>
            </w:r>
          </w:p>
          <w:p w:rsidR="000123AB" w:rsidRDefault="000123AB" w:rsidP="00EC3239">
            <w:pPr>
              <w:pStyle w:val="Akapitzlist"/>
              <w:numPr>
                <w:ilvl w:val="0"/>
                <w:numId w:val="30"/>
              </w:numPr>
            </w:pPr>
            <w:r>
              <w:t>Posiada 5 przestrzeni</w:t>
            </w:r>
            <w:r w:rsidRPr="000123AB">
              <w:t xml:space="preserve"> na dokumenty w</w:t>
            </w:r>
            <w:r>
              <w:t xml:space="preserve"> tym 3 od dołu </w:t>
            </w:r>
            <w:r w:rsidRPr="000123AB">
              <w:t xml:space="preserve"> zamykane</w:t>
            </w:r>
            <w:r>
              <w:t xml:space="preserve"> na kluczyk</w:t>
            </w:r>
          </w:p>
          <w:p w:rsidR="000123AB" w:rsidRPr="000123AB" w:rsidRDefault="000123AB" w:rsidP="00EC3239">
            <w:pPr>
              <w:pStyle w:val="Akapitzlist"/>
              <w:numPr>
                <w:ilvl w:val="0"/>
                <w:numId w:val="30"/>
              </w:numPr>
            </w:pPr>
            <w:r>
              <w:t xml:space="preserve">Regał </w:t>
            </w:r>
            <w:r w:rsidRPr="000123AB">
              <w:t xml:space="preserve"> musi posiadać niezbędne certyfikaty/atesty </w:t>
            </w:r>
            <w:r w:rsidRPr="000123AB">
              <w:lastRenderedPageBreak/>
              <w:t>dopuszczające do użytkowania w jednostkach oświatowych</w:t>
            </w:r>
          </w:p>
          <w:p w:rsidR="000123AB" w:rsidRPr="000123AB" w:rsidRDefault="000123AB" w:rsidP="000123AB">
            <w:pPr>
              <w:rPr>
                <w:i/>
              </w:rPr>
            </w:pPr>
            <w:r w:rsidRPr="000123AB">
              <w:rPr>
                <w:i/>
              </w:rPr>
              <w:t>Zdjęcie poglądowe</w:t>
            </w:r>
          </w:p>
          <w:p w:rsidR="000123AB" w:rsidRDefault="000123AB" w:rsidP="008D36B5">
            <w:pPr>
              <w:shd w:val="clear" w:color="auto" w:fill="FFFFFF"/>
              <w:spacing w:after="0" w:line="240" w:lineRule="auto"/>
            </w:pPr>
          </w:p>
          <w:p w:rsidR="000123AB" w:rsidRDefault="004936BF" w:rsidP="000123AB">
            <w:pPr>
              <w:shd w:val="clear" w:color="auto" w:fill="FFFFFF"/>
              <w:spacing w:after="0" w:line="240" w:lineRule="auto"/>
              <w:jc w:val="center"/>
            </w:pPr>
            <w:r w:rsidRPr="000123AB">
              <w:object w:dxaOrig="1455" w:dyaOrig="2835">
                <v:shape id="_x0000_i1028" type="#_x0000_t75" style="width:66pt;height:129pt" o:ole="">
                  <v:imagedata r:id="rId18" o:title=""/>
                </v:shape>
                <o:OLEObject Type="Embed" ProgID="PBrush" ShapeID="_x0000_i1028" DrawAspect="Content" ObjectID="_1593421229" r:id="rId19"/>
              </w:object>
            </w:r>
          </w:p>
          <w:p w:rsidR="000123AB" w:rsidRPr="008D36B5" w:rsidRDefault="000123AB" w:rsidP="008D36B5">
            <w:pPr>
              <w:shd w:val="clear" w:color="auto" w:fill="FFFFFF"/>
              <w:spacing w:after="0" w:line="240" w:lineRule="auto"/>
              <w:rPr>
                <w:rFonts w:ascii="Times New Roman" w:eastAsia="Times New Roman" w:hAnsi="Times New Roman" w:cs="Times New Roman"/>
                <w:noProof/>
                <w:lang w:eastAsia="pl-PL"/>
              </w:rPr>
            </w:pP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C0B64"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r>
      <w:tr w:rsidR="0089782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897825"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E821C2" w:rsidP="008C0B64">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Regał z witrynką</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897825" w:rsidRDefault="00897825" w:rsidP="008D36B5">
            <w:pPr>
              <w:shd w:val="clear" w:color="auto" w:fill="FFFFFF"/>
              <w:spacing w:after="0" w:line="240" w:lineRule="auto"/>
            </w:pPr>
          </w:p>
          <w:p w:rsidR="000123AB" w:rsidRPr="000123AB" w:rsidRDefault="000123AB" w:rsidP="000123AB">
            <w:pPr>
              <w:shd w:val="clear" w:color="auto" w:fill="FFFFFF"/>
              <w:spacing w:after="0" w:line="240" w:lineRule="auto"/>
            </w:pPr>
            <w:r w:rsidRPr="000123AB">
              <w:t xml:space="preserve">Dane szczegółowe dotyczące </w:t>
            </w:r>
            <w:r>
              <w:t>regału:</w:t>
            </w:r>
          </w:p>
          <w:p w:rsidR="000123AB" w:rsidRPr="000123AB" w:rsidRDefault="000123AB" w:rsidP="00EC3239">
            <w:pPr>
              <w:numPr>
                <w:ilvl w:val="0"/>
                <w:numId w:val="30"/>
              </w:numPr>
              <w:shd w:val="clear" w:color="auto" w:fill="FFFFFF"/>
              <w:spacing w:after="0" w:line="240" w:lineRule="auto"/>
            </w:pPr>
            <w:r w:rsidRPr="000123AB">
              <w:t xml:space="preserve">Kolor płyty: buk  </w:t>
            </w:r>
          </w:p>
          <w:p w:rsidR="000123AB" w:rsidRPr="000123AB" w:rsidRDefault="000123AB" w:rsidP="00EC3239">
            <w:pPr>
              <w:numPr>
                <w:ilvl w:val="0"/>
                <w:numId w:val="30"/>
              </w:numPr>
              <w:shd w:val="clear" w:color="auto" w:fill="FFFFFF"/>
              <w:spacing w:after="0" w:line="240" w:lineRule="auto"/>
            </w:pPr>
            <w:r w:rsidRPr="000123AB">
              <w:t xml:space="preserve">Wymiary: wykonana z płyty laminowanej 18mm, obrzeże PCV 2mm </w:t>
            </w:r>
          </w:p>
          <w:p w:rsidR="000123AB" w:rsidRPr="000123AB" w:rsidRDefault="000123AB" w:rsidP="00EC3239">
            <w:pPr>
              <w:numPr>
                <w:ilvl w:val="0"/>
                <w:numId w:val="30"/>
              </w:numPr>
              <w:shd w:val="clear" w:color="auto" w:fill="FFFFFF"/>
              <w:spacing w:after="0" w:line="240" w:lineRule="auto"/>
            </w:pPr>
            <w:r w:rsidRPr="000123AB">
              <w:t xml:space="preserve">Wymiary: 800x400x1850 mm( </w:t>
            </w:r>
            <w:proofErr w:type="spellStart"/>
            <w:r w:rsidRPr="000123AB">
              <w:t>szer</w:t>
            </w:r>
            <w:proofErr w:type="spellEnd"/>
            <w:r w:rsidRPr="000123AB">
              <w:t xml:space="preserve"> x </w:t>
            </w:r>
            <w:proofErr w:type="spellStart"/>
            <w:r w:rsidRPr="000123AB">
              <w:t>głęb</w:t>
            </w:r>
            <w:proofErr w:type="spellEnd"/>
            <w:r w:rsidRPr="000123AB">
              <w:t xml:space="preserve"> x </w:t>
            </w:r>
            <w:proofErr w:type="spellStart"/>
            <w:r w:rsidRPr="000123AB">
              <w:t>wys</w:t>
            </w:r>
            <w:proofErr w:type="spellEnd"/>
            <w:r w:rsidRPr="000123AB">
              <w:t>)</w:t>
            </w:r>
          </w:p>
          <w:p w:rsidR="000123AB" w:rsidRDefault="000123AB" w:rsidP="00EC3239">
            <w:pPr>
              <w:numPr>
                <w:ilvl w:val="0"/>
                <w:numId w:val="30"/>
              </w:numPr>
              <w:shd w:val="clear" w:color="auto" w:fill="FFFFFF"/>
              <w:spacing w:after="0" w:line="240" w:lineRule="auto"/>
            </w:pPr>
            <w:r w:rsidRPr="000123AB">
              <w:t>Posiada 5 przestrzeni na dokumenty</w:t>
            </w:r>
            <w:r>
              <w:t xml:space="preserve"> w tym </w:t>
            </w:r>
            <w:r w:rsidRPr="000123AB">
              <w:t xml:space="preserve"> </w:t>
            </w:r>
            <w:r>
              <w:t xml:space="preserve">trzy części od góry </w:t>
            </w:r>
            <w:r w:rsidRPr="000123AB">
              <w:t xml:space="preserve"> </w:t>
            </w:r>
            <w:r>
              <w:t>przeszklone, dwie dolne zamykane na kluczyk</w:t>
            </w:r>
          </w:p>
          <w:p w:rsidR="000123AB" w:rsidRPr="000123AB" w:rsidRDefault="000123AB" w:rsidP="00EC3239">
            <w:pPr>
              <w:pStyle w:val="Akapitzlist"/>
              <w:numPr>
                <w:ilvl w:val="0"/>
                <w:numId w:val="30"/>
              </w:numPr>
            </w:pPr>
            <w:r>
              <w:t xml:space="preserve">Regał </w:t>
            </w:r>
            <w:r w:rsidRPr="000123AB">
              <w:t>musi posiadać niezbędne certyfikaty/atesty dopuszczające do użytkowania w jednostkach oświatowych</w:t>
            </w:r>
          </w:p>
          <w:p w:rsidR="000123AB" w:rsidRPr="000123AB" w:rsidRDefault="000123AB" w:rsidP="000123AB">
            <w:pPr>
              <w:shd w:val="clear" w:color="auto" w:fill="FFFFFF"/>
              <w:spacing w:after="0" w:line="240" w:lineRule="auto"/>
              <w:rPr>
                <w:i/>
              </w:rPr>
            </w:pPr>
            <w:r w:rsidRPr="000123AB">
              <w:rPr>
                <w:i/>
              </w:rPr>
              <w:t>Zdjęcie poglądowe:</w:t>
            </w:r>
          </w:p>
          <w:p w:rsidR="000123AB" w:rsidRDefault="000123AB" w:rsidP="008D36B5">
            <w:pPr>
              <w:shd w:val="clear" w:color="auto" w:fill="FFFFFF"/>
              <w:spacing w:after="0" w:line="240" w:lineRule="auto"/>
            </w:pPr>
          </w:p>
          <w:p w:rsidR="000123AB" w:rsidRDefault="000123AB" w:rsidP="008D36B5">
            <w:pPr>
              <w:shd w:val="clear" w:color="auto" w:fill="FFFFFF"/>
              <w:spacing w:after="0" w:line="240" w:lineRule="auto"/>
            </w:pPr>
          </w:p>
          <w:p w:rsidR="000123AB" w:rsidRDefault="004936BF" w:rsidP="000123AB">
            <w:pPr>
              <w:shd w:val="clear" w:color="auto" w:fill="FFFFFF"/>
              <w:spacing w:after="0" w:line="240" w:lineRule="auto"/>
              <w:jc w:val="center"/>
            </w:pPr>
            <w:r w:rsidRPr="000123AB">
              <w:object w:dxaOrig="1380" w:dyaOrig="2580">
                <v:shape id="_x0000_i1029" type="#_x0000_t75" style="width:66.75pt;height:125.25pt" o:ole="">
                  <v:imagedata r:id="rId20" o:title=""/>
                </v:shape>
                <o:OLEObject Type="Embed" ProgID="PBrush" ShapeID="_x0000_i1029" DrawAspect="Content" ObjectID="_1593421230" r:id="rId21"/>
              </w:object>
            </w:r>
          </w:p>
          <w:p w:rsidR="000123AB" w:rsidRDefault="000123AB" w:rsidP="008D36B5">
            <w:pPr>
              <w:shd w:val="clear" w:color="auto" w:fill="FFFFFF"/>
              <w:spacing w:after="0" w:line="240" w:lineRule="auto"/>
            </w:pP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r>
      <w:tr w:rsidR="00897825" w:rsidRPr="008D36B5" w:rsidTr="000123AB">
        <w:trPr>
          <w:trHeight w:val="407"/>
          <w:tblCellSpacing w:w="0" w:type="dxa"/>
        </w:trPr>
        <w:tc>
          <w:tcPr>
            <w:tcW w:w="276"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897825" w:rsidP="008D36B5">
            <w:pPr>
              <w:shd w:val="clear" w:color="auto" w:fill="FFFFFF"/>
              <w:spacing w:after="0" w:line="240" w:lineRule="auto"/>
              <w:jc w:val="center"/>
              <w:rPr>
                <w:rFonts w:ascii="Times New Roman" w:eastAsia="Times New Roman" w:hAnsi="Times New Roman" w:cs="Times New Roman"/>
                <w:lang w:eastAsia="pl-PL"/>
              </w:rPr>
            </w:pPr>
          </w:p>
        </w:tc>
        <w:tc>
          <w:tcPr>
            <w:tcW w:w="873"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897825" w:rsidP="008C0B64">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Stojak na mapy</w:t>
            </w:r>
          </w:p>
        </w:tc>
        <w:tc>
          <w:tcPr>
            <w:tcW w:w="2850" w:type="pct"/>
            <w:tcBorders>
              <w:top w:val="outset" w:sz="6" w:space="0" w:color="000000"/>
              <w:left w:val="outset" w:sz="6" w:space="0" w:color="000000"/>
              <w:bottom w:val="outset" w:sz="6" w:space="0" w:color="000000"/>
              <w:right w:val="outset" w:sz="6" w:space="0" w:color="000000"/>
            </w:tcBorders>
            <w:shd w:val="clear" w:color="auto" w:fill="FFFFFF"/>
          </w:tcPr>
          <w:p w:rsidR="006F050E" w:rsidRDefault="006F050E" w:rsidP="006F050E">
            <w:pPr>
              <w:shd w:val="clear" w:color="auto" w:fill="FFFFFF"/>
              <w:spacing w:after="0" w:line="240" w:lineRule="auto"/>
            </w:pPr>
            <w:r>
              <w:t xml:space="preserve">Stojak </w:t>
            </w:r>
            <w:r>
              <w:t>do prezentacji map, plansz, tablic edukacyjnych, itp</w:t>
            </w:r>
            <w:r>
              <w:t xml:space="preserve">. Prezentowany element zawieszany winien być </w:t>
            </w:r>
          </w:p>
          <w:p w:rsidR="006F050E" w:rsidRDefault="006F050E" w:rsidP="006F050E">
            <w:pPr>
              <w:shd w:val="clear" w:color="auto" w:fill="FFFFFF"/>
              <w:spacing w:after="0" w:line="240" w:lineRule="auto"/>
            </w:pPr>
            <w:r>
              <w:t xml:space="preserve">na rynience umieszczonej w górnej części. </w:t>
            </w:r>
          </w:p>
          <w:p w:rsidR="006F050E" w:rsidRDefault="006F050E" w:rsidP="006F050E">
            <w:pPr>
              <w:shd w:val="clear" w:color="auto" w:fill="FFFFFF"/>
              <w:spacing w:after="0" w:line="240" w:lineRule="auto"/>
            </w:pPr>
            <w:r>
              <w:t xml:space="preserve">- </w:t>
            </w:r>
            <w:r>
              <w:t xml:space="preserve">rozkładany, </w:t>
            </w:r>
          </w:p>
          <w:p w:rsidR="006F050E" w:rsidRDefault="006F050E" w:rsidP="006F050E">
            <w:pPr>
              <w:shd w:val="clear" w:color="auto" w:fill="FFFFFF"/>
              <w:spacing w:after="0" w:line="240" w:lineRule="auto"/>
            </w:pPr>
            <w:r>
              <w:t xml:space="preserve">- wykonany z aluminium, </w:t>
            </w:r>
          </w:p>
          <w:p w:rsidR="006F050E" w:rsidRDefault="006F050E" w:rsidP="006F050E">
            <w:pPr>
              <w:shd w:val="clear" w:color="auto" w:fill="FFFFFF"/>
              <w:spacing w:after="0" w:line="240" w:lineRule="auto"/>
            </w:pPr>
            <w:r>
              <w:t xml:space="preserve">- wysokość statywu regulowana </w:t>
            </w:r>
          </w:p>
          <w:p w:rsidR="006F050E" w:rsidRDefault="006F050E" w:rsidP="006F050E">
            <w:pPr>
              <w:shd w:val="clear" w:color="auto" w:fill="FFFFFF"/>
              <w:spacing w:after="0" w:line="240" w:lineRule="auto"/>
            </w:pPr>
            <w:r>
              <w:t>- k</w:t>
            </w:r>
            <w:r>
              <w:t>olor konstrukcji - czarny</w:t>
            </w:r>
          </w:p>
          <w:p w:rsidR="00897825" w:rsidRDefault="006F050E" w:rsidP="006F050E">
            <w:pPr>
              <w:shd w:val="clear" w:color="auto" w:fill="FFFFFF"/>
              <w:spacing w:after="0" w:line="240" w:lineRule="auto"/>
            </w:pPr>
            <w:r>
              <w:t xml:space="preserve">- </w:t>
            </w:r>
            <w:r>
              <w:t>Wymiary: od 710 do 2000mm</w:t>
            </w:r>
          </w:p>
        </w:tc>
        <w:tc>
          <w:tcPr>
            <w:tcW w:w="695" w:type="pct"/>
            <w:gridSpan w:val="2"/>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Szt.</w:t>
            </w:r>
          </w:p>
        </w:tc>
        <w:tc>
          <w:tcPr>
            <w:tcW w:w="306" w:type="pct"/>
            <w:tcBorders>
              <w:top w:val="outset" w:sz="6" w:space="0" w:color="000000"/>
              <w:left w:val="outset" w:sz="6" w:space="0" w:color="000000"/>
              <w:bottom w:val="outset" w:sz="6" w:space="0" w:color="000000"/>
              <w:right w:val="outset" w:sz="6" w:space="0" w:color="000000"/>
            </w:tcBorders>
            <w:shd w:val="clear" w:color="auto" w:fill="FFFFFF"/>
          </w:tcPr>
          <w:p w:rsidR="00897825" w:rsidRPr="008D36B5" w:rsidRDefault="00F9424C" w:rsidP="008D36B5">
            <w:pPr>
              <w:shd w:val="clear" w:color="auto" w:fill="FFFFFF"/>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r>
    </w:tbl>
    <w:p w:rsidR="008D36B5" w:rsidRPr="008D36B5" w:rsidRDefault="008D36B5" w:rsidP="008D36B5">
      <w:pPr>
        <w:spacing w:after="0" w:line="240" w:lineRule="auto"/>
        <w:jc w:val="both"/>
        <w:rPr>
          <w:rFonts w:ascii="Times New Roman" w:eastAsia="Times New Roman" w:hAnsi="Times New Roman" w:cs="Times New Roman"/>
          <w:lang w:eastAsia="x-none"/>
        </w:rPr>
      </w:pPr>
    </w:p>
    <w:p w:rsidR="008D36B5" w:rsidRPr="008D36B5" w:rsidRDefault="008D36B5" w:rsidP="008D36B5">
      <w:pPr>
        <w:spacing w:after="0" w:line="240" w:lineRule="auto"/>
        <w:ind w:left="720"/>
        <w:jc w:val="both"/>
        <w:rPr>
          <w:rFonts w:ascii="Times New Roman" w:eastAsia="Times New Roman" w:hAnsi="Times New Roman" w:cs="Times New Roman"/>
          <w:b/>
          <w:lang w:eastAsia="x-none"/>
        </w:rPr>
      </w:pPr>
      <w:r w:rsidRPr="006F050E">
        <w:rPr>
          <w:rFonts w:ascii="Times New Roman" w:eastAsia="Times New Roman" w:hAnsi="Times New Roman" w:cs="Times New Roman"/>
          <w:b/>
          <w:highlight w:val="yellow"/>
          <w:lang w:eastAsia="x-none"/>
        </w:rPr>
        <w:lastRenderedPageBreak/>
        <w:t>Część III. Szkolenie nauczycieli z Zespołu Szkolno-Przedszkolnego w Rakowie.</w:t>
      </w:r>
      <w:r w:rsidRPr="008D36B5">
        <w:rPr>
          <w:rFonts w:ascii="Times New Roman" w:eastAsia="Times New Roman" w:hAnsi="Times New Roman" w:cs="Times New Roman"/>
          <w:b/>
          <w:lang w:eastAsia="x-none"/>
        </w:rPr>
        <w:t xml:space="preserve"> </w:t>
      </w:r>
    </w:p>
    <w:p w:rsidR="008D36B5" w:rsidRPr="008D36B5" w:rsidRDefault="008D36B5" w:rsidP="008D36B5">
      <w:pPr>
        <w:spacing w:after="0" w:line="240" w:lineRule="auto"/>
        <w:ind w:left="720"/>
        <w:jc w:val="both"/>
        <w:rPr>
          <w:rFonts w:ascii="Times New Roman" w:eastAsia="Times New Roman" w:hAnsi="Times New Roman" w:cs="Times New Roman"/>
          <w:b/>
          <w:lang w:eastAsia="x-none"/>
        </w:rPr>
      </w:pPr>
    </w:p>
    <w:p w:rsidR="008D36B5" w:rsidRPr="008D36B5" w:rsidRDefault="008D36B5" w:rsidP="006F050E">
      <w:pPr>
        <w:numPr>
          <w:ilvl w:val="0"/>
          <w:numId w:val="31"/>
        </w:numPr>
        <w:spacing w:after="0" w:line="360" w:lineRule="auto"/>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xml:space="preserve">Szkolenie dla nauczycieli(2 osoby) z Zespołu Szkolno-  Przedszkolnego w Rakowie dotyczące wykorzystania w edukacji zakupionych pomocy dydaktycznych i sprzętu. </w:t>
      </w:r>
    </w:p>
    <w:p w:rsidR="008D36B5" w:rsidRPr="008D36B5" w:rsidRDefault="008D36B5" w:rsidP="006F050E">
      <w:pPr>
        <w:numPr>
          <w:ilvl w:val="0"/>
          <w:numId w:val="31"/>
        </w:numPr>
        <w:spacing w:after="0" w:line="360" w:lineRule="auto"/>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Celem szkolenia jest zwiększenie kompetencji nauczycieli przedmiotów przyrodniczych w szkole podstawowej w zakresie podnoszenia świadomości ekologicznej oraz rozwijania u uczniów postaw i umiejętności badawczych z wykorzystaniem zakupionych pomocy dydaktycznych i sprzętu w ramach Wojewódzkiego Funduszu Ochrony Środowiska i Gospodarki Wodnej w Kielcach.</w:t>
      </w:r>
    </w:p>
    <w:p w:rsidR="008D36B5" w:rsidRPr="008D36B5" w:rsidRDefault="008D36B5" w:rsidP="006F050E">
      <w:pPr>
        <w:numPr>
          <w:ilvl w:val="0"/>
          <w:numId w:val="31"/>
        </w:numPr>
        <w:spacing w:after="0" w:line="360" w:lineRule="auto"/>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xml:space="preserve">Program szkolenia: zagadnienia związane z realizacją edukacji ekologiczno-przyrodniczej w szkole podstawowej w oparciu o wybrane zestawy doświadczalne zawarte w Katalogu pomocy dydaktycznych” stanowiącym załącznik do Programy </w:t>
      </w:r>
      <w:proofErr w:type="spellStart"/>
      <w:r w:rsidRPr="008D36B5">
        <w:rPr>
          <w:rFonts w:ascii="Times New Roman" w:eastAsia="Times New Roman" w:hAnsi="Times New Roman" w:cs="Times New Roman"/>
          <w:lang w:eastAsia="x-none"/>
        </w:rPr>
        <w:t>WFOŚiGW</w:t>
      </w:r>
      <w:proofErr w:type="spellEnd"/>
      <w:r w:rsidRPr="008D36B5">
        <w:rPr>
          <w:rFonts w:ascii="Times New Roman" w:eastAsia="Times New Roman" w:hAnsi="Times New Roman" w:cs="Times New Roman"/>
          <w:lang w:eastAsia="x-none"/>
        </w:rPr>
        <w:t xml:space="preserve"> w Kielcach, wymienione w części I załącznika do formularza ofertowego.</w:t>
      </w:r>
    </w:p>
    <w:p w:rsidR="008D36B5" w:rsidRPr="008D36B5" w:rsidRDefault="008D36B5" w:rsidP="006F050E">
      <w:pPr>
        <w:numPr>
          <w:ilvl w:val="0"/>
          <w:numId w:val="31"/>
        </w:numPr>
        <w:spacing w:after="0" w:line="360" w:lineRule="auto"/>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Termin realizacji szkolenia : do 27 sierpnia 2018 r. (dokładna data szkolenia oraz dane nauczycieli z Zespołu Szkolno-Przedszkolnego zostaną ustalone po podpisaniu umowy.</w:t>
      </w:r>
    </w:p>
    <w:p w:rsidR="008D36B5" w:rsidRPr="008D36B5" w:rsidRDefault="008D36B5" w:rsidP="006F050E">
      <w:pPr>
        <w:numPr>
          <w:ilvl w:val="0"/>
          <w:numId w:val="31"/>
        </w:numPr>
        <w:spacing w:after="0" w:line="360" w:lineRule="auto"/>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xml:space="preserve">   Tematy szkolenia:</w:t>
      </w:r>
    </w:p>
    <w:p w:rsidR="008D36B5" w:rsidRPr="008D36B5" w:rsidRDefault="008D36B5" w:rsidP="006F050E">
      <w:pPr>
        <w:spacing w:after="0" w:line="360" w:lineRule="auto"/>
        <w:ind w:left="1080"/>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ochrona powietrza atmosferycznego,</w:t>
      </w:r>
    </w:p>
    <w:p w:rsidR="008D36B5" w:rsidRPr="008D36B5" w:rsidRDefault="008D36B5" w:rsidP="006F050E">
      <w:pPr>
        <w:spacing w:after="0" w:line="360" w:lineRule="auto"/>
        <w:ind w:left="1080"/>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ochrona wód,</w:t>
      </w:r>
    </w:p>
    <w:p w:rsidR="008D36B5" w:rsidRPr="008D36B5" w:rsidRDefault="008D36B5" w:rsidP="006F050E">
      <w:pPr>
        <w:spacing w:after="0" w:line="360" w:lineRule="auto"/>
        <w:ind w:left="1080"/>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ochrona gleb i powierzchni Ziemi,</w:t>
      </w:r>
    </w:p>
    <w:p w:rsidR="008D36B5" w:rsidRPr="008D36B5" w:rsidRDefault="008D36B5" w:rsidP="006F050E">
      <w:pPr>
        <w:spacing w:after="0" w:line="360" w:lineRule="auto"/>
        <w:ind w:left="1080"/>
        <w:jc w:val="both"/>
        <w:rPr>
          <w:rFonts w:ascii="Times New Roman" w:eastAsia="Times New Roman" w:hAnsi="Times New Roman" w:cs="Times New Roman"/>
          <w:lang w:eastAsia="x-none"/>
        </w:rPr>
      </w:pPr>
      <w:r w:rsidRPr="008D36B5">
        <w:rPr>
          <w:rFonts w:ascii="Times New Roman" w:eastAsia="Times New Roman" w:hAnsi="Times New Roman" w:cs="Times New Roman"/>
          <w:lang w:eastAsia="x-none"/>
        </w:rPr>
        <w:t xml:space="preserve">- obserwacje, badania, pomiary przyrodnicze. </w:t>
      </w:r>
    </w:p>
    <w:p w:rsidR="008D36B5" w:rsidRPr="008D36B5" w:rsidRDefault="008D36B5" w:rsidP="008D36B5">
      <w:pPr>
        <w:spacing w:after="0" w:line="240" w:lineRule="auto"/>
        <w:ind w:left="720"/>
        <w:jc w:val="both"/>
        <w:rPr>
          <w:rFonts w:ascii="Times New Roman" w:eastAsia="Times New Roman" w:hAnsi="Times New Roman" w:cs="Times New Roman"/>
          <w:b/>
          <w:lang w:eastAsia="x-none"/>
        </w:rPr>
      </w:pPr>
    </w:p>
    <w:p w:rsidR="008D36B5" w:rsidRPr="008D36B5" w:rsidRDefault="008D36B5" w:rsidP="008D36B5">
      <w:pPr>
        <w:spacing w:after="0" w:line="240" w:lineRule="auto"/>
        <w:jc w:val="both"/>
        <w:rPr>
          <w:rFonts w:ascii="Times New Roman" w:eastAsia="Times New Roman" w:hAnsi="Times New Roman" w:cs="Times New Roman"/>
          <w:b/>
          <w:lang w:eastAsia="x-none"/>
        </w:rPr>
      </w:pPr>
    </w:p>
    <w:p w:rsidR="008D36B5" w:rsidRPr="008D36B5" w:rsidRDefault="008D36B5" w:rsidP="008D36B5">
      <w:pPr>
        <w:spacing w:after="0" w:line="240" w:lineRule="auto"/>
        <w:ind w:left="720"/>
        <w:jc w:val="both"/>
        <w:rPr>
          <w:rFonts w:ascii="Times New Roman" w:eastAsia="Times New Roman" w:hAnsi="Times New Roman" w:cs="Times New Roman"/>
          <w:b/>
          <w:lang w:eastAsia="x-none"/>
        </w:rPr>
      </w:pPr>
    </w:p>
    <w:p w:rsidR="008D36B5" w:rsidRPr="008D36B5" w:rsidRDefault="008D36B5" w:rsidP="00EC3239">
      <w:pPr>
        <w:numPr>
          <w:ilvl w:val="0"/>
          <w:numId w:val="7"/>
        </w:numPr>
        <w:spacing w:after="0" w:line="240" w:lineRule="auto"/>
        <w:jc w:val="both"/>
        <w:rPr>
          <w:rFonts w:ascii="Times New Roman" w:eastAsia="Times New Roman" w:hAnsi="Times New Roman" w:cs="Times New Roman"/>
          <w:b/>
          <w:lang w:eastAsia="x-none"/>
        </w:rPr>
      </w:pPr>
      <w:r w:rsidRPr="008D36B5">
        <w:rPr>
          <w:rFonts w:ascii="Times New Roman" w:eastAsia="Times New Roman" w:hAnsi="Times New Roman" w:cs="Times New Roman"/>
          <w:b/>
          <w:lang w:eastAsia="x-none"/>
        </w:rPr>
        <w:t>POZOSTAŁE DOTYCZĄCE SZCZEGÓŁOWEGO OPISU ZAMÓWIENIA</w:t>
      </w:r>
    </w:p>
    <w:p w:rsidR="008D36B5" w:rsidRPr="008D36B5" w:rsidRDefault="008D36B5" w:rsidP="008D36B5">
      <w:pPr>
        <w:spacing w:after="0" w:line="240" w:lineRule="auto"/>
        <w:jc w:val="both"/>
        <w:rPr>
          <w:rFonts w:ascii="Times New Roman" w:eastAsia="Times New Roman" w:hAnsi="Times New Roman" w:cs="Times New Roman"/>
          <w:lang w:eastAsia="x-none"/>
        </w:rPr>
      </w:pPr>
    </w:p>
    <w:p w:rsidR="008D36B5" w:rsidRPr="008D36B5" w:rsidRDefault="008D36B5" w:rsidP="006F050E">
      <w:pPr>
        <w:numPr>
          <w:ilvl w:val="0"/>
          <w:numId w:val="19"/>
        </w:numPr>
        <w:spacing w:after="0" w:line="360" w:lineRule="auto"/>
        <w:jc w:val="both"/>
        <w:rPr>
          <w:rFonts w:ascii="Times New Roman" w:eastAsia="Times New Roman" w:hAnsi="Times New Roman" w:cs="Times New Roman"/>
          <w:lang w:val="x-none" w:eastAsia="x-none"/>
        </w:rPr>
      </w:pPr>
      <w:r w:rsidRPr="008D36B5">
        <w:rPr>
          <w:rFonts w:ascii="Times New Roman" w:eastAsia="Times New Roman" w:hAnsi="Times New Roman" w:cs="Times New Roman"/>
          <w:lang w:val="x-none" w:eastAsia="x-none"/>
        </w:rPr>
        <w:t>Pod pojęciem równoważności rozumieć należy, iż zagwarantują one realizację zamówienia w zgodzie z opisem przedmiotu zamówienia. Zamawiający dopuszcza oferowanie przedmiotów o innych zbliżonych wymiarach, kolorach, itp. z zastrzeżeniem właściwego zachowania przeznaczenia oferowanego przedmiotu.</w:t>
      </w:r>
      <w:r w:rsidRPr="008D36B5">
        <w:rPr>
          <w:rFonts w:ascii="Times New Roman" w:eastAsia="Times New Roman" w:hAnsi="Times New Roman" w:cs="Times New Roman"/>
          <w:lang w:eastAsia="x-none"/>
        </w:rPr>
        <w:t xml:space="preserve"> </w:t>
      </w:r>
    </w:p>
    <w:p w:rsidR="008D36B5" w:rsidRPr="008D36B5" w:rsidRDefault="008D36B5" w:rsidP="006F050E">
      <w:pPr>
        <w:numPr>
          <w:ilvl w:val="0"/>
          <w:numId w:val="19"/>
        </w:numPr>
        <w:spacing w:after="0" w:line="360" w:lineRule="auto"/>
        <w:jc w:val="both"/>
        <w:rPr>
          <w:rFonts w:ascii="Times New Roman" w:eastAsia="Times New Roman" w:hAnsi="Times New Roman" w:cs="Times New Roman"/>
          <w:lang w:val="x-none" w:eastAsia="x-none"/>
        </w:rPr>
      </w:pPr>
      <w:r w:rsidRPr="008D36B5">
        <w:rPr>
          <w:rFonts w:ascii="Times New Roman" w:eastAsia="Times New Roman" w:hAnsi="Times New Roman" w:cs="Times New Roman"/>
          <w:lang w:eastAsia="x-none"/>
        </w:rPr>
        <w:t xml:space="preserve">Złożona oferta powinna uwzględniać koszty dostawy zamówienia. </w:t>
      </w:r>
    </w:p>
    <w:p w:rsidR="008D36B5" w:rsidRPr="008D36B5" w:rsidRDefault="008D36B5" w:rsidP="006F050E">
      <w:pPr>
        <w:numPr>
          <w:ilvl w:val="0"/>
          <w:numId w:val="19"/>
        </w:numPr>
        <w:spacing w:after="0" w:line="360" w:lineRule="auto"/>
        <w:jc w:val="both"/>
        <w:rPr>
          <w:rFonts w:ascii="Times New Roman" w:eastAsia="Times New Roman" w:hAnsi="Times New Roman" w:cs="Times New Roman"/>
          <w:lang w:val="x-none" w:eastAsia="x-none"/>
        </w:rPr>
      </w:pPr>
      <w:r w:rsidRPr="008D36B5">
        <w:rPr>
          <w:rFonts w:ascii="Times New Roman" w:eastAsia="Times New Roman" w:hAnsi="Times New Roman" w:cs="Times New Roman"/>
          <w:lang w:val="x-none" w:eastAsia="x-none"/>
        </w:rPr>
        <w:t xml:space="preserve">Docelowe miejsce dostawy w siedzibie szkoły zostanie wskazane przez Dyrektora </w:t>
      </w:r>
      <w:r w:rsidRPr="008D36B5">
        <w:rPr>
          <w:rFonts w:ascii="Times New Roman" w:eastAsia="Times New Roman" w:hAnsi="Times New Roman" w:cs="Times New Roman"/>
          <w:lang w:eastAsia="x-none"/>
        </w:rPr>
        <w:t xml:space="preserve">Zespołu Szkolno-Przedszkolnego w Rakowie. </w:t>
      </w:r>
    </w:p>
    <w:p w:rsidR="008D36B5" w:rsidRPr="008D36B5" w:rsidRDefault="008D36B5" w:rsidP="006F050E">
      <w:pPr>
        <w:numPr>
          <w:ilvl w:val="0"/>
          <w:numId w:val="19"/>
        </w:numPr>
        <w:spacing w:after="0" w:line="360" w:lineRule="auto"/>
        <w:jc w:val="both"/>
        <w:rPr>
          <w:rFonts w:ascii="Times New Roman" w:eastAsia="Times New Roman" w:hAnsi="Times New Roman" w:cs="Times New Roman"/>
          <w:b/>
          <w:lang w:val="x-none" w:eastAsia="x-none"/>
        </w:rPr>
      </w:pPr>
      <w:r w:rsidRPr="008D36B5">
        <w:rPr>
          <w:rFonts w:ascii="Times New Roman" w:eastAsia="Times New Roman" w:hAnsi="Times New Roman" w:cs="Times New Roman"/>
          <w:b/>
          <w:iCs/>
          <w:lang w:val="x-none" w:eastAsia="x-none"/>
        </w:rPr>
        <w:t>Dokumentem potwierdzającym przejęcie przez Zamawiającego wykonanego zamówienia jest</w:t>
      </w:r>
      <w:r w:rsidRPr="008D36B5">
        <w:rPr>
          <w:rFonts w:ascii="Times New Roman" w:eastAsia="Times New Roman" w:hAnsi="Times New Roman" w:cs="Times New Roman"/>
          <w:b/>
          <w:iCs/>
          <w:lang w:eastAsia="x-none"/>
        </w:rPr>
        <w:t xml:space="preserve"> protokół zdawczo - odbiorczy lub inny dokument dotyczący realizacji zamówienia.</w:t>
      </w:r>
    </w:p>
    <w:p w:rsidR="008D36B5" w:rsidRPr="008D36B5" w:rsidRDefault="008D36B5" w:rsidP="006F050E">
      <w:pPr>
        <w:shd w:val="clear" w:color="auto" w:fill="FFFFFF"/>
        <w:spacing w:after="0" w:line="360" w:lineRule="auto"/>
        <w:jc w:val="both"/>
        <w:rPr>
          <w:rFonts w:ascii="Times New Roman" w:eastAsia="Times New Roman" w:hAnsi="Times New Roman" w:cs="Times New Roman"/>
          <w:iCs/>
          <w:lang w:eastAsia="pl-PL"/>
        </w:rPr>
      </w:pPr>
    </w:p>
    <w:p w:rsidR="00700EE2" w:rsidRDefault="008D36B5"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r w:rsidRPr="008D36B5">
        <w:rPr>
          <w:rFonts w:ascii="Times New Roman" w:eastAsia="Times New Roman" w:hAnsi="Times New Roman" w:cs="Times New Roman"/>
          <w:b/>
          <w:bCs/>
          <w:i/>
          <w:lang w:eastAsia="pl-PL"/>
        </w:rPr>
        <w:br w:type="page"/>
      </w: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700EE2" w:rsidRDefault="00700EE2" w:rsidP="008D36B5">
      <w:pPr>
        <w:keepNext/>
        <w:shd w:val="clear" w:color="auto" w:fill="FFFFFF"/>
        <w:spacing w:after="0" w:line="240" w:lineRule="auto"/>
        <w:jc w:val="right"/>
        <w:outlineLvl w:val="3"/>
        <w:rPr>
          <w:rFonts w:ascii="Times New Roman" w:eastAsia="Times New Roman" w:hAnsi="Times New Roman" w:cs="Times New Roman"/>
          <w:b/>
          <w:bCs/>
          <w:i/>
          <w:lang w:eastAsia="pl-PL"/>
        </w:rPr>
      </w:pPr>
    </w:p>
    <w:p w:rsidR="0066311A" w:rsidRPr="00B86ADF" w:rsidRDefault="0066311A" w:rsidP="00B86ADF">
      <w:pPr>
        <w:pStyle w:val="Akapitzlist"/>
        <w:spacing w:line="276" w:lineRule="auto"/>
        <w:ind w:left="1080"/>
        <w:jc w:val="both"/>
        <w:rPr>
          <w:rFonts w:ascii="Times New Roman" w:hAnsi="Times New Roman" w:cs="Times New Roman"/>
        </w:rPr>
      </w:pPr>
    </w:p>
    <w:sectPr w:rsidR="0066311A" w:rsidRPr="00B86ADF" w:rsidSect="005F2080">
      <w:headerReference w:type="default" r:id="rId2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805" w:rsidRDefault="002A1805" w:rsidP="0066311A">
      <w:pPr>
        <w:spacing w:after="0" w:line="240" w:lineRule="auto"/>
      </w:pPr>
      <w:r>
        <w:separator/>
      </w:r>
    </w:p>
  </w:endnote>
  <w:endnote w:type="continuationSeparator" w:id="0">
    <w:p w:rsidR="002A1805" w:rsidRDefault="002A1805" w:rsidP="00663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10022FF" w:usb1="C000E47F" w:usb2="00000029" w:usb3="00000000" w:csb0="000001DF" w:csb1="00000000"/>
  </w:font>
  <w:font w:name="Tahoma-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00000000" w:usb1="500078FF" w:usb2="00000021" w:usb3="00000000" w:csb0="000001B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805" w:rsidRDefault="002A1805" w:rsidP="0066311A">
      <w:pPr>
        <w:spacing w:after="0" w:line="240" w:lineRule="auto"/>
      </w:pPr>
      <w:r>
        <w:separator/>
      </w:r>
    </w:p>
  </w:footnote>
  <w:footnote w:type="continuationSeparator" w:id="0">
    <w:p w:rsidR="002A1805" w:rsidRDefault="002A1805" w:rsidP="006631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EE2" w:rsidRPr="0066311A" w:rsidRDefault="00700EE2" w:rsidP="0066311A">
    <w:pPr>
      <w:pStyle w:val="Nagwek"/>
      <w:tabs>
        <w:tab w:val="clear" w:pos="4536"/>
        <w:tab w:val="clear" w:pos="9072"/>
        <w:tab w:val="left" w:pos="8160"/>
      </w:tabs>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BA6"/>
    <w:multiLevelType w:val="hybridMultilevel"/>
    <w:tmpl w:val="F6A4A3E0"/>
    <w:lvl w:ilvl="0" w:tplc="4FBE930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C833D3"/>
    <w:multiLevelType w:val="hybridMultilevel"/>
    <w:tmpl w:val="41B8BBAE"/>
    <w:lvl w:ilvl="0" w:tplc="5C5E07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2E87C9B"/>
    <w:multiLevelType w:val="hybridMultilevel"/>
    <w:tmpl w:val="4E0C9EDC"/>
    <w:lvl w:ilvl="0" w:tplc="4B5EBB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399164E"/>
    <w:multiLevelType w:val="hybridMultilevel"/>
    <w:tmpl w:val="4808D5C4"/>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4">
    <w:nsid w:val="1BF12A88"/>
    <w:multiLevelType w:val="hybridMultilevel"/>
    <w:tmpl w:val="9CAAD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FA3F90"/>
    <w:multiLevelType w:val="hybridMultilevel"/>
    <w:tmpl w:val="EBDE4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0B45756"/>
    <w:multiLevelType w:val="hybridMultilevel"/>
    <w:tmpl w:val="C3C27716"/>
    <w:lvl w:ilvl="0" w:tplc="99640C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6FC3B1D"/>
    <w:multiLevelType w:val="multilevel"/>
    <w:tmpl w:val="B900A3B8"/>
    <w:lvl w:ilvl="0">
      <w:start w:val="4"/>
      <w:numFmt w:val="decimal"/>
      <w:lvlText w:val="%1"/>
      <w:lvlJc w:val="left"/>
      <w:pPr>
        <w:ind w:left="360" w:hanging="360"/>
      </w:pPr>
      <w:rPr>
        <w:rFonts w:hint="default"/>
        <w:color w:val="000000"/>
      </w:rPr>
    </w:lvl>
    <w:lvl w:ilvl="1">
      <w:start w:val="1"/>
      <w:numFmt w:val="decimal"/>
      <w:lvlText w:val="%1.%2"/>
      <w:lvlJc w:val="left"/>
      <w:pPr>
        <w:ind w:left="567" w:hanging="567"/>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282B3895"/>
    <w:multiLevelType w:val="hybridMultilevel"/>
    <w:tmpl w:val="D424E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976D79"/>
    <w:multiLevelType w:val="hybridMultilevel"/>
    <w:tmpl w:val="F552D75E"/>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C11340A"/>
    <w:multiLevelType w:val="hybridMultilevel"/>
    <w:tmpl w:val="3CB65BB4"/>
    <w:lvl w:ilvl="0" w:tplc="18B65354">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2517A8"/>
    <w:multiLevelType w:val="hybridMultilevel"/>
    <w:tmpl w:val="098EE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2715BDD"/>
    <w:multiLevelType w:val="hybridMultilevel"/>
    <w:tmpl w:val="3EBE7AC4"/>
    <w:lvl w:ilvl="0" w:tplc="E0D037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367B4949"/>
    <w:multiLevelType w:val="hybridMultilevel"/>
    <w:tmpl w:val="6B3422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9E11D4E"/>
    <w:multiLevelType w:val="hybridMultilevel"/>
    <w:tmpl w:val="241A539E"/>
    <w:lvl w:ilvl="0" w:tplc="A9189D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A290135"/>
    <w:multiLevelType w:val="hybridMultilevel"/>
    <w:tmpl w:val="1E0AC9A8"/>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C27625"/>
    <w:multiLevelType w:val="hybridMultilevel"/>
    <w:tmpl w:val="7794E2EA"/>
    <w:lvl w:ilvl="0" w:tplc="7ABAA1A2">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F7B2237"/>
    <w:multiLevelType w:val="hybridMultilevel"/>
    <w:tmpl w:val="AEEAB6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820F0D"/>
    <w:multiLevelType w:val="hybridMultilevel"/>
    <w:tmpl w:val="56E28812"/>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A1772E"/>
    <w:multiLevelType w:val="hybridMultilevel"/>
    <w:tmpl w:val="D84460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166DD9"/>
    <w:multiLevelType w:val="hybridMultilevel"/>
    <w:tmpl w:val="D53AB5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C26210C"/>
    <w:multiLevelType w:val="hybridMultilevel"/>
    <w:tmpl w:val="52C6F23E"/>
    <w:lvl w:ilvl="0" w:tplc="EFB6AF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CA92CCE"/>
    <w:multiLevelType w:val="hybridMultilevel"/>
    <w:tmpl w:val="48F40B0E"/>
    <w:lvl w:ilvl="0" w:tplc="7BE469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51A1DD5"/>
    <w:multiLevelType w:val="hybridMultilevel"/>
    <w:tmpl w:val="652263D2"/>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A3A2BF8"/>
    <w:multiLevelType w:val="multilevel"/>
    <w:tmpl w:val="E998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EB3172"/>
    <w:multiLevelType w:val="hybridMultilevel"/>
    <w:tmpl w:val="5A0035CA"/>
    <w:lvl w:ilvl="0" w:tplc="E2C068F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1B536A3"/>
    <w:multiLevelType w:val="hybridMultilevel"/>
    <w:tmpl w:val="B100B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DC62BF"/>
    <w:multiLevelType w:val="hybridMultilevel"/>
    <w:tmpl w:val="29FCF446"/>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1A23E8"/>
    <w:multiLevelType w:val="hybridMultilevel"/>
    <w:tmpl w:val="D7765992"/>
    <w:lvl w:ilvl="0" w:tplc="66BCC5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B382176"/>
    <w:multiLevelType w:val="hybridMultilevel"/>
    <w:tmpl w:val="C068EABE"/>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1593004"/>
    <w:multiLevelType w:val="hybridMultilevel"/>
    <w:tmpl w:val="90349EDC"/>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75F4849"/>
    <w:multiLevelType w:val="hybridMultilevel"/>
    <w:tmpl w:val="2AF8C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85F1BF8"/>
    <w:multiLevelType w:val="hybridMultilevel"/>
    <w:tmpl w:val="9D58A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100CC2"/>
    <w:multiLevelType w:val="hybridMultilevel"/>
    <w:tmpl w:val="305CA466"/>
    <w:lvl w:ilvl="0" w:tplc="ED52F42E">
      <w:start w:val="10"/>
      <w:numFmt w:val="bullet"/>
      <w:lvlText w:val="•"/>
      <w:lvlJc w:val="left"/>
      <w:pPr>
        <w:ind w:left="725"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21"/>
  </w:num>
  <w:num w:numId="4">
    <w:abstractNumId w:val="28"/>
  </w:num>
  <w:num w:numId="5">
    <w:abstractNumId w:val="6"/>
  </w:num>
  <w:num w:numId="6">
    <w:abstractNumId w:val="26"/>
  </w:num>
  <w:num w:numId="7">
    <w:abstractNumId w:val="0"/>
  </w:num>
  <w:num w:numId="8">
    <w:abstractNumId w:val="17"/>
  </w:num>
  <w:num w:numId="9">
    <w:abstractNumId w:val="10"/>
  </w:num>
  <w:num w:numId="10">
    <w:abstractNumId w:val="16"/>
  </w:num>
  <w:num w:numId="11">
    <w:abstractNumId w:val="19"/>
  </w:num>
  <w:num w:numId="12">
    <w:abstractNumId w:val="4"/>
  </w:num>
  <w:num w:numId="13">
    <w:abstractNumId w:val="13"/>
  </w:num>
  <w:num w:numId="14">
    <w:abstractNumId w:val="7"/>
  </w:num>
  <w:num w:numId="15">
    <w:abstractNumId w:val="32"/>
  </w:num>
  <w:num w:numId="16">
    <w:abstractNumId w:val="1"/>
  </w:num>
  <w:num w:numId="17">
    <w:abstractNumId w:val="12"/>
  </w:num>
  <w:num w:numId="18">
    <w:abstractNumId w:val="24"/>
  </w:num>
  <w:num w:numId="19">
    <w:abstractNumId w:val="20"/>
  </w:num>
  <w:num w:numId="20">
    <w:abstractNumId w:val="8"/>
  </w:num>
  <w:num w:numId="21">
    <w:abstractNumId w:val="5"/>
  </w:num>
  <w:num w:numId="22">
    <w:abstractNumId w:val="3"/>
  </w:num>
  <w:num w:numId="23">
    <w:abstractNumId w:val="9"/>
  </w:num>
  <w:num w:numId="24">
    <w:abstractNumId w:val="30"/>
  </w:num>
  <w:num w:numId="25">
    <w:abstractNumId w:val="29"/>
  </w:num>
  <w:num w:numId="26">
    <w:abstractNumId w:val="27"/>
  </w:num>
  <w:num w:numId="27">
    <w:abstractNumId w:val="15"/>
  </w:num>
  <w:num w:numId="28">
    <w:abstractNumId w:val="23"/>
  </w:num>
  <w:num w:numId="29">
    <w:abstractNumId w:val="18"/>
  </w:num>
  <w:num w:numId="30">
    <w:abstractNumId w:val="33"/>
  </w:num>
  <w:num w:numId="31">
    <w:abstractNumId w:val="14"/>
  </w:num>
  <w:num w:numId="32">
    <w:abstractNumId w:val="31"/>
  </w:num>
  <w:num w:numId="33">
    <w:abstractNumId w:val="25"/>
  </w:num>
  <w:num w:numId="34">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320"/>
    <w:rsid w:val="000060C3"/>
    <w:rsid w:val="000123AB"/>
    <w:rsid w:val="0001507A"/>
    <w:rsid w:val="00030744"/>
    <w:rsid w:val="00035E81"/>
    <w:rsid w:val="00044367"/>
    <w:rsid w:val="0008660E"/>
    <w:rsid w:val="00090A6F"/>
    <w:rsid w:val="00093D88"/>
    <w:rsid w:val="000B3320"/>
    <w:rsid w:val="000F7944"/>
    <w:rsid w:val="000F7E0D"/>
    <w:rsid w:val="001014D0"/>
    <w:rsid w:val="0014482A"/>
    <w:rsid w:val="00194DD7"/>
    <w:rsid w:val="001C3EF2"/>
    <w:rsid w:val="001F065F"/>
    <w:rsid w:val="0021201E"/>
    <w:rsid w:val="00235348"/>
    <w:rsid w:val="00244176"/>
    <w:rsid w:val="002A1805"/>
    <w:rsid w:val="002A3E16"/>
    <w:rsid w:val="00394E83"/>
    <w:rsid w:val="003A138D"/>
    <w:rsid w:val="003C3DFD"/>
    <w:rsid w:val="003E18F3"/>
    <w:rsid w:val="0044412F"/>
    <w:rsid w:val="0046512D"/>
    <w:rsid w:val="0046705F"/>
    <w:rsid w:val="00472543"/>
    <w:rsid w:val="00477900"/>
    <w:rsid w:val="00490A84"/>
    <w:rsid w:val="004936BF"/>
    <w:rsid w:val="0049796E"/>
    <w:rsid w:val="004E29BB"/>
    <w:rsid w:val="004F5E4D"/>
    <w:rsid w:val="00531AB2"/>
    <w:rsid w:val="005613B1"/>
    <w:rsid w:val="00597551"/>
    <w:rsid w:val="005B4BC4"/>
    <w:rsid w:val="005C312A"/>
    <w:rsid w:val="005F2080"/>
    <w:rsid w:val="006151CA"/>
    <w:rsid w:val="00655C4D"/>
    <w:rsid w:val="0066311A"/>
    <w:rsid w:val="00681206"/>
    <w:rsid w:val="006F050E"/>
    <w:rsid w:val="00700EE2"/>
    <w:rsid w:val="00747D69"/>
    <w:rsid w:val="007519FA"/>
    <w:rsid w:val="0076153D"/>
    <w:rsid w:val="00762220"/>
    <w:rsid w:val="007723DC"/>
    <w:rsid w:val="00777F3D"/>
    <w:rsid w:val="00853DF8"/>
    <w:rsid w:val="00897825"/>
    <w:rsid w:val="008C0B64"/>
    <w:rsid w:val="008D36B5"/>
    <w:rsid w:val="008F2BCE"/>
    <w:rsid w:val="009137AE"/>
    <w:rsid w:val="00955871"/>
    <w:rsid w:val="00981331"/>
    <w:rsid w:val="00A23C96"/>
    <w:rsid w:val="00A93B57"/>
    <w:rsid w:val="00AD0755"/>
    <w:rsid w:val="00AD10E7"/>
    <w:rsid w:val="00AE1E7F"/>
    <w:rsid w:val="00B0243D"/>
    <w:rsid w:val="00B86344"/>
    <w:rsid w:val="00B86ADF"/>
    <w:rsid w:val="00B96967"/>
    <w:rsid w:val="00BB1966"/>
    <w:rsid w:val="00BB46B8"/>
    <w:rsid w:val="00BE7751"/>
    <w:rsid w:val="00C92560"/>
    <w:rsid w:val="00D50131"/>
    <w:rsid w:val="00D56F83"/>
    <w:rsid w:val="00D60FC8"/>
    <w:rsid w:val="00E06B55"/>
    <w:rsid w:val="00E368E9"/>
    <w:rsid w:val="00E46DC8"/>
    <w:rsid w:val="00E71E9B"/>
    <w:rsid w:val="00E821C2"/>
    <w:rsid w:val="00EB6156"/>
    <w:rsid w:val="00EC0106"/>
    <w:rsid w:val="00EC3239"/>
    <w:rsid w:val="00EE3795"/>
    <w:rsid w:val="00F24CA3"/>
    <w:rsid w:val="00F3357B"/>
    <w:rsid w:val="00F9424C"/>
    <w:rsid w:val="00FF0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23AB"/>
  </w:style>
  <w:style w:type="paragraph" w:styleId="Nagwek1">
    <w:name w:val="heading 1"/>
    <w:basedOn w:val="Normalny"/>
    <w:next w:val="Normalny"/>
    <w:link w:val="Nagwek1Znak"/>
    <w:qFormat/>
    <w:rsid w:val="008D36B5"/>
    <w:pPr>
      <w:keepNext/>
      <w:spacing w:after="0" w:line="240" w:lineRule="auto"/>
      <w:jc w:val="center"/>
      <w:outlineLvl w:val="0"/>
    </w:pPr>
    <w:rPr>
      <w:rFonts w:ascii="Arial" w:eastAsia="Times New Roman" w:hAnsi="Arial" w:cs="Arial"/>
      <w:b/>
      <w:bCs/>
      <w:sz w:val="32"/>
      <w:szCs w:val="32"/>
      <w:lang w:eastAsia="pl-PL"/>
    </w:rPr>
  </w:style>
  <w:style w:type="paragraph" w:styleId="Nagwek2">
    <w:name w:val="heading 2"/>
    <w:basedOn w:val="Normalny"/>
    <w:next w:val="Normalny"/>
    <w:link w:val="Nagwek2Znak"/>
    <w:qFormat/>
    <w:rsid w:val="008D36B5"/>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8D36B5"/>
    <w:pPr>
      <w:keepNext/>
      <w:shd w:val="clear" w:color="auto" w:fill="FFFFFF"/>
      <w:spacing w:after="0" w:line="252" w:lineRule="exact"/>
      <w:ind w:left="324" w:right="338"/>
      <w:jc w:val="center"/>
      <w:outlineLvl w:val="2"/>
    </w:pPr>
    <w:rPr>
      <w:rFonts w:ascii="Times New Roman" w:eastAsia="Times New Roman" w:hAnsi="Times New Roman" w:cs="Times New Roman"/>
      <w:b/>
      <w:bCs/>
      <w:color w:val="000000"/>
      <w:sz w:val="20"/>
      <w:szCs w:val="20"/>
      <w:lang w:eastAsia="pl-PL"/>
    </w:rPr>
  </w:style>
  <w:style w:type="paragraph" w:styleId="Nagwek4">
    <w:name w:val="heading 4"/>
    <w:basedOn w:val="Normalny"/>
    <w:next w:val="Normalny"/>
    <w:link w:val="Nagwek4Znak"/>
    <w:qFormat/>
    <w:rsid w:val="008D36B5"/>
    <w:pPr>
      <w:keepNext/>
      <w:shd w:val="clear" w:color="auto" w:fill="FFFFFF"/>
      <w:spacing w:after="0" w:line="240" w:lineRule="auto"/>
      <w:jc w:val="right"/>
      <w:outlineLvl w:val="3"/>
    </w:pPr>
    <w:rPr>
      <w:rFonts w:ascii="Times New Roman" w:eastAsia="Times New Roman" w:hAnsi="Times New Roman" w:cs="Times New Roman"/>
      <w:b/>
      <w:bCs/>
      <w:i/>
      <w:iCs/>
      <w:color w:val="000000"/>
      <w:sz w:val="25"/>
      <w:szCs w:val="25"/>
      <w:lang w:eastAsia="pl-PL"/>
    </w:rPr>
  </w:style>
  <w:style w:type="paragraph" w:styleId="Nagwek5">
    <w:name w:val="heading 5"/>
    <w:basedOn w:val="Normalny"/>
    <w:next w:val="Normalny"/>
    <w:link w:val="Nagwek5Znak"/>
    <w:qFormat/>
    <w:rsid w:val="008D36B5"/>
    <w:pPr>
      <w:keepNext/>
      <w:shd w:val="clear" w:color="auto" w:fill="FFFFFF"/>
      <w:spacing w:after="0" w:line="240" w:lineRule="auto"/>
      <w:ind w:right="57"/>
      <w:jc w:val="center"/>
      <w:outlineLvl w:val="4"/>
    </w:pPr>
    <w:rPr>
      <w:rFonts w:ascii="Times New Roman" w:eastAsia="Times New Roman" w:hAnsi="Times New Roman" w:cs="Times New Roman"/>
      <w:b/>
      <w:bCs/>
      <w:color w:val="000000"/>
      <w:w w:val="118"/>
      <w:sz w:val="40"/>
      <w:szCs w:val="40"/>
      <w:lang w:eastAsia="pl-PL"/>
    </w:rPr>
  </w:style>
  <w:style w:type="paragraph" w:styleId="Nagwek6">
    <w:name w:val="heading 6"/>
    <w:basedOn w:val="Normalny"/>
    <w:next w:val="Normalny"/>
    <w:link w:val="Nagwek6Znak"/>
    <w:qFormat/>
    <w:rsid w:val="008D36B5"/>
    <w:pPr>
      <w:keepNext/>
      <w:spacing w:after="0" w:line="480" w:lineRule="auto"/>
      <w:jc w:val="center"/>
      <w:outlineLvl w:val="5"/>
    </w:pPr>
    <w:rPr>
      <w:rFonts w:ascii="Times New Roman" w:eastAsia="Times New Roman" w:hAnsi="Times New Roman" w:cs="Times New Roman"/>
      <w:b/>
      <w:bCs/>
      <w:sz w:val="36"/>
      <w:szCs w:val="36"/>
      <w:lang w:eastAsia="pl-PL"/>
    </w:rPr>
  </w:style>
  <w:style w:type="paragraph" w:styleId="Nagwek7">
    <w:name w:val="heading 7"/>
    <w:basedOn w:val="Normalny"/>
    <w:next w:val="Normalny"/>
    <w:link w:val="Nagwek7Znak"/>
    <w:qFormat/>
    <w:rsid w:val="008D36B5"/>
    <w:pPr>
      <w:keepNext/>
      <w:shd w:val="clear" w:color="auto" w:fill="FFFFFF"/>
      <w:tabs>
        <w:tab w:val="left" w:pos="9638"/>
      </w:tabs>
      <w:spacing w:after="0" w:line="240" w:lineRule="auto"/>
      <w:ind w:right="-82"/>
      <w:outlineLvl w:val="6"/>
    </w:pPr>
    <w:rPr>
      <w:rFonts w:ascii="Times New Roman" w:eastAsia="Times New Roman" w:hAnsi="Times New Roman" w:cs="Times New Roman"/>
      <w:b/>
      <w:bCs/>
      <w:color w:val="000000"/>
      <w:sz w:val="24"/>
      <w:szCs w:val="24"/>
      <w:lang w:eastAsia="pl-PL"/>
    </w:rPr>
  </w:style>
  <w:style w:type="paragraph" w:styleId="Nagwek8">
    <w:name w:val="heading 8"/>
    <w:basedOn w:val="Normalny"/>
    <w:next w:val="Normalny"/>
    <w:link w:val="Nagwek8Znak"/>
    <w:qFormat/>
    <w:rsid w:val="008D36B5"/>
    <w:pPr>
      <w:keepNext/>
      <w:shd w:val="clear" w:color="auto" w:fill="FFFFFF"/>
      <w:spacing w:after="0" w:line="240" w:lineRule="auto"/>
      <w:jc w:val="center"/>
      <w:outlineLvl w:val="7"/>
    </w:pPr>
    <w:rPr>
      <w:rFonts w:ascii="Times New Roman" w:eastAsia="Times New Roman" w:hAnsi="Times New Roman" w:cs="Times New Roman"/>
      <w:b/>
      <w:bCs/>
      <w:color w:val="000000"/>
      <w:sz w:val="18"/>
      <w:szCs w:val="18"/>
      <w:lang w:eastAsia="pl-PL"/>
    </w:rPr>
  </w:style>
  <w:style w:type="paragraph" w:styleId="Nagwek9">
    <w:name w:val="heading 9"/>
    <w:basedOn w:val="Normalny"/>
    <w:next w:val="Normalny"/>
    <w:link w:val="Nagwek9Znak"/>
    <w:qFormat/>
    <w:rsid w:val="008D36B5"/>
    <w:pPr>
      <w:keepNext/>
      <w:spacing w:after="0" w:line="240" w:lineRule="auto"/>
      <w:ind w:left="4140"/>
      <w:jc w:val="both"/>
      <w:outlineLvl w:val="8"/>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D07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E18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18F3"/>
    <w:rPr>
      <w:rFonts w:ascii="Segoe UI" w:hAnsi="Segoe UI" w:cs="Segoe UI"/>
      <w:sz w:val="18"/>
      <w:szCs w:val="18"/>
    </w:rPr>
  </w:style>
  <w:style w:type="character" w:styleId="Hipercze">
    <w:name w:val="Hyperlink"/>
    <w:basedOn w:val="Domylnaczcionkaakapitu"/>
    <w:unhideWhenUsed/>
    <w:rsid w:val="00C92560"/>
    <w:rPr>
      <w:color w:val="0563C1" w:themeColor="hyperlink"/>
      <w:u w:val="single"/>
    </w:rPr>
  </w:style>
  <w:style w:type="paragraph" w:styleId="Akapitzlist">
    <w:name w:val="List Paragraph"/>
    <w:basedOn w:val="Normalny"/>
    <w:uiPriority w:val="34"/>
    <w:qFormat/>
    <w:rsid w:val="0001507A"/>
    <w:pPr>
      <w:ind w:left="720"/>
      <w:contextualSpacing/>
    </w:pPr>
  </w:style>
  <w:style w:type="character" w:styleId="Tekstzastpczy">
    <w:name w:val="Placeholder Text"/>
    <w:basedOn w:val="Domylnaczcionkaakapitu"/>
    <w:uiPriority w:val="99"/>
    <w:semiHidden/>
    <w:rsid w:val="00F24CA3"/>
    <w:rPr>
      <w:color w:val="808080"/>
    </w:rPr>
  </w:style>
  <w:style w:type="paragraph" w:styleId="Nagwek">
    <w:name w:val="header"/>
    <w:basedOn w:val="Normalny"/>
    <w:link w:val="NagwekZnak"/>
    <w:uiPriority w:val="99"/>
    <w:unhideWhenUsed/>
    <w:rsid w:val="006631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11A"/>
  </w:style>
  <w:style w:type="paragraph" w:styleId="Stopka">
    <w:name w:val="footer"/>
    <w:basedOn w:val="Normalny"/>
    <w:link w:val="StopkaZnak"/>
    <w:uiPriority w:val="99"/>
    <w:unhideWhenUsed/>
    <w:rsid w:val="006631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11A"/>
  </w:style>
  <w:style w:type="character" w:customStyle="1" w:styleId="Nagwek1Znak">
    <w:name w:val="Nagłówek 1 Znak"/>
    <w:basedOn w:val="Domylnaczcionkaakapitu"/>
    <w:link w:val="Nagwek1"/>
    <w:rsid w:val="008D36B5"/>
    <w:rPr>
      <w:rFonts w:ascii="Arial" w:eastAsia="Times New Roman" w:hAnsi="Arial" w:cs="Arial"/>
      <w:b/>
      <w:bCs/>
      <w:sz w:val="32"/>
      <w:szCs w:val="32"/>
      <w:lang w:eastAsia="pl-PL"/>
    </w:rPr>
  </w:style>
  <w:style w:type="character" w:customStyle="1" w:styleId="Nagwek2Znak">
    <w:name w:val="Nagłówek 2 Znak"/>
    <w:basedOn w:val="Domylnaczcionkaakapitu"/>
    <w:link w:val="Nagwek2"/>
    <w:rsid w:val="008D36B5"/>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8D36B5"/>
    <w:rPr>
      <w:rFonts w:ascii="Times New Roman" w:eastAsia="Times New Roman" w:hAnsi="Times New Roman" w:cs="Times New Roman"/>
      <w:b/>
      <w:bCs/>
      <w:color w:val="000000"/>
      <w:sz w:val="20"/>
      <w:szCs w:val="20"/>
      <w:shd w:val="clear" w:color="auto" w:fill="FFFFFF"/>
      <w:lang w:eastAsia="pl-PL"/>
    </w:rPr>
  </w:style>
  <w:style w:type="character" w:customStyle="1" w:styleId="Nagwek4Znak">
    <w:name w:val="Nagłówek 4 Znak"/>
    <w:basedOn w:val="Domylnaczcionkaakapitu"/>
    <w:link w:val="Nagwek4"/>
    <w:rsid w:val="008D36B5"/>
    <w:rPr>
      <w:rFonts w:ascii="Times New Roman" w:eastAsia="Times New Roman" w:hAnsi="Times New Roman" w:cs="Times New Roman"/>
      <w:b/>
      <w:bCs/>
      <w:i/>
      <w:iCs/>
      <w:color w:val="000000"/>
      <w:sz w:val="25"/>
      <w:szCs w:val="25"/>
      <w:shd w:val="clear" w:color="auto" w:fill="FFFFFF"/>
      <w:lang w:eastAsia="pl-PL"/>
    </w:rPr>
  </w:style>
  <w:style w:type="character" w:customStyle="1" w:styleId="Nagwek5Znak">
    <w:name w:val="Nagłówek 5 Znak"/>
    <w:basedOn w:val="Domylnaczcionkaakapitu"/>
    <w:link w:val="Nagwek5"/>
    <w:rsid w:val="008D36B5"/>
    <w:rPr>
      <w:rFonts w:ascii="Times New Roman" w:eastAsia="Times New Roman" w:hAnsi="Times New Roman" w:cs="Times New Roman"/>
      <w:b/>
      <w:bCs/>
      <w:color w:val="000000"/>
      <w:w w:val="118"/>
      <w:sz w:val="40"/>
      <w:szCs w:val="40"/>
      <w:shd w:val="clear" w:color="auto" w:fill="FFFFFF"/>
      <w:lang w:eastAsia="pl-PL"/>
    </w:rPr>
  </w:style>
  <w:style w:type="character" w:customStyle="1" w:styleId="Nagwek6Znak">
    <w:name w:val="Nagłówek 6 Znak"/>
    <w:basedOn w:val="Domylnaczcionkaakapitu"/>
    <w:link w:val="Nagwek6"/>
    <w:rsid w:val="008D36B5"/>
    <w:rPr>
      <w:rFonts w:ascii="Times New Roman" w:eastAsia="Times New Roman" w:hAnsi="Times New Roman" w:cs="Times New Roman"/>
      <w:b/>
      <w:bCs/>
      <w:sz w:val="36"/>
      <w:szCs w:val="36"/>
      <w:lang w:eastAsia="pl-PL"/>
    </w:rPr>
  </w:style>
  <w:style w:type="character" w:customStyle="1" w:styleId="Nagwek7Znak">
    <w:name w:val="Nagłówek 7 Znak"/>
    <w:basedOn w:val="Domylnaczcionkaakapitu"/>
    <w:link w:val="Nagwek7"/>
    <w:rsid w:val="008D36B5"/>
    <w:rPr>
      <w:rFonts w:ascii="Times New Roman" w:eastAsia="Times New Roman" w:hAnsi="Times New Roman" w:cs="Times New Roman"/>
      <w:b/>
      <w:bCs/>
      <w:color w:val="000000"/>
      <w:sz w:val="24"/>
      <w:szCs w:val="24"/>
      <w:shd w:val="clear" w:color="auto" w:fill="FFFFFF"/>
      <w:lang w:eastAsia="pl-PL"/>
    </w:rPr>
  </w:style>
  <w:style w:type="character" w:customStyle="1" w:styleId="Nagwek8Znak">
    <w:name w:val="Nagłówek 8 Znak"/>
    <w:basedOn w:val="Domylnaczcionkaakapitu"/>
    <w:link w:val="Nagwek8"/>
    <w:rsid w:val="008D36B5"/>
    <w:rPr>
      <w:rFonts w:ascii="Times New Roman" w:eastAsia="Times New Roman" w:hAnsi="Times New Roman" w:cs="Times New Roman"/>
      <w:b/>
      <w:bCs/>
      <w:color w:val="000000"/>
      <w:sz w:val="18"/>
      <w:szCs w:val="18"/>
      <w:shd w:val="clear" w:color="auto" w:fill="FFFFFF"/>
      <w:lang w:eastAsia="pl-PL"/>
    </w:rPr>
  </w:style>
  <w:style w:type="character" w:customStyle="1" w:styleId="Nagwek9Znak">
    <w:name w:val="Nagłówek 9 Znak"/>
    <w:basedOn w:val="Domylnaczcionkaakapitu"/>
    <w:link w:val="Nagwek9"/>
    <w:rsid w:val="008D36B5"/>
    <w:rPr>
      <w:rFonts w:ascii="Times New Roman" w:eastAsia="Times New Roman" w:hAnsi="Times New Roman" w:cs="Times New Roman"/>
      <w:b/>
      <w:bCs/>
      <w:sz w:val="24"/>
      <w:szCs w:val="24"/>
      <w:lang w:eastAsia="pl-PL"/>
    </w:rPr>
  </w:style>
  <w:style w:type="numbering" w:customStyle="1" w:styleId="Bezlisty1">
    <w:name w:val="Bez listy1"/>
    <w:next w:val="Bezlisty"/>
    <w:uiPriority w:val="99"/>
    <w:semiHidden/>
    <w:rsid w:val="008D36B5"/>
  </w:style>
  <w:style w:type="paragraph" w:customStyle="1" w:styleId="Skrconyadreszwrotny">
    <w:name w:val="Skrócony adres zwrotny"/>
    <w:basedOn w:val="Normalny"/>
    <w:rsid w:val="008D36B5"/>
    <w:pPr>
      <w:autoSpaceDE w:val="0"/>
      <w:autoSpaceDN w:val="0"/>
      <w:spacing w:after="0"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8D36B5"/>
    <w:pPr>
      <w:shd w:val="clear" w:color="auto" w:fill="FFFFFF"/>
      <w:spacing w:after="0" w:line="24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D36B5"/>
    <w:rPr>
      <w:rFonts w:ascii="Times New Roman" w:eastAsia="Times New Roman" w:hAnsi="Times New Roman" w:cs="Times New Roman"/>
      <w:sz w:val="24"/>
      <w:szCs w:val="24"/>
      <w:shd w:val="clear" w:color="auto" w:fill="FFFFFF"/>
      <w:lang w:eastAsia="pl-PL"/>
    </w:rPr>
  </w:style>
  <w:style w:type="paragraph" w:styleId="Tekstpodstawowy">
    <w:name w:val="Body Text"/>
    <w:aliases w:val="Tekst podstawowy Znak Znak Znak Znak Znak Znak,Tekst podstawowy Znak Znak Znak Znak Znak Znak Znak,Tekst podstawowy Znak Znak Znak Znak,Tekst wcięty 2 st,(ALT+½)"/>
    <w:basedOn w:val="Normalny"/>
    <w:link w:val="TekstpodstawowyZnak1"/>
    <w:rsid w:val="008D36B5"/>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uiPriority w:val="99"/>
    <w:semiHidden/>
    <w:rsid w:val="008D36B5"/>
  </w:style>
  <w:style w:type="paragraph" w:styleId="Tekstpodstawowy3">
    <w:name w:val="Body Text 3"/>
    <w:basedOn w:val="Normalny"/>
    <w:link w:val="Tekstpodstawowy3Znak1"/>
    <w:rsid w:val="008D36B5"/>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val="x-none" w:eastAsia="x-none"/>
    </w:rPr>
  </w:style>
  <w:style w:type="character" w:customStyle="1" w:styleId="Tekstpodstawowy3Znak">
    <w:name w:val="Tekst podstawowy 3 Znak"/>
    <w:basedOn w:val="Domylnaczcionkaakapitu"/>
    <w:uiPriority w:val="99"/>
    <w:semiHidden/>
    <w:rsid w:val="008D36B5"/>
    <w:rPr>
      <w:sz w:val="16"/>
      <w:szCs w:val="16"/>
    </w:rPr>
  </w:style>
  <w:style w:type="paragraph" w:styleId="Tekstpodstawowywcity2">
    <w:name w:val="Body Text Indent 2"/>
    <w:basedOn w:val="Normalny"/>
    <w:link w:val="Tekstpodstawowywcity2Znak"/>
    <w:rsid w:val="008D36B5"/>
    <w:pPr>
      <w:spacing w:after="0" w:line="240" w:lineRule="auto"/>
      <w:ind w:left="374"/>
      <w:jc w:val="both"/>
    </w:pPr>
    <w:rPr>
      <w:rFonts w:ascii="Times New Roman" w:eastAsia="Times New Roman" w:hAnsi="Times New Roman" w:cs="Times New Roman"/>
      <w:lang w:eastAsia="pl-PL"/>
    </w:rPr>
  </w:style>
  <w:style w:type="character" w:customStyle="1" w:styleId="Tekstpodstawowywcity2Znak">
    <w:name w:val="Tekst podstawowy wcięty 2 Znak"/>
    <w:basedOn w:val="Domylnaczcionkaakapitu"/>
    <w:link w:val="Tekstpodstawowywcity2"/>
    <w:rsid w:val="008D36B5"/>
    <w:rPr>
      <w:rFonts w:ascii="Times New Roman" w:eastAsia="Times New Roman" w:hAnsi="Times New Roman" w:cs="Times New Roman"/>
      <w:lang w:eastAsia="pl-PL"/>
    </w:rPr>
  </w:style>
  <w:style w:type="paragraph" w:styleId="Tekstpodstawowywcity3">
    <w:name w:val="Body Text Indent 3"/>
    <w:basedOn w:val="Normalny"/>
    <w:link w:val="Tekstpodstawowywcity3Znak"/>
    <w:rsid w:val="008D36B5"/>
    <w:pPr>
      <w:spacing w:after="0" w:line="240" w:lineRule="auto"/>
      <w:ind w:left="900" w:hanging="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8D36B5"/>
    <w:rPr>
      <w:rFonts w:ascii="Times New Roman" w:eastAsia="Times New Roman" w:hAnsi="Times New Roman" w:cs="Times New Roman"/>
      <w:lang w:eastAsia="pl-PL"/>
    </w:rPr>
  </w:style>
  <w:style w:type="paragraph" w:customStyle="1" w:styleId="Nag3wek1">
    <w:name w:val="Nag3ówek 1"/>
    <w:basedOn w:val="Default"/>
    <w:next w:val="Default"/>
    <w:rsid w:val="008D36B5"/>
    <w:rPr>
      <w:rFonts w:ascii="Tahoma-Bold" w:hAnsi="Tahoma-Bold" w:cs="Tahoma-Bold"/>
      <w:sz w:val="24"/>
      <w:szCs w:val="24"/>
    </w:rPr>
  </w:style>
  <w:style w:type="paragraph" w:customStyle="1" w:styleId="Default">
    <w:name w:val="Default"/>
    <w:rsid w:val="008D36B5"/>
    <w:pPr>
      <w:autoSpaceDE w:val="0"/>
      <w:autoSpaceDN w:val="0"/>
      <w:spacing w:after="0" w:line="240" w:lineRule="auto"/>
    </w:pPr>
    <w:rPr>
      <w:rFonts w:ascii="Tahoma" w:eastAsia="Times New Roman" w:hAnsi="Tahoma" w:cs="Tahoma"/>
      <w:sz w:val="20"/>
      <w:szCs w:val="20"/>
      <w:lang w:eastAsia="pl-PL"/>
    </w:rPr>
  </w:style>
  <w:style w:type="paragraph" w:styleId="Legenda">
    <w:name w:val="caption"/>
    <w:basedOn w:val="Default"/>
    <w:next w:val="Default"/>
    <w:qFormat/>
    <w:rsid w:val="008D36B5"/>
    <w:rPr>
      <w:sz w:val="24"/>
      <w:szCs w:val="24"/>
    </w:rPr>
  </w:style>
  <w:style w:type="paragraph" w:styleId="Zwykytekst">
    <w:name w:val="Plain Text"/>
    <w:basedOn w:val="Normalny"/>
    <w:link w:val="ZwykytekstZnak"/>
    <w:rsid w:val="008D36B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8D36B5"/>
    <w:rPr>
      <w:rFonts w:ascii="Courier New" w:eastAsia="Times New Roman" w:hAnsi="Courier New" w:cs="Courier New"/>
      <w:sz w:val="20"/>
      <w:szCs w:val="20"/>
      <w:lang w:eastAsia="pl-PL"/>
    </w:rPr>
  </w:style>
  <w:style w:type="paragraph" w:styleId="Lista">
    <w:name w:val="List"/>
    <w:basedOn w:val="Normalny"/>
    <w:rsid w:val="008D36B5"/>
    <w:pPr>
      <w:spacing w:after="0" w:line="240" w:lineRule="auto"/>
      <w:ind w:left="283" w:hanging="283"/>
    </w:pPr>
    <w:rPr>
      <w:rFonts w:ascii="Arial" w:eastAsia="Times New Roman" w:hAnsi="Arial" w:cs="Arial"/>
      <w:sz w:val="24"/>
      <w:szCs w:val="24"/>
      <w:lang w:eastAsia="pl-PL"/>
    </w:rPr>
  </w:style>
  <w:style w:type="paragraph" w:styleId="Lista2">
    <w:name w:val="List 2"/>
    <w:basedOn w:val="Normalny"/>
    <w:rsid w:val="008D36B5"/>
    <w:pPr>
      <w:spacing w:after="0" w:line="240" w:lineRule="auto"/>
      <w:ind w:left="566" w:hanging="283"/>
    </w:pPr>
    <w:rPr>
      <w:rFonts w:ascii="Times New Roman" w:eastAsia="Times New Roman" w:hAnsi="Times New Roman" w:cs="Times New Roman"/>
      <w:sz w:val="24"/>
      <w:szCs w:val="24"/>
      <w:lang w:eastAsia="pl-PL"/>
    </w:rPr>
  </w:style>
  <w:style w:type="paragraph" w:customStyle="1" w:styleId="Styl">
    <w:name w:val="Styl"/>
    <w:rsid w:val="008D36B5"/>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odstawowywcity">
    <w:name w:val="Body Text Indent"/>
    <w:basedOn w:val="Normalny"/>
    <w:link w:val="TekstpodstawowywcityZnak"/>
    <w:rsid w:val="008D36B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TekstpodstawowywcityZnak">
    <w:name w:val="Tekst podstawowy wcięty Znak"/>
    <w:basedOn w:val="Domylnaczcionkaakapitu"/>
    <w:link w:val="Tekstpodstawowywcity"/>
    <w:rsid w:val="008D36B5"/>
    <w:rPr>
      <w:rFonts w:ascii="Times New Roman" w:eastAsia="Times New Roman" w:hAnsi="Times New Roman" w:cs="Times New Roman"/>
      <w:sz w:val="24"/>
      <w:szCs w:val="24"/>
      <w:lang w:val="x-none" w:eastAsia="x-none"/>
    </w:rPr>
  </w:style>
  <w:style w:type="paragraph" w:customStyle="1" w:styleId="Tekstpodstawowy31">
    <w:name w:val="Tekst podstawowy 31"/>
    <w:basedOn w:val="Normalny"/>
    <w:rsid w:val="008D36B5"/>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0"/>
      <w:lang w:eastAsia="pl-PL"/>
    </w:rPr>
  </w:style>
  <w:style w:type="paragraph" w:styleId="Tekstblokowy">
    <w:name w:val="Block Text"/>
    <w:basedOn w:val="Normalny"/>
    <w:rsid w:val="008D36B5"/>
    <w:pPr>
      <w:numPr>
        <w:ilvl w:val="12"/>
      </w:numPr>
      <w:spacing w:after="0" w:line="240" w:lineRule="auto"/>
      <w:ind w:left="374" w:right="278" w:hanging="374"/>
      <w:jc w:val="both"/>
    </w:pPr>
    <w:rPr>
      <w:rFonts w:ascii="Times New Roman" w:eastAsia="Times New Roman" w:hAnsi="Times New Roman" w:cs="Times New Roman"/>
      <w:sz w:val="24"/>
      <w:szCs w:val="24"/>
      <w:lang w:eastAsia="pl-PL"/>
    </w:rPr>
  </w:style>
  <w:style w:type="paragraph" w:styleId="Tytu">
    <w:name w:val="Title"/>
    <w:basedOn w:val="Normalny"/>
    <w:link w:val="TytuZnak"/>
    <w:qFormat/>
    <w:rsid w:val="008D36B5"/>
    <w:pPr>
      <w:autoSpaceDE w:val="0"/>
      <w:autoSpaceDN w:val="0"/>
      <w:spacing w:after="0" w:line="240" w:lineRule="auto"/>
      <w:jc w:val="center"/>
    </w:pPr>
    <w:rPr>
      <w:rFonts w:ascii="Courier New" w:eastAsia="Times New Roman" w:hAnsi="Courier New" w:cs="Courier New"/>
      <w:i/>
      <w:iCs/>
      <w:sz w:val="24"/>
      <w:szCs w:val="24"/>
      <w:lang w:eastAsia="pl-PL"/>
    </w:rPr>
  </w:style>
  <w:style w:type="character" w:customStyle="1" w:styleId="TytuZnak">
    <w:name w:val="Tytuł Znak"/>
    <w:basedOn w:val="Domylnaczcionkaakapitu"/>
    <w:link w:val="Tytu"/>
    <w:rsid w:val="008D36B5"/>
    <w:rPr>
      <w:rFonts w:ascii="Courier New" w:eastAsia="Times New Roman" w:hAnsi="Courier New" w:cs="Courier New"/>
      <w:i/>
      <w:iCs/>
      <w:sz w:val="24"/>
      <w:szCs w:val="24"/>
      <w:lang w:eastAsia="pl-PL"/>
    </w:rPr>
  </w:style>
  <w:style w:type="paragraph" w:customStyle="1" w:styleId="Tekstpodstawowywcity1">
    <w:name w:val="Tekst podstawowy wcięty1"/>
    <w:basedOn w:val="Normalny"/>
    <w:rsid w:val="008D36B5"/>
    <w:pPr>
      <w:spacing w:after="0" w:line="360" w:lineRule="auto"/>
      <w:ind w:left="180"/>
      <w:jc w:val="center"/>
    </w:pPr>
    <w:rPr>
      <w:rFonts w:ascii="Arial" w:eastAsia="Times New Roman" w:hAnsi="Arial" w:cs="Arial"/>
      <w:b/>
      <w:bCs/>
      <w:i/>
      <w:iCs/>
      <w:sz w:val="24"/>
      <w:szCs w:val="24"/>
      <w:lang w:eastAsia="pl-PL"/>
    </w:rPr>
  </w:style>
  <w:style w:type="character" w:customStyle="1" w:styleId="text">
    <w:name w:val="text"/>
    <w:rsid w:val="008D36B5"/>
  </w:style>
  <w:style w:type="character" w:customStyle="1" w:styleId="TekstpodstawowyZnak1">
    <w:name w:val="Tekst podstawowy Znak1"/>
    <w:aliases w:val="Tekst podstawowy Znak Znak Znak Znak Znak Znak Znak1,Tekst podstawowy Znak Znak Znak Znak Znak Znak Znak Znak,Tekst podstawowy Znak Znak Znak Znak Znak,Tekst wcięty 2 st Znak,(ALT+½) Znak"/>
    <w:link w:val="Tekstpodstawowy"/>
    <w:locked/>
    <w:rsid w:val="008D36B5"/>
    <w:rPr>
      <w:rFonts w:ascii="Times New Roman" w:eastAsia="Times New Roman" w:hAnsi="Times New Roman" w:cs="Times New Roman"/>
      <w:sz w:val="24"/>
      <w:szCs w:val="24"/>
      <w:lang w:val="x-none" w:eastAsia="x-none"/>
    </w:rPr>
  </w:style>
  <w:style w:type="paragraph" w:customStyle="1" w:styleId="SZDWNormalny">
    <w:name w:val="SZDW Normalny"/>
    <w:basedOn w:val="Normalny"/>
    <w:link w:val="SZDWNormalnyZnak"/>
    <w:qFormat/>
    <w:rsid w:val="008D36B5"/>
    <w:pPr>
      <w:spacing w:before="120" w:after="0" w:line="276" w:lineRule="auto"/>
      <w:jc w:val="both"/>
    </w:pPr>
    <w:rPr>
      <w:rFonts w:ascii="Arial Narrow" w:eastAsia="Calibri" w:hAnsi="Arial Narrow" w:cs="Times New Roman"/>
      <w:sz w:val="24"/>
      <w:szCs w:val="24"/>
      <w:lang w:val="x-none" w:eastAsia="x-none"/>
    </w:rPr>
  </w:style>
  <w:style w:type="character" w:customStyle="1" w:styleId="SZDWNormalnyZnak">
    <w:name w:val="SZDW Normalny Znak"/>
    <w:link w:val="SZDWNormalny"/>
    <w:rsid w:val="008D36B5"/>
    <w:rPr>
      <w:rFonts w:ascii="Arial Narrow" w:eastAsia="Calibri" w:hAnsi="Arial Narrow" w:cs="Times New Roman"/>
      <w:sz w:val="24"/>
      <w:szCs w:val="24"/>
      <w:lang w:val="x-none" w:eastAsia="x-none"/>
    </w:rPr>
  </w:style>
  <w:style w:type="character" w:customStyle="1" w:styleId="Tekstpodstawowy3Znak1">
    <w:name w:val="Tekst podstawowy 3 Znak1"/>
    <w:link w:val="Tekstpodstawowy3"/>
    <w:locked/>
    <w:rsid w:val="008D36B5"/>
    <w:rPr>
      <w:rFonts w:ascii="Times New Roman" w:eastAsia="Times New Roman" w:hAnsi="Times New Roman" w:cs="Times New Roman"/>
      <w:sz w:val="24"/>
      <w:szCs w:val="24"/>
      <w:lang w:val="x-none" w:eastAsia="x-none"/>
    </w:rPr>
  </w:style>
  <w:style w:type="paragraph" w:customStyle="1" w:styleId="Normalny1">
    <w:name w:val="Normalny1"/>
    <w:qFormat/>
    <w:rsid w:val="008D36B5"/>
    <w:pPr>
      <w:widowControl w:val="0"/>
      <w:suppressAutoHyphens/>
      <w:spacing w:after="0" w:line="100" w:lineRule="atLeast"/>
      <w:textAlignment w:val="baseline"/>
    </w:pPr>
    <w:rPr>
      <w:rFonts w:ascii="Times New Roman" w:eastAsia="SimSun" w:hAnsi="Times New Roman" w:cs="Mangal"/>
      <w:color w:val="00000A"/>
      <w:sz w:val="24"/>
      <w:szCs w:val="24"/>
      <w:lang w:eastAsia="zh-CN" w:bidi="hi-IN"/>
    </w:rPr>
  </w:style>
  <w:style w:type="paragraph" w:customStyle="1" w:styleId="Tretekstu">
    <w:name w:val="Treść tekstu"/>
    <w:basedOn w:val="Normalny1"/>
    <w:rsid w:val="008D36B5"/>
    <w:pPr>
      <w:spacing w:after="120"/>
    </w:pPr>
    <w:rPr>
      <w:rFonts w:eastAsia="Arial Unicode MS" w:cs="Tahoma"/>
    </w:rPr>
  </w:style>
  <w:style w:type="paragraph" w:customStyle="1" w:styleId="Tekst">
    <w:name w:val="Tekst"/>
    <w:basedOn w:val="Normalny1"/>
    <w:qFormat/>
    <w:rsid w:val="008D36B5"/>
    <w:pPr>
      <w:spacing w:after="120"/>
    </w:pPr>
  </w:style>
  <w:style w:type="paragraph" w:styleId="NormalnyWeb">
    <w:name w:val="Normal (Web)"/>
    <w:basedOn w:val="Normalny"/>
    <w:uiPriority w:val="99"/>
    <w:unhideWhenUsed/>
    <w:rsid w:val="008D36B5"/>
    <w:pPr>
      <w:spacing w:before="119" w:after="119" w:line="276" w:lineRule="auto"/>
      <w:ind w:firstLine="567"/>
      <w:jc w:val="both"/>
    </w:pPr>
    <w:rPr>
      <w:rFonts w:ascii="Times New Roman" w:eastAsia="Times New Roman" w:hAnsi="Times New Roman" w:cs="Times New Roman"/>
      <w:sz w:val="24"/>
      <w:szCs w:val="24"/>
      <w:lang w:eastAsia="pl-PL"/>
    </w:rPr>
  </w:style>
  <w:style w:type="paragraph" w:customStyle="1" w:styleId="western">
    <w:name w:val="western"/>
    <w:basedOn w:val="Normalny"/>
    <w:rsid w:val="008D36B5"/>
    <w:pPr>
      <w:spacing w:before="119" w:after="119" w:line="276" w:lineRule="auto"/>
      <w:ind w:firstLine="567"/>
      <w:jc w:val="both"/>
    </w:pPr>
    <w:rPr>
      <w:rFonts w:ascii="Arial Narrow" w:eastAsia="Times New Roman" w:hAnsi="Arial Narrow" w:cs="Times New Roman"/>
      <w:sz w:val="24"/>
      <w:szCs w:val="24"/>
      <w:lang w:eastAsia="pl-PL"/>
    </w:rPr>
  </w:style>
  <w:style w:type="paragraph" w:customStyle="1" w:styleId="Standard">
    <w:name w:val="Standard"/>
    <w:rsid w:val="008D36B5"/>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D36B5"/>
    <w:pPr>
      <w:widowControl/>
      <w:jc w:val="both"/>
    </w:pPr>
    <w:rPr>
      <w:rFonts w:ascii="Times New Roman" w:eastAsia="Times New Roman" w:hAnsi="Times New Roman" w:cs="Times New Roman"/>
      <w:sz w:val="22"/>
      <w:lang w:bidi="ar-SA"/>
    </w:rPr>
  </w:style>
  <w:style w:type="paragraph" w:styleId="Podtytu">
    <w:name w:val="Subtitle"/>
    <w:basedOn w:val="Standard"/>
    <w:next w:val="Textbody"/>
    <w:link w:val="PodtytuZnak"/>
    <w:rsid w:val="008D36B5"/>
    <w:pPr>
      <w:widowControl/>
    </w:pPr>
    <w:rPr>
      <w:rFonts w:ascii="Times New Roman" w:eastAsia="Times New Roman" w:hAnsi="Times New Roman" w:cs="Times New Roman"/>
      <w:b/>
      <w:bCs/>
      <w:sz w:val="28"/>
      <w:lang w:val="x-none" w:bidi="ar-SA"/>
    </w:rPr>
  </w:style>
  <w:style w:type="character" w:customStyle="1" w:styleId="PodtytuZnak">
    <w:name w:val="Podtytuł Znak"/>
    <w:basedOn w:val="Domylnaczcionkaakapitu"/>
    <w:link w:val="Podtytu"/>
    <w:rsid w:val="008D36B5"/>
    <w:rPr>
      <w:rFonts w:ascii="Times New Roman" w:eastAsia="Times New Roman" w:hAnsi="Times New Roman" w:cs="Times New Roman"/>
      <w:b/>
      <w:bCs/>
      <w:kern w:val="3"/>
      <w:sz w:val="28"/>
      <w:szCs w:val="24"/>
      <w:lang w:val="x-none" w:eastAsia="zh-CN"/>
    </w:rPr>
  </w:style>
  <w:style w:type="character" w:customStyle="1" w:styleId="WW8Num1z0">
    <w:name w:val="WW8Num1z0"/>
    <w:rsid w:val="008D36B5"/>
    <w:rPr>
      <w:rFonts w:ascii="Symbol" w:hAnsi="Symbol" w:cs="Symbol" w:hint="default"/>
      <w:sz w:val="20"/>
    </w:rPr>
  </w:style>
  <w:style w:type="character" w:customStyle="1" w:styleId="WW8Num1z1">
    <w:name w:val="WW8Num1z1"/>
    <w:rsid w:val="008D36B5"/>
    <w:rPr>
      <w:rFonts w:ascii="Courier New" w:hAnsi="Courier New" w:cs="Courier New" w:hint="default"/>
      <w:sz w:val="20"/>
    </w:rPr>
  </w:style>
  <w:style w:type="character" w:customStyle="1" w:styleId="WW8Num1z2">
    <w:name w:val="WW8Num1z2"/>
    <w:rsid w:val="008D36B5"/>
    <w:rPr>
      <w:rFonts w:ascii="Wingdings" w:hAnsi="Wingdings" w:cs="Wingdings" w:hint="default"/>
      <w:sz w:val="20"/>
    </w:rPr>
  </w:style>
  <w:style w:type="character" w:customStyle="1" w:styleId="WW8Num1z3">
    <w:name w:val="WW8Num1z3"/>
    <w:rsid w:val="008D36B5"/>
  </w:style>
  <w:style w:type="character" w:customStyle="1" w:styleId="WW8Num1z4">
    <w:name w:val="WW8Num1z4"/>
    <w:rsid w:val="008D36B5"/>
  </w:style>
  <w:style w:type="character" w:customStyle="1" w:styleId="WW8Num1z5">
    <w:name w:val="WW8Num1z5"/>
    <w:rsid w:val="008D36B5"/>
  </w:style>
  <w:style w:type="character" w:customStyle="1" w:styleId="WW8Num1z6">
    <w:name w:val="WW8Num1z6"/>
    <w:rsid w:val="008D36B5"/>
  </w:style>
  <w:style w:type="character" w:customStyle="1" w:styleId="WW8Num1z7">
    <w:name w:val="WW8Num1z7"/>
    <w:rsid w:val="008D36B5"/>
  </w:style>
  <w:style w:type="character" w:customStyle="1" w:styleId="WW8Num1z8">
    <w:name w:val="WW8Num1z8"/>
    <w:rsid w:val="008D36B5"/>
  </w:style>
  <w:style w:type="character" w:customStyle="1" w:styleId="WW8Num2z0">
    <w:name w:val="WW8Num2z0"/>
    <w:rsid w:val="008D36B5"/>
    <w:rPr>
      <w:rFonts w:ascii="Symbol" w:hAnsi="Symbol" w:cs="Symbol" w:hint="default"/>
      <w:sz w:val="20"/>
    </w:rPr>
  </w:style>
  <w:style w:type="character" w:customStyle="1" w:styleId="WW8Num2z1">
    <w:name w:val="WW8Num2z1"/>
    <w:rsid w:val="008D36B5"/>
    <w:rPr>
      <w:rFonts w:ascii="Courier New" w:hAnsi="Courier New" w:cs="Courier New" w:hint="default"/>
      <w:sz w:val="20"/>
    </w:rPr>
  </w:style>
  <w:style w:type="character" w:customStyle="1" w:styleId="WW8Num2z2">
    <w:name w:val="WW8Num2z2"/>
    <w:rsid w:val="008D36B5"/>
    <w:rPr>
      <w:rFonts w:ascii="Wingdings" w:hAnsi="Wingdings" w:cs="Wingdings" w:hint="default"/>
      <w:sz w:val="20"/>
    </w:rPr>
  </w:style>
  <w:style w:type="character" w:customStyle="1" w:styleId="WW8Num3z0">
    <w:name w:val="WW8Num3z0"/>
    <w:rsid w:val="008D36B5"/>
    <w:rPr>
      <w:rFonts w:ascii="Symbol" w:hAnsi="Symbol" w:cs="Symbol" w:hint="default"/>
      <w:sz w:val="20"/>
    </w:rPr>
  </w:style>
  <w:style w:type="character" w:customStyle="1" w:styleId="WW8Num3z1">
    <w:name w:val="WW8Num3z1"/>
    <w:rsid w:val="008D36B5"/>
    <w:rPr>
      <w:rFonts w:ascii="Courier New" w:hAnsi="Courier New" w:cs="Courier New" w:hint="default"/>
      <w:sz w:val="20"/>
    </w:rPr>
  </w:style>
  <w:style w:type="character" w:customStyle="1" w:styleId="WW8Num3z2">
    <w:name w:val="WW8Num3z2"/>
    <w:rsid w:val="008D36B5"/>
    <w:rPr>
      <w:rFonts w:ascii="Wingdings" w:hAnsi="Wingdings" w:cs="Wingdings" w:hint="default"/>
      <w:sz w:val="20"/>
    </w:rPr>
  </w:style>
  <w:style w:type="character" w:customStyle="1" w:styleId="WW8Num4z0">
    <w:name w:val="WW8Num4z0"/>
    <w:rsid w:val="008D36B5"/>
    <w:rPr>
      <w:rFonts w:ascii="Symbol" w:hAnsi="Symbol" w:cs="Symbol" w:hint="default"/>
      <w:sz w:val="20"/>
    </w:rPr>
  </w:style>
  <w:style w:type="character" w:customStyle="1" w:styleId="WW8Num4z1">
    <w:name w:val="WW8Num4z1"/>
    <w:rsid w:val="008D36B5"/>
    <w:rPr>
      <w:rFonts w:ascii="Courier New" w:hAnsi="Courier New" w:cs="Courier New" w:hint="default"/>
      <w:sz w:val="20"/>
    </w:rPr>
  </w:style>
  <w:style w:type="character" w:customStyle="1" w:styleId="WW8Num4z2">
    <w:name w:val="WW8Num4z2"/>
    <w:rsid w:val="008D36B5"/>
    <w:rPr>
      <w:rFonts w:ascii="Wingdings" w:hAnsi="Wingdings" w:cs="Wingdings" w:hint="default"/>
      <w:sz w:val="20"/>
    </w:rPr>
  </w:style>
  <w:style w:type="character" w:customStyle="1" w:styleId="WW8Num4z3">
    <w:name w:val="WW8Num4z3"/>
    <w:rsid w:val="008D36B5"/>
  </w:style>
  <w:style w:type="character" w:customStyle="1" w:styleId="WW8Num4z4">
    <w:name w:val="WW8Num4z4"/>
    <w:rsid w:val="008D36B5"/>
  </w:style>
  <w:style w:type="character" w:customStyle="1" w:styleId="WW8Num4z5">
    <w:name w:val="WW8Num4z5"/>
    <w:rsid w:val="008D36B5"/>
  </w:style>
  <w:style w:type="character" w:customStyle="1" w:styleId="WW8Num4z6">
    <w:name w:val="WW8Num4z6"/>
    <w:rsid w:val="008D36B5"/>
  </w:style>
  <w:style w:type="character" w:customStyle="1" w:styleId="WW8Num4z7">
    <w:name w:val="WW8Num4z7"/>
    <w:rsid w:val="008D36B5"/>
  </w:style>
  <w:style w:type="character" w:customStyle="1" w:styleId="WW8Num4z8">
    <w:name w:val="WW8Num4z8"/>
    <w:rsid w:val="008D36B5"/>
  </w:style>
  <w:style w:type="character" w:customStyle="1" w:styleId="WW8Num5z0">
    <w:name w:val="WW8Num5z0"/>
    <w:rsid w:val="008D36B5"/>
    <w:rPr>
      <w:rFonts w:ascii="Symbol" w:hAnsi="Symbol" w:cs="Symbol" w:hint="default"/>
      <w:sz w:val="20"/>
    </w:rPr>
  </w:style>
  <w:style w:type="character" w:customStyle="1" w:styleId="WW8Num5z1">
    <w:name w:val="WW8Num5z1"/>
    <w:rsid w:val="008D36B5"/>
    <w:rPr>
      <w:rFonts w:ascii="Courier New" w:hAnsi="Courier New" w:cs="Courier New" w:hint="default"/>
      <w:sz w:val="20"/>
    </w:rPr>
  </w:style>
  <w:style w:type="character" w:customStyle="1" w:styleId="WW8Num5z2">
    <w:name w:val="WW8Num5z2"/>
    <w:rsid w:val="008D36B5"/>
    <w:rPr>
      <w:rFonts w:ascii="Wingdings" w:hAnsi="Wingdings" w:cs="Wingdings" w:hint="default"/>
      <w:sz w:val="20"/>
    </w:rPr>
  </w:style>
  <w:style w:type="character" w:customStyle="1" w:styleId="WW8Num6z0">
    <w:name w:val="WW8Num6z0"/>
    <w:rsid w:val="008D36B5"/>
    <w:rPr>
      <w:rFonts w:hint="default"/>
    </w:rPr>
  </w:style>
  <w:style w:type="character" w:customStyle="1" w:styleId="WW8Num6z1">
    <w:name w:val="WW8Num6z1"/>
    <w:rsid w:val="008D36B5"/>
  </w:style>
  <w:style w:type="character" w:customStyle="1" w:styleId="WW8Num6z2">
    <w:name w:val="WW8Num6z2"/>
    <w:rsid w:val="008D36B5"/>
  </w:style>
  <w:style w:type="character" w:customStyle="1" w:styleId="WW8Num6z3">
    <w:name w:val="WW8Num6z3"/>
    <w:rsid w:val="008D36B5"/>
  </w:style>
  <w:style w:type="character" w:customStyle="1" w:styleId="WW8Num6z4">
    <w:name w:val="WW8Num6z4"/>
    <w:rsid w:val="008D36B5"/>
  </w:style>
  <w:style w:type="character" w:customStyle="1" w:styleId="WW8Num6z5">
    <w:name w:val="WW8Num6z5"/>
    <w:rsid w:val="008D36B5"/>
  </w:style>
  <w:style w:type="character" w:customStyle="1" w:styleId="WW8Num6z6">
    <w:name w:val="WW8Num6z6"/>
    <w:rsid w:val="008D36B5"/>
  </w:style>
  <w:style w:type="character" w:customStyle="1" w:styleId="WW8Num6z7">
    <w:name w:val="WW8Num6z7"/>
    <w:rsid w:val="008D36B5"/>
  </w:style>
  <w:style w:type="character" w:customStyle="1" w:styleId="WW8Num6z8">
    <w:name w:val="WW8Num6z8"/>
    <w:rsid w:val="008D36B5"/>
  </w:style>
  <w:style w:type="character" w:customStyle="1" w:styleId="WW8Num7z0">
    <w:name w:val="WW8Num7z0"/>
    <w:rsid w:val="008D36B5"/>
    <w:rPr>
      <w:rFonts w:ascii="Symbol" w:hAnsi="Symbol" w:cs="Symbol" w:hint="default"/>
      <w:sz w:val="20"/>
    </w:rPr>
  </w:style>
  <w:style w:type="character" w:customStyle="1" w:styleId="WW8Num7z1">
    <w:name w:val="WW8Num7z1"/>
    <w:rsid w:val="008D36B5"/>
    <w:rPr>
      <w:rFonts w:ascii="Courier New" w:hAnsi="Courier New" w:cs="Courier New" w:hint="default"/>
      <w:sz w:val="20"/>
    </w:rPr>
  </w:style>
  <w:style w:type="character" w:customStyle="1" w:styleId="WW8Num7z2">
    <w:name w:val="WW8Num7z2"/>
    <w:rsid w:val="008D36B5"/>
    <w:rPr>
      <w:rFonts w:ascii="Wingdings" w:hAnsi="Wingdings" w:cs="Wingdings" w:hint="default"/>
      <w:sz w:val="20"/>
    </w:rPr>
  </w:style>
  <w:style w:type="character" w:customStyle="1" w:styleId="WW8Num8z0">
    <w:name w:val="WW8Num8z0"/>
    <w:rsid w:val="008D36B5"/>
    <w:rPr>
      <w:rFonts w:ascii="Symbol" w:hAnsi="Symbol" w:cs="Symbol" w:hint="default"/>
      <w:sz w:val="20"/>
    </w:rPr>
  </w:style>
  <w:style w:type="character" w:customStyle="1" w:styleId="WW8Num8z1">
    <w:name w:val="WW8Num8z1"/>
    <w:rsid w:val="008D36B5"/>
    <w:rPr>
      <w:rFonts w:ascii="Courier New" w:hAnsi="Courier New" w:cs="Courier New" w:hint="default"/>
      <w:sz w:val="20"/>
    </w:rPr>
  </w:style>
  <w:style w:type="character" w:customStyle="1" w:styleId="WW8Num8z2">
    <w:name w:val="WW8Num8z2"/>
    <w:rsid w:val="008D36B5"/>
    <w:rPr>
      <w:rFonts w:ascii="Wingdings" w:hAnsi="Wingdings" w:cs="Wingdings" w:hint="default"/>
      <w:sz w:val="20"/>
    </w:rPr>
  </w:style>
  <w:style w:type="character" w:customStyle="1" w:styleId="WW8Num9z0">
    <w:name w:val="WW8Num9z0"/>
    <w:rsid w:val="008D36B5"/>
    <w:rPr>
      <w:rFonts w:ascii="Symbol" w:hAnsi="Symbol" w:cs="Symbol" w:hint="default"/>
      <w:sz w:val="20"/>
    </w:rPr>
  </w:style>
  <w:style w:type="character" w:customStyle="1" w:styleId="WW8Num9z1">
    <w:name w:val="WW8Num9z1"/>
    <w:rsid w:val="008D36B5"/>
    <w:rPr>
      <w:rFonts w:ascii="Courier New" w:hAnsi="Courier New" w:cs="Courier New" w:hint="default"/>
      <w:sz w:val="20"/>
    </w:rPr>
  </w:style>
  <w:style w:type="character" w:customStyle="1" w:styleId="WW8Num9z2">
    <w:name w:val="WW8Num9z2"/>
    <w:rsid w:val="008D36B5"/>
    <w:rPr>
      <w:rFonts w:ascii="Wingdings" w:hAnsi="Wingdings" w:cs="Wingdings" w:hint="default"/>
      <w:sz w:val="20"/>
    </w:rPr>
  </w:style>
  <w:style w:type="character" w:customStyle="1" w:styleId="WW8Num10z0">
    <w:name w:val="WW8Num10z0"/>
    <w:rsid w:val="008D36B5"/>
    <w:rPr>
      <w:rFonts w:ascii="Symbol" w:hAnsi="Symbol" w:cs="Symbol" w:hint="default"/>
      <w:sz w:val="20"/>
    </w:rPr>
  </w:style>
  <w:style w:type="character" w:customStyle="1" w:styleId="WW8Num10z1">
    <w:name w:val="WW8Num10z1"/>
    <w:rsid w:val="008D36B5"/>
    <w:rPr>
      <w:rFonts w:ascii="Courier New" w:hAnsi="Courier New" w:cs="Courier New" w:hint="default"/>
      <w:sz w:val="20"/>
    </w:rPr>
  </w:style>
  <w:style w:type="character" w:customStyle="1" w:styleId="WW8Num10z2">
    <w:name w:val="WW8Num10z2"/>
    <w:rsid w:val="008D36B5"/>
    <w:rPr>
      <w:rFonts w:ascii="Wingdings" w:hAnsi="Wingdings" w:cs="Wingdings" w:hint="default"/>
      <w:sz w:val="20"/>
    </w:rPr>
  </w:style>
  <w:style w:type="character" w:customStyle="1" w:styleId="Domylnaczcionkaakapitu1">
    <w:name w:val="Domyślna czcionka akapitu1"/>
    <w:rsid w:val="008D36B5"/>
  </w:style>
  <w:style w:type="character" w:customStyle="1" w:styleId="Znakiprzypiswdolnych">
    <w:name w:val="Znaki przypisów dolnych"/>
    <w:rsid w:val="008D36B5"/>
    <w:rPr>
      <w:vertAlign w:val="superscript"/>
    </w:rPr>
  </w:style>
  <w:style w:type="character" w:customStyle="1" w:styleId="Znakinumeracji">
    <w:name w:val="Znaki numeracji"/>
    <w:rsid w:val="008D36B5"/>
    <w:rPr>
      <w:b/>
      <w:bCs/>
    </w:rPr>
  </w:style>
  <w:style w:type="character" w:customStyle="1" w:styleId="Symbolewypunktowania">
    <w:name w:val="Symbole wypunktowania"/>
    <w:rsid w:val="008D36B5"/>
    <w:rPr>
      <w:rFonts w:ascii="OpenSymbol" w:eastAsia="OpenSymbol" w:hAnsi="OpenSymbol" w:cs="OpenSymbol"/>
    </w:rPr>
  </w:style>
  <w:style w:type="character" w:customStyle="1" w:styleId="Domylnaczcionkaakapitu2">
    <w:name w:val="Domyślna czcionka akapitu2"/>
    <w:rsid w:val="008D36B5"/>
  </w:style>
  <w:style w:type="character" w:customStyle="1" w:styleId="Teksttreci2">
    <w:name w:val="Tekst treści (2)_"/>
    <w:rsid w:val="008D36B5"/>
    <w:rPr>
      <w:rFonts w:ascii="Arial" w:eastAsia="Arial" w:hAnsi="Arial" w:cs="Arial"/>
      <w:b w:val="0"/>
      <w:bCs w:val="0"/>
      <w:i w:val="0"/>
      <w:iCs w:val="0"/>
      <w:caps w:val="0"/>
      <w:smallCaps w:val="0"/>
      <w:strike w:val="0"/>
      <w:dstrike w:val="0"/>
      <w:spacing w:val="0"/>
      <w:sz w:val="21"/>
      <w:szCs w:val="21"/>
      <w:u w:val="none"/>
    </w:rPr>
  </w:style>
  <w:style w:type="character" w:customStyle="1" w:styleId="Teksttreci2Kursywa">
    <w:name w:val="Tekst treści (2) + Kursywa"/>
    <w:rsid w:val="008D36B5"/>
    <w:rPr>
      <w:rFonts w:ascii="Arial" w:eastAsia="Arial" w:hAnsi="Arial" w:cs="Arial"/>
      <w:b w:val="0"/>
      <w:bCs w:val="0"/>
      <w:i/>
      <w:iCs/>
      <w:caps w:val="0"/>
      <w:smallCaps w:val="0"/>
      <w:strike w:val="0"/>
      <w:dstrike w:val="0"/>
      <w:spacing w:val="0"/>
      <w:sz w:val="21"/>
      <w:szCs w:val="21"/>
      <w:u w:val="none"/>
    </w:rPr>
  </w:style>
  <w:style w:type="character" w:customStyle="1" w:styleId="WW-Teksttreci2Kursywa">
    <w:name w:val="WW-Tekst treści (2) + Kursywa"/>
    <w:rsid w:val="008D36B5"/>
    <w:rPr>
      <w:rFonts w:ascii="Arial" w:eastAsia="Arial" w:hAnsi="Arial" w:cs="Arial"/>
      <w:b w:val="0"/>
      <w:bCs w:val="0"/>
      <w:i/>
      <w:iCs/>
      <w:caps w:val="0"/>
      <w:smallCaps w:val="0"/>
      <w:strike w:val="0"/>
      <w:dstrike w:val="0"/>
      <w:spacing w:val="0"/>
      <w:sz w:val="21"/>
      <w:szCs w:val="21"/>
      <w:u w:val="single"/>
    </w:rPr>
  </w:style>
  <w:style w:type="character" w:customStyle="1" w:styleId="RTFNum221">
    <w:name w:val="RTF_Num 22 1"/>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2">
    <w:name w:val="RTF_Num 22 2"/>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3">
    <w:name w:val="RTF_Num 22 3"/>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4">
    <w:name w:val="RTF_Num 22 4"/>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5">
    <w:name w:val="RTF_Num 22 5"/>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6">
    <w:name w:val="RTF_Num 22 6"/>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7">
    <w:name w:val="RTF_Num 22 7"/>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8">
    <w:name w:val="RTF_Num 22 8"/>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9">
    <w:name w:val="RTF_Num 22 9"/>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paragraph" w:customStyle="1" w:styleId="Nagwek10">
    <w:name w:val="Nagłówek1"/>
    <w:basedOn w:val="Normalny"/>
    <w:next w:val="Tekstpodstawowy"/>
    <w:rsid w:val="008D36B5"/>
    <w:pPr>
      <w:keepNext/>
      <w:suppressAutoHyphens/>
      <w:spacing w:before="240" w:after="120" w:line="240" w:lineRule="auto"/>
    </w:pPr>
    <w:rPr>
      <w:rFonts w:ascii="Arial" w:eastAsia="Microsoft YaHei" w:hAnsi="Arial" w:cs="Mangal"/>
      <w:kern w:val="1"/>
      <w:sz w:val="28"/>
      <w:szCs w:val="28"/>
      <w:lang w:eastAsia="ar-SA"/>
    </w:rPr>
  </w:style>
  <w:style w:type="paragraph" w:customStyle="1" w:styleId="Podpis1">
    <w:name w:val="Podpis1"/>
    <w:basedOn w:val="Normalny"/>
    <w:rsid w:val="008D36B5"/>
    <w:pPr>
      <w:suppressLineNumbers/>
      <w:suppressAutoHyphens/>
      <w:spacing w:before="120" w:after="120" w:line="240" w:lineRule="auto"/>
    </w:pPr>
    <w:rPr>
      <w:rFonts w:ascii="Times New Roman" w:eastAsia="Times New Roman" w:hAnsi="Times New Roman" w:cs="Mangal"/>
      <w:i/>
      <w:iCs/>
      <w:kern w:val="1"/>
      <w:sz w:val="24"/>
      <w:szCs w:val="24"/>
      <w:lang w:eastAsia="ar-SA"/>
    </w:rPr>
  </w:style>
  <w:style w:type="paragraph" w:customStyle="1" w:styleId="Indeks">
    <w:name w:val="Indeks"/>
    <w:basedOn w:val="Normalny"/>
    <w:rsid w:val="008D36B5"/>
    <w:pPr>
      <w:suppressLineNumbers/>
      <w:suppressAutoHyphens/>
      <w:spacing w:after="0" w:line="240" w:lineRule="auto"/>
    </w:pPr>
    <w:rPr>
      <w:rFonts w:ascii="Times New Roman" w:eastAsia="Times New Roman" w:hAnsi="Times New Roman" w:cs="Mangal"/>
      <w:kern w:val="1"/>
      <w:sz w:val="24"/>
      <w:szCs w:val="24"/>
      <w:lang w:eastAsia="ar-SA"/>
    </w:rPr>
  </w:style>
  <w:style w:type="paragraph" w:customStyle="1" w:styleId="Tekstpodstawowy21">
    <w:name w:val="Tekst podstawowy 21"/>
    <w:basedOn w:val="Normalny"/>
    <w:rsid w:val="008D36B5"/>
    <w:pPr>
      <w:widowControl w:val="0"/>
      <w:suppressAutoHyphens/>
      <w:autoSpaceDE w:val="0"/>
      <w:spacing w:after="0" w:line="240" w:lineRule="auto"/>
    </w:pPr>
    <w:rPr>
      <w:rFonts w:ascii="Arial" w:eastAsia="Times New Roman" w:hAnsi="Arial" w:cs="Arial"/>
      <w:color w:val="000000"/>
      <w:kern w:val="1"/>
      <w:lang w:eastAsia="ar-SA"/>
    </w:rPr>
  </w:style>
  <w:style w:type="paragraph" w:customStyle="1" w:styleId="Tekstpodstawowy310">
    <w:name w:val="Tekst podstawowy 31"/>
    <w:basedOn w:val="Normalny"/>
    <w:rsid w:val="008D36B5"/>
    <w:pPr>
      <w:widowControl w:val="0"/>
      <w:suppressAutoHyphens/>
      <w:autoSpaceDE w:val="0"/>
      <w:spacing w:before="60" w:after="60" w:line="240" w:lineRule="auto"/>
      <w:jc w:val="right"/>
    </w:pPr>
    <w:rPr>
      <w:rFonts w:ascii="Arial" w:eastAsia="Times New Roman" w:hAnsi="Arial" w:cs="Arial"/>
      <w:kern w:val="1"/>
      <w:szCs w:val="24"/>
      <w:lang w:eastAsia="ar-SA"/>
    </w:rPr>
  </w:style>
  <w:style w:type="paragraph" w:styleId="Tekstprzypisudolnego">
    <w:name w:val="footnote text"/>
    <w:basedOn w:val="Normalny"/>
    <w:link w:val="TekstprzypisudolnegoZnak"/>
    <w:rsid w:val="008D36B5"/>
    <w:pPr>
      <w:suppressAutoHyphens/>
      <w:spacing w:after="0" w:line="240" w:lineRule="auto"/>
    </w:pPr>
    <w:rPr>
      <w:rFonts w:ascii="Times New Roman" w:eastAsia="Times New Roman" w:hAnsi="Times New Roman" w:cs="Times New Roman"/>
      <w:kern w:val="1"/>
      <w:sz w:val="20"/>
      <w:szCs w:val="20"/>
      <w:lang w:val="x-none" w:eastAsia="ar-SA"/>
    </w:rPr>
  </w:style>
  <w:style w:type="character" w:customStyle="1" w:styleId="TekstprzypisudolnegoZnak">
    <w:name w:val="Tekst przypisu dolnego Znak"/>
    <w:basedOn w:val="Domylnaczcionkaakapitu"/>
    <w:link w:val="Tekstprzypisudolnego"/>
    <w:rsid w:val="008D36B5"/>
    <w:rPr>
      <w:rFonts w:ascii="Times New Roman" w:eastAsia="Times New Roman" w:hAnsi="Times New Roman" w:cs="Times New Roman"/>
      <w:kern w:val="1"/>
      <w:sz w:val="20"/>
      <w:szCs w:val="20"/>
      <w:lang w:val="x-none" w:eastAsia="ar-SA"/>
    </w:rPr>
  </w:style>
  <w:style w:type="paragraph" w:customStyle="1" w:styleId="ZnakZnak1ZnakZnakZnak1ZnakZnakZnakZnakZnakZnakZnakZnakZnakZnak">
    <w:name w:val="Znak Znak1 Znak Znak Znak1 Znak Znak Znak Znak Znak Znak Znak Znak Znak Znak"/>
    <w:basedOn w:val="Normalny"/>
    <w:rsid w:val="008D36B5"/>
    <w:pPr>
      <w:suppressAutoHyphens/>
      <w:spacing w:after="0" w:line="240" w:lineRule="auto"/>
    </w:pPr>
    <w:rPr>
      <w:rFonts w:ascii="Arial" w:eastAsia="Times New Roman" w:hAnsi="Arial" w:cs="Arial"/>
      <w:kern w:val="1"/>
      <w:sz w:val="24"/>
      <w:szCs w:val="24"/>
      <w:lang w:eastAsia="ar-SA"/>
    </w:rPr>
  </w:style>
  <w:style w:type="paragraph" w:customStyle="1" w:styleId="NormalnyArial">
    <w:name w:val="Normalny+Arial"/>
    <w:basedOn w:val="Default"/>
    <w:rsid w:val="008D36B5"/>
    <w:pPr>
      <w:suppressAutoHyphens/>
      <w:autoSpaceDN/>
      <w:jc w:val="both"/>
    </w:pPr>
    <w:rPr>
      <w:rFonts w:ascii="Arial" w:hAnsi="Arial" w:cs="Arial"/>
      <w:i/>
      <w:iCs/>
      <w:color w:val="000000"/>
      <w:kern w:val="1"/>
      <w:lang w:eastAsia="ar-SA"/>
    </w:rPr>
  </w:style>
  <w:style w:type="paragraph" w:customStyle="1" w:styleId="Zawartotabeli">
    <w:name w:val="Zawartość tabeli"/>
    <w:basedOn w:val="Normalny"/>
    <w:rsid w:val="008D36B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Nagwektabeli">
    <w:name w:val="Nagłówek tabeli"/>
    <w:basedOn w:val="Zawartotabeli"/>
    <w:rsid w:val="008D36B5"/>
    <w:pPr>
      <w:jc w:val="center"/>
    </w:pPr>
    <w:rPr>
      <w:b/>
      <w:bCs/>
    </w:rPr>
  </w:style>
  <w:style w:type="paragraph" w:customStyle="1" w:styleId="Teksttreci20">
    <w:name w:val="Tekst treści (2)"/>
    <w:basedOn w:val="Normalny"/>
    <w:next w:val="Normalny"/>
    <w:rsid w:val="008D36B5"/>
    <w:pPr>
      <w:suppressAutoHyphens/>
      <w:spacing w:before="360" w:after="360" w:line="100" w:lineRule="atLeast"/>
      <w:ind w:hanging="500"/>
      <w:jc w:val="both"/>
    </w:pPr>
    <w:rPr>
      <w:rFonts w:ascii="Arial" w:eastAsia="Arial" w:hAnsi="Arial" w:cs="Arial"/>
      <w:kern w:val="1"/>
      <w:sz w:val="21"/>
      <w:szCs w:val="21"/>
      <w:lang w:eastAsia="ar-SA"/>
    </w:rPr>
  </w:style>
  <w:style w:type="character" w:customStyle="1" w:styleId="apple-converted-space">
    <w:name w:val="apple-converted-space"/>
    <w:rsid w:val="008D36B5"/>
  </w:style>
  <w:style w:type="character" w:styleId="Pogrubienie">
    <w:name w:val="Strong"/>
    <w:uiPriority w:val="22"/>
    <w:qFormat/>
    <w:rsid w:val="008D36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23AB"/>
  </w:style>
  <w:style w:type="paragraph" w:styleId="Nagwek1">
    <w:name w:val="heading 1"/>
    <w:basedOn w:val="Normalny"/>
    <w:next w:val="Normalny"/>
    <w:link w:val="Nagwek1Znak"/>
    <w:qFormat/>
    <w:rsid w:val="008D36B5"/>
    <w:pPr>
      <w:keepNext/>
      <w:spacing w:after="0" w:line="240" w:lineRule="auto"/>
      <w:jc w:val="center"/>
      <w:outlineLvl w:val="0"/>
    </w:pPr>
    <w:rPr>
      <w:rFonts w:ascii="Arial" w:eastAsia="Times New Roman" w:hAnsi="Arial" w:cs="Arial"/>
      <w:b/>
      <w:bCs/>
      <w:sz w:val="32"/>
      <w:szCs w:val="32"/>
      <w:lang w:eastAsia="pl-PL"/>
    </w:rPr>
  </w:style>
  <w:style w:type="paragraph" w:styleId="Nagwek2">
    <w:name w:val="heading 2"/>
    <w:basedOn w:val="Normalny"/>
    <w:next w:val="Normalny"/>
    <w:link w:val="Nagwek2Znak"/>
    <w:qFormat/>
    <w:rsid w:val="008D36B5"/>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8D36B5"/>
    <w:pPr>
      <w:keepNext/>
      <w:shd w:val="clear" w:color="auto" w:fill="FFFFFF"/>
      <w:spacing w:after="0" w:line="252" w:lineRule="exact"/>
      <w:ind w:left="324" w:right="338"/>
      <w:jc w:val="center"/>
      <w:outlineLvl w:val="2"/>
    </w:pPr>
    <w:rPr>
      <w:rFonts w:ascii="Times New Roman" w:eastAsia="Times New Roman" w:hAnsi="Times New Roman" w:cs="Times New Roman"/>
      <w:b/>
      <w:bCs/>
      <w:color w:val="000000"/>
      <w:sz w:val="20"/>
      <w:szCs w:val="20"/>
      <w:lang w:eastAsia="pl-PL"/>
    </w:rPr>
  </w:style>
  <w:style w:type="paragraph" w:styleId="Nagwek4">
    <w:name w:val="heading 4"/>
    <w:basedOn w:val="Normalny"/>
    <w:next w:val="Normalny"/>
    <w:link w:val="Nagwek4Znak"/>
    <w:qFormat/>
    <w:rsid w:val="008D36B5"/>
    <w:pPr>
      <w:keepNext/>
      <w:shd w:val="clear" w:color="auto" w:fill="FFFFFF"/>
      <w:spacing w:after="0" w:line="240" w:lineRule="auto"/>
      <w:jc w:val="right"/>
      <w:outlineLvl w:val="3"/>
    </w:pPr>
    <w:rPr>
      <w:rFonts w:ascii="Times New Roman" w:eastAsia="Times New Roman" w:hAnsi="Times New Roman" w:cs="Times New Roman"/>
      <w:b/>
      <w:bCs/>
      <w:i/>
      <w:iCs/>
      <w:color w:val="000000"/>
      <w:sz w:val="25"/>
      <w:szCs w:val="25"/>
      <w:lang w:eastAsia="pl-PL"/>
    </w:rPr>
  </w:style>
  <w:style w:type="paragraph" w:styleId="Nagwek5">
    <w:name w:val="heading 5"/>
    <w:basedOn w:val="Normalny"/>
    <w:next w:val="Normalny"/>
    <w:link w:val="Nagwek5Znak"/>
    <w:qFormat/>
    <w:rsid w:val="008D36B5"/>
    <w:pPr>
      <w:keepNext/>
      <w:shd w:val="clear" w:color="auto" w:fill="FFFFFF"/>
      <w:spacing w:after="0" w:line="240" w:lineRule="auto"/>
      <w:ind w:right="57"/>
      <w:jc w:val="center"/>
      <w:outlineLvl w:val="4"/>
    </w:pPr>
    <w:rPr>
      <w:rFonts w:ascii="Times New Roman" w:eastAsia="Times New Roman" w:hAnsi="Times New Roman" w:cs="Times New Roman"/>
      <w:b/>
      <w:bCs/>
      <w:color w:val="000000"/>
      <w:w w:val="118"/>
      <w:sz w:val="40"/>
      <w:szCs w:val="40"/>
      <w:lang w:eastAsia="pl-PL"/>
    </w:rPr>
  </w:style>
  <w:style w:type="paragraph" w:styleId="Nagwek6">
    <w:name w:val="heading 6"/>
    <w:basedOn w:val="Normalny"/>
    <w:next w:val="Normalny"/>
    <w:link w:val="Nagwek6Znak"/>
    <w:qFormat/>
    <w:rsid w:val="008D36B5"/>
    <w:pPr>
      <w:keepNext/>
      <w:spacing w:after="0" w:line="480" w:lineRule="auto"/>
      <w:jc w:val="center"/>
      <w:outlineLvl w:val="5"/>
    </w:pPr>
    <w:rPr>
      <w:rFonts w:ascii="Times New Roman" w:eastAsia="Times New Roman" w:hAnsi="Times New Roman" w:cs="Times New Roman"/>
      <w:b/>
      <w:bCs/>
      <w:sz w:val="36"/>
      <w:szCs w:val="36"/>
      <w:lang w:eastAsia="pl-PL"/>
    </w:rPr>
  </w:style>
  <w:style w:type="paragraph" w:styleId="Nagwek7">
    <w:name w:val="heading 7"/>
    <w:basedOn w:val="Normalny"/>
    <w:next w:val="Normalny"/>
    <w:link w:val="Nagwek7Znak"/>
    <w:qFormat/>
    <w:rsid w:val="008D36B5"/>
    <w:pPr>
      <w:keepNext/>
      <w:shd w:val="clear" w:color="auto" w:fill="FFFFFF"/>
      <w:tabs>
        <w:tab w:val="left" w:pos="9638"/>
      </w:tabs>
      <w:spacing w:after="0" w:line="240" w:lineRule="auto"/>
      <w:ind w:right="-82"/>
      <w:outlineLvl w:val="6"/>
    </w:pPr>
    <w:rPr>
      <w:rFonts w:ascii="Times New Roman" w:eastAsia="Times New Roman" w:hAnsi="Times New Roman" w:cs="Times New Roman"/>
      <w:b/>
      <w:bCs/>
      <w:color w:val="000000"/>
      <w:sz w:val="24"/>
      <w:szCs w:val="24"/>
      <w:lang w:eastAsia="pl-PL"/>
    </w:rPr>
  </w:style>
  <w:style w:type="paragraph" w:styleId="Nagwek8">
    <w:name w:val="heading 8"/>
    <w:basedOn w:val="Normalny"/>
    <w:next w:val="Normalny"/>
    <w:link w:val="Nagwek8Znak"/>
    <w:qFormat/>
    <w:rsid w:val="008D36B5"/>
    <w:pPr>
      <w:keepNext/>
      <w:shd w:val="clear" w:color="auto" w:fill="FFFFFF"/>
      <w:spacing w:after="0" w:line="240" w:lineRule="auto"/>
      <w:jc w:val="center"/>
      <w:outlineLvl w:val="7"/>
    </w:pPr>
    <w:rPr>
      <w:rFonts w:ascii="Times New Roman" w:eastAsia="Times New Roman" w:hAnsi="Times New Roman" w:cs="Times New Roman"/>
      <w:b/>
      <w:bCs/>
      <w:color w:val="000000"/>
      <w:sz w:val="18"/>
      <w:szCs w:val="18"/>
      <w:lang w:eastAsia="pl-PL"/>
    </w:rPr>
  </w:style>
  <w:style w:type="paragraph" w:styleId="Nagwek9">
    <w:name w:val="heading 9"/>
    <w:basedOn w:val="Normalny"/>
    <w:next w:val="Normalny"/>
    <w:link w:val="Nagwek9Znak"/>
    <w:qFormat/>
    <w:rsid w:val="008D36B5"/>
    <w:pPr>
      <w:keepNext/>
      <w:spacing w:after="0" w:line="240" w:lineRule="auto"/>
      <w:ind w:left="4140"/>
      <w:jc w:val="both"/>
      <w:outlineLvl w:val="8"/>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D07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E18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18F3"/>
    <w:rPr>
      <w:rFonts w:ascii="Segoe UI" w:hAnsi="Segoe UI" w:cs="Segoe UI"/>
      <w:sz w:val="18"/>
      <w:szCs w:val="18"/>
    </w:rPr>
  </w:style>
  <w:style w:type="character" w:styleId="Hipercze">
    <w:name w:val="Hyperlink"/>
    <w:basedOn w:val="Domylnaczcionkaakapitu"/>
    <w:unhideWhenUsed/>
    <w:rsid w:val="00C92560"/>
    <w:rPr>
      <w:color w:val="0563C1" w:themeColor="hyperlink"/>
      <w:u w:val="single"/>
    </w:rPr>
  </w:style>
  <w:style w:type="paragraph" w:styleId="Akapitzlist">
    <w:name w:val="List Paragraph"/>
    <w:basedOn w:val="Normalny"/>
    <w:uiPriority w:val="34"/>
    <w:qFormat/>
    <w:rsid w:val="0001507A"/>
    <w:pPr>
      <w:ind w:left="720"/>
      <w:contextualSpacing/>
    </w:pPr>
  </w:style>
  <w:style w:type="character" w:styleId="Tekstzastpczy">
    <w:name w:val="Placeholder Text"/>
    <w:basedOn w:val="Domylnaczcionkaakapitu"/>
    <w:uiPriority w:val="99"/>
    <w:semiHidden/>
    <w:rsid w:val="00F24CA3"/>
    <w:rPr>
      <w:color w:val="808080"/>
    </w:rPr>
  </w:style>
  <w:style w:type="paragraph" w:styleId="Nagwek">
    <w:name w:val="header"/>
    <w:basedOn w:val="Normalny"/>
    <w:link w:val="NagwekZnak"/>
    <w:uiPriority w:val="99"/>
    <w:unhideWhenUsed/>
    <w:rsid w:val="006631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11A"/>
  </w:style>
  <w:style w:type="paragraph" w:styleId="Stopka">
    <w:name w:val="footer"/>
    <w:basedOn w:val="Normalny"/>
    <w:link w:val="StopkaZnak"/>
    <w:uiPriority w:val="99"/>
    <w:unhideWhenUsed/>
    <w:rsid w:val="006631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11A"/>
  </w:style>
  <w:style w:type="character" w:customStyle="1" w:styleId="Nagwek1Znak">
    <w:name w:val="Nagłówek 1 Znak"/>
    <w:basedOn w:val="Domylnaczcionkaakapitu"/>
    <w:link w:val="Nagwek1"/>
    <w:rsid w:val="008D36B5"/>
    <w:rPr>
      <w:rFonts w:ascii="Arial" w:eastAsia="Times New Roman" w:hAnsi="Arial" w:cs="Arial"/>
      <w:b/>
      <w:bCs/>
      <w:sz w:val="32"/>
      <w:szCs w:val="32"/>
      <w:lang w:eastAsia="pl-PL"/>
    </w:rPr>
  </w:style>
  <w:style w:type="character" w:customStyle="1" w:styleId="Nagwek2Znak">
    <w:name w:val="Nagłówek 2 Znak"/>
    <w:basedOn w:val="Domylnaczcionkaakapitu"/>
    <w:link w:val="Nagwek2"/>
    <w:rsid w:val="008D36B5"/>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8D36B5"/>
    <w:rPr>
      <w:rFonts w:ascii="Times New Roman" w:eastAsia="Times New Roman" w:hAnsi="Times New Roman" w:cs="Times New Roman"/>
      <w:b/>
      <w:bCs/>
      <w:color w:val="000000"/>
      <w:sz w:val="20"/>
      <w:szCs w:val="20"/>
      <w:shd w:val="clear" w:color="auto" w:fill="FFFFFF"/>
      <w:lang w:eastAsia="pl-PL"/>
    </w:rPr>
  </w:style>
  <w:style w:type="character" w:customStyle="1" w:styleId="Nagwek4Znak">
    <w:name w:val="Nagłówek 4 Znak"/>
    <w:basedOn w:val="Domylnaczcionkaakapitu"/>
    <w:link w:val="Nagwek4"/>
    <w:rsid w:val="008D36B5"/>
    <w:rPr>
      <w:rFonts w:ascii="Times New Roman" w:eastAsia="Times New Roman" w:hAnsi="Times New Roman" w:cs="Times New Roman"/>
      <w:b/>
      <w:bCs/>
      <w:i/>
      <w:iCs/>
      <w:color w:val="000000"/>
      <w:sz w:val="25"/>
      <w:szCs w:val="25"/>
      <w:shd w:val="clear" w:color="auto" w:fill="FFFFFF"/>
      <w:lang w:eastAsia="pl-PL"/>
    </w:rPr>
  </w:style>
  <w:style w:type="character" w:customStyle="1" w:styleId="Nagwek5Znak">
    <w:name w:val="Nagłówek 5 Znak"/>
    <w:basedOn w:val="Domylnaczcionkaakapitu"/>
    <w:link w:val="Nagwek5"/>
    <w:rsid w:val="008D36B5"/>
    <w:rPr>
      <w:rFonts w:ascii="Times New Roman" w:eastAsia="Times New Roman" w:hAnsi="Times New Roman" w:cs="Times New Roman"/>
      <w:b/>
      <w:bCs/>
      <w:color w:val="000000"/>
      <w:w w:val="118"/>
      <w:sz w:val="40"/>
      <w:szCs w:val="40"/>
      <w:shd w:val="clear" w:color="auto" w:fill="FFFFFF"/>
      <w:lang w:eastAsia="pl-PL"/>
    </w:rPr>
  </w:style>
  <w:style w:type="character" w:customStyle="1" w:styleId="Nagwek6Znak">
    <w:name w:val="Nagłówek 6 Znak"/>
    <w:basedOn w:val="Domylnaczcionkaakapitu"/>
    <w:link w:val="Nagwek6"/>
    <w:rsid w:val="008D36B5"/>
    <w:rPr>
      <w:rFonts w:ascii="Times New Roman" w:eastAsia="Times New Roman" w:hAnsi="Times New Roman" w:cs="Times New Roman"/>
      <w:b/>
      <w:bCs/>
      <w:sz w:val="36"/>
      <w:szCs w:val="36"/>
      <w:lang w:eastAsia="pl-PL"/>
    </w:rPr>
  </w:style>
  <w:style w:type="character" w:customStyle="1" w:styleId="Nagwek7Znak">
    <w:name w:val="Nagłówek 7 Znak"/>
    <w:basedOn w:val="Domylnaczcionkaakapitu"/>
    <w:link w:val="Nagwek7"/>
    <w:rsid w:val="008D36B5"/>
    <w:rPr>
      <w:rFonts w:ascii="Times New Roman" w:eastAsia="Times New Roman" w:hAnsi="Times New Roman" w:cs="Times New Roman"/>
      <w:b/>
      <w:bCs/>
      <w:color w:val="000000"/>
      <w:sz w:val="24"/>
      <w:szCs w:val="24"/>
      <w:shd w:val="clear" w:color="auto" w:fill="FFFFFF"/>
      <w:lang w:eastAsia="pl-PL"/>
    </w:rPr>
  </w:style>
  <w:style w:type="character" w:customStyle="1" w:styleId="Nagwek8Znak">
    <w:name w:val="Nagłówek 8 Znak"/>
    <w:basedOn w:val="Domylnaczcionkaakapitu"/>
    <w:link w:val="Nagwek8"/>
    <w:rsid w:val="008D36B5"/>
    <w:rPr>
      <w:rFonts w:ascii="Times New Roman" w:eastAsia="Times New Roman" w:hAnsi="Times New Roman" w:cs="Times New Roman"/>
      <w:b/>
      <w:bCs/>
      <w:color w:val="000000"/>
      <w:sz w:val="18"/>
      <w:szCs w:val="18"/>
      <w:shd w:val="clear" w:color="auto" w:fill="FFFFFF"/>
      <w:lang w:eastAsia="pl-PL"/>
    </w:rPr>
  </w:style>
  <w:style w:type="character" w:customStyle="1" w:styleId="Nagwek9Znak">
    <w:name w:val="Nagłówek 9 Znak"/>
    <w:basedOn w:val="Domylnaczcionkaakapitu"/>
    <w:link w:val="Nagwek9"/>
    <w:rsid w:val="008D36B5"/>
    <w:rPr>
      <w:rFonts w:ascii="Times New Roman" w:eastAsia="Times New Roman" w:hAnsi="Times New Roman" w:cs="Times New Roman"/>
      <w:b/>
      <w:bCs/>
      <w:sz w:val="24"/>
      <w:szCs w:val="24"/>
      <w:lang w:eastAsia="pl-PL"/>
    </w:rPr>
  </w:style>
  <w:style w:type="numbering" w:customStyle="1" w:styleId="Bezlisty1">
    <w:name w:val="Bez listy1"/>
    <w:next w:val="Bezlisty"/>
    <w:uiPriority w:val="99"/>
    <w:semiHidden/>
    <w:rsid w:val="008D36B5"/>
  </w:style>
  <w:style w:type="paragraph" w:customStyle="1" w:styleId="Skrconyadreszwrotny">
    <w:name w:val="Skrócony adres zwrotny"/>
    <w:basedOn w:val="Normalny"/>
    <w:rsid w:val="008D36B5"/>
    <w:pPr>
      <w:autoSpaceDE w:val="0"/>
      <w:autoSpaceDN w:val="0"/>
      <w:spacing w:after="0"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8D36B5"/>
    <w:pPr>
      <w:shd w:val="clear" w:color="auto" w:fill="FFFFFF"/>
      <w:spacing w:after="0" w:line="24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D36B5"/>
    <w:rPr>
      <w:rFonts w:ascii="Times New Roman" w:eastAsia="Times New Roman" w:hAnsi="Times New Roman" w:cs="Times New Roman"/>
      <w:sz w:val="24"/>
      <w:szCs w:val="24"/>
      <w:shd w:val="clear" w:color="auto" w:fill="FFFFFF"/>
      <w:lang w:eastAsia="pl-PL"/>
    </w:rPr>
  </w:style>
  <w:style w:type="paragraph" w:styleId="Tekstpodstawowy">
    <w:name w:val="Body Text"/>
    <w:aliases w:val="Tekst podstawowy Znak Znak Znak Znak Znak Znak,Tekst podstawowy Znak Znak Znak Znak Znak Znak Znak,Tekst podstawowy Znak Znak Znak Znak,Tekst wcięty 2 st,(ALT+½)"/>
    <w:basedOn w:val="Normalny"/>
    <w:link w:val="TekstpodstawowyZnak1"/>
    <w:rsid w:val="008D36B5"/>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uiPriority w:val="99"/>
    <w:semiHidden/>
    <w:rsid w:val="008D36B5"/>
  </w:style>
  <w:style w:type="paragraph" w:styleId="Tekstpodstawowy3">
    <w:name w:val="Body Text 3"/>
    <w:basedOn w:val="Normalny"/>
    <w:link w:val="Tekstpodstawowy3Znak1"/>
    <w:rsid w:val="008D36B5"/>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val="x-none" w:eastAsia="x-none"/>
    </w:rPr>
  </w:style>
  <w:style w:type="character" w:customStyle="1" w:styleId="Tekstpodstawowy3Znak">
    <w:name w:val="Tekst podstawowy 3 Znak"/>
    <w:basedOn w:val="Domylnaczcionkaakapitu"/>
    <w:uiPriority w:val="99"/>
    <w:semiHidden/>
    <w:rsid w:val="008D36B5"/>
    <w:rPr>
      <w:sz w:val="16"/>
      <w:szCs w:val="16"/>
    </w:rPr>
  </w:style>
  <w:style w:type="paragraph" w:styleId="Tekstpodstawowywcity2">
    <w:name w:val="Body Text Indent 2"/>
    <w:basedOn w:val="Normalny"/>
    <w:link w:val="Tekstpodstawowywcity2Znak"/>
    <w:rsid w:val="008D36B5"/>
    <w:pPr>
      <w:spacing w:after="0" w:line="240" w:lineRule="auto"/>
      <w:ind w:left="374"/>
      <w:jc w:val="both"/>
    </w:pPr>
    <w:rPr>
      <w:rFonts w:ascii="Times New Roman" w:eastAsia="Times New Roman" w:hAnsi="Times New Roman" w:cs="Times New Roman"/>
      <w:lang w:eastAsia="pl-PL"/>
    </w:rPr>
  </w:style>
  <w:style w:type="character" w:customStyle="1" w:styleId="Tekstpodstawowywcity2Znak">
    <w:name w:val="Tekst podstawowy wcięty 2 Znak"/>
    <w:basedOn w:val="Domylnaczcionkaakapitu"/>
    <w:link w:val="Tekstpodstawowywcity2"/>
    <w:rsid w:val="008D36B5"/>
    <w:rPr>
      <w:rFonts w:ascii="Times New Roman" w:eastAsia="Times New Roman" w:hAnsi="Times New Roman" w:cs="Times New Roman"/>
      <w:lang w:eastAsia="pl-PL"/>
    </w:rPr>
  </w:style>
  <w:style w:type="paragraph" w:styleId="Tekstpodstawowywcity3">
    <w:name w:val="Body Text Indent 3"/>
    <w:basedOn w:val="Normalny"/>
    <w:link w:val="Tekstpodstawowywcity3Znak"/>
    <w:rsid w:val="008D36B5"/>
    <w:pPr>
      <w:spacing w:after="0" w:line="240" w:lineRule="auto"/>
      <w:ind w:left="900" w:hanging="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8D36B5"/>
    <w:rPr>
      <w:rFonts w:ascii="Times New Roman" w:eastAsia="Times New Roman" w:hAnsi="Times New Roman" w:cs="Times New Roman"/>
      <w:lang w:eastAsia="pl-PL"/>
    </w:rPr>
  </w:style>
  <w:style w:type="paragraph" w:customStyle="1" w:styleId="Nag3wek1">
    <w:name w:val="Nag3ówek 1"/>
    <w:basedOn w:val="Default"/>
    <w:next w:val="Default"/>
    <w:rsid w:val="008D36B5"/>
    <w:rPr>
      <w:rFonts w:ascii="Tahoma-Bold" w:hAnsi="Tahoma-Bold" w:cs="Tahoma-Bold"/>
      <w:sz w:val="24"/>
      <w:szCs w:val="24"/>
    </w:rPr>
  </w:style>
  <w:style w:type="paragraph" w:customStyle="1" w:styleId="Default">
    <w:name w:val="Default"/>
    <w:rsid w:val="008D36B5"/>
    <w:pPr>
      <w:autoSpaceDE w:val="0"/>
      <w:autoSpaceDN w:val="0"/>
      <w:spacing w:after="0" w:line="240" w:lineRule="auto"/>
    </w:pPr>
    <w:rPr>
      <w:rFonts w:ascii="Tahoma" w:eastAsia="Times New Roman" w:hAnsi="Tahoma" w:cs="Tahoma"/>
      <w:sz w:val="20"/>
      <w:szCs w:val="20"/>
      <w:lang w:eastAsia="pl-PL"/>
    </w:rPr>
  </w:style>
  <w:style w:type="paragraph" w:styleId="Legenda">
    <w:name w:val="caption"/>
    <w:basedOn w:val="Default"/>
    <w:next w:val="Default"/>
    <w:qFormat/>
    <w:rsid w:val="008D36B5"/>
    <w:rPr>
      <w:sz w:val="24"/>
      <w:szCs w:val="24"/>
    </w:rPr>
  </w:style>
  <w:style w:type="paragraph" w:styleId="Zwykytekst">
    <w:name w:val="Plain Text"/>
    <w:basedOn w:val="Normalny"/>
    <w:link w:val="ZwykytekstZnak"/>
    <w:rsid w:val="008D36B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8D36B5"/>
    <w:rPr>
      <w:rFonts w:ascii="Courier New" w:eastAsia="Times New Roman" w:hAnsi="Courier New" w:cs="Courier New"/>
      <w:sz w:val="20"/>
      <w:szCs w:val="20"/>
      <w:lang w:eastAsia="pl-PL"/>
    </w:rPr>
  </w:style>
  <w:style w:type="paragraph" w:styleId="Lista">
    <w:name w:val="List"/>
    <w:basedOn w:val="Normalny"/>
    <w:rsid w:val="008D36B5"/>
    <w:pPr>
      <w:spacing w:after="0" w:line="240" w:lineRule="auto"/>
      <w:ind w:left="283" w:hanging="283"/>
    </w:pPr>
    <w:rPr>
      <w:rFonts w:ascii="Arial" w:eastAsia="Times New Roman" w:hAnsi="Arial" w:cs="Arial"/>
      <w:sz w:val="24"/>
      <w:szCs w:val="24"/>
      <w:lang w:eastAsia="pl-PL"/>
    </w:rPr>
  </w:style>
  <w:style w:type="paragraph" w:styleId="Lista2">
    <w:name w:val="List 2"/>
    <w:basedOn w:val="Normalny"/>
    <w:rsid w:val="008D36B5"/>
    <w:pPr>
      <w:spacing w:after="0" w:line="240" w:lineRule="auto"/>
      <w:ind w:left="566" w:hanging="283"/>
    </w:pPr>
    <w:rPr>
      <w:rFonts w:ascii="Times New Roman" w:eastAsia="Times New Roman" w:hAnsi="Times New Roman" w:cs="Times New Roman"/>
      <w:sz w:val="24"/>
      <w:szCs w:val="24"/>
      <w:lang w:eastAsia="pl-PL"/>
    </w:rPr>
  </w:style>
  <w:style w:type="paragraph" w:customStyle="1" w:styleId="Styl">
    <w:name w:val="Styl"/>
    <w:rsid w:val="008D36B5"/>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odstawowywcity">
    <w:name w:val="Body Text Indent"/>
    <w:basedOn w:val="Normalny"/>
    <w:link w:val="TekstpodstawowywcityZnak"/>
    <w:rsid w:val="008D36B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TekstpodstawowywcityZnak">
    <w:name w:val="Tekst podstawowy wcięty Znak"/>
    <w:basedOn w:val="Domylnaczcionkaakapitu"/>
    <w:link w:val="Tekstpodstawowywcity"/>
    <w:rsid w:val="008D36B5"/>
    <w:rPr>
      <w:rFonts w:ascii="Times New Roman" w:eastAsia="Times New Roman" w:hAnsi="Times New Roman" w:cs="Times New Roman"/>
      <w:sz w:val="24"/>
      <w:szCs w:val="24"/>
      <w:lang w:val="x-none" w:eastAsia="x-none"/>
    </w:rPr>
  </w:style>
  <w:style w:type="paragraph" w:customStyle="1" w:styleId="Tekstpodstawowy31">
    <w:name w:val="Tekst podstawowy 31"/>
    <w:basedOn w:val="Normalny"/>
    <w:rsid w:val="008D36B5"/>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0"/>
      <w:lang w:eastAsia="pl-PL"/>
    </w:rPr>
  </w:style>
  <w:style w:type="paragraph" w:styleId="Tekstblokowy">
    <w:name w:val="Block Text"/>
    <w:basedOn w:val="Normalny"/>
    <w:rsid w:val="008D36B5"/>
    <w:pPr>
      <w:numPr>
        <w:ilvl w:val="12"/>
      </w:numPr>
      <w:spacing w:after="0" w:line="240" w:lineRule="auto"/>
      <w:ind w:left="374" w:right="278" w:hanging="374"/>
      <w:jc w:val="both"/>
    </w:pPr>
    <w:rPr>
      <w:rFonts w:ascii="Times New Roman" w:eastAsia="Times New Roman" w:hAnsi="Times New Roman" w:cs="Times New Roman"/>
      <w:sz w:val="24"/>
      <w:szCs w:val="24"/>
      <w:lang w:eastAsia="pl-PL"/>
    </w:rPr>
  </w:style>
  <w:style w:type="paragraph" w:styleId="Tytu">
    <w:name w:val="Title"/>
    <w:basedOn w:val="Normalny"/>
    <w:link w:val="TytuZnak"/>
    <w:qFormat/>
    <w:rsid w:val="008D36B5"/>
    <w:pPr>
      <w:autoSpaceDE w:val="0"/>
      <w:autoSpaceDN w:val="0"/>
      <w:spacing w:after="0" w:line="240" w:lineRule="auto"/>
      <w:jc w:val="center"/>
    </w:pPr>
    <w:rPr>
      <w:rFonts w:ascii="Courier New" w:eastAsia="Times New Roman" w:hAnsi="Courier New" w:cs="Courier New"/>
      <w:i/>
      <w:iCs/>
      <w:sz w:val="24"/>
      <w:szCs w:val="24"/>
      <w:lang w:eastAsia="pl-PL"/>
    </w:rPr>
  </w:style>
  <w:style w:type="character" w:customStyle="1" w:styleId="TytuZnak">
    <w:name w:val="Tytuł Znak"/>
    <w:basedOn w:val="Domylnaczcionkaakapitu"/>
    <w:link w:val="Tytu"/>
    <w:rsid w:val="008D36B5"/>
    <w:rPr>
      <w:rFonts w:ascii="Courier New" w:eastAsia="Times New Roman" w:hAnsi="Courier New" w:cs="Courier New"/>
      <w:i/>
      <w:iCs/>
      <w:sz w:val="24"/>
      <w:szCs w:val="24"/>
      <w:lang w:eastAsia="pl-PL"/>
    </w:rPr>
  </w:style>
  <w:style w:type="paragraph" w:customStyle="1" w:styleId="Tekstpodstawowywcity1">
    <w:name w:val="Tekst podstawowy wcięty1"/>
    <w:basedOn w:val="Normalny"/>
    <w:rsid w:val="008D36B5"/>
    <w:pPr>
      <w:spacing w:after="0" w:line="360" w:lineRule="auto"/>
      <w:ind w:left="180"/>
      <w:jc w:val="center"/>
    </w:pPr>
    <w:rPr>
      <w:rFonts w:ascii="Arial" w:eastAsia="Times New Roman" w:hAnsi="Arial" w:cs="Arial"/>
      <w:b/>
      <w:bCs/>
      <w:i/>
      <w:iCs/>
      <w:sz w:val="24"/>
      <w:szCs w:val="24"/>
      <w:lang w:eastAsia="pl-PL"/>
    </w:rPr>
  </w:style>
  <w:style w:type="character" w:customStyle="1" w:styleId="text">
    <w:name w:val="text"/>
    <w:rsid w:val="008D36B5"/>
  </w:style>
  <w:style w:type="character" w:customStyle="1" w:styleId="TekstpodstawowyZnak1">
    <w:name w:val="Tekst podstawowy Znak1"/>
    <w:aliases w:val="Tekst podstawowy Znak Znak Znak Znak Znak Znak Znak1,Tekst podstawowy Znak Znak Znak Znak Znak Znak Znak Znak,Tekst podstawowy Znak Znak Znak Znak Znak,Tekst wcięty 2 st Znak,(ALT+½) Znak"/>
    <w:link w:val="Tekstpodstawowy"/>
    <w:locked/>
    <w:rsid w:val="008D36B5"/>
    <w:rPr>
      <w:rFonts w:ascii="Times New Roman" w:eastAsia="Times New Roman" w:hAnsi="Times New Roman" w:cs="Times New Roman"/>
      <w:sz w:val="24"/>
      <w:szCs w:val="24"/>
      <w:lang w:val="x-none" w:eastAsia="x-none"/>
    </w:rPr>
  </w:style>
  <w:style w:type="paragraph" w:customStyle="1" w:styleId="SZDWNormalny">
    <w:name w:val="SZDW Normalny"/>
    <w:basedOn w:val="Normalny"/>
    <w:link w:val="SZDWNormalnyZnak"/>
    <w:qFormat/>
    <w:rsid w:val="008D36B5"/>
    <w:pPr>
      <w:spacing w:before="120" w:after="0" w:line="276" w:lineRule="auto"/>
      <w:jc w:val="both"/>
    </w:pPr>
    <w:rPr>
      <w:rFonts w:ascii="Arial Narrow" w:eastAsia="Calibri" w:hAnsi="Arial Narrow" w:cs="Times New Roman"/>
      <w:sz w:val="24"/>
      <w:szCs w:val="24"/>
      <w:lang w:val="x-none" w:eastAsia="x-none"/>
    </w:rPr>
  </w:style>
  <w:style w:type="character" w:customStyle="1" w:styleId="SZDWNormalnyZnak">
    <w:name w:val="SZDW Normalny Znak"/>
    <w:link w:val="SZDWNormalny"/>
    <w:rsid w:val="008D36B5"/>
    <w:rPr>
      <w:rFonts w:ascii="Arial Narrow" w:eastAsia="Calibri" w:hAnsi="Arial Narrow" w:cs="Times New Roman"/>
      <w:sz w:val="24"/>
      <w:szCs w:val="24"/>
      <w:lang w:val="x-none" w:eastAsia="x-none"/>
    </w:rPr>
  </w:style>
  <w:style w:type="character" w:customStyle="1" w:styleId="Tekstpodstawowy3Znak1">
    <w:name w:val="Tekst podstawowy 3 Znak1"/>
    <w:link w:val="Tekstpodstawowy3"/>
    <w:locked/>
    <w:rsid w:val="008D36B5"/>
    <w:rPr>
      <w:rFonts w:ascii="Times New Roman" w:eastAsia="Times New Roman" w:hAnsi="Times New Roman" w:cs="Times New Roman"/>
      <w:sz w:val="24"/>
      <w:szCs w:val="24"/>
      <w:lang w:val="x-none" w:eastAsia="x-none"/>
    </w:rPr>
  </w:style>
  <w:style w:type="paragraph" w:customStyle="1" w:styleId="Normalny1">
    <w:name w:val="Normalny1"/>
    <w:qFormat/>
    <w:rsid w:val="008D36B5"/>
    <w:pPr>
      <w:widowControl w:val="0"/>
      <w:suppressAutoHyphens/>
      <w:spacing w:after="0" w:line="100" w:lineRule="atLeast"/>
      <w:textAlignment w:val="baseline"/>
    </w:pPr>
    <w:rPr>
      <w:rFonts w:ascii="Times New Roman" w:eastAsia="SimSun" w:hAnsi="Times New Roman" w:cs="Mangal"/>
      <w:color w:val="00000A"/>
      <w:sz w:val="24"/>
      <w:szCs w:val="24"/>
      <w:lang w:eastAsia="zh-CN" w:bidi="hi-IN"/>
    </w:rPr>
  </w:style>
  <w:style w:type="paragraph" w:customStyle="1" w:styleId="Tretekstu">
    <w:name w:val="Treść tekstu"/>
    <w:basedOn w:val="Normalny1"/>
    <w:rsid w:val="008D36B5"/>
    <w:pPr>
      <w:spacing w:after="120"/>
    </w:pPr>
    <w:rPr>
      <w:rFonts w:eastAsia="Arial Unicode MS" w:cs="Tahoma"/>
    </w:rPr>
  </w:style>
  <w:style w:type="paragraph" w:customStyle="1" w:styleId="Tekst">
    <w:name w:val="Tekst"/>
    <w:basedOn w:val="Normalny1"/>
    <w:qFormat/>
    <w:rsid w:val="008D36B5"/>
    <w:pPr>
      <w:spacing w:after="120"/>
    </w:pPr>
  </w:style>
  <w:style w:type="paragraph" w:styleId="NormalnyWeb">
    <w:name w:val="Normal (Web)"/>
    <w:basedOn w:val="Normalny"/>
    <w:uiPriority w:val="99"/>
    <w:unhideWhenUsed/>
    <w:rsid w:val="008D36B5"/>
    <w:pPr>
      <w:spacing w:before="119" w:after="119" w:line="276" w:lineRule="auto"/>
      <w:ind w:firstLine="567"/>
      <w:jc w:val="both"/>
    </w:pPr>
    <w:rPr>
      <w:rFonts w:ascii="Times New Roman" w:eastAsia="Times New Roman" w:hAnsi="Times New Roman" w:cs="Times New Roman"/>
      <w:sz w:val="24"/>
      <w:szCs w:val="24"/>
      <w:lang w:eastAsia="pl-PL"/>
    </w:rPr>
  </w:style>
  <w:style w:type="paragraph" w:customStyle="1" w:styleId="western">
    <w:name w:val="western"/>
    <w:basedOn w:val="Normalny"/>
    <w:rsid w:val="008D36B5"/>
    <w:pPr>
      <w:spacing w:before="119" w:after="119" w:line="276" w:lineRule="auto"/>
      <w:ind w:firstLine="567"/>
      <w:jc w:val="both"/>
    </w:pPr>
    <w:rPr>
      <w:rFonts w:ascii="Arial Narrow" w:eastAsia="Times New Roman" w:hAnsi="Arial Narrow" w:cs="Times New Roman"/>
      <w:sz w:val="24"/>
      <w:szCs w:val="24"/>
      <w:lang w:eastAsia="pl-PL"/>
    </w:rPr>
  </w:style>
  <w:style w:type="paragraph" w:customStyle="1" w:styleId="Standard">
    <w:name w:val="Standard"/>
    <w:rsid w:val="008D36B5"/>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D36B5"/>
    <w:pPr>
      <w:widowControl/>
      <w:jc w:val="both"/>
    </w:pPr>
    <w:rPr>
      <w:rFonts w:ascii="Times New Roman" w:eastAsia="Times New Roman" w:hAnsi="Times New Roman" w:cs="Times New Roman"/>
      <w:sz w:val="22"/>
      <w:lang w:bidi="ar-SA"/>
    </w:rPr>
  </w:style>
  <w:style w:type="paragraph" w:styleId="Podtytu">
    <w:name w:val="Subtitle"/>
    <w:basedOn w:val="Standard"/>
    <w:next w:val="Textbody"/>
    <w:link w:val="PodtytuZnak"/>
    <w:rsid w:val="008D36B5"/>
    <w:pPr>
      <w:widowControl/>
    </w:pPr>
    <w:rPr>
      <w:rFonts w:ascii="Times New Roman" w:eastAsia="Times New Roman" w:hAnsi="Times New Roman" w:cs="Times New Roman"/>
      <w:b/>
      <w:bCs/>
      <w:sz w:val="28"/>
      <w:lang w:val="x-none" w:bidi="ar-SA"/>
    </w:rPr>
  </w:style>
  <w:style w:type="character" w:customStyle="1" w:styleId="PodtytuZnak">
    <w:name w:val="Podtytuł Znak"/>
    <w:basedOn w:val="Domylnaczcionkaakapitu"/>
    <w:link w:val="Podtytu"/>
    <w:rsid w:val="008D36B5"/>
    <w:rPr>
      <w:rFonts w:ascii="Times New Roman" w:eastAsia="Times New Roman" w:hAnsi="Times New Roman" w:cs="Times New Roman"/>
      <w:b/>
      <w:bCs/>
      <w:kern w:val="3"/>
      <w:sz w:val="28"/>
      <w:szCs w:val="24"/>
      <w:lang w:val="x-none" w:eastAsia="zh-CN"/>
    </w:rPr>
  </w:style>
  <w:style w:type="character" w:customStyle="1" w:styleId="WW8Num1z0">
    <w:name w:val="WW8Num1z0"/>
    <w:rsid w:val="008D36B5"/>
    <w:rPr>
      <w:rFonts w:ascii="Symbol" w:hAnsi="Symbol" w:cs="Symbol" w:hint="default"/>
      <w:sz w:val="20"/>
    </w:rPr>
  </w:style>
  <w:style w:type="character" w:customStyle="1" w:styleId="WW8Num1z1">
    <w:name w:val="WW8Num1z1"/>
    <w:rsid w:val="008D36B5"/>
    <w:rPr>
      <w:rFonts w:ascii="Courier New" w:hAnsi="Courier New" w:cs="Courier New" w:hint="default"/>
      <w:sz w:val="20"/>
    </w:rPr>
  </w:style>
  <w:style w:type="character" w:customStyle="1" w:styleId="WW8Num1z2">
    <w:name w:val="WW8Num1z2"/>
    <w:rsid w:val="008D36B5"/>
    <w:rPr>
      <w:rFonts w:ascii="Wingdings" w:hAnsi="Wingdings" w:cs="Wingdings" w:hint="default"/>
      <w:sz w:val="20"/>
    </w:rPr>
  </w:style>
  <w:style w:type="character" w:customStyle="1" w:styleId="WW8Num1z3">
    <w:name w:val="WW8Num1z3"/>
    <w:rsid w:val="008D36B5"/>
  </w:style>
  <w:style w:type="character" w:customStyle="1" w:styleId="WW8Num1z4">
    <w:name w:val="WW8Num1z4"/>
    <w:rsid w:val="008D36B5"/>
  </w:style>
  <w:style w:type="character" w:customStyle="1" w:styleId="WW8Num1z5">
    <w:name w:val="WW8Num1z5"/>
    <w:rsid w:val="008D36B5"/>
  </w:style>
  <w:style w:type="character" w:customStyle="1" w:styleId="WW8Num1z6">
    <w:name w:val="WW8Num1z6"/>
    <w:rsid w:val="008D36B5"/>
  </w:style>
  <w:style w:type="character" w:customStyle="1" w:styleId="WW8Num1z7">
    <w:name w:val="WW8Num1z7"/>
    <w:rsid w:val="008D36B5"/>
  </w:style>
  <w:style w:type="character" w:customStyle="1" w:styleId="WW8Num1z8">
    <w:name w:val="WW8Num1z8"/>
    <w:rsid w:val="008D36B5"/>
  </w:style>
  <w:style w:type="character" w:customStyle="1" w:styleId="WW8Num2z0">
    <w:name w:val="WW8Num2z0"/>
    <w:rsid w:val="008D36B5"/>
    <w:rPr>
      <w:rFonts w:ascii="Symbol" w:hAnsi="Symbol" w:cs="Symbol" w:hint="default"/>
      <w:sz w:val="20"/>
    </w:rPr>
  </w:style>
  <w:style w:type="character" w:customStyle="1" w:styleId="WW8Num2z1">
    <w:name w:val="WW8Num2z1"/>
    <w:rsid w:val="008D36B5"/>
    <w:rPr>
      <w:rFonts w:ascii="Courier New" w:hAnsi="Courier New" w:cs="Courier New" w:hint="default"/>
      <w:sz w:val="20"/>
    </w:rPr>
  </w:style>
  <w:style w:type="character" w:customStyle="1" w:styleId="WW8Num2z2">
    <w:name w:val="WW8Num2z2"/>
    <w:rsid w:val="008D36B5"/>
    <w:rPr>
      <w:rFonts w:ascii="Wingdings" w:hAnsi="Wingdings" w:cs="Wingdings" w:hint="default"/>
      <w:sz w:val="20"/>
    </w:rPr>
  </w:style>
  <w:style w:type="character" w:customStyle="1" w:styleId="WW8Num3z0">
    <w:name w:val="WW8Num3z0"/>
    <w:rsid w:val="008D36B5"/>
    <w:rPr>
      <w:rFonts w:ascii="Symbol" w:hAnsi="Symbol" w:cs="Symbol" w:hint="default"/>
      <w:sz w:val="20"/>
    </w:rPr>
  </w:style>
  <w:style w:type="character" w:customStyle="1" w:styleId="WW8Num3z1">
    <w:name w:val="WW8Num3z1"/>
    <w:rsid w:val="008D36B5"/>
    <w:rPr>
      <w:rFonts w:ascii="Courier New" w:hAnsi="Courier New" w:cs="Courier New" w:hint="default"/>
      <w:sz w:val="20"/>
    </w:rPr>
  </w:style>
  <w:style w:type="character" w:customStyle="1" w:styleId="WW8Num3z2">
    <w:name w:val="WW8Num3z2"/>
    <w:rsid w:val="008D36B5"/>
    <w:rPr>
      <w:rFonts w:ascii="Wingdings" w:hAnsi="Wingdings" w:cs="Wingdings" w:hint="default"/>
      <w:sz w:val="20"/>
    </w:rPr>
  </w:style>
  <w:style w:type="character" w:customStyle="1" w:styleId="WW8Num4z0">
    <w:name w:val="WW8Num4z0"/>
    <w:rsid w:val="008D36B5"/>
    <w:rPr>
      <w:rFonts w:ascii="Symbol" w:hAnsi="Symbol" w:cs="Symbol" w:hint="default"/>
      <w:sz w:val="20"/>
    </w:rPr>
  </w:style>
  <w:style w:type="character" w:customStyle="1" w:styleId="WW8Num4z1">
    <w:name w:val="WW8Num4z1"/>
    <w:rsid w:val="008D36B5"/>
    <w:rPr>
      <w:rFonts w:ascii="Courier New" w:hAnsi="Courier New" w:cs="Courier New" w:hint="default"/>
      <w:sz w:val="20"/>
    </w:rPr>
  </w:style>
  <w:style w:type="character" w:customStyle="1" w:styleId="WW8Num4z2">
    <w:name w:val="WW8Num4z2"/>
    <w:rsid w:val="008D36B5"/>
    <w:rPr>
      <w:rFonts w:ascii="Wingdings" w:hAnsi="Wingdings" w:cs="Wingdings" w:hint="default"/>
      <w:sz w:val="20"/>
    </w:rPr>
  </w:style>
  <w:style w:type="character" w:customStyle="1" w:styleId="WW8Num4z3">
    <w:name w:val="WW8Num4z3"/>
    <w:rsid w:val="008D36B5"/>
  </w:style>
  <w:style w:type="character" w:customStyle="1" w:styleId="WW8Num4z4">
    <w:name w:val="WW8Num4z4"/>
    <w:rsid w:val="008D36B5"/>
  </w:style>
  <w:style w:type="character" w:customStyle="1" w:styleId="WW8Num4z5">
    <w:name w:val="WW8Num4z5"/>
    <w:rsid w:val="008D36B5"/>
  </w:style>
  <w:style w:type="character" w:customStyle="1" w:styleId="WW8Num4z6">
    <w:name w:val="WW8Num4z6"/>
    <w:rsid w:val="008D36B5"/>
  </w:style>
  <w:style w:type="character" w:customStyle="1" w:styleId="WW8Num4z7">
    <w:name w:val="WW8Num4z7"/>
    <w:rsid w:val="008D36B5"/>
  </w:style>
  <w:style w:type="character" w:customStyle="1" w:styleId="WW8Num4z8">
    <w:name w:val="WW8Num4z8"/>
    <w:rsid w:val="008D36B5"/>
  </w:style>
  <w:style w:type="character" w:customStyle="1" w:styleId="WW8Num5z0">
    <w:name w:val="WW8Num5z0"/>
    <w:rsid w:val="008D36B5"/>
    <w:rPr>
      <w:rFonts w:ascii="Symbol" w:hAnsi="Symbol" w:cs="Symbol" w:hint="default"/>
      <w:sz w:val="20"/>
    </w:rPr>
  </w:style>
  <w:style w:type="character" w:customStyle="1" w:styleId="WW8Num5z1">
    <w:name w:val="WW8Num5z1"/>
    <w:rsid w:val="008D36B5"/>
    <w:rPr>
      <w:rFonts w:ascii="Courier New" w:hAnsi="Courier New" w:cs="Courier New" w:hint="default"/>
      <w:sz w:val="20"/>
    </w:rPr>
  </w:style>
  <w:style w:type="character" w:customStyle="1" w:styleId="WW8Num5z2">
    <w:name w:val="WW8Num5z2"/>
    <w:rsid w:val="008D36B5"/>
    <w:rPr>
      <w:rFonts w:ascii="Wingdings" w:hAnsi="Wingdings" w:cs="Wingdings" w:hint="default"/>
      <w:sz w:val="20"/>
    </w:rPr>
  </w:style>
  <w:style w:type="character" w:customStyle="1" w:styleId="WW8Num6z0">
    <w:name w:val="WW8Num6z0"/>
    <w:rsid w:val="008D36B5"/>
    <w:rPr>
      <w:rFonts w:hint="default"/>
    </w:rPr>
  </w:style>
  <w:style w:type="character" w:customStyle="1" w:styleId="WW8Num6z1">
    <w:name w:val="WW8Num6z1"/>
    <w:rsid w:val="008D36B5"/>
  </w:style>
  <w:style w:type="character" w:customStyle="1" w:styleId="WW8Num6z2">
    <w:name w:val="WW8Num6z2"/>
    <w:rsid w:val="008D36B5"/>
  </w:style>
  <w:style w:type="character" w:customStyle="1" w:styleId="WW8Num6z3">
    <w:name w:val="WW8Num6z3"/>
    <w:rsid w:val="008D36B5"/>
  </w:style>
  <w:style w:type="character" w:customStyle="1" w:styleId="WW8Num6z4">
    <w:name w:val="WW8Num6z4"/>
    <w:rsid w:val="008D36B5"/>
  </w:style>
  <w:style w:type="character" w:customStyle="1" w:styleId="WW8Num6z5">
    <w:name w:val="WW8Num6z5"/>
    <w:rsid w:val="008D36B5"/>
  </w:style>
  <w:style w:type="character" w:customStyle="1" w:styleId="WW8Num6z6">
    <w:name w:val="WW8Num6z6"/>
    <w:rsid w:val="008D36B5"/>
  </w:style>
  <w:style w:type="character" w:customStyle="1" w:styleId="WW8Num6z7">
    <w:name w:val="WW8Num6z7"/>
    <w:rsid w:val="008D36B5"/>
  </w:style>
  <w:style w:type="character" w:customStyle="1" w:styleId="WW8Num6z8">
    <w:name w:val="WW8Num6z8"/>
    <w:rsid w:val="008D36B5"/>
  </w:style>
  <w:style w:type="character" w:customStyle="1" w:styleId="WW8Num7z0">
    <w:name w:val="WW8Num7z0"/>
    <w:rsid w:val="008D36B5"/>
    <w:rPr>
      <w:rFonts w:ascii="Symbol" w:hAnsi="Symbol" w:cs="Symbol" w:hint="default"/>
      <w:sz w:val="20"/>
    </w:rPr>
  </w:style>
  <w:style w:type="character" w:customStyle="1" w:styleId="WW8Num7z1">
    <w:name w:val="WW8Num7z1"/>
    <w:rsid w:val="008D36B5"/>
    <w:rPr>
      <w:rFonts w:ascii="Courier New" w:hAnsi="Courier New" w:cs="Courier New" w:hint="default"/>
      <w:sz w:val="20"/>
    </w:rPr>
  </w:style>
  <w:style w:type="character" w:customStyle="1" w:styleId="WW8Num7z2">
    <w:name w:val="WW8Num7z2"/>
    <w:rsid w:val="008D36B5"/>
    <w:rPr>
      <w:rFonts w:ascii="Wingdings" w:hAnsi="Wingdings" w:cs="Wingdings" w:hint="default"/>
      <w:sz w:val="20"/>
    </w:rPr>
  </w:style>
  <w:style w:type="character" w:customStyle="1" w:styleId="WW8Num8z0">
    <w:name w:val="WW8Num8z0"/>
    <w:rsid w:val="008D36B5"/>
    <w:rPr>
      <w:rFonts w:ascii="Symbol" w:hAnsi="Symbol" w:cs="Symbol" w:hint="default"/>
      <w:sz w:val="20"/>
    </w:rPr>
  </w:style>
  <w:style w:type="character" w:customStyle="1" w:styleId="WW8Num8z1">
    <w:name w:val="WW8Num8z1"/>
    <w:rsid w:val="008D36B5"/>
    <w:rPr>
      <w:rFonts w:ascii="Courier New" w:hAnsi="Courier New" w:cs="Courier New" w:hint="default"/>
      <w:sz w:val="20"/>
    </w:rPr>
  </w:style>
  <w:style w:type="character" w:customStyle="1" w:styleId="WW8Num8z2">
    <w:name w:val="WW8Num8z2"/>
    <w:rsid w:val="008D36B5"/>
    <w:rPr>
      <w:rFonts w:ascii="Wingdings" w:hAnsi="Wingdings" w:cs="Wingdings" w:hint="default"/>
      <w:sz w:val="20"/>
    </w:rPr>
  </w:style>
  <w:style w:type="character" w:customStyle="1" w:styleId="WW8Num9z0">
    <w:name w:val="WW8Num9z0"/>
    <w:rsid w:val="008D36B5"/>
    <w:rPr>
      <w:rFonts w:ascii="Symbol" w:hAnsi="Symbol" w:cs="Symbol" w:hint="default"/>
      <w:sz w:val="20"/>
    </w:rPr>
  </w:style>
  <w:style w:type="character" w:customStyle="1" w:styleId="WW8Num9z1">
    <w:name w:val="WW8Num9z1"/>
    <w:rsid w:val="008D36B5"/>
    <w:rPr>
      <w:rFonts w:ascii="Courier New" w:hAnsi="Courier New" w:cs="Courier New" w:hint="default"/>
      <w:sz w:val="20"/>
    </w:rPr>
  </w:style>
  <w:style w:type="character" w:customStyle="1" w:styleId="WW8Num9z2">
    <w:name w:val="WW8Num9z2"/>
    <w:rsid w:val="008D36B5"/>
    <w:rPr>
      <w:rFonts w:ascii="Wingdings" w:hAnsi="Wingdings" w:cs="Wingdings" w:hint="default"/>
      <w:sz w:val="20"/>
    </w:rPr>
  </w:style>
  <w:style w:type="character" w:customStyle="1" w:styleId="WW8Num10z0">
    <w:name w:val="WW8Num10z0"/>
    <w:rsid w:val="008D36B5"/>
    <w:rPr>
      <w:rFonts w:ascii="Symbol" w:hAnsi="Symbol" w:cs="Symbol" w:hint="default"/>
      <w:sz w:val="20"/>
    </w:rPr>
  </w:style>
  <w:style w:type="character" w:customStyle="1" w:styleId="WW8Num10z1">
    <w:name w:val="WW8Num10z1"/>
    <w:rsid w:val="008D36B5"/>
    <w:rPr>
      <w:rFonts w:ascii="Courier New" w:hAnsi="Courier New" w:cs="Courier New" w:hint="default"/>
      <w:sz w:val="20"/>
    </w:rPr>
  </w:style>
  <w:style w:type="character" w:customStyle="1" w:styleId="WW8Num10z2">
    <w:name w:val="WW8Num10z2"/>
    <w:rsid w:val="008D36B5"/>
    <w:rPr>
      <w:rFonts w:ascii="Wingdings" w:hAnsi="Wingdings" w:cs="Wingdings" w:hint="default"/>
      <w:sz w:val="20"/>
    </w:rPr>
  </w:style>
  <w:style w:type="character" w:customStyle="1" w:styleId="Domylnaczcionkaakapitu1">
    <w:name w:val="Domyślna czcionka akapitu1"/>
    <w:rsid w:val="008D36B5"/>
  </w:style>
  <w:style w:type="character" w:customStyle="1" w:styleId="Znakiprzypiswdolnych">
    <w:name w:val="Znaki przypisów dolnych"/>
    <w:rsid w:val="008D36B5"/>
    <w:rPr>
      <w:vertAlign w:val="superscript"/>
    </w:rPr>
  </w:style>
  <w:style w:type="character" w:customStyle="1" w:styleId="Znakinumeracji">
    <w:name w:val="Znaki numeracji"/>
    <w:rsid w:val="008D36B5"/>
    <w:rPr>
      <w:b/>
      <w:bCs/>
    </w:rPr>
  </w:style>
  <w:style w:type="character" w:customStyle="1" w:styleId="Symbolewypunktowania">
    <w:name w:val="Symbole wypunktowania"/>
    <w:rsid w:val="008D36B5"/>
    <w:rPr>
      <w:rFonts w:ascii="OpenSymbol" w:eastAsia="OpenSymbol" w:hAnsi="OpenSymbol" w:cs="OpenSymbol"/>
    </w:rPr>
  </w:style>
  <w:style w:type="character" w:customStyle="1" w:styleId="Domylnaczcionkaakapitu2">
    <w:name w:val="Domyślna czcionka akapitu2"/>
    <w:rsid w:val="008D36B5"/>
  </w:style>
  <w:style w:type="character" w:customStyle="1" w:styleId="Teksttreci2">
    <w:name w:val="Tekst treści (2)_"/>
    <w:rsid w:val="008D36B5"/>
    <w:rPr>
      <w:rFonts w:ascii="Arial" w:eastAsia="Arial" w:hAnsi="Arial" w:cs="Arial"/>
      <w:b w:val="0"/>
      <w:bCs w:val="0"/>
      <w:i w:val="0"/>
      <w:iCs w:val="0"/>
      <w:caps w:val="0"/>
      <w:smallCaps w:val="0"/>
      <w:strike w:val="0"/>
      <w:dstrike w:val="0"/>
      <w:spacing w:val="0"/>
      <w:sz w:val="21"/>
      <w:szCs w:val="21"/>
      <w:u w:val="none"/>
    </w:rPr>
  </w:style>
  <w:style w:type="character" w:customStyle="1" w:styleId="Teksttreci2Kursywa">
    <w:name w:val="Tekst treści (2) + Kursywa"/>
    <w:rsid w:val="008D36B5"/>
    <w:rPr>
      <w:rFonts w:ascii="Arial" w:eastAsia="Arial" w:hAnsi="Arial" w:cs="Arial"/>
      <w:b w:val="0"/>
      <w:bCs w:val="0"/>
      <w:i/>
      <w:iCs/>
      <w:caps w:val="0"/>
      <w:smallCaps w:val="0"/>
      <w:strike w:val="0"/>
      <w:dstrike w:val="0"/>
      <w:spacing w:val="0"/>
      <w:sz w:val="21"/>
      <w:szCs w:val="21"/>
      <w:u w:val="none"/>
    </w:rPr>
  </w:style>
  <w:style w:type="character" w:customStyle="1" w:styleId="WW-Teksttreci2Kursywa">
    <w:name w:val="WW-Tekst treści (2) + Kursywa"/>
    <w:rsid w:val="008D36B5"/>
    <w:rPr>
      <w:rFonts w:ascii="Arial" w:eastAsia="Arial" w:hAnsi="Arial" w:cs="Arial"/>
      <w:b w:val="0"/>
      <w:bCs w:val="0"/>
      <w:i/>
      <w:iCs/>
      <w:caps w:val="0"/>
      <w:smallCaps w:val="0"/>
      <w:strike w:val="0"/>
      <w:dstrike w:val="0"/>
      <w:spacing w:val="0"/>
      <w:sz w:val="21"/>
      <w:szCs w:val="21"/>
      <w:u w:val="single"/>
    </w:rPr>
  </w:style>
  <w:style w:type="character" w:customStyle="1" w:styleId="RTFNum221">
    <w:name w:val="RTF_Num 22 1"/>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2">
    <w:name w:val="RTF_Num 22 2"/>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3">
    <w:name w:val="RTF_Num 22 3"/>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4">
    <w:name w:val="RTF_Num 22 4"/>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5">
    <w:name w:val="RTF_Num 22 5"/>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6">
    <w:name w:val="RTF_Num 22 6"/>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7">
    <w:name w:val="RTF_Num 22 7"/>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8">
    <w:name w:val="RTF_Num 22 8"/>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character" w:customStyle="1" w:styleId="RTFNum229">
    <w:name w:val="RTF_Num 22 9"/>
    <w:rsid w:val="008D36B5"/>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lang w:val="pl-PL"/>
    </w:rPr>
  </w:style>
  <w:style w:type="paragraph" w:customStyle="1" w:styleId="Nagwek10">
    <w:name w:val="Nagłówek1"/>
    <w:basedOn w:val="Normalny"/>
    <w:next w:val="Tekstpodstawowy"/>
    <w:rsid w:val="008D36B5"/>
    <w:pPr>
      <w:keepNext/>
      <w:suppressAutoHyphens/>
      <w:spacing w:before="240" w:after="120" w:line="240" w:lineRule="auto"/>
    </w:pPr>
    <w:rPr>
      <w:rFonts w:ascii="Arial" w:eastAsia="Microsoft YaHei" w:hAnsi="Arial" w:cs="Mangal"/>
      <w:kern w:val="1"/>
      <w:sz w:val="28"/>
      <w:szCs w:val="28"/>
      <w:lang w:eastAsia="ar-SA"/>
    </w:rPr>
  </w:style>
  <w:style w:type="paragraph" w:customStyle="1" w:styleId="Podpis1">
    <w:name w:val="Podpis1"/>
    <w:basedOn w:val="Normalny"/>
    <w:rsid w:val="008D36B5"/>
    <w:pPr>
      <w:suppressLineNumbers/>
      <w:suppressAutoHyphens/>
      <w:spacing w:before="120" w:after="120" w:line="240" w:lineRule="auto"/>
    </w:pPr>
    <w:rPr>
      <w:rFonts w:ascii="Times New Roman" w:eastAsia="Times New Roman" w:hAnsi="Times New Roman" w:cs="Mangal"/>
      <w:i/>
      <w:iCs/>
      <w:kern w:val="1"/>
      <w:sz w:val="24"/>
      <w:szCs w:val="24"/>
      <w:lang w:eastAsia="ar-SA"/>
    </w:rPr>
  </w:style>
  <w:style w:type="paragraph" w:customStyle="1" w:styleId="Indeks">
    <w:name w:val="Indeks"/>
    <w:basedOn w:val="Normalny"/>
    <w:rsid w:val="008D36B5"/>
    <w:pPr>
      <w:suppressLineNumbers/>
      <w:suppressAutoHyphens/>
      <w:spacing w:after="0" w:line="240" w:lineRule="auto"/>
    </w:pPr>
    <w:rPr>
      <w:rFonts w:ascii="Times New Roman" w:eastAsia="Times New Roman" w:hAnsi="Times New Roman" w:cs="Mangal"/>
      <w:kern w:val="1"/>
      <w:sz w:val="24"/>
      <w:szCs w:val="24"/>
      <w:lang w:eastAsia="ar-SA"/>
    </w:rPr>
  </w:style>
  <w:style w:type="paragraph" w:customStyle="1" w:styleId="Tekstpodstawowy21">
    <w:name w:val="Tekst podstawowy 21"/>
    <w:basedOn w:val="Normalny"/>
    <w:rsid w:val="008D36B5"/>
    <w:pPr>
      <w:widowControl w:val="0"/>
      <w:suppressAutoHyphens/>
      <w:autoSpaceDE w:val="0"/>
      <w:spacing w:after="0" w:line="240" w:lineRule="auto"/>
    </w:pPr>
    <w:rPr>
      <w:rFonts w:ascii="Arial" w:eastAsia="Times New Roman" w:hAnsi="Arial" w:cs="Arial"/>
      <w:color w:val="000000"/>
      <w:kern w:val="1"/>
      <w:lang w:eastAsia="ar-SA"/>
    </w:rPr>
  </w:style>
  <w:style w:type="paragraph" w:customStyle="1" w:styleId="Tekstpodstawowy310">
    <w:name w:val="Tekst podstawowy 31"/>
    <w:basedOn w:val="Normalny"/>
    <w:rsid w:val="008D36B5"/>
    <w:pPr>
      <w:widowControl w:val="0"/>
      <w:suppressAutoHyphens/>
      <w:autoSpaceDE w:val="0"/>
      <w:spacing w:before="60" w:after="60" w:line="240" w:lineRule="auto"/>
      <w:jc w:val="right"/>
    </w:pPr>
    <w:rPr>
      <w:rFonts w:ascii="Arial" w:eastAsia="Times New Roman" w:hAnsi="Arial" w:cs="Arial"/>
      <w:kern w:val="1"/>
      <w:szCs w:val="24"/>
      <w:lang w:eastAsia="ar-SA"/>
    </w:rPr>
  </w:style>
  <w:style w:type="paragraph" w:styleId="Tekstprzypisudolnego">
    <w:name w:val="footnote text"/>
    <w:basedOn w:val="Normalny"/>
    <w:link w:val="TekstprzypisudolnegoZnak"/>
    <w:rsid w:val="008D36B5"/>
    <w:pPr>
      <w:suppressAutoHyphens/>
      <w:spacing w:after="0" w:line="240" w:lineRule="auto"/>
    </w:pPr>
    <w:rPr>
      <w:rFonts w:ascii="Times New Roman" w:eastAsia="Times New Roman" w:hAnsi="Times New Roman" w:cs="Times New Roman"/>
      <w:kern w:val="1"/>
      <w:sz w:val="20"/>
      <w:szCs w:val="20"/>
      <w:lang w:val="x-none" w:eastAsia="ar-SA"/>
    </w:rPr>
  </w:style>
  <w:style w:type="character" w:customStyle="1" w:styleId="TekstprzypisudolnegoZnak">
    <w:name w:val="Tekst przypisu dolnego Znak"/>
    <w:basedOn w:val="Domylnaczcionkaakapitu"/>
    <w:link w:val="Tekstprzypisudolnego"/>
    <w:rsid w:val="008D36B5"/>
    <w:rPr>
      <w:rFonts w:ascii="Times New Roman" w:eastAsia="Times New Roman" w:hAnsi="Times New Roman" w:cs="Times New Roman"/>
      <w:kern w:val="1"/>
      <w:sz w:val="20"/>
      <w:szCs w:val="20"/>
      <w:lang w:val="x-none" w:eastAsia="ar-SA"/>
    </w:rPr>
  </w:style>
  <w:style w:type="paragraph" w:customStyle="1" w:styleId="ZnakZnak1ZnakZnakZnak1ZnakZnakZnakZnakZnakZnakZnakZnakZnakZnak">
    <w:name w:val="Znak Znak1 Znak Znak Znak1 Znak Znak Znak Znak Znak Znak Znak Znak Znak Znak"/>
    <w:basedOn w:val="Normalny"/>
    <w:rsid w:val="008D36B5"/>
    <w:pPr>
      <w:suppressAutoHyphens/>
      <w:spacing w:after="0" w:line="240" w:lineRule="auto"/>
    </w:pPr>
    <w:rPr>
      <w:rFonts w:ascii="Arial" w:eastAsia="Times New Roman" w:hAnsi="Arial" w:cs="Arial"/>
      <w:kern w:val="1"/>
      <w:sz w:val="24"/>
      <w:szCs w:val="24"/>
      <w:lang w:eastAsia="ar-SA"/>
    </w:rPr>
  </w:style>
  <w:style w:type="paragraph" w:customStyle="1" w:styleId="NormalnyArial">
    <w:name w:val="Normalny+Arial"/>
    <w:basedOn w:val="Default"/>
    <w:rsid w:val="008D36B5"/>
    <w:pPr>
      <w:suppressAutoHyphens/>
      <w:autoSpaceDN/>
      <w:jc w:val="both"/>
    </w:pPr>
    <w:rPr>
      <w:rFonts w:ascii="Arial" w:hAnsi="Arial" w:cs="Arial"/>
      <w:i/>
      <w:iCs/>
      <w:color w:val="000000"/>
      <w:kern w:val="1"/>
      <w:lang w:eastAsia="ar-SA"/>
    </w:rPr>
  </w:style>
  <w:style w:type="paragraph" w:customStyle="1" w:styleId="Zawartotabeli">
    <w:name w:val="Zawartość tabeli"/>
    <w:basedOn w:val="Normalny"/>
    <w:rsid w:val="008D36B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Nagwektabeli">
    <w:name w:val="Nagłówek tabeli"/>
    <w:basedOn w:val="Zawartotabeli"/>
    <w:rsid w:val="008D36B5"/>
    <w:pPr>
      <w:jc w:val="center"/>
    </w:pPr>
    <w:rPr>
      <w:b/>
      <w:bCs/>
    </w:rPr>
  </w:style>
  <w:style w:type="paragraph" w:customStyle="1" w:styleId="Teksttreci20">
    <w:name w:val="Tekst treści (2)"/>
    <w:basedOn w:val="Normalny"/>
    <w:next w:val="Normalny"/>
    <w:rsid w:val="008D36B5"/>
    <w:pPr>
      <w:suppressAutoHyphens/>
      <w:spacing w:before="360" w:after="360" w:line="100" w:lineRule="atLeast"/>
      <w:ind w:hanging="500"/>
      <w:jc w:val="both"/>
    </w:pPr>
    <w:rPr>
      <w:rFonts w:ascii="Arial" w:eastAsia="Arial" w:hAnsi="Arial" w:cs="Arial"/>
      <w:kern w:val="1"/>
      <w:sz w:val="21"/>
      <w:szCs w:val="21"/>
      <w:lang w:eastAsia="ar-SA"/>
    </w:rPr>
  </w:style>
  <w:style w:type="character" w:customStyle="1" w:styleId="apple-converted-space">
    <w:name w:val="apple-converted-space"/>
    <w:rsid w:val="008D36B5"/>
  </w:style>
  <w:style w:type="character" w:styleId="Pogrubienie">
    <w:name w:val="Strong"/>
    <w:uiPriority w:val="22"/>
    <w:qFormat/>
    <w:rsid w:val="008D36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rzad@rakow.p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mailto:urzad@rakow.pl" TargetMode="Externa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1734C-50E3-4530-B8D1-577A759C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26</Pages>
  <Words>7101</Words>
  <Characters>42612</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agrosicka01</dc:creator>
  <cp:lastModifiedBy>Agnieszka Rejnowicz</cp:lastModifiedBy>
  <cp:revision>6</cp:revision>
  <cp:lastPrinted>2018-07-18T08:51:00Z</cp:lastPrinted>
  <dcterms:created xsi:type="dcterms:W3CDTF">2018-07-17T11:39:00Z</dcterms:created>
  <dcterms:modified xsi:type="dcterms:W3CDTF">2018-07-18T10:14:00Z</dcterms:modified>
</cp:coreProperties>
</file>