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/>
      </w:pPr>
      <w:r>
        <w:rPr/>
      </w:r>
    </w:p>
    <w:tbl>
      <w:tblPr>
        <w:tblW w:w="10348" w:type="dxa"/>
        <w:jc w:val="left"/>
        <w:tblInd w:w="-4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348"/>
      </w:tblGrid>
      <w:tr>
        <w:trPr>
          <w:trHeight w:val="757" w:hRule="atLeast"/>
        </w:trPr>
        <w:tc>
          <w:tcPr>
            <w:tcW w:w="10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OSÓB, KTÓRE BĘDĄ UCZESTNICZYĆ </w:t>
              <w:br/>
              <w:t>W WYKONYWANIU ZAMÓWIENIA</w:t>
            </w:r>
          </w:p>
        </w:tc>
      </w:tr>
    </w:tbl>
    <w:p>
      <w:pPr>
        <w:pStyle w:val="Normalny"/>
        <w:ind w:right="-284" w:hanging="0"/>
        <w:rPr/>
      </w:pPr>
      <w:r>
        <w:rPr/>
      </w:r>
    </w:p>
    <w:p>
      <w:pPr>
        <w:pStyle w:val="Normalny"/>
        <w:ind w:right="-284" w:hanging="0"/>
        <w:rPr/>
      </w:pPr>
      <w:r>
        <w:rPr/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24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..………………………………………..……………………………………….….…</w:t>
      </w:r>
    </w:p>
    <w:p>
      <w:pPr>
        <w:pStyle w:val="Normalny"/>
        <w:tabs>
          <w:tab w:val="left" w:pos="3686" w:leader="none"/>
        </w:tabs>
        <w:ind w:right="4819" w:hanging="0"/>
        <w:rPr>
          <w:i/>
          <w:i/>
        </w:rPr>
      </w:pPr>
      <w:r>
        <w:rPr>
          <w:i/>
        </w:rPr>
        <w:t xml:space="preserve"> </w:t>
      </w:r>
      <w:r>
        <w:rPr>
          <w:i/>
        </w:rPr>
        <w:t>(pełna nazwa/firma, adres, w zależności od podmiotu: NIP, KRS/CEiDG)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publicznego pn.: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center"/>
        <w:rPr/>
      </w:pPr>
      <w:r>
        <w:rPr>
          <w:rStyle w:val="Domylnaczcionkaakapitu"/>
          <w:rFonts w:eastAsia="Calibri"/>
          <w:b/>
          <w:bCs/>
          <w:i/>
          <w:iCs/>
          <w:sz w:val="24"/>
          <w:szCs w:val="24"/>
          <w:lang w:eastAsia="en-US"/>
        </w:rPr>
        <w:t>„</w:t>
      </w:r>
      <w:r>
        <w:rPr>
          <w:rStyle w:val="Domylnaczcionkaakapitu"/>
          <w:rFonts w:eastAsia="Calibri"/>
          <w:b/>
          <w:bCs/>
          <w:i/>
          <w:iCs/>
          <w:sz w:val="24"/>
          <w:szCs w:val="24"/>
          <w:lang w:eastAsia="en-US"/>
        </w:rPr>
        <w:t>Opracowanie dokumentacji projektowo-kosztorysowej na remont mostu</w:t>
      </w:r>
    </w:p>
    <w:p>
      <w:pPr>
        <w:pStyle w:val="Normalny"/>
        <w:jc w:val="center"/>
        <w:rPr>
          <w:rFonts w:eastAsia="Calibri"/>
          <w:b/>
          <w:b/>
          <w:bCs/>
          <w:i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na rzece „Czarna” w miejscowości Papiernia”</w:t>
      </w:r>
    </w:p>
    <w:p>
      <w:pPr>
        <w:pStyle w:val="Normalny"/>
        <w:jc w:val="center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>w km 2+590 w ciągu drogi gminnej nr 369006 T Papiernia – Krośle</w:t>
      </w:r>
    </w:p>
    <w:p>
      <w:pPr>
        <w:pStyle w:val="Normalny"/>
        <w:ind w:left="72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przedkładamy wykaz osób które będą uczestniczyć w wykonywaniu zamówienia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48" w:type="dxa"/>
        <w:jc w:val="left"/>
        <w:tblInd w:w="-4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851"/>
        <w:gridCol w:w="1701"/>
        <w:gridCol w:w="2410"/>
        <w:gridCol w:w="1984"/>
        <w:gridCol w:w="1701"/>
        <w:gridCol w:w="1701"/>
      </w:tblGrid>
      <w:tr>
        <w:trPr>
          <w:trHeight w:val="820" w:hRule="atLeast"/>
          <w:cantSplit w:val="true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funkcja )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(zakres, numer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b/>
                <w:sz w:val="24"/>
                <w:szCs w:val="24"/>
              </w:rPr>
              <w:t>Podstawa do dysponowania osobą</w:t>
            </w:r>
            <w:r>
              <w:rPr>
                <w:rStyle w:val="Domylnaczcionkaakapitu"/>
                <w:b/>
                <w:position w:val="24"/>
                <w:sz w:val="16"/>
                <w:sz w:val="24"/>
                <w:szCs w:val="24"/>
              </w:rPr>
              <w:t>1)</w:t>
            </w:r>
          </w:p>
        </w:tc>
      </w:tr>
      <w:tr>
        <w:trPr>
          <w:trHeight w:val="966" w:hRule="atLeast"/>
          <w:cantSplit w:val="true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4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b/>
                <w:u w:val="single"/>
              </w:rPr>
              <w:t>UWAGA:</w:t>
            </w:r>
            <w:r>
              <w:rPr>
                <w:rStyle w:val="Domylnaczcionkaakapitu"/>
                <w:b/>
              </w:rPr>
              <w:t xml:space="preserve"> </w:t>
            </w:r>
          </w:p>
          <w:p>
            <w:pPr>
              <w:pStyle w:val="Normalny"/>
              <w:jc w:val="both"/>
              <w:rPr/>
            </w:pPr>
            <w:r>
              <w:rPr/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>
            <w:pPr>
              <w:pStyle w:val="Normalny"/>
              <w:ind w:left="360" w:hanging="0"/>
              <w:rPr/>
            </w:pPr>
            <w:r>
              <w:rPr/>
            </w:r>
          </w:p>
          <w:p>
            <w:pPr>
              <w:pStyle w:val="Normalny"/>
              <w:jc w:val="both"/>
              <w:rPr/>
            </w:pPr>
            <w:r>
              <w:rPr>
                <w:rStyle w:val="Domylnaczcionkaakapitu"/>
                <w:position w:val="20"/>
                <w:sz w:val="13"/>
              </w:rPr>
              <w:t>1)</w:t>
            </w:r>
            <w:r>
              <w:rPr/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ny"/>
        <w:tabs>
          <w:tab w:val="center" w:pos="4536" w:leader="none"/>
          <w:tab w:val="right" w:pos="9072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rPr>
          <w:color w:val="000000"/>
        </w:rPr>
      </w:pPr>
      <w:r>
        <w:rPr>
          <w:color w:val="000000"/>
        </w:rPr>
      </w:r>
    </w:p>
    <w:p>
      <w:pPr>
        <w:pStyle w:val="Normalny"/>
        <w:widowControl w:val="false"/>
        <w:autoSpaceDE w:val="false"/>
        <w:rPr/>
      </w:pPr>
      <w:r>
        <w:rPr>
          <w:rStyle w:val="Domylnaczcionkaakapitu"/>
          <w:color w:val="000000"/>
        </w:rPr>
        <w:t xml:space="preserve">..........................., dn. ...........................      </w:t>
        <w:tab/>
        <w:tab/>
        <w:tab/>
        <w:t>……………………………...................................... m</w:t>
      </w:r>
      <w:r>
        <w:rPr>
          <w:rStyle w:val="Domylnaczcionkaakapitu"/>
          <w:i/>
          <w:color w:val="000000"/>
        </w:rPr>
        <w:t>iejscowość, data</w:t>
        <w:tab/>
        <w:tab/>
        <w:tab/>
        <w:tab/>
        <w:tab/>
        <w:t xml:space="preserve">     (Pieczęć i podpis upełnomocnionego </w:t>
        <w:tab/>
        <w:tab/>
        <w:tab/>
        <w:tab/>
        <w:tab/>
        <w:tab/>
        <w:tab/>
        <w:tab/>
        <w:t xml:space="preserve">            przedstawiciela wykonawcy)</w:t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WWCharLFO1LVL1">
    <w:name w:val="WW_CharLFO1LVL1"/>
    <w:qFormat/>
    <w:rPr>
      <w:b/>
      <w:sz w:val="26"/>
      <w:szCs w:val="26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pl-PL" w:val="pl-PL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LibreOffice/5.4.0.3$Windows_x86 LibreOffice_project/92c2794a7c181ba4c1c5053618179937228ed1fb</Application>
  <Pages>1</Pages>
  <Words>207</Words>
  <Characters>1246</Characters>
  <CharactersWithSpaces>1451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2019-01-02T08:36:00Z</dcterms:created>
  <dc:creator>Stanisław Firmanty</dc:creator>
  <dc:description/>
  <dc:language>pl-PL</dc:language>
  <cp:lastModifiedBy>Stanisław Firmanty</cp:lastModifiedBy>
  <dcterms:modified xsi:type="dcterms:W3CDTF">2019-01-02T08:59:00Z</dcterms:modified>
  <cp:revision>3</cp:revision>
  <dc:subject/>
  <dc:title/>
</cp:coreProperties>
</file>