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B156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790D6EE1" w14:textId="6FB8D005" w:rsidR="00381041" w:rsidRPr="0027177A" w:rsidRDefault="00381041" w:rsidP="0027177A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1363A481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70AA9897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5BACCDBE" w14:textId="4942944C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5254C9">
        <w:rPr>
          <w:rFonts w:asciiTheme="majorHAnsi" w:hAnsiTheme="majorHAnsi" w:cs="Arial"/>
          <w:sz w:val="20"/>
          <w:lang w:eastAsia="en-US"/>
        </w:rPr>
        <w:t>Sobkowie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14:paraId="0F5DD9A7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661E92B2" w14:textId="77777777" w:rsidR="00B067BB" w:rsidRPr="00B067BB" w:rsidRDefault="00B067BB" w:rsidP="00B067BB">
      <w:pPr>
        <w:rPr>
          <w:rFonts w:ascii="Cambria" w:hAnsi="Cambria" w:cs="Arial"/>
          <w:b/>
          <w:bCs/>
          <w:sz w:val="20"/>
          <w:szCs w:val="20"/>
        </w:rPr>
      </w:pPr>
      <w:r w:rsidRPr="00B067BB">
        <w:rPr>
          <w:rFonts w:ascii="Cambria" w:hAnsi="Cambria" w:cs="Arial"/>
          <w:b/>
          <w:bCs/>
          <w:sz w:val="20"/>
          <w:szCs w:val="20"/>
        </w:rPr>
        <w:t xml:space="preserve">Gminny Zakład Opieki Zdrowotnej w Sobkowie </w:t>
      </w:r>
    </w:p>
    <w:p w14:paraId="3DEEA2C9" w14:textId="77777777" w:rsidR="00B067BB" w:rsidRPr="00B067BB" w:rsidRDefault="00B067BB" w:rsidP="00B067BB">
      <w:pPr>
        <w:rPr>
          <w:rFonts w:ascii="Cambria" w:hAnsi="Cambria" w:cs="Arial"/>
          <w:b/>
          <w:bCs/>
          <w:sz w:val="20"/>
          <w:szCs w:val="20"/>
        </w:rPr>
      </w:pPr>
      <w:r w:rsidRPr="00B067BB">
        <w:rPr>
          <w:rFonts w:ascii="Cambria" w:hAnsi="Cambria" w:cs="Arial"/>
          <w:b/>
          <w:bCs/>
          <w:sz w:val="20"/>
          <w:szCs w:val="20"/>
        </w:rPr>
        <w:t xml:space="preserve">Ul. Źródłowa 3, </w:t>
      </w:r>
    </w:p>
    <w:p w14:paraId="71BAD1BB" w14:textId="06E7D6FC" w:rsidR="00D540D2" w:rsidRPr="005254C9" w:rsidRDefault="00B067BB" w:rsidP="00B067BB">
      <w:pPr>
        <w:rPr>
          <w:rFonts w:ascii="Cambria" w:hAnsi="Cambria" w:cs="Arial"/>
          <w:b/>
          <w:bCs/>
          <w:sz w:val="20"/>
          <w:szCs w:val="20"/>
        </w:rPr>
      </w:pPr>
      <w:r w:rsidRPr="00B067BB">
        <w:rPr>
          <w:rFonts w:ascii="Cambria" w:hAnsi="Cambria" w:cs="Arial"/>
          <w:b/>
          <w:bCs/>
          <w:sz w:val="20"/>
          <w:szCs w:val="20"/>
        </w:rPr>
        <w:t>28-305 Sobków</w:t>
      </w:r>
    </w:p>
    <w:p w14:paraId="2C47843A" w14:textId="77777777" w:rsidR="0025299E" w:rsidRPr="0025299E" w:rsidRDefault="00394422" w:rsidP="0025299E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NIP: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……………….</w:t>
      </w:r>
      <w:r>
        <w:rPr>
          <w:rFonts w:asciiTheme="majorHAnsi" w:hAnsiTheme="majorHAnsi" w:cs="Arial"/>
          <w:b/>
          <w:sz w:val="20"/>
          <w:szCs w:val="20"/>
        </w:rPr>
        <w:t xml:space="preserve">, REGON: </w:t>
      </w:r>
      <w:r w:rsidR="00643E5C">
        <w:rPr>
          <w:rFonts w:asciiTheme="majorHAnsi" w:hAnsiTheme="majorHAnsi" w:cs="Arial"/>
          <w:b/>
          <w:sz w:val="20"/>
          <w:szCs w:val="20"/>
        </w:rPr>
        <w:t>………………….</w:t>
      </w:r>
    </w:p>
    <w:p w14:paraId="4EA87505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2F9E1364" w14:textId="77777777" w:rsidR="0025299E" w:rsidRPr="00111E55" w:rsidRDefault="00643E5C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</w:t>
      </w:r>
    </w:p>
    <w:p w14:paraId="5E5A9D3F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554F6363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61A49D3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3300F11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65BEA89C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5E5753AC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5731C6A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2B9EADFD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399E10D0" w14:textId="0F74E603" w:rsidR="00D540D2" w:rsidRPr="00D540D2" w:rsidRDefault="00D540D2" w:rsidP="00D540D2">
      <w:pPr>
        <w:pStyle w:val="Spistreci1"/>
        <w:spacing w:line="276" w:lineRule="auto"/>
        <w:rPr>
          <w:rFonts w:asciiTheme="majorHAnsi" w:hAnsiTheme="majorHAnsi" w:cs="Calibri"/>
          <w:noProof/>
        </w:rPr>
      </w:pPr>
      <w:r w:rsidRPr="00D540D2">
        <w:rPr>
          <w:rFonts w:asciiTheme="majorHAnsi" w:hAnsiTheme="majorHAnsi" w:cs="Calibri"/>
          <w:noProof/>
        </w:rPr>
        <w:t xml:space="preserve">Zamawiający kupuje, a Wykonawca sprzedaje sprzęt komputerowy oraz oprogramowanie  nabywany </w:t>
      </w:r>
      <w:r>
        <w:rPr>
          <w:rFonts w:asciiTheme="majorHAnsi" w:hAnsiTheme="majorHAnsi" w:cs="Calibri"/>
          <w:noProof/>
        </w:rPr>
        <w:t>w </w:t>
      </w:r>
      <w:r w:rsidRPr="00D540D2">
        <w:rPr>
          <w:rFonts w:asciiTheme="majorHAnsi" w:hAnsiTheme="majorHAnsi" w:cs="Calibri"/>
          <w:noProof/>
        </w:rPr>
        <w:t>ramach postępowania pn. „Rozwój elektronicznej dokumentacji medycznej oraz elektronicznych usług publicznych”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371"/>
        <w:gridCol w:w="1283"/>
      </w:tblGrid>
      <w:tr w:rsidR="00B067BB" w:rsidRPr="00B05DC4" w14:paraId="16AD1D6E" w14:textId="77777777" w:rsidTr="00D07500">
        <w:trPr>
          <w:trHeight w:val="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</w:tcPr>
          <w:p w14:paraId="60A586ED" w14:textId="77777777" w:rsidR="00B067BB" w:rsidRPr="00B05DC4" w:rsidRDefault="00B067BB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66"/>
            <w:vAlign w:val="bottom"/>
            <w:hideMark/>
          </w:tcPr>
          <w:p w14:paraId="49361A3F" w14:textId="77777777" w:rsidR="00B067BB" w:rsidRPr="00B05DC4" w:rsidRDefault="00B067BB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66"/>
            <w:noWrap/>
            <w:vAlign w:val="bottom"/>
            <w:hideMark/>
          </w:tcPr>
          <w:p w14:paraId="3B99CF29" w14:textId="77777777" w:rsidR="00B067BB" w:rsidRPr="00B05DC4" w:rsidRDefault="00B067BB" w:rsidP="00D0750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</w:tr>
      <w:tr w:rsidR="00B067BB" w:rsidRPr="00B05DC4" w14:paraId="03F89030" w14:textId="77777777" w:rsidTr="00D07500">
        <w:trPr>
          <w:trHeight w:val="5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CE05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24D1E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oprogramowania Elektronicznej Dokumentacji Medycznej wraz z wdrożeniem dla 11 stanowisk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2D52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16F82844" w14:textId="77777777" w:rsidTr="00D07500">
        <w:trPr>
          <w:trHeight w:val="19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3C67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A39BE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Zakup oprogramowania do wdrożenia następujących e-usług publicznych: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e-rejestracja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e-recepta (zamówienie powtórzenia leków stale zażywanych przez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recepta odbierana w przychodni w wersji papierowej)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e-przypomnienie (powiadomienie za pomocą e-mail)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- e-przypomnienie (powiadomienie za pomocą SMS)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- udostępnienie wyników badań (dostęp do wyników przez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37D1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5795A418" w14:textId="77777777" w:rsidTr="00D07500">
        <w:trPr>
          <w:trHeight w:val="5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D7C4A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5F693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Szkolenia z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obługi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oprogramowania do obsługi przychodni – 18 godzin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617D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5E3679A5" w14:textId="77777777" w:rsidTr="00D07500">
        <w:trPr>
          <w:trHeight w:val="1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297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11479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Serwer o parametrach nie gorszych niż: procesor Intel Xeon /Quad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/, pamięć 8GB DDR4, dyski twarde 2x1Tb SATA III, RAID 0/1/10, karta sieciowa 10/100/1000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Mbit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/s, DVD-RW, Typ obudowy: wolnostojąca, Zasilacz 250W, system</w:t>
            </w:r>
            <w:r w:rsidRPr="00B05DC4">
              <w:rPr>
                <w:rFonts w:ascii="Myriad Pro" w:eastAsia="Times New Roman" w:hAnsi="Myriad Pro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5DC4">
              <w:rPr>
                <w:rFonts w:ascii="Myriad Pro" w:eastAsia="Times New Roman" w:hAnsi="Myriad Pro" w:cs="Arial"/>
                <w:sz w:val="18"/>
                <w:szCs w:val="18"/>
                <w:lang w:eastAsia="pl-PL"/>
              </w:rPr>
              <w:t>Microsoft Windows Server 2016 (lub 2019) Essentials</w:t>
            </w:r>
            <w:r w:rsidRPr="00B05DC4">
              <w:rPr>
                <w:rFonts w:ascii="Myriad Pro" w:eastAsia="Times New Roman" w:hAnsi="Myriad Pro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gwarancja minimum 3 lata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B59F1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28B31B28" w14:textId="77777777" w:rsidTr="00D07500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9BF6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1139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UPS  dla serwera o parametrach nie gorszych niż: moc pozorna 800VA, moc rzeczywista 480W, liczba gniazd wyjściowych 2, czas podtrzymania dla obciążenia 100% - 80 minut, czas podtrzymania dla obciążenia 50% - 200 min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A7E10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067BB" w:rsidRPr="00B05DC4" w14:paraId="0711F017" w14:textId="77777777" w:rsidTr="00D07500">
        <w:trPr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5A45F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1FBE5C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parametrach nie gorszych niż: typ obudowy ALL-IN-ONE, procesor: Intel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i3, pamięć 4GB, dysk 256GB SSD , mysz, klawiatura, ekran 21.5 cali, napęd DVD, system operacyjny Windows 10, gwarancja minimum 3 lata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8DFE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067BB" w:rsidRPr="00B05DC4" w14:paraId="3A86BA17" w14:textId="77777777" w:rsidTr="00D07500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5947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D81A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Komputer o parametrach nie gorszych niż: typ: stacjonarny, procesor Intel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Core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i3, pamięć 4GB, dysk 256GB SSD, klawiatura, mysz, napęd DVD, system operacyjny Windows 10, gwarancja minimum 3 lata</w:t>
            </w:r>
          </w:p>
        </w:tc>
        <w:tc>
          <w:tcPr>
            <w:tcW w:w="1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3916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067BB" w:rsidRPr="00B05DC4" w14:paraId="17090558" w14:textId="77777777" w:rsidTr="00D07500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C791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DDCE5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 o parametrach nie gorszych niż: przekątna ekranu 21,5 cala,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FullHD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złącze D-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Sub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0128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067BB" w:rsidRPr="00B05DC4" w14:paraId="4DF6D6BB" w14:textId="77777777" w:rsidTr="00D07500">
        <w:trPr>
          <w:trHeight w:val="5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C215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8738C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Ups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dla komputerów o parametrach nie gorszych niż: moc pozorna 950VA, moc rzeczywista 480Wat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AC7C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B067BB" w:rsidRPr="00B05DC4" w14:paraId="3E4918C3" w14:textId="77777777" w:rsidTr="00D07500">
        <w:trPr>
          <w:trHeight w:val="7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AEE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C4B85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o parametrach nie gorszych niż: technologia druku: atramentowa, maksymalny rozmiar nośnika: A4, druk dwustronny (duplex), interfejs USB 2.0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9E37E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067BB" w:rsidRPr="00B05DC4" w14:paraId="58D18DA5" w14:textId="77777777" w:rsidTr="00D07500">
        <w:trPr>
          <w:trHeight w:val="12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CF54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7EDC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Drukarka o parametrach nie gorszych niż: technologia druku: laserowa </w:t>
            </w:r>
            <w:proofErr w:type="spellStart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monochormatyczna</w:t>
            </w:r>
            <w:proofErr w:type="spellEnd"/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maksymalny rozmiar nośnika: A4, druk dwustronny (duplex), 2 podajniki z możliwością wskazania podajnika z którego odbędzie się drukowanie, interfejs USB 2.0, gwarancja minimum 3 lata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CAB6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067BB" w:rsidRPr="00B05DC4" w14:paraId="29CF1827" w14:textId="77777777" w:rsidTr="00D07500">
        <w:trPr>
          <w:trHeight w:val="12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D17F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FE2F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wielofunkcyjne o parametrach nie gorszych niż: technologia druku: laserowe monochromatyczna, maksymalny rozmiar nośnika: A4, druk dwustronny (duplex), skaner płaski, automatyczny podajnik dokumentów, interfejs: USB 2.0, Ethernet, gwarancja minimum 3 lata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0D17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067BB" w:rsidRPr="00B05DC4" w14:paraId="09A382E1" w14:textId="77777777" w:rsidTr="00D07500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601F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3178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Czytnik kodu kreskowego o parametrach nie gorszych niż: źródło światła: laser, technologia odczytu: pojedyncza linia, interfejs USB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A8E0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B067BB" w:rsidRPr="00B05DC4" w14:paraId="55D053B8" w14:textId="77777777" w:rsidTr="00D07500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9B9F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F1135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strony internetowej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EE0D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02033DC4" w14:textId="77777777" w:rsidTr="00D07500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A25F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9D8E7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Klimatyzator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C6D9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00CA28FE" w14:textId="77777777" w:rsidTr="00D07500">
        <w:trPr>
          <w:trHeight w:val="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DE4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E6BAF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Sieć komputerowa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D99D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5ABE8351" w14:textId="77777777" w:rsidTr="00D07500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3A4A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0148F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Dostosowanie pomieszczeń na serwerownię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17191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B067BB" w:rsidRPr="00B05DC4" w14:paraId="4C3F3DC2" w14:textId="77777777" w:rsidTr="00D07500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AABE" w14:textId="77777777" w:rsidR="00B067BB" w:rsidRPr="00B05DC4" w:rsidRDefault="00B067BB" w:rsidP="00B067BB">
            <w:pPr>
              <w:numPr>
                <w:ilvl w:val="0"/>
                <w:numId w:val="40"/>
              </w:num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31F94" w14:textId="77777777" w:rsidR="00B067BB" w:rsidRPr="00B05DC4" w:rsidRDefault="00B067BB" w:rsidP="00D07500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antywirusowy dla 11 komputerów I 2 serwerów z konsolą centralnego zarządzania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4177" w14:textId="77777777" w:rsidR="00B067BB" w:rsidRPr="00B05DC4" w:rsidRDefault="00B067BB" w:rsidP="00D0750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05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</w:tbl>
    <w:p w14:paraId="366701EA" w14:textId="77777777" w:rsidR="00256F71" w:rsidRDefault="00256F71" w:rsidP="00F6293B">
      <w:pPr>
        <w:spacing w:line="276" w:lineRule="auto"/>
        <w:jc w:val="both"/>
        <w:rPr>
          <w:rFonts w:asciiTheme="majorHAnsi" w:hAnsiTheme="majorHAnsi" w:cs="Arial"/>
          <w:b/>
          <w:kern w:val="1"/>
          <w:sz w:val="20"/>
          <w:szCs w:val="20"/>
        </w:rPr>
      </w:pPr>
    </w:p>
    <w:p w14:paraId="28C1418E" w14:textId="5582146B" w:rsidR="0025299E" w:rsidRPr="0025299E" w:rsidRDefault="0025299E" w:rsidP="00F6293B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1B2FEC">
        <w:rPr>
          <w:rFonts w:asciiTheme="majorHAnsi" w:hAnsiTheme="majorHAnsi" w:cs="Arial"/>
          <w:b/>
          <w:kern w:val="1"/>
          <w:sz w:val="20"/>
          <w:szCs w:val="20"/>
        </w:rPr>
        <w:t>zwany</w:t>
      </w:r>
      <w:r w:rsidR="00A6716C" w:rsidRPr="001B2FEC">
        <w:rPr>
          <w:rFonts w:asciiTheme="majorHAnsi" w:hAnsiTheme="majorHAnsi" w:cs="Arial"/>
          <w:b/>
          <w:kern w:val="1"/>
          <w:sz w:val="20"/>
          <w:szCs w:val="20"/>
        </w:rPr>
        <w:t xml:space="preserve"> </w:t>
      </w:r>
      <w:r w:rsidRPr="001B2FEC">
        <w:rPr>
          <w:rFonts w:asciiTheme="majorHAnsi" w:hAnsiTheme="majorHAnsi" w:cs="Arial"/>
          <w:b/>
          <w:kern w:val="1"/>
          <w:sz w:val="20"/>
          <w:szCs w:val="20"/>
        </w:rPr>
        <w:t>w dalszej części umowy sprzętem</w:t>
      </w:r>
      <w:r w:rsidR="001B2FEC">
        <w:rPr>
          <w:rFonts w:asciiTheme="majorHAnsi" w:hAnsiTheme="majorHAnsi" w:cs="Arial"/>
          <w:b/>
          <w:kern w:val="1"/>
          <w:sz w:val="20"/>
          <w:szCs w:val="20"/>
        </w:rPr>
        <w:t>,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ilościach i rodzajach oraz zgodnie z wymogami określonymi </w:t>
      </w:r>
      <w:r w:rsidR="00A6716C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</w:t>
      </w:r>
      <w:r w:rsidRPr="003B47AB">
        <w:rPr>
          <w:rFonts w:asciiTheme="majorHAnsi" w:hAnsiTheme="majorHAnsi" w:cs="Arial"/>
          <w:bCs/>
          <w:sz w:val="20"/>
          <w:szCs w:val="20"/>
        </w:rPr>
        <w:t xml:space="preserve">załącznik nr </w:t>
      </w:r>
      <w:r w:rsidR="003D2926" w:rsidRPr="003B47AB"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</w:t>
      </w:r>
      <w:r w:rsidR="001B2FEC">
        <w:rPr>
          <w:rFonts w:asciiTheme="majorHAnsi" w:hAnsiTheme="majorHAnsi" w:cs="Arial"/>
          <w:bCs/>
          <w:sz w:val="20"/>
          <w:szCs w:val="20"/>
        </w:rPr>
        <w:t>,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4AC7F0E7" w14:textId="77777777" w:rsidR="00A14673" w:rsidRDefault="00A14673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371BCCF" w14:textId="77777777" w:rsidR="00A14673" w:rsidRDefault="00A14673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8FCAC5F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306D6C70" w14:textId="75887736" w:rsidR="0025299E" w:rsidRPr="00BD20DB" w:rsidRDefault="0025299E" w:rsidP="00BD20DB">
      <w:pPr>
        <w:numPr>
          <w:ilvl w:val="0"/>
          <w:numId w:val="32"/>
        </w:numPr>
        <w:suppressAutoHyphens w:val="0"/>
        <w:spacing w:line="276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A14673">
        <w:rPr>
          <w:rFonts w:asciiTheme="majorHAnsi" w:hAnsiTheme="majorHAnsi" w:cs="Arial"/>
          <w:sz w:val="20"/>
          <w:szCs w:val="20"/>
        </w:rPr>
        <w:t xml:space="preserve">Wykonawca dostarczy sprzęt </w:t>
      </w:r>
      <w:r w:rsidR="00643E5C" w:rsidRPr="00A14673">
        <w:rPr>
          <w:rFonts w:asciiTheme="majorHAnsi" w:hAnsiTheme="majorHAnsi" w:cs="Arial"/>
          <w:sz w:val="20"/>
          <w:szCs w:val="20"/>
        </w:rPr>
        <w:t xml:space="preserve">wraz z oprogramowaniem </w:t>
      </w:r>
      <w:r w:rsidRPr="00A14673">
        <w:rPr>
          <w:rFonts w:asciiTheme="majorHAnsi" w:hAnsiTheme="majorHAnsi" w:cs="Arial"/>
          <w:bCs/>
          <w:sz w:val="20"/>
          <w:szCs w:val="20"/>
        </w:rPr>
        <w:t>do</w:t>
      </w:r>
      <w:r w:rsidR="00F817A3" w:rsidRPr="00A1467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D20DB" w:rsidRPr="00BD20DB">
        <w:rPr>
          <w:rFonts w:ascii="Cambria" w:hAnsi="Cambria" w:cs="Tahoma"/>
          <w:b/>
          <w:bCs/>
          <w:sz w:val="20"/>
          <w:szCs w:val="20"/>
        </w:rPr>
        <w:t>Gminny Zakł</w:t>
      </w:r>
      <w:r w:rsidR="00BD20DB">
        <w:rPr>
          <w:rFonts w:ascii="Cambria" w:hAnsi="Cambria" w:cs="Tahoma"/>
          <w:b/>
          <w:bCs/>
          <w:sz w:val="20"/>
          <w:szCs w:val="20"/>
        </w:rPr>
        <w:t>ad Opieki Zdrowotnej w Sobkowie, u</w:t>
      </w:r>
      <w:r w:rsidR="00BD20DB" w:rsidRPr="00BD20DB">
        <w:rPr>
          <w:rFonts w:ascii="Cambria" w:hAnsi="Cambria" w:cs="Tahoma"/>
          <w:b/>
          <w:bCs/>
          <w:sz w:val="20"/>
          <w:szCs w:val="20"/>
        </w:rPr>
        <w:t xml:space="preserve">l. Źródłowa 3, 28-305 Sobków </w:t>
      </w:r>
      <w:r w:rsidRPr="00BD20DB">
        <w:rPr>
          <w:rFonts w:asciiTheme="majorHAnsi" w:hAnsiTheme="majorHAnsi" w:cs="Arial"/>
          <w:sz w:val="20"/>
          <w:szCs w:val="20"/>
        </w:rPr>
        <w:t xml:space="preserve">w terminie </w:t>
      </w:r>
      <w:r w:rsidR="000E425D" w:rsidRPr="00BD20DB">
        <w:rPr>
          <w:rFonts w:ascii="Cambria" w:hAnsi="Cambria" w:cs="Tahoma"/>
          <w:b/>
          <w:sz w:val="20"/>
          <w:szCs w:val="20"/>
        </w:rPr>
        <w:t xml:space="preserve">do  </w:t>
      </w:r>
      <w:r w:rsidR="00022F05" w:rsidRPr="00BD20DB">
        <w:rPr>
          <w:rFonts w:ascii="Cambria" w:hAnsi="Cambria" w:cs="Tahoma"/>
          <w:b/>
          <w:sz w:val="20"/>
          <w:szCs w:val="20"/>
        </w:rPr>
        <w:t>……………………….</w:t>
      </w:r>
      <w:r w:rsidR="000E425D" w:rsidRPr="00BD20DB">
        <w:rPr>
          <w:rFonts w:ascii="Cambria" w:hAnsi="Cambria" w:cs="Tahoma"/>
          <w:b/>
          <w:sz w:val="20"/>
          <w:szCs w:val="20"/>
        </w:rPr>
        <w:t xml:space="preserve"> r</w:t>
      </w:r>
      <w:r w:rsidR="0035691E" w:rsidRPr="00BD20DB">
        <w:rPr>
          <w:rFonts w:asciiTheme="majorHAnsi" w:hAnsiTheme="majorHAnsi" w:cs="Arial"/>
          <w:b/>
          <w:sz w:val="20"/>
          <w:szCs w:val="20"/>
        </w:rPr>
        <w:t xml:space="preserve">. </w:t>
      </w:r>
      <w:r w:rsidR="00394422" w:rsidRPr="00BD20DB">
        <w:rPr>
          <w:rFonts w:asciiTheme="majorHAnsi" w:hAnsiTheme="majorHAnsi" w:cs="Arial"/>
          <w:sz w:val="20"/>
          <w:szCs w:val="20"/>
        </w:rPr>
        <w:t>z</w:t>
      </w:r>
      <w:r w:rsidRPr="00BD20DB">
        <w:rPr>
          <w:rFonts w:asciiTheme="majorHAnsi" w:hAnsiTheme="majorHAnsi" w:cs="Arial"/>
          <w:sz w:val="20"/>
          <w:szCs w:val="20"/>
        </w:rPr>
        <w:t>godnie z harmonogramem zaakceptowanym przez Zamawiającego</w:t>
      </w:r>
      <w:r w:rsidR="00394422" w:rsidRPr="00BD20DB">
        <w:rPr>
          <w:rFonts w:asciiTheme="majorHAnsi" w:hAnsiTheme="majorHAnsi" w:cs="Arial"/>
          <w:sz w:val="20"/>
          <w:szCs w:val="20"/>
        </w:rPr>
        <w:t>.</w:t>
      </w:r>
    </w:p>
    <w:p w14:paraId="70E5D9CE" w14:textId="77777777" w:rsidR="00643E5C" w:rsidRPr="0025299E" w:rsidRDefault="00643E5C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Szkolenie użytkowników odbędzie się w terminie do 30 dni od dnia zainstalowania </w:t>
      </w:r>
      <w:r w:rsidR="00F6293B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20"/>
          <w:szCs w:val="20"/>
        </w:rPr>
        <w:t>i uruchomienia sprzętu wraz z oprogramowaniem</w:t>
      </w:r>
    </w:p>
    <w:p w14:paraId="3CE19ADD" w14:textId="77777777" w:rsidR="0025299E" w:rsidRPr="0025299E" w:rsidRDefault="0025299E" w:rsidP="00F6293B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35FEE0D6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0E042F56" w14:textId="77777777" w:rsid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charakterystyce.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lastRenderedPageBreak/>
        <w:t>Na okoliczność odbioru sprzętu zostanie sporządzony protokół odbioru podpisany przez uprawnionych przedstawicieli Zamawiającego i Wykonawcy.</w:t>
      </w:r>
    </w:p>
    <w:p w14:paraId="5198B58E" w14:textId="0DAD3754" w:rsidR="006A63F6" w:rsidRPr="00540027" w:rsidRDefault="006A63F6" w:rsidP="006A63F6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bCs/>
          <w:sz w:val="16"/>
          <w:szCs w:val="20"/>
        </w:rPr>
      </w:pPr>
      <w:r w:rsidRPr="00540027">
        <w:rPr>
          <w:rFonts w:asciiTheme="majorHAnsi" w:hAnsiTheme="majorHAnsi" w:cs="Calibri"/>
          <w:bCs/>
          <w:sz w:val="20"/>
        </w:rPr>
        <w:t xml:space="preserve">Wykonawca zobowiązuje się </w:t>
      </w:r>
      <w:r w:rsidRPr="00540027">
        <w:rPr>
          <w:rFonts w:asciiTheme="majorHAnsi" w:hAnsiTheme="majorHAnsi" w:cs="Calibri"/>
          <w:bCs/>
          <w:sz w:val="20"/>
          <w:lang w:val="pt-PT"/>
        </w:rPr>
        <w:t xml:space="preserve">do </w:t>
      </w:r>
      <w:r w:rsidRPr="00540027">
        <w:rPr>
          <w:rFonts w:asciiTheme="majorHAnsi" w:hAnsiTheme="majorHAnsi" w:cs="Calibri"/>
          <w:bCs/>
          <w:sz w:val="20"/>
        </w:rPr>
        <w:t>świadczenia usług serwisowych</w:t>
      </w:r>
      <w:r w:rsidRPr="00540027">
        <w:rPr>
          <w:rFonts w:asciiTheme="majorHAnsi" w:hAnsiTheme="majorHAnsi" w:cs="Calibri"/>
          <w:sz w:val="20"/>
        </w:rPr>
        <w:t xml:space="preserve"> przez okres </w:t>
      </w:r>
      <w:r w:rsidR="00022F05">
        <w:rPr>
          <w:rFonts w:asciiTheme="majorHAnsi" w:hAnsiTheme="majorHAnsi" w:cs="Calibri"/>
          <w:sz w:val="20"/>
        </w:rPr>
        <w:t>…………..</w:t>
      </w:r>
      <w:r w:rsidRPr="00540027">
        <w:rPr>
          <w:rFonts w:asciiTheme="majorHAnsi" w:hAnsiTheme="majorHAnsi" w:cs="Calibri"/>
          <w:sz w:val="20"/>
        </w:rPr>
        <w:t xml:space="preserve"> miesięcy (licząc od</w:t>
      </w:r>
      <w:r w:rsidR="00540027">
        <w:rPr>
          <w:rFonts w:asciiTheme="majorHAnsi" w:hAnsiTheme="majorHAnsi" w:cs="Calibri"/>
          <w:sz w:val="20"/>
        </w:rPr>
        <w:t xml:space="preserve"> </w:t>
      </w:r>
      <w:r w:rsidRPr="00540027">
        <w:rPr>
          <w:rFonts w:asciiTheme="majorHAnsi" w:hAnsiTheme="majorHAnsi" w:cs="Calibri"/>
          <w:sz w:val="20"/>
        </w:rPr>
        <w:t>momentu podpisania protokołu odbioru końcowego) dla całości oferowanego Z</w:t>
      </w:r>
      <w:r w:rsidR="001B2FEC" w:rsidRPr="00540027">
        <w:rPr>
          <w:rFonts w:asciiTheme="majorHAnsi" w:hAnsiTheme="majorHAnsi" w:cs="Calibri"/>
          <w:sz w:val="20"/>
        </w:rPr>
        <w:t xml:space="preserve">integrowanego </w:t>
      </w:r>
      <w:r w:rsidRPr="00540027">
        <w:rPr>
          <w:rFonts w:asciiTheme="majorHAnsi" w:hAnsiTheme="majorHAnsi" w:cs="Calibri"/>
          <w:sz w:val="20"/>
        </w:rPr>
        <w:t>S</w:t>
      </w:r>
      <w:r w:rsidR="001B2FEC" w:rsidRPr="00540027">
        <w:rPr>
          <w:rFonts w:asciiTheme="majorHAnsi" w:hAnsiTheme="majorHAnsi" w:cs="Calibri"/>
          <w:sz w:val="20"/>
        </w:rPr>
        <w:t xml:space="preserve">ystemu </w:t>
      </w:r>
      <w:r w:rsidRPr="00540027">
        <w:rPr>
          <w:rFonts w:asciiTheme="majorHAnsi" w:hAnsiTheme="majorHAnsi" w:cs="Calibri"/>
          <w:sz w:val="20"/>
        </w:rPr>
        <w:t>I</w:t>
      </w:r>
      <w:r w:rsidR="001B2FEC" w:rsidRPr="00540027">
        <w:rPr>
          <w:rFonts w:asciiTheme="majorHAnsi" w:hAnsiTheme="majorHAnsi" w:cs="Calibri"/>
          <w:sz w:val="20"/>
        </w:rPr>
        <w:t>nformatycznego (ZSI).</w:t>
      </w:r>
    </w:p>
    <w:p w14:paraId="6A79F514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Wykonawca wyda Zamawiającemu dokumenty, które dotyczą sprzętu, instrukcje obsługi sprzętu oraz oprogramowanie.</w:t>
      </w:r>
    </w:p>
    <w:p w14:paraId="63BC0111" w14:textId="77777777" w:rsidR="0025299E" w:rsidRPr="00540027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</w:t>
      </w:r>
      <w:r w:rsidR="001B2FEC" w:rsidRPr="00540027">
        <w:rPr>
          <w:rFonts w:asciiTheme="majorHAnsi" w:hAnsiTheme="majorHAnsi" w:cs="Arial"/>
          <w:sz w:val="20"/>
          <w:szCs w:val="20"/>
        </w:rPr>
        <w:t xml:space="preserve"> i potwierdzony w protokole odbioru, o którym mowa z pkt. 5.</w:t>
      </w:r>
    </w:p>
    <w:p w14:paraId="3E81CC3B" w14:textId="77777777" w:rsidR="00643E5C" w:rsidRPr="00540027" w:rsidRDefault="00643E5C" w:rsidP="000C57FD">
      <w:pPr>
        <w:suppressAutoHyphens w:val="0"/>
        <w:ind w:left="786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484D239" w14:textId="77777777" w:rsidR="0025299E" w:rsidRPr="00540027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540027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46817F91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sz w:val="20"/>
          <w:szCs w:val="20"/>
        </w:rPr>
        <w:t xml:space="preserve">Strony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  <w:r w:rsidRPr="00540027">
        <w:rPr>
          <w:rFonts w:asciiTheme="majorHAnsi" w:hAnsiTheme="majorHAnsi" w:cs="Arial"/>
          <w:b/>
          <w:color w:val="000000"/>
          <w:sz w:val="20"/>
          <w:szCs w:val="20"/>
        </w:rPr>
        <w:t>……………….. zł brutto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Cena obejmuje koszty transportu i instalacji.</w:t>
      </w:r>
    </w:p>
    <w:p w14:paraId="7107B39E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Zapłata ceny nastąpi po otrzymaniu przez Zamawiającego faktury VAT, przelewem na konto bankowe Wykonawcy wskazane w fakturze.</w:t>
      </w:r>
    </w:p>
    <w:p w14:paraId="4F829B59" w14:textId="77777777" w:rsidR="0025299E" w:rsidRPr="00540027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 xml:space="preserve">Zamawiający dokona zapłaty w terminie </w:t>
      </w:r>
      <w:r w:rsidR="00A75A3E" w:rsidRPr="00540027">
        <w:rPr>
          <w:rFonts w:asciiTheme="majorHAnsi" w:hAnsiTheme="majorHAnsi" w:cs="Arial"/>
          <w:color w:val="000000"/>
          <w:sz w:val="20"/>
          <w:szCs w:val="20"/>
        </w:rPr>
        <w:t xml:space="preserve">do </w:t>
      </w:r>
      <w:r w:rsidRPr="00540027">
        <w:rPr>
          <w:rFonts w:asciiTheme="majorHAnsi" w:hAnsiTheme="majorHAnsi" w:cs="Arial"/>
          <w:color w:val="000000"/>
          <w:sz w:val="20"/>
          <w:szCs w:val="20"/>
        </w:rPr>
        <w:t>30 dni od daty otrzymania faktury.</w:t>
      </w:r>
    </w:p>
    <w:p w14:paraId="608E9559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540027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 Zamawiającego.</w:t>
      </w:r>
    </w:p>
    <w:p w14:paraId="59046660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18D8520F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DD0D37B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25299E">
        <w:rPr>
          <w:rFonts w:asciiTheme="majorHAnsi" w:hAnsiTheme="majorHAnsi" w:cs="Arial"/>
          <w:b/>
          <w:sz w:val="20"/>
          <w:szCs w:val="20"/>
        </w:rPr>
        <w:t>§ 4</w:t>
      </w:r>
    </w:p>
    <w:p w14:paraId="0F4DDAD9" w14:textId="652943E2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niniejszym gwarancji na przedmiot dostawy na warunkach określonych w SIWZ </w:t>
      </w:r>
    </w:p>
    <w:p w14:paraId="38D15D0C" w14:textId="57F5CFE0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udziela także rękojmi na okres: </w:t>
      </w:r>
      <w:r w:rsidR="009D332B">
        <w:rPr>
          <w:rFonts w:asciiTheme="majorHAnsi" w:hAnsiTheme="majorHAnsi" w:cs="Arial"/>
          <w:sz w:val="20"/>
          <w:szCs w:val="20"/>
        </w:rPr>
        <w:t xml:space="preserve">36 </w:t>
      </w:r>
      <w:r w:rsidRPr="0025299E">
        <w:rPr>
          <w:rFonts w:asciiTheme="majorHAnsi" w:hAnsiTheme="majorHAnsi" w:cs="Arial"/>
          <w:sz w:val="20"/>
          <w:szCs w:val="20"/>
        </w:rPr>
        <w:t>miesięcy.</w:t>
      </w:r>
    </w:p>
    <w:p w14:paraId="52EB6143" w14:textId="77777777" w:rsidR="0025299E" w:rsidRPr="00247770" w:rsidRDefault="0025299E" w:rsidP="004C6A08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Gwarancja obejmuje wszystkie elementy dostarczonego sprzętu wraz z niezbędnym wyposażeniem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z wyłączeniem materiałów eksploatacyjnych podlegających zużyciu podczas normalnej eksploatacji. W okresie gwarancji Wykonawca zapewnia serwis techniczny </w:t>
      </w:r>
    </w:p>
    <w:p w14:paraId="18AB9342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093CF9E3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może według swojego wyboru, wykonywać uprawnienia z tytułu rękojmi albo gwarancji.</w:t>
      </w:r>
    </w:p>
    <w:p w14:paraId="034B21B5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Czas reakcji serwisu (fizyczne stawienie się serwisanta w miejscu zainstalowania sprzętu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 xml:space="preserve">i podjęcie czynności zmierzających do naprawy) powinno nastąpić max. w ciągu </w:t>
      </w:r>
      <w:r w:rsidR="00A4447A">
        <w:rPr>
          <w:rFonts w:asciiTheme="majorHAnsi" w:hAnsiTheme="majorHAnsi" w:cs="Arial"/>
          <w:sz w:val="20"/>
          <w:szCs w:val="20"/>
        </w:rPr>
        <w:t>…..</w:t>
      </w:r>
      <w:r w:rsidRPr="0025299E">
        <w:rPr>
          <w:rFonts w:asciiTheme="majorHAnsi" w:hAnsiTheme="majorHAnsi" w:cs="Arial"/>
          <w:sz w:val="20"/>
          <w:szCs w:val="20"/>
        </w:rPr>
        <w:t xml:space="preserve"> godzin (pełne godziny) licząc od momentu zgłoszenia awarii (usterki).</w:t>
      </w:r>
    </w:p>
    <w:p w14:paraId="7458BE9E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konieczności transportu uszkodzonego sprzętu, transport na koszt własny zapewnia Wykonawca.</w:t>
      </w:r>
    </w:p>
    <w:p w14:paraId="0B95B781" w14:textId="77777777" w:rsidR="0025299E" w:rsidRPr="00247770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color w:val="00B05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Zgłoszenie awarii lub wady następuje telefonicznie/faxem na numer telefonu/faxu ……….……………..</w:t>
      </w:r>
      <w:r w:rsidR="00247770">
        <w:rPr>
          <w:rFonts w:asciiTheme="majorHAnsi" w:hAnsiTheme="majorHAnsi" w:cs="Arial"/>
          <w:sz w:val="20"/>
          <w:szCs w:val="20"/>
        </w:rPr>
        <w:t xml:space="preserve"> </w:t>
      </w:r>
      <w:r w:rsidR="00247770" w:rsidRPr="004C6A08">
        <w:rPr>
          <w:rFonts w:asciiTheme="majorHAnsi" w:hAnsiTheme="majorHAnsi" w:cs="Arial"/>
          <w:sz w:val="20"/>
          <w:szCs w:val="20"/>
        </w:rPr>
        <w:t>lub mailowo na adres:…………</w:t>
      </w:r>
    </w:p>
    <w:p w14:paraId="09AD7CE6" w14:textId="77777777" w:rsidR="0025299E" w:rsidRPr="0025299E" w:rsidRDefault="0025299E" w:rsidP="0025299E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czasie obowiązywania udzielonej gwarancji lub rękojmi Wykonawca na własny koszt dojeżdża do uszkodzonego sprzętu.</w:t>
      </w:r>
    </w:p>
    <w:p w14:paraId="5F9D3D6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 odpowiedzi przez Wykonawcę w terminie 14 dni, uważa się że Wykonawca wyraził  zgodę na rozbudowę.  </w:t>
      </w:r>
    </w:p>
    <w:p w14:paraId="2E495496" w14:textId="77777777" w:rsidR="0025299E" w:rsidRPr="0025299E" w:rsidRDefault="0025299E" w:rsidP="0025299E">
      <w:pPr>
        <w:numPr>
          <w:ilvl w:val="0"/>
          <w:numId w:val="28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iCs/>
          <w:sz w:val="20"/>
          <w:szCs w:val="20"/>
        </w:rPr>
        <w:t>Wykonawca na zlecenie Zamawiającego zapewni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</w:t>
      </w:r>
      <w:r w:rsidR="00F6293B">
        <w:rPr>
          <w:rFonts w:asciiTheme="majorHAnsi" w:hAnsiTheme="majorHAnsi" w:cs="Arial"/>
          <w:bCs/>
          <w:sz w:val="20"/>
          <w:szCs w:val="20"/>
        </w:rPr>
        <w:br/>
      </w:r>
      <w:r w:rsidRPr="0025299E">
        <w:rPr>
          <w:rFonts w:asciiTheme="majorHAnsi" w:hAnsiTheme="majorHAnsi" w:cs="Arial"/>
          <w:bCs/>
          <w:sz w:val="20"/>
          <w:szCs w:val="20"/>
        </w:rPr>
        <w:t>3 lat po ustaniu gwarancji.</w:t>
      </w:r>
    </w:p>
    <w:p w14:paraId="4E3ED2DC" w14:textId="77777777" w:rsidR="0025299E" w:rsidRPr="0025299E" w:rsidRDefault="0025299E" w:rsidP="0025299E">
      <w:pPr>
        <w:pStyle w:val="Tekstpodstawowy3"/>
        <w:ind w:left="425" w:right="23"/>
        <w:rPr>
          <w:rFonts w:asciiTheme="majorHAnsi" w:hAnsiTheme="majorHAnsi" w:cs="Arial"/>
          <w:sz w:val="20"/>
          <w:szCs w:val="20"/>
        </w:rPr>
      </w:pPr>
    </w:p>
    <w:p w14:paraId="5B2C2FFD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4939F698" w14:textId="77777777" w:rsidR="0025299E" w:rsidRPr="0025299E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4FB5FE75" w14:textId="2D086349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przekazaniu przedmiotu umowy w wysokości </w:t>
      </w:r>
      <w:r w:rsidR="00247770" w:rsidRPr="004C6A08">
        <w:rPr>
          <w:rFonts w:asciiTheme="majorHAnsi" w:hAnsiTheme="majorHAnsi" w:cs="Arial"/>
          <w:sz w:val="20"/>
          <w:szCs w:val="20"/>
        </w:rPr>
        <w:t>0,1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zwłoki,</w:t>
      </w:r>
    </w:p>
    <w:p w14:paraId="13EFB529" w14:textId="77777777" w:rsidR="000C57FD" w:rsidRPr="004C6A08" w:rsidRDefault="000C57FD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przeprowadzeniu szkolenia użytkowników w wysokości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0,1 </w:t>
      </w:r>
      <w:r w:rsidRPr="004C6A08">
        <w:rPr>
          <w:rFonts w:asciiTheme="majorHAnsi" w:hAnsiTheme="majorHAnsi" w:cs="Arial"/>
          <w:sz w:val="20"/>
          <w:szCs w:val="20"/>
        </w:rPr>
        <w:t xml:space="preserve"> % ceny o której mowa w § 3 ust. 1 umowy za każdy dzień zwłoki</w:t>
      </w:r>
    </w:p>
    <w:p w14:paraId="6E059386" w14:textId="77777777" w:rsidR="0025299E" w:rsidRPr="004C6A08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4C6A08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 </w:t>
      </w:r>
      <w:r w:rsidR="00247770" w:rsidRPr="004C6A08">
        <w:rPr>
          <w:rFonts w:asciiTheme="majorHAnsi" w:hAnsiTheme="majorHAnsi" w:cs="Arial"/>
          <w:sz w:val="20"/>
          <w:szCs w:val="20"/>
        </w:rPr>
        <w:t xml:space="preserve"> 0,1 </w:t>
      </w:r>
      <w:r w:rsidRPr="004C6A08">
        <w:rPr>
          <w:rFonts w:asciiTheme="majorHAnsi" w:hAnsiTheme="majorHAnsi" w:cs="Arial"/>
          <w:sz w:val="20"/>
          <w:szCs w:val="20"/>
        </w:rPr>
        <w:t xml:space="preserve">% ceny o której mowa w § 3 ust. 1 umowy za każdy dzień zwłoki licząc od dnia wyznaczonego na usunięcie wad. </w:t>
      </w:r>
    </w:p>
    <w:p w14:paraId="66F96D45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odstąpienie od umowy przez Zamawiającego z przyczyn leżących po stronie Wykonawcy 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w wysokości 10 % ceny.</w:t>
      </w:r>
    </w:p>
    <w:p w14:paraId="09E1D7FF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382802A4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</w:t>
      </w:r>
      <w:r w:rsidR="001174AE">
        <w:rPr>
          <w:rFonts w:asciiTheme="majorHAnsi" w:hAnsiTheme="majorHAnsi" w:cs="Arial"/>
          <w:sz w:val="20"/>
          <w:szCs w:val="20"/>
        </w:rPr>
        <w:t>,</w:t>
      </w:r>
      <w:r w:rsidRPr="0025299E">
        <w:rPr>
          <w:rFonts w:asciiTheme="majorHAnsi" w:hAnsiTheme="majorHAnsi" w:cs="Arial"/>
          <w:sz w:val="20"/>
          <w:szCs w:val="20"/>
        </w:rPr>
        <w:t xml:space="preserve"> jeżeli wartość powstałej szkody przekroczy wysokość kary umownej.</w:t>
      </w:r>
    </w:p>
    <w:p w14:paraId="71FA1F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23965341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5904A679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22736333" w14:textId="77777777" w:rsidR="00F6293B" w:rsidRPr="00E91A11" w:rsidRDefault="0025299E" w:rsidP="00E91A11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124752FC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55474152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29A1D456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405BB026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18817188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</w:t>
      </w:r>
      <w:r w:rsidR="00F6293B">
        <w:rPr>
          <w:rFonts w:asciiTheme="majorHAnsi" w:hAnsiTheme="majorHAnsi" w:cs="Arial"/>
          <w:sz w:val="20"/>
          <w:szCs w:val="20"/>
        </w:rPr>
        <w:br/>
      </w:r>
      <w:r w:rsidRPr="0025299E">
        <w:rPr>
          <w:rFonts w:asciiTheme="majorHAnsi" w:hAnsiTheme="majorHAnsi" w:cs="Arial"/>
          <w:sz w:val="20"/>
          <w:szCs w:val="20"/>
        </w:rPr>
        <w:t>i Ustawy z dnia 29 stycznia 2004 r. Prawo Zamówień Publicznych.</w:t>
      </w:r>
    </w:p>
    <w:p w14:paraId="38ED2C13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7DC09B2E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</w:t>
      </w:r>
      <w:r w:rsidR="0025299E" w:rsidRPr="0025299E">
        <w:rPr>
          <w:rFonts w:asciiTheme="majorHAnsi" w:hAnsiTheme="majorHAnsi" w:cs="Arial"/>
          <w:sz w:val="20"/>
          <w:szCs w:val="20"/>
        </w:rPr>
        <w:t>ferta Wykonawcy,</w:t>
      </w:r>
    </w:p>
    <w:p w14:paraId="610E4273" w14:textId="77777777" w:rsidR="0025299E" w:rsidRPr="0025299E" w:rsidRDefault="001174A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Specyfikacja I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stotnych </w:t>
      </w:r>
      <w:r>
        <w:rPr>
          <w:rFonts w:asciiTheme="majorHAnsi" w:hAnsiTheme="majorHAnsi" w:cs="Arial"/>
          <w:sz w:val="20"/>
          <w:szCs w:val="20"/>
        </w:rPr>
        <w:t>W</w:t>
      </w:r>
      <w:r w:rsidR="0025299E" w:rsidRPr="0025299E">
        <w:rPr>
          <w:rFonts w:asciiTheme="majorHAnsi" w:hAnsiTheme="majorHAnsi" w:cs="Arial"/>
          <w:sz w:val="20"/>
          <w:szCs w:val="20"/>
        </w:rPr>
        <w:t xml:space="preserve">arunków </w:t>
      </w:r>
      <w:r>
        <w:rPr>
          <w:rFonts w:asciiTheme="majorHAnsi" w:hAnsiTheme="majorHAnsi" w:cs="Arial"/>
          <w:sz w:val="20"/>
          <w:szCs w:val="20"/>
        </w:rPr>
        <w:t>Z</w:t>
      </w:r>
      <w:r w:rsidR="0025299E" w:rsidRPr="0025299E">
        <w:rPr>
          <w:rFonts w:asciiTheme="majorHAnsi" w:hAnsiTheme="majorHAnsi" w:cs="Arial"/>
          <w:sz w:val="20"/>
          <w:szCs w:val="20"/>
        </w:rPr>
        <w:t>amówienia,</w:t>
      </w:r>
    </w:p>
    <w:p w14:paraId="7B1810A9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65443042" w14:textId="0C34B525" w:rsidR="0025299E" w:rsidRDefault="0025299E" w:rsidP="009D332B">
      <w:pPr>
        <w:keepLines/>
        <w:suppressAutoHyphens w:val="0"/>
        <w:autoSpaceDE w:val="0"/>
        <w:ind w:left="709"/>
        <w:rPr>
          <w:rFonts w:asciiTheme="majorHAnsi" w:hAnsiTheme="majorHAnsi" w:cs="Arial"/>
          <w:strike/>
          <w:color w:val="FF0000"/>
          <w:sz w:val="20"/>
          <w:szCs w:val="20"/>
        </w:rPr>
      </w:pPr>
    </w:p>
    <w:p w14:paraId="7F3F5C85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10</w:t>
      </w:r>
    </w:p>
    <w:p w14:paraId="3CCD67DB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2F161B0B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7E1850B4" w14:textId="77777777" w:rsidR="00F6293B" w:rsidRDefault="00F6293B" w:rsidP="004F6072">
      <w:pPr>
        <w:spacing w:after="120"/>
        <w:rPr>
          <w:rFonts w:asciiTheme="majorHAnsi" w:hAnsiTheme="majorHAnsi" w:cs="Arial"/>
          <w:b/>
          <w:bCs/>
          <w:smallCaps/>
          <w:sz w:val="20"/>
          <w:szCs w:val="20"/>
        </w:rPr>
      </w:pPr>
    </w:p>
    <w:p w14:paraId="05DD162F" w14:textId="77777777"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14:paraId="0DA8C83E" w14:textId="77777777"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1F16AAB9" w14:textId="77777777"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0030D506" w14:textId="05C4261D" w:rsidR="000C57FD" w:rsidRDefault="000C57FD" w:rsidP="00185A9D">
      <w:pPr>
        <w:rPr>
          <w:rFonts w:asciiTheme="majorHAnsi" w:hAnsiTheme="majorHAnsi" w:cs="Arial"/>
          <w:sz w:val="20"/>
          <w:szCs w:val="20"/>
        </w:rPr>
      </w:pPr>
    </w:p>
    <w:p w14:paraId="0617AC1F" w14:textId="462AC880" w:rsidR="00E91A11" w:rsidRDefault="00E91A11" w:rsidP="000436E4">
      <w:pPr>
        <w:rPr>
          <w:rFonts w:asciiTheme="majorHAnsi" w:hAnsiTheme="majorHAnsi" w:cs="Arial"/>
          <w:sz w:val="20"/>
          <w:szCs w:val="20"/>
        </w:rPr>
      </w:pPr>
    </w:p>
    <w:p w14:paraId="5532C693" w14:textId="72CCE9B1" w:rsidR="0025299E" w:rsidRPr="0025299E" w:rsidRDefault="00185A9D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Sobków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17F8E0C7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41D3F0EF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7ACED4F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6BCD0742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339C4ED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0E884154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1C3EFD1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378069CC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5467760C" w14:textId="3F70A524" w:rsidR="0025299E" w:rsidRPr="0025299E" w:rsidRDefault="0025299E" w:rsidP="009B61DA">
      <w:pPr>
        <w:tabs>
          <w:tab w:val="left" w:pos="8250"/>
        </w:tabs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  <w:r w:rsidR="009B61DA">
        <w:rPr>
          <w:rFonts w:asciiTheme="majorHAnsi" w:hAnsiTheme="majorHAnsi" w:cs="Arial"/>
          <w:sz w:val="20"/>
          <w:szCs w:val="20"/>
        </w:rPr>
        <w:tab/>
      </w:r>
    </w:p>
    <w:p w14:paraId="20289A61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50B743EB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5299E" w:rsidRPr="0025299E" w14:paraId="5DAE8EF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6F8E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649D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C68F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B2886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3C888DA2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B3D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A4A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64D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D69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410D7E64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5D9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640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2829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8E9A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3DB69101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1FE5A29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479A47ED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04C6323B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4281C0D3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06CF2BC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54CE616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0C7C9C65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23888398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472D1AD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86B5B8F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39A4524B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FF5DCD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6250209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4CBF175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6EFAD557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27D76185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CC4E8FC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792AD1D4" w14:textId="77777777" w:rsid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7AC09A63" w14:textId="77777777" w:rsidR="00E91A11" w:rsidRPr="0025299E" w:rsidRDefault="00E91A11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49EFC93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0F07299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20D21FFA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19199774" w14:textId="64A6F53F" w:rsidR="0025299E" w:rsidRPr="0083100D" w:rsidRDefault="0025299E" w:rsidP="00251EB8">
      <w:pPr>
        <w:spacing w:line="360" w:lineRule="auto"/>
        <w:ind w:left="360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sectPr w:rsidR="0025299E" w:rsidRPr="0083100D" w:rsidSect="00DE4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71E9" w14:textId="77777777" w:rsidR="00976483" w:rsidRDefault="00976483" w:rsidP="0023208F">
      <w:r>
        <w:separator/>
      </w:r>
    </w:p>
  </w:endnote>
  <w:endnote w:type="continuationSeparator" w:id="0">
    <w:p w14:paraId="5D3AA582" w14:textId="77777777" w:rsidR="00976483" w:rsidRDefault="00976483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67179" w14:textId="77777777" w:rsidR="005C304B" w:rsidRDefault="005C3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EA6A" w14:textId="77777777" w:rsidR="005C304B" w:rsidRDefault="005C30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57BA" w14:textId="77777777" w:rsidR="005C304B" w:rsidRDefault="005C3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9879F" w14:textId="77777777" w:rsidR="00976483" w:rsidRDefault="00976483" w:rsidP="0023208F">
      <w:r>
        <w:separator/>
      </w:r>
    </w:p>
  </w:footnote>
  <w:footnote w:type="continuationSeparator" w:id="0">
    <w:p w14:paraId="4AB27506" w14:textId="77777777" w:rsidR="00976483" w:rsidRDefault="00976483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5011" w14:textId="77777777" w:rsidR="005C304B" w:rsidRDefault="005C3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7370F" w14:textId="77777777" w:rsidR="00351411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351411" w14:paraId="7B769F9B" w14:textId="77777777" w:rsidTr="00222AE1">
      <w:tc>
        <w:tcPr>
          <w:tcW w:w="1396" w:type="pct"/>
          <w:shd w:val="clear" w:color="auto" w:fill="FFFFFF"/>
          <w:hideMark/>
        </w:tcPr>
        <w:p w14:paraId="6CD83747" w14:textId="77777777" w:rsidR="00351411" w:rsidRPr="000A7CF7" w:rsidRDefault="00351411" w:rsidP="00351411">
          <w:pPr>
            <w:pStyle w:val="Nagwek"/>
          </w:pPr>
        </w:p>
      </w:tc>
      <w:tc>
        <w:tcPr>
          <w:tcW w:w="1832" w:type="pct"/>
          <w:shd w:val="clear" w:color="auto" w:fill="FFFFFF"/>
          <w:hideMark/>
        </w:tcPr>
        <w:p w14:paraId="3DCD9029" w14:textId="77777777" w:rsidR="00351411" w:rsidRPr="000A7CF7" w:rsidRDefault="00351411" w:rsidP="00351411">
          <w:pPr>
            <w:pStyle w:val="Nagwek"/>
          </w:pPr>
        </w:p>
      </w:tc>
      <w:tc>
        <w:tcPr>
          <w:tcW w:w="1772" w:type="pct"/>
          <w:shd w:val="clear" w:color="auto" w:fill="FFFFFF"/>
          <w:hideMark/>
        </w:tcPr>
        <w:p w14:paraId="122047FE" w14:textId="77777777" w:rsidR="00351411" w:rsidRPr="000A7CF7" w:rsidRDefault="00351411" w:rsidP="00351411">
          <w:pPr>
            <w:pStyle w:val="Nagwek"/>
          </w:pPr>
        </w:p>
      </w:tc>
    </w:tr>
  </w:tbl>
  <w:p w14:paraId="10D5F054" w14:textId="77777777" w:rsidR="00351411" w:rsidRDefault="00351411" w:rsidP="00351411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351411" w:rsidRPr="00D77D6D" w14:paraId="489066C5" w14:textId="77777777" w:rsidTr="00222AE1">
      <w:tc>
        <w:tcPr>
          <w:tcW w:w="1016" w:type="pct"/>
          <w:tcMar>
            <w:left w:w="0" w:type="dxa"/>
            <w:right w:w="0" w:type="dxa"/>
          </w:tcMar>
        </w:tcPr>
        <w:p w14:paraId="7A717318" w14:textId="77777777" w:rsidR="00351411" w:rsidRPr="00D77D6D" w:rsidRDefault="00351411" w:rsidP="00351411">
          <w:pPr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09933D5" wp14:editId="206653DD">
                <wp:extent cx="1028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6D5962D7" w14:textId="77777777" w:rsidR="00351411" w:rsidRPr="00D77D6D" w:rsidRDefault="00351411" w:rsidP="00351411">
          <w:pPr>
            <w:ind w:left="48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AC04D4" wp14:editId="3241EDB1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931CD84" w14:textId="77777777" w:rsidR="00351411" w:rsidRPr="00D77D6D" w:rsidRDefault="00351411" w:rsidP="00351411">
          <w:pPr>
            <w:ind w:left="-1"/>
            <w:jc w:val="center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6486D61" wp14:editId="4398E00E">
                <wp:extent cx="9620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6A5FABA" w14:textId="77777777" w:rsidR="00351411" w:rsidRPr="00D77D6D" w:rsidRDefault="00351411" w:rsidP="00351411">
          <w:pPr>
            <w:ind w:right="-1"/>
            <w:jc w:val="right"/>
            <w:rPr>
              <w:rFonts w:ascii="Calibri" w:hAnsi="Calibri"/>
              <w:noProof/>
            </w:rPr>
          </w:pPr>
          <w:r w:rsidRPr="00FC7663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D84D4E" wp14:editId="371A8978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C36C0E" w14:textId="77777777" w:rsidR="00351411" w:rsidRPr="00D77975" w:rsidRDefault="00351411" w:rsidP="00351411">
    <w:pPr>
      <w:pStyle w:val="Podtytu"/>
      <w:tabs>
        <w:tab w:val="center" w:pos="4536"/>
        <w:tab w:val="right" w:pos="9072"/>
      </w:tabs>
      <w:rPr>
        <w:i w:val="0"/>
      </w:rPr>
    </w:pPr>
    <w:r>
      <w:rPr>
        <w:i w:val="0"/>
      </w:rPr>
      <w:tab/>
    </w:r>
  </w:p>
  <w:p w14:paraId="721542C7" w14:textId="697592AE" w:rsidR="00643E5C" w:rsidRPr="00351411" w:rsidRDefault="004D2151" w:rsidP="00480D6E">
    <w:pPr>
      <w:pStyle w:val="Tekstpodstawowy"/>
      <w:jc w:val="right"/>
    </w:pPr>
    <w:r>
      <w:rPr>
        <w:rFonts w:ascii="Cambria" w:eastAsia="Times-Roman" w:hAnsi="Cambria" w:cs="Arial"/>
        <w:color w:val="000000"/>
        <w:sz w:val="18"/>
        <w:szCs w:val="18"/>
      </w:rPr>
      <w:t xml:space="preserve">Znak sprawy: </w:t>
    </w:r>
    <w:r w:rsidR="005C304B">
      <w:rPr>
        <w:rFonts w:ascii="Cambria" w:eastAsia="Times-Roman" w:hAnsi="Cambria" w:cs="Cambria"/>
        <w:color w:val="000000"/>
        <w:sz w:val="18"/>
        <w:szCs w:val="18"/>
      </w:rPr>
      <w:t>PN1/2019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9BE6" w14:textId="77777777" w:rsidR="005C304B" w:rsidRDefault="005C3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20"/>
    <w:multiLevelType w:val="multilevel"/>
    <w:tmpl w:val="00000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F856EF"/>
    <w:multiLevelType w:val="hybridMultilevel"/>
    <w:tmpl w:val="B77A4CB8"/>
    <w:lvl w:ilvl="0" w:tplc="935A5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AAC"/>
    <w:multiLevelType w:val="hybridMultilevel"/>
    <w:tmpl w:val="F3CEB298"/>
    <w:lvl w:ilvl="0" w:tplc="478AE46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70EB2"/>
    <w:multiLevelType w:val="hybridMultilevel"/>
    <w:tmpl w:val="F312BC1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77790"/>
    <w:multiLevelType w:val="hybridMultilevel"/>
    <w:tmpl w:val="238619B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7B137E2"/>
    <w:multiLevelType w:val="hybridMultilevel"/>
    <w:tmpl w:val="3D2E6092"/>
    <w:lvl w:ilvl="0" w:tplc="2D6871D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B3DB6"/>
    <w:multiLevelType w:val="hybridMultilevel"/>
    <w:tmpl w:val="48E2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045098"/>
    <w:multiLevelType w:val="hybridMultilevel"/>
    <w:tmpl w:val="5A00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73F57"/>
    <w:multiLevelType w:val="hybridMultilevel"/>
    <w:tmpl w:val="628AC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9"/>
  </w:num>
  <w:num w:numId="5">
    <w:abstractNumId w:val="18"/>
  </w:num>
  <w:num w:numId="6">
    <w:abstractNumId w:val="32"/>
  </w:num>
  <w:num w:numId="7">
    <w:abstractNumId w:val="30"/>
  </w:num>
  <w:num w:numId="8">
    <w:abstractNumId w:val="19"/>
  </w:num>
  <w:num w:numId="9">
    <w:abstractNumId w:val="27"/>
  </w:num>
  <w:num w:numId="10">
    <w:abstractNumId w:val="7"/>
  </w:num>
  <w:num w:numId="11">
    <w:abstractNumId w:val="12"/>
  </w:num>
  <w:num w:numId="12">
    <w:abstractNumId w:val="31"/>
  </w:num>
  <w:num w:numId="13">
    <w:abstractNumId w:val="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33"/>
  </w:num>
  <w:num w:numId="20">
    <w:abstractNumId w:val="28"/>
  </w:num>
  <w:num w:numId="21">
    <w:abstractNumId w:val="29"/>
  </w:num>
  <w:num w:numId="22">
    <w:abstractNumId w:val="16"/>
  </w:num>
  <w:num w:numId="23">
    <w:abstractNumId w:val="24"/>
  </w:num>
  <w:num w:numId="24">
    <w:abstractNumId w:val="10"/>
  </w:num>
  <w:num w:numId="25">
    <w:abstractNumId w:val="34"/>
  </w:num>
  <w:num w:numId="26">
    <w:abstractNumId w:val="35"/>
  </w:num>
  <w:num w:numId="27">
    <w:abstractNumId w:val="25"/>
  </w:num>
  <w:num w:numId="28">
    <w:abstractNumId w:val="22"/>
  </w:num>
  <w:num w:numId="29">
    <w:abstractNumId w:val="15"/>
  </w:num>
  <w:num w:numId="30">
    <w:abstractNumId w:val="13"/>
  </w:num>
  <w:num w:numId="31">
    <w:abstractNumId w:val="20"/>
  </w:num>
  <w:num w:numId="32">
    <w:abstractNumId w:val="3"/>
  </w:num>
  <w:num w:numId="33">
    <w:abstractNumId w:val="11"/>
  </w:num>
  <w:num w:numId="34">
    <w:abstractNumId w:val="21"/>
  </w:num>
  <w:num w:numId="35">
    <w:abstractNumId w:val="1"/>
  </w:num>
  <w:num w:numId="36">
    <w:abstractNumId w:val="37"/>
  </w:num>
  <w:num w:numId="37">
    <w:abstractNumId w:val="5"/>
  </w:num>
  <w:num w:numId="38">
    <w:abstractNumId w:val="36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3F"/>
    <w:rsid w:val="00016D54"/>
    <w:rsid w:val="00016F86"/>
    <w:rsid w:val="0002096C"/>
    <w:rsid w:val="00020CEF"/>
    <w:rsid w:val="00020D9C"/>
    <w:rsid w:val="0002193D"/>
    <w:rsid w:val="00021B93"/>
    <w:rsid w:val="000225D0"/>
    <w:rsid w:val="00022F05"/>
    <w:rsid w:val="000232C7"/>
    <w:rsid w:val="000236BC"/>
    <w:rsid w:val="0002371F"/>
    <w:rsid w:val="00023C95"/>
    <w:rsid w:val="00023E56"/>
    <w:rsid w:val="00023F57"/>
    <w:rsid w:val="0002480B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6E4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7FD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88D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25D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4AE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A9D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028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2FEC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93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770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1EB8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56F71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77A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B73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3CE0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173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411"/>
    <w:rsid w:val="003516BB"/>
    <w:rsid w:val="00351B3B"/>
    <w:rsid w:val="00351C08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7AB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926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847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D6E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6A08"/>
    <w:rsid w:val="004C7404"/>
    <w:rsid w:val="004C78C2"/>
    <w:rsid w:val="004C7CF5"/>
    <w:rsid w:val="004D0113"/>
    <w:rsid w:val="004D0807"/>
    <w:rsid w:val="004D11AB"/>
    <w:rsid w:val="004D1F3F"/>
    <w:rsid w:val="004D2151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4C9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027"/>
    <w:rsid w:val="00540718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04B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E5C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3F6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6A3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030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DB7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4B7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2874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2E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3D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C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00D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1C1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A72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83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483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7D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1DA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32B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2A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73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20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16C"/>
    <w:rsid w:val="00A67949"/>
    <w:rsid w:val="00A67D19"/>
    <w:rsid w:val="00A71012"/>
    <w:rsid w:val="00A71483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A3E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67BB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2C2D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32AE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0DB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472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8B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300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73A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0D2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77975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9E7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BA5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4F3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A3B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1CEB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85B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A11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47C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93B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7A3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B8306"/>
  <w15:docId w15:val="{F190F843-0005-476D-96B3-2EF8C86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paragraph" w:styleId="Spistreci1">
    <w:name w:val="toc 1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paragraph" w:styleId="Spistreci2">
    <w:name w:val="toc 2"/>
    <w:rsid w:val="00643E5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560"/>
      </w:tabs>
      <w:spacing w:after="100" w:line="240" w:lineRule="auto"/>
      <w:ind w:left="240"/>
      <w:jc w:val="both"/>
    </w:pPr>
    <w:rPr>
      <w:rFonts w:ascii="Calibri Light" w:eastAsia="Calibri Light" w:hAnsi="Calibri Light" w:cs="Calibri Light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A0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A08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8F25-4262-4420-83C8-B4AFDD7C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Użytkownik systemu Windows</cp:lastModifiedBy>
  <cp:revision>10</cp:revision>
  <dcterms:created xsi:type="dcterms:W3CDTF">2019-07-04T12:17:00Z</dcterms:created>
  <dcterms:modified xsi:type="dcterms:W3CDTF">2019-07-25T09:32:00Z</dcterms:modified>
</cp:coreProperties>
</file>