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C0" w:rsidRDefault="009F4D21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B93BC0" w:rsidRDefault="009F4D21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B93BC0" w:rsidRDefault="009F4D2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B93BC0" w:rsidRDefault="009F4D2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B93BC0" w:rsidRDefault="00B93BC0">
      <w:pPr>
        <w:spacing w:after="0"/>
        <w:rPr>
          <w:rFonts w:ascii="Cambria" w:eastAsia="Cambria" w:hAnsi="Cambria" w:cs="Cambria"/>
        </w:rPr>
      </w:pPr>
    </w:p>
    <w:p w:rsidR="008469AD" w:rsidRPr="008469AD" w:rsidRDefault="008469AD" w:rsidP="008469AD">
      <w:pPr>
        <w:spacing w:after="0"/>
        <w:ind w:left="4678"/>
        <w:rPr>
          <w:rFonts w:ascii="Cambria" w:hAnsi="Cambria" w:cs="Arial"/>
          <w:b/>
          <w:bCs/>
          <w:szCs w:val="20"/>
        </w:rPr>
      </w:pPr>
      <w:r w:rsidRPr="008469AD">
        <w:rPr>
          <w:rFonts w:ascii="Cambria" w:hAnsi="Cambria" w:cs="Arial"/>
          <w:b/>
          <w:bCs/>
          <w:szCs w:val="20"/>
        </w:rPr>
        <w:t xml:space="preserve">Gminny Ośrodek Zdrowia w Rakowie </w:t>
      </w:r>
    </w:p>
    <w:p w:rsidR="008469AD" w:rsidRPr="008469AD" w:rsidRDefault="008469AD" w:rsidP="008469AD">
      <w:pPr>
        <w:spacing w:after="0"/>
        <w:ind w:left="4678"/>
        <w:rPr>
          <w:rFonts w:ascii="Cambria" w:hAnsi="Cambria" w:cs="Arial"/>
          <w:b/>
          <w:bCs/>
          <w:szCs w:val="20"/>
        </w:rPr>
      </w:pPr>
      <w:r w:rsidRPr="008469AD">
        <w:rPr>
          <w:rFonts w:ascii="Cambria" w:hAnsi="Cambria" w:cs="Arial"/>
          <w:b/>
          <w:bCs/>
          <w:szCs w:val="20"/>
        </w:rPr>
        <w:t xml:space="preserve">Ul. Klasztorna 16, </w:t>
      </w:r>
    </w:p>
    <w:p w:rsidR="008469AD" w:rsidRPr="008469AD" w:rsidRDefault="008469AD" w:rsidP="008469AD">
      <w:pPr>
        <w:spacing w:after="0"/>
        <w:ind w:left="4678"/>
        <w:rPr>
          <w:rFonts w:ascii="Cambria" w:hAnsi="Cambria" w:cs="Arial"/>
          <w:b/>
          <w:bCs/>
          <w:szCs w:val="20"/>
        </w:rPr>
      </w:pPr>
      <w:r w:rsidRPr="008469AD">
        <w:rPr>
          <w:rFonts w:ascii="Cambria" w:hAnsi="Cambria" w:cs="Arial"/>
          <w:b/>
          <w:bCs/>
          <w:szCs w:val="20"/>
        </w:rPr>
        <w:t>26-035 Raków</w:t>
      </w:r>
      <w:r w:rsidRPr="008469AD">
        <w:rPr>
          <w:rFonts w:ascii="Cambria" w:hAnsi="Cambria" w:cs="Arial"/>
          <w:b/>
          <w:bCs/>
          <w:szCs w:val="20"/>
          <w:lang w:val="en-US"/>
        </w:rPr>
        <w:t xml:space="preserve"> </w:t>
      </w:r>
    </w:p>
    <w:p w:rsidR="00B93BC0" w:rsidRDefault="00B93BC0">
      <w:pPr>
        <w:spacing w:after="0"/>
        <w:ind w:left="4678"/>
        <w:rPr>
          <w:rFonts w:ascii="Cambria" w:hAnsi="Cambria" w:cs="Arial"/>
          <w:b/>
          <w:bCs/>
          <w:szCs w:val="20"/>
        </w:rPr>
      </w:pPr>
    </w:p>
    <w:p w:rsidR="00B93BC0" w:rsidRDefault="009F4D21">
      <w:pPr>
        <w:spacing w:after="0"/>
        <w:ind w:left="4678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</w:t>
      </w:r>
    </w:p>
    <w:p w:rsidR="00B93BC0" w:rsidRDefault="00B93BC0">
      <w:pPr>
        <w:spacing w:after="0" w:line="288" w:lineRule="auto"/>
        <w:ind w:left="5664"/>
        <w:rPr>
          <w:rFonts w:ascii="Cambria" w:eastAsia="Cambria" w:hAnsi="Cambria" w:cs="Cambria"/>
          <w:b/>
        </w:rPr>
      </w:pPr>
    </w:p>
    <w:p w:rsidR="00B93BC0" w:rsidRDefault="00B93BC0">
      <w:pPr>
        <w:spacing w:after="0"/>
        <w:jc w:val="center"/>
        <w:rPr>
          <w:rFonts w:ascii="Cambria" w:eastAsia="Cambria" w:hAnsi="Cambria" w:cs="Cambria"/>
          <w:b/>
        </w:rPr>
      </w:pPr>
    </w:p>
    <w:p w:rsidR="00B93BC0" w:rsidRDefault="009F4D21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FORMULARZ OFERTOWY</w:t>
      </w:r>
    </w:p>
    <w:p w:rsidR="00B93BC0" w:rsidRDefault="009F4D21">
      <w:pPr>
        <w:tabs>
          <w:tab w:val="left" w:pos="7938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 realizację zamówienia  publicznego </w:t>
      </w:r>
    </w:p>
    <w:p w:rsidR="00B93BC0" w:rsidRDefault="00B93BC0">
      <w:pPr>
        <w:shd w:val="clear" w:color="auto" w:fill="BFBFBF"/>
        <w:spacing w:after="0"/>
        <w:jc w:val="center"/>
        <w:rPr>
          <w:rFonts w:ascii="Cambria" w:hAnsi="Cambria" w:cs="Tahoma"/>
          <w:b/>
          <w:bCs/>
          <w:iCs/>
        </w:rPr>
      </w:pPr>
    </w:p>
    <w:p w:rsidR="00B93BC0" w:rsidRDefault="009F4D21">
      <w:pPr>
        <w:shd w:val="clear" w:color="auto" w:fill="BFBFBF"/>
        <w:spacing w:after="0"/>
        <w:jc w:val="center"/>
        <w:rPr>
          <w:rFonts w:ascii="Cambria" w:hAnsi="Cambria" w:cs="Tahoma"/>
          <w:b/>
          <w:bCs/>
          <w:iCs/>
        </w:rPr>
      </w:pPr>
      <w:r>
        <w:rPr>
          <w:rFonts w:ascii="Cambria" w:hAnsi="Cambria" w:cs="Tahoma"/>
          <w:b/>
          <w:bCs/>
          <w:iCs/>
        </w:rPr>
        <w:t>„Rozwój elektronicznej dokumentacji medycznej oraz elektronicznych usług publicznych”</w:t>
      </w:r>
    </w:p>
    <w:p w:rsidR="00B93BC0" w:rsidRDefault="00B93BC0">
      <w:pPr>
        <w:shd w:val="clear" w:color="auto" w:fill="BFBFBF"/>
        <w:jc w:val="center"/>
        <w:rPr>
          <w:rFonts w:ascii="Cambria" w:hAnsi="Cambria" w:cs="Tahoma"/>
          <w:b/>
          <w:bCs/>
          <w:iCs/>
        </w:rPr>
      </w:pPr>
    </w:p>
    <w:p w:rsidR="00B93BC0" w:rsidRDefault="00B93BC0">
      <w:pPr>
        <w:spacing w:line="240" w:lineRule="auto"/>
        <w:jc w:val="center"/>
        <w:rPr>
          <w:rFonts w:ascii="Cambria" w:eastAsia="Cambria" w:hAnsi="Cambria" w:cs="Cambria"/>
          <w:b/>
          <w:sz w:val="18"/>
          <w:highlight w:val="lightGray"/>
        </w:rPr>
      </w:pPr>
    </w:p>
    <w:p w:rsidR="00B93BC0" w:rsidRDefault="00B93BC0">
      <w:pPr>
        <w:spacing w:after="0" w:line="240" w:lineRule="auto"/>
        <w:jc w:val="center"/>
        <w:rPr>
          <w:rFonts w:ascii="Cambria" w:eastAsia="Cambria" w:hAnsi="Cambria" w:cs="Cambria"/>
          <w:b/>
          <w:sz w:val="16"/>
          <w:highlight w:val="lightGray"/>
        </w:rPr>
      </w:pPr>
    </w:p>
    <w:p w:rsidR="00B93BC0" w:rsidRDefault="009F4D21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B93BC0" w:rsidRDefault="009F4D2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B93BC0" w:rsidRDefault="009F4D2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B93BC0" w:rsidRDefault="009F4D2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B93BC0" w:rsidRDefault="009F4D2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B93BC0" w:rsidRDefault="009F4D2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B93BC0" w:rsidRDefault="009F4D2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B93BC0" w:rsidRDefault="009F4D21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b/>
          <w:color w:val="000000"/>
          <w:sz w:val="18"/>
        </w:rPr>
        <w:t>Oferujemy wykonanie przedmiotu zamówienia za łączną cenę</w:t>
      </w:r>
      <w:r>
        <w:rPr>
          <w:rFonts w:ascii="Cambria" w:eastAsia="Cambria" w:hAnsi="Cambria" w:cs="Cambria"/>
          <w:b/>
          <w:color w:val="000000"/>
          <w:sz w:val="18"/>
        </w:rPr>
        <w:br/>
        <w:t>Oferujemy wykonanie całości przedmiotu zamówienia za łączną cenę brutto</w:t>
      </w:r>
      <w:r>
        <w:rPr>
          <w:rFonts w:ascii="Cambria" w:eastAsia="Cambria" w:hAnsi="Cambria" w:cs="Cambria"/>
          <w:color w:val="000000"/>
          <w:sz w:val="18"/>
        </w:rPr>
        <w:t>:..........................zł słownie: ............................................... w tym podatek VAT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Czas reakcji serwisu  ………………………………………. godzin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Oferowany okres serwisu oprogramowania …………………miesięcy 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Oferowany okres gwarancji/ rękojmi na przedmiot zamówienia zgodnie z SIWZ 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przyjmujemy sposób płatności zgodny z zapisami Specyfikacji Istotnych Warunków Zamówienia.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B93BC0" w:rsidRDefault="009F4D21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B93BC0" w:rsidRDefault="009F4D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sz w:val="18"/>
        </w:rPr>
        <w:t>Dostawę objętą zamówieniem wykonam samodzielnie</w:t>
      </w:r>
      <w:r>
        <w:rPr>
          <w:rFonts w:ascii="Cambria" w:eastAsia="Cambria" w:hAnsi="Cambria" w:cs="Cambria"/>
          <w:sz w:val="18"/>
          <w:vertAlign w:val="superscript"/>
        </w:rPr>
        <w:t xml:space="preserve"> </w:t>
      </w:r>
      <w:r>
        <w:rPr>
          <w:rFonts w:ascii="Cambria" w:eastAsia="Cambria" w:hAnsi="Cambria" w:cs="Cambria"/>
          <w:sz w:val="18"/>
        </w:rPr>
        <w:t>.</w:t>
      </w:r>
    </w:p>
    <w:p w:rsidR="00B93BC0" w:rsidRDefault="00B93BC0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B93BC0" w:rsidRDefault="009F4D2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B93BC0" w:rsidRDefault="00B93BC0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B93BC0" w:rsidRDefault="009F4D2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B93BC0" w:rsidRDefault="009F4D21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B93BC0" w:rsidRDefault="009F4D21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B93BC0" w:rsidRDefault="0020682D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………………dnia………….2019</w:t>
      </w:r>
      <w:bookmarkStart w:id="0" w:name="_GoBack"/>
      <w:bookmarkEnd w:id="0"/>
      <w:r w:rsidR="009F4D21">
        <w:rPr>
          <w:rFonts w:ascii="Cambria" w:eastAsia="Cambria" w:hAnsi="Cambria" w:cs="Cambria"/>
          <w:sz w:val="18"/>
        </w:rPr>
        <w:t>r.</w:t>
      </w:r>
      <w:r w:rsidR="009F4D21">
        <w:rPr>
          <w:rFonts w:ascii="Cambria" w:eastAsia="Cambria" w:hAnsi="Cambria" w:cs="Cambria"/>
          <w:sz w:val="18"/>
        </w:rPr>
        <w:br/>
      </w:r>
    </w:p>
    <w:p w:rsidR="00B93BC0" w:rsidRDefault="009F4D21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</w:r>
    </w:p>
    <w:p w:rsidR="00B93BC0" w:rsidRDefault="009F4D21">
      <w:pPr>
        <w:pStyle w:val="Listanumerowana"/>
        <w:spacing w:line="276" w:lineRule="auto"/>
        <w:ind w:left="284" w:hanging="284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B93BC0" w:rsidRDefault="009F4D21">
      <w:pPr>
        <w:pStyle w:val="Listanumerowana"/>
        <w:ind w:left="142" w:hanging="142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3BC0" w:rsidRDefault="009F4D21">
      <w:pPr>
        <w:pStyle w:val="Listanumerowana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BC0" w:rsidRDefault="00B93BC0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B93BC0" w:rsidRDefault="009F4D21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                        </w:t>
      </w:r>
    </w:p>
    <w:p w:rsidR="00B93BC0" w:rsidRDefault="00B93BC0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B93BC0" w:rsidRDefault="009F4D21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              ……………………………………….                                                                                                                           </w:t>
      </w:r>
    </w:p>
    <w:p w:rsidR="00B93BC0" w:rsidRDefault="009F4D21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B93BC0" w:rsidRDefault="009F4D21">
      <w:pPr>
        <w:spacing w:after="0" w:line="240" w:lineRule="auto"/>
        <w:ind w:left="6521"/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sectPr w:rsidR="00B93BC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FD" w:rsidRDefault="009F4D21">
      <w:pPr>
        <w:spacing w:after="0" w:line="240" w:lineRule="auto"/>
      </w:pPr>
      <w:r>
        <w:separator/>
      </w:r>
    </w:p>
  </w:endnote>
  <w:endnote w:type="continuationSeparator" w:id="0">
    <w:p w:rsidR="00A547FD" w:rsidRDefault="009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FD" w:rsidRDefault="009F4D21">
      <w:pPr>
        <w:spacing w:after="0" w:line="240" w:lineRule="auto"/>
      </w:pPr>
      <w:r>
        <w:separator/>
      </w:r>
    </w:p>
  </w:footnote>
  <w:footnote w:type="continuationSeparator" w:id="0">
    <w:p w:rsidR="00A547FD" w:rsidRDefault="009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Ind w:w="108" w:type="dxa"/>
      <w:tblLayout w:type="fixed"/>
      <w:tblCellMar>
        <w:bottom w:w="113" w:type="dxa"/>
      </w:tblCellMar>
      <w:tblLook w:val="0000" w:firstRow="0" w:lastRow="0" w:firstColumn="0" w:lastColumn="0" w:noHBand="0" w:noVBand="0"/>
    </w:tblPr>
    <w:tblGrid>
      <w:gridCol w:w="4210"/>
      <w:gridCol w:w="2240"/>
      <w:gridCol w:w="3076"/>
    </w:tblGrid>
    <w:tr w:rsidR="008469AD" w:rsidTr="008469AD">
      <w:trPr>
        <w:trHeight w:val="1129"/>
      </w:trPr>
      <w:tc>
        <w:tcPr>
          <w:tcW w:w="4210" w:type="dxa"/>
          <w:shd w:val="clear" w:color="auto" w:fill="auto"/>
          <w:vAlign w:val="center"/>
        </w:tcPr>
        <w:p w:rsidR="008469AD" w:rsidRDefault="008469AD" w:rsidP="008469AD">
          <w:pPr>
            <w:pStyle w:val="Nagwek"/>
            <w:spacing w:line="276" w:lineRule="auto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133475" cy="4762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</w:rPr>
            <w:drawing>
              <wp:inline distT="0" distB="0" distL="0" distR="0">
                <wp:extent cx="1304925" cy="5048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shd w:val="clear" w:color="auto" w:fill="auto"/>
          <w:vAlign w:val="center"/>
        </w:tcPr>
        <w:p w:rsidR="008469AD" w:rsidRDefault="008469AD" w:rsidP="008469AD">
          <w:pPr>
            <w:pStyle w:val="Nagwek"/>
            <w:spacing w:line="276" w:lineRule="auto"/>
          </w:pPr>
          <w:r>
            <w:rPr>
              <w:i/>
            </w:rPr>
            <w:t xml:space="preserve">       </w:t>
          </w:r>
          <w:r>
            <w:rPr>
              <w:i/>
              <w:noProof/>
            </w:rPr>
            <w:drawing>
              <wp:inline distT="0" distB="0" distL="0" distR="0">
                <wp:extent cx="904875" cy="42862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</w:rPr>
            <w:t xml:space="preserve">    </w:t>
          </w:r>
        </w:p>
      </w:tc>
      <w:tc>
        <w:tcPr>
          <w:tcW w:w="3076" w:type="dxa"/>
          <w:shd w:val="clear" w:color="auto" w:fill="auto"/>
          <w:vAlign w:val="center"/>
        </w:tcPr>
        <w:p w:rsidR="008469AD" w:rsidRDefault="008469AD" w:rsidP="008469AD">
          <w:pPr>
            <w:pStyle w:val="Nagwek"/>
            <w:spacing w:line="276" w:lineRule="auto"/>
          </w:pPr>
          <w:r>
            <w:rPr>
              <w:i/>
              <w:noProof/>
            </w:rPr>
            <w:drawing>
              <wp:inline distT="0" distB="0" distL="0" distR="0">
                <wp:extent cx="1590675" cy="4857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515" w:rsidRPr="002D5515" w:rsidRDefault="008469AD" w:rsidP="002D5515">
    <w:pPr>
      <w:pStyle w:val="Tekstpodstawowy"/>
    </w:pPr>
    <w:r>
      <w:rPr>
        <w:rFonts w:ascii="Cambria" w:eastAsia="Times-Roman" w:hAnsi="Cambria" w:cs="Cambria"/>
        <w:color w:val="000000"/>
        <w:sz w:val="18"/>
        <w:szCs w:val="18"/>
      </w:rPr>
      <w:t>Znak sprawy: PN1/2019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4944"/>
    <w:multiLevelType w:val="multilevel"/>
    <w:tmpl w:val="D952A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BC6BB8"/>
    <w:multiLevelType w:val="multilevel"/>
    <w:tmpl w:val="5C4E9C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BC0"/>
    <w:rsid w:val="0020682D"/>
    <w:rsid w:val="002D5515"/>
    <w:rsid w:val="008469AD"/>
    <w:rsid w:val="009F4D21"/>
    <w:rsid w:val="00A547FD"/>
    <w:rsid w:val="00B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3712"/>
  <w15:docId w15:val="{74D0ECCD-B143-4B2E-B8B3-12BEA4A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A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4AC"/>
  </w:style>
  <w:style w:type="character" w:customStyle="1" w:styleId="StopkaZnak">
    <w:name w:val="Stopka Znak"/>
    <w:basedOn w:val="Domylnaczcionkaakapitu"/>
    <w:link w:val="Stopka"/>
    <w:uiPriority w:val="99"/>
    <w:qFormat/>
    <w:rsid w:val="005764AC"/>
  </w:style>
  <w:style w:type="character" w:customStyle="1" w:styleId="TekstpodstawowyZnak">
    <w:name w:val="Tekst podstawowy Znak"/>
    <w:basedOn w:val="Domylnaczcionkaakapitu"/>
    <w:link w:val="Tekstpodstawowy"/>
    <w:qFormat/>
    <w:rsid w:val="005764A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576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0F8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link w:val="NagwekZnak"/>
    <w:unhideWhenUsed/>
    <w:rsid w:val="005764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76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764AC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qFormat/>
    <w:rsid w:val="005764AC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0F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A90F8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Użytkownik systemu Windows</cp:lastModifiedBy>
  <cp:revision>19</cp:revision>
  <dcterms:created xsi:type="dcterms:W3CDTF">2018-03-08T09:10:00Z</dcterms:created>
  <dcterms:modified xsi:type="dcterms:W3CDTF">2019-07-25T11:43:00Z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