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7" w:rsidRDefault="00517CFF">
      <w:pPr>
        <w:spacing w:after="0"/>
        <w:ind w:left="5246" w:firstLine="2551"/>
        <w:jc w:val="right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Załącznik nr 4</w:t>
      </w:r>
    </w:p>
    <w:p w:rsidR="00DA0E97" w:rsidRDefault="00DA0E97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:rsidR="00DA0E97" w:rsidRDefault="00517CFF">
      <w:pPr>
        <w:spacing w:after="0" w:line="276" w:lineRule="auto"/>
        <w:ind w:left="4962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Zamawiający:</w:t>
      </w:r>
    </w:p>
    <w:p w:rsidR="00DA0E97" w:rsidRDefault="00517CFF">
      <w:pPr>
        <w:spacing w:after="0" w:line="276" w:lineRule="auto"/>
        <w:ind w:left="4962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Gminny Ośrodek Zdrowia w Rakowie </w:t>
      </w:r>
    </w:p>
    <w:p w:rsidR="00DA0E97" w:rsidRDefault="00517CFF">
      <w:pPr>
        <w:spacing w:after="0" w:line="276" w:lineRule="auto"/>
        <w:ind w:left="4962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Ul. Klasztorna 16, </w:t>
      </w:r>
    </w:p>
    <w:p w:rsidR="00DA0E97" w:rsidRDefault="00517CFF">
      <w:pPr>
        <w:spacing w:after="0" w:line="276" w:lineRule="auto"/>
        <w:ind w:left="4962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26-035 Raków</w:t>
      </w:r>
      <w:r>
        <w:rPr>
          <w:rFonts w:ascii="Cambria" w:hAnsi="Cambria" w:cs="Arial"/>
          <w:b/>
          <w:sz w:val="20"/>
          <w:szCs w:val="20"/>
        </w:rPr>
        <w:t xml:space="preserve"> </w:t>
      </w:r>
      <w:bookmarkStart w:id="0" w:name="_Hlk525717024"/>
      <w:bookmarkEnd w:id="0"/>
    </w:p>
    <w:p w:rsidR="00DA0E97" w:rsidRDefault="00517CFF">
      <w:pPr>
        <w:spacing w:after="0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DA0E97" w:rsidRDefault="00517CFF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DA0E97" w:rsidRDefault="00517CFF">
      <w:pPr>
        <w:ind w:right="5953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</w:p>
    <w:p w:rsidR="00DA0E97" w:rsidRDefault="00517CFF">
      <w:pPr>
        <w:spacing w:after="0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DA0E97" w:rsidRDefault="00517CFF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DA0E97" w:rsidRDefault="00517CFF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reprezentacji)</w:t>
      </w:r>
    </w:p>
    <w:p w:rsidR="00DA0E97" w:rsidRDefault="00DA0E97">
      <w:pPr>
        <w:rPr>
          <w:rFonts w:ascii="Cambria" w:hAnsi="Cambria" w:cs="Tahoma"/>
          <w:sz w:val="18"/>
          <w:szCs w:val="18"/>
        </w:rPr>
      </w:pPr>
    </w:p>
    <w:p w:rsidR="00DA0E97" w:rsidRDefault="00517CFF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DA0E97" w:rsidRDefault="00517CF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składane na podstawie art. 25a ust. 1 ustawy z dnia 29 stycznia 2004 r. </w:t>
      </w:r>
    </w:p>
    <w:p w:rsidR="00DA0E97" w:rsidRDefault="00517CF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Prawo zamówień publicznych (dalej jako: ustawa </w:t>
      </w:r>
      <w:proofErr w:type="spellStart"/>
      <w:r>
        <w:rPr>
          <w:rFonts w:ascii="Cambria" w:hAnsi="Cambria" w:cs="Tahoma"/>
          <w:b/>
          <w:sz w:val="18"/>
          <w:szCs w:val="18"/>
        </w:rPr>
        <w:t>Pzp</w:t>
      </w:r>
      <w:proofErr w:type="spellEnd"/>
      <w:r>
        <w:rPr>
          <w:rFonts w:ascii="Cambria" w:hAnsi="Cambria" w:cs="Tahoma"/>
          <w:b/>
          <w:sz w:val="18"/>
          <w:szCs w:val="18"/>
        </w:rPr>
        <w:t xml:space="preserve">), </w:t>
      </w:r>
    </w:p>
    <w:p w:rsidR="00DA0E97" w:rsidRDefault="00517CFF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DA0E97" w:rsidRDefault="00517CFF">
      <w:pPr>
        <w:shd w:val="clear" w:color="auto" w:fill="BFBFBF"/>
        <w:spacing w:line="276" w:lineRule="auto"/>
        <w:jc w:val="both"/>
        <w:rPr>
          <w:rFonts w:ascii="Cambria" w:hAnsi="Cambria" w:cs="Tahoma"/>
          <w:b/>
          <w:bCs/>
          <w:iCs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>
        <w:rPr>
          <w:rFonts w:ascii="Cambria" w:hAnsi="Cambria" w:cs="Tahoma"/>
          <w:b/>
          <w:bCs/>
          <w:iCs/>
          <w:sz w:val="20"/>
          <w:szCs w:val="20"/>
        </w:rPr>
        <w:t>„Rozwój elektronicznej dokumentacji medycznej oraz elektronicznych usług publicznych”</w:t>
      </w:r>
    </w:p>
    <w:p w:rsidR="00DA0E97" w:rsidRDefault="00517CFF">
      <w:pPr>
        <w:spacing w:after="0"/>
        <w:ind w:firstLine="708"/>
        <w:jc w:val="both"/>
        <w:rPr>
          <w:rFonts w:ascii="Cambria" w:hAnsi="Cambria" w:cs="Tahoma"/>
          <w:b/>
          <w:bCs/>
          <w:sz w:val="20"/>
          <w:szCs w:val="20"/>
        </w:rPr>
      </w:pPr>
      <w:bookmarkStart w:id="1" w:name="_Hlk525717363"/>
      <w:r>
        <w:rPr>
          <w:rFonts w:ascii="Cambria" w:hAnsi="Cambria" w:cs="Tahoma"/>
          <w:bCs/>
          <w:sz w:val="20"/>
          <w:szCs w:val="20"/>
        </w:rPr>
        <w:t xml:space="preserve">Zamówienie realizowane jest w ramach projektu pn. </w:t>
      </w:r>
      <w:r>
        <w:rPr>
          <w:rFonts w:ascii="Cambria" w:hAnsi="Cambria" w:cs="Tahoma"/>
          <w:b/>
          <w:bCs/>
          <w:sz w:val="20"/>
          <w:szCs w:val="20"/>
          <w:lang w:bidi="en-US"/>
        </w:rPr>
        <w:t>„Rozwój elektronicznej dokumentacji medycznej oraz elek</w:t>
      </w:r>
      <w:r w:rsidR="001B7747">
        <w:rPr>
          <w:rFonts w:ascii="Cambria" w:hAnsi="Cambria" w:cs="Tahoma"/>
          <w:b/>
          <w:bCs/>
          <w:sz w:val="20"/>
          <w:szCs w:val="20"/>
          <w:lang w:bidi="en-US"/>
        </w:rPr>
        <w:t xml:space="preserve">tronicznych usług publicznych </w:t>
      </w:r>
      <w:bookmarkStart w:id="2" w:name="_GoBack"/>
      <w:bookmarkEnd w:id="2"/>
      <w:r>
        <w:rPr>
          <w:rFonts w:ascii="Cambria" w:hAnsi="Cambria" w:cs="Tahoma"/>
          <w:b/>
          <w:bCs/>
          <w:sz w:val="20"/>
          <w:szCs w:val="20"/>
          <w:lang w:bidi="en-US"/>
        </w:rPr>
        <w:t>w Gminnym Ośrodku Zdrowia w Rakowie, Gminnym Zakładzie Opieki Zdrowotnej w Sobkowie oraz Samodzielnym Publicznym</w:t>
      </w:r>
      <w:r>
        <w:rPr>
          <w:rFonts w:ascii="Cambria" w:hAnsi="Cambria" w:cs="Tahoma"/>
          <w:bCs/>
          <w:sz w:val="20"/>
          <w:szCs w:val="20"/>
          <w:lang w:bidi="en-US"/>
        </w:rPr>
        <w:t xml:space="preserve"> </w:t>
      </w:r>
      <w:r>
        <w:rPr>
          <w:rFonts w:ascii="Cambria" w:hAnsi="Cambria" w:cs="Tahoma"/>
          <w:b/>
          <w:bCs/>
          <w:sz w:val="20"/>
          <w:szCs w:val="20"/>
          <w:lang w:bidi="en-US"/>
        </w:rPr>
        <w:t>Zakładzie Opieki Zdrowotnej w Nowej Słupi”</w:t>
      </w:r>
    </w:p>
    <w:p w:rsidR="00DA0E97" w:rsidRDefault="00517CFF">
      <w:pPr>
        <w:spacing w:after="0" w:line="276" w:lineRule="auto"/>
        <w:ind w:firstLine="708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Postępowanie o zamówienie publiczne prowadzone przez </w:t>
      </w:r>
      <w:r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Kancelarię Prawną Jakóbik i Ziemba  Kielce, ul. Warszawska 7 lok. 27A</w:t>
      </w:r>
      <w:r>
        <w:rPr>
          <w:rFonts w:ascii="Cambria" w:hAnsi="Cambria" w:cs="Tahoma"/>
          <w:i/>
          <w:sz w:val="20"/>
          <w:szCs w:val="20"/>
        </w:rPr>
        <w:t xml:space="preserve">, </w:t>
      </w:r>
      <w:bookmarkEnd w:id="1"/>
      <w:r>
        <w:rPr>
          <w:rFonts w:ascii="Cambria" w:hAnsi="Cambria" w:cs="Tahoma"/>
          <w:sz w:val="20"/>
          <w:szCs w:val="20"/>
        </w:rPr>
        <w:t>oświadczam, co następuje:</w:t>
      </w:r>
    </w:p>
    <w:p w:rsidR="00DA0E97" w:rsidRDefault="00DA0E97">
      <w:pPr>
        <w:spacing w:after="0" w:line="276" w:lineRule="auto"/>
        <w:ind w:firstLine="708"/>
        <w:jc w:val="both"/>
        <w:rPr>
          <w:rFonts w:ascii="Cambria" w:hAnsi="Cambria" w:cs="Tahoma"/>
          <w:i/>
          <w:sz w:val="20"/>
          <w:szCs w:val="20"/>
        </w:rPr>
      </w:pPr>
    </w:p>
    <w:p w:rsidR="00DA0E97" w:rsidRDefault="00517CFF">
      <w:pPr>
        <w:shd w:val="clear" w:color="auto" w:fill="BFBFBF" w:themeFill="background1" w:themeFillShade="BF"/>
        <w:spacing w:after="0" w:line="360" w:lineRule="auto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OŚWIADCZENIA DOTYCZĄCE WYKONAWCY:</w:t>
      </w:r>
    </w:p>
    <w:p w:rsidR="00DA0E97" w:rsidRDefault="00DA0E97">
      <w:pPr>
        <w:pStyle w:val="Akapitzlist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517CF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nie podlegam wykluczeniu z postępowania na podstawie </w:t>
      </w:r>
      <w:r>
        <w:rPr>
          <w:rFonts w:ascii="Cambria" w:hAnsi="Cambria" w:cs="Tahoma"/>
          <w:sz w:val="18"/>
          <w:szCs w:val="18"/>
        </w:rPr>
        <w:br/>
        <w:t xml:space="preserve">art. 24 ust 1 pkt 12-23 ustawy </w:t>
      </w:r>
      <w:proofErr w:type="spellStart"/>
      <w:r>
        <w:rPr>
          <w:rFonts w:ascii="Cambria" w:hAnsi="Cambria" w:cs="Tahoma"/>
          <w:sz w:val="18"/>
          <w:szCs w:val="18"/>
        </w:rPr>
        <w:t>Pzp</w:t>
      </w:r>
      <w:proofErr w:type="spellEnd"/>
      <w:r>
        <w:rPr>
          <w:rFonts w:ascii="Cambria" w:hAnsi="Cambria" w:cs="Tahoma"/>
          <w:sz w:val="18"/>
          <w:szCs w:val="18"/>
        </w:rPr>
        <w:t>.</w:t>
      </w:r>
    </w:p>
    <w:p w:rsidR="00DA0E97" w:rsidRDefault="00517CF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nie podlegam wykluczeniu z postępowania na podstawie </w:t>
      </w:r>
      <w:r>
        <w:rPr>
          <w:rFonts w:ascii="Cambria" w:hAnsi="Cambria" w:cs="Tahoma"/>
          <w:sz w:val="18"/>
          <w:szCs w:val="18"/>
        </w:rPr>
        <w:br/>
        <w:t xml:space="preserve">art. 24 ust. 5 ustawy </w:t>
      </w:r>
      <w:proofErr w:type="spellStart"/>
      <w:r>
        <w:rPr>
          <w:rFonts w:ascii="Cambria" w:hAnsi="Cambria" w:cs="Tahoma"/>
          <w:sz w:val="18"/>
          <w:szCs w:val="18"/>
        </w:rPr>
        <w:t>Pzp</w:t>
      </w:r>
      <w:proofErr w:type="spellEnd"/>
      <w:r>
        <w:rPr>
          <w:rFonts w:ascii="Cambria" w:hAnsi="Cambria" w:cs="Tahoma"/>
          <w:sz w:val="18"/>
          <w:szCs w:val="18"/>
        </w:rPr>
        <w:t xml:space="preserve">  .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………….……. r.                                                             …………………………………………</w:t>
      </w:r>
    </w:p>
    <w:p w:rsidR="00DA0E97" w:rsidRDefault="00517CFF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(podpis)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DA0E97" w:rsidRDefault="00517CFF">
      <w:pPr>
        <w:spacing w:after="0" w:line="276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mbria" w:hAnsi="Cambria" w:cs="Tahoma"/>
          <w:sz w:val="18"/>
          <w:szCs w:val="18"/>
        </w:rPr>
        <w:t>Pzp</w:t>
      </w:r>
      <w:proofErr w:type="spellEnd"/>
      <w:r>
        <w:rPr>
          <w:rFonts w:ascii="Cambria" w:hAnsi="Cambria" w:cs="Tahoma"/>
          <w:sz w:val="18"/>
          <w:szCs w:val="18"/>
        </w:rPr>
        <w:t xml:space="preserve"> </w:t>
      </w:r>
      <w:r>
        <w:rPr>
          <w:rFonts w:ascii="Cambria" w:hAnsi="Cambria" w:cs="Tahoma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Cambria" w:hAnsi="Cambria" w:cs="Tahoma"/>
          <w:i/>
          <w:sz w:val="18"/>
          <w:szCs w:val="18"/>
        </w:rPr>
        <w:t>Pzp</w:t>
      </w:r>
      <w:proofErr w:type="spellEnd"/>
      <w:r>
        <w:rPr>
          <w:rFonts w:ascii="Cambria" w:hAnsi="Cambria" w:cs="Tahoma"/>
          <w:i/>
          <w:sz w:val="18"/>
          <w:szCs w:val="18"/>
        </w:rPr>
        <w:t>).</w:t>
      </w:r>
      <w:r>
        <w:rPr>
          <w:rFonts w:ascii="Cambria" w:hAnsi="Cambria" w:cs="Tahoma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>
        <w:rPr>
          <w:rFonts w:ascii="Cambria" w:hAnsi="Cambria" w:cs="Tahoma"/>
          <w:sz w:val="18"/>
          <w:szCs w:val="18"/>
        </w:rPr>
        <w:t>Pzp</w:t>
      </w:r>
      <w:proofErr w:type="spellEnd"/>
      <w:r>
        <w:rPr>
          <w:rFonts w:ascii="Cambria" w:hAnsi="Cambria" w:cs="Tahoma"/>
          <w:sz w:val="18"/>
          <w:szCs w:val="18"/>
        </w:rPr>
        <w:t xml:space="preserve"> podjąłem następujące środki naprawcze: ………………………………………………………………………………………………..</w:t>
      </w:r>
    </w:p>
    <w:p w:rsidR="00DA0E97" w:rsidRDefault="00517CFF">
      <w:pPr>
        <w:spacing w:after="0" w:line="276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…………………. r.                                              …………………………………………</w:t>
      </w:r>
    </w:p>
    <w:p w:rsidR="00DA0E97" w:rsidRDefault="00517CFF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(podpis)</w:t>
      </w:r>
    </w:p>
    <w:p w:rsidR="00DA0E97" w:rsidRPr="00517CFF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DA0E97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DA0E97" w:rsidRDefault="00517CFF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PODMIOTU, NA KTÓREGO ZASOBY POWOŁUJE SIĘ WYKONAWCA: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następujący/e podmiot/y, na którego/</w:t>
      </w:r>
      <w:proofErr w:type="spellStart"/>
      <w:r>
        <w:rPr>
          <w:rFonts w:ascii="Cambria" w:hAnsi="Cambria" w:cs="Tahoma"/>
          <w:sz w:val="18"/>
          <w:szCs w:val="18"/>
        </w:rPr>
        <w:t>ych</w:t>
      </w:r>
      <w:proofErr w:type="spellEnd"/>
      <w:r>
        <w:rPr>
          <w:rFonts w:ascii="Cambria" w:hAnsi="Cambria" w:cs="Tahoma"/>
          <w:sz w:val="18"/>
          <w:szCs w:val="18"/>
        </w:rPr>
        <w:t xml:space="preserve"> zasoby powołuję się w niniejszym postępowaniu, tj.: …………………………………………………………………….……………………… </w:t>
      </w:r>
      <w:r>
        <w:rPr>
          <w:rFonts w:ascii="Cambria" w:hAnsi="Cambria" w:cs="Tahoma"/>
          <w:i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 xml:space="preserve">) </w:t>
      </w:r>
      <w:r>
        <w:rPr>
          <w:rFonts w:ascii="Cambria" w:hAnsi="Cambria" w:cs="Tahoma"/>
          <w:sz w:val="18"/>
          <w:szCs w:val="18"/>
        </w:rPr>
        <w:t>nie podlega/ją wykluczeniu z postępowania o udzielenie zamówienia.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…………………. r.                                                              …………………………………………</w:t>
      </w:r>
    </w:p>
    <w:p w:rsidR="00DA0E97" w:rsidRDefault="00517CFF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(podpis)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</w:p>
    <w:p w:rsidR="00DA0E97" w:rsidRDefault="00517CFF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Cambria" w:hAnsi="Cambria" w:cs="Tahoma"/>
          <w:i/>
          <w:sz w:val="18"/>
          <w:szCs w:val="18"/>
        </w:rPr>
        <w:t>Pzp</w:t>
      </w:r>
      <w:proofErr w:type="spellEnd"/>
      <w:r>
        <w:rPr>
          <w:rFonts w:ascii="Cambria" w:hAnsi="Cambria" w:cs="Tahoma"/>
          <w:i/>
          <w:sz w:val="18"/>
          <w:szCs w:val="18"/>
        </w:rPr>
        <w:t>]</w:t>
      </w:r>
    </w:p>
    <w:p w:rsidR="00DA0E97" w:rsidRDefault="00517CFF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PODWYKONAWCY NIEBĘDĄCEGO PODMIOTEM, NA KTÓREGO ZASOBY POWOŁUJE SIĘ WYKONAWCA: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następujący/e podmiot/y, będący/e podwykonawcą/</w:t>
      </w:r>
      <w:proofErr w:type="spellStart"/>
      <w:r>
        <w:rPr>
          <w:rFonts w:ascii="Cambria" w:hAnsi="Cambria" w:cs="Tahoma"/>
          <w:sz w:val="18"/>
          <w:szCs w:val="18"/>
        </w:rPr>
        <w:t>ami</w:t>
      </w:r>
      <w:proofErr w:type="spellEnd"/>
      <w:r>
        <w:rPr>
          <w:rFonts w:ascii="Cambria" w:hAnsi="Cambria" w:cs="Tahoma"/>
          <w:sz w:val="18"/>
          <w:szCs w:val="18"/>
        </w:rPr>
        <w:t xml:space="preserve">: ……………………………………………………………………..….…… </w:t>
      </w:r>
      <w:r>
        <w:rPr>
          <w:rFonts w:ascii="Cambria" w:hAnsi="Cambria" w:cs="Tahoma"/>
          <w:i/>
          <w:sz w:val="18"/>
          <w:szCs w:val="18"/>
        </w:rPr>
        <w:t>(podać pełną nazwę/firmę, adres, a także w zależności od podmiotu: NIP/PESEL, KRS/</w:t>
      </w:r>
      <w:proofErr w:type="spellStart"/>
      <w:r>
        <w:rPr>
          <w:rFonts w:ascii="Cambria" w:hAnsi="Cambria" w:cs="Tahoma"/>
          <w:i/>
          <w:sz w:val="18"/>
          <w:szCs w:val="18"/>
        </w:rPr>
        <w:t>CEiDG</w:t>
      </w:r>
      <w:proofErr w:type="spellEnd"/>
      <w:r>
        <w:rPr>
          <w:rFonts w:ascii="Cambria" w:hAnsi="Cambria" w:cs="Tahoma"/>
          <w:i/>
          <w:sz w:val="18"/>
          <w:szCs w:val="18"/>
        </w:rPr>
        <w:t>)</w:t>
      </w:r>
      <w:r>
        <w:rPr>
          <w:rFonts w:ascii="Cambria" w:hAnsi="Cambria" w:cs="Tahoma"/>
          <w:sz w:val="18"/>
          <w:szCs w:val="18"/>
        </w:rPr>
        <w:t xml:space="preserve">, nie podlega/ą wykluczeniu z postępowania </w:t>
      </w:r>
      <w:r>
        <w:rPr>
          <w:rFonts w:ascii="Cambria" w:hAnsi="Cambria" w:cs="Tahoma"/>
          <w:sz w:val="18"/>
          <w:szCs w:val="18"/>
        </w:rPr>
        <w:br/>
        <w:t>o udzielenie zamówienia.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…………………. r.                                                           …………………………………………</w:t>
      </w:r>
    </w:p>
    <w:p w:rsidR="00DA0E97" w:rsidRDefault="00517CFF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(podpis)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DA0E97" w:rsidRDefault="00517CFF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517CF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>dnia …………………. r.                                                           …………………………………………</w:t>
      </w:r>
    </w:p>
    <w:p w:rsidR="00DA0E97" w:rsidRDefault="00517CFF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(podpis)</w:t>
      </w:r>
    </w:p>
    <w:p w:rsidR="00DA0E97" w:rsidRDefault="00DA0E9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A0E97" w:rsidRDefault="00DA0E97">
      <w:pPr>
        <w:spacing w:after="0" w:line="360" w:lineRule="auto"/>
        <w:ind w:left="5664" w:firstLine="708"/>
        <w:jc w:val="both"/>
      </w:pPr>
    </w:p>
    <w:sectPr w:rsidR="00DA0E97">
      <w:headerReference w:type="default" r:id="rId8"/>
      <w:footerReference w:type="default" r:id="rId9"/>
      <w:pgSz w:w="11906" w:h="16838"/>
      <w:pgMar w:top="1390" w:right="1417" w:bottom="568" w:left="1417" w:header="284" w:footer="6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BF" w:rsidRDefault="00517CFF">
      <w:pPr>
        <w:spacing w:after="0" w:line="240" w:lineRule="auto"/>
      </w:pPr>
      <w:r>
        <w:separator/>
      </w:r>
    </w:p>
  </w:endnote>
  <w:endnote w:type="continuationSeparator" w:id="0">
    <w:p w:rsidR="000348BF" w:rsidRDefault="0051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471152"/>
      <w:docPartObj>
        <w:docPartGallery w:val="Page Numbers (Bottom of Page)"/>
        <w:docPartUnique/>
      </w:docPartObj>
    </w:sdtPr>
    <w:sdtEndPr/>
    <w:sdtContent>
      <w:p w:rsidR="00DA0E97" w:rsidRDefault="00517CFF">
        <w:pPr>
          <w:pStyle w:val="Stopka"/>
          <w:jc w:val="center"/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1B7747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A0E97" w:rsidRDefault="00DA0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BF" w:rsidRDefault="00517CFF">
      <w:pPr>
        <w:spacing w:after="0" w:line="240" w:lineRule="auto"/>
      </w:pPr>
      <w:r>
        <w:separator/>
      </w:r>
    </w:p>
  </w:footnote>
  <w:footnote w:type="continuationSeparator" w:id="0">
    <w:p w:rsidR="000348BF" w:rsidRDefault="0051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CellMar>
        <w:bottom w:w="113" w:type="dxa"/>
      </w:tblCellMar>
      <w:tblLook w:val="0000" w:firstRow="0" w:lastRow="0" w:firstColumn="0" w:lastColumn="0" w:noHBand="0" w:noVBand="0"/>
    </w:tblPr>
    <w:tblGrid>
      <w:gridCol w:w="4210"/>
      <w:gridCol w:w="2240"/>
      <w:gridCol w:w="3076"/>
    </w:tblGrid>
    <w:tr w:rsidR="004F7AE8" w:rsidTr="00252E17">
      <w:trPr>
        <w:trHeight w:val="1129"/>
      </w:trPr>
      <w:tc>
        <w:tcPr>
          <w:tcW w:w="4210" w:type="dxa"/>
          <w:shd w:val="clear" w:color="auto" w:fill="auto"/>
          <w:vAlign w:val="center"/>
        </w:tcPr>
        <w:p w:rsidR="004F7AE8" w:rsidRDefault="004F7AE8" w:rsidP="004F7AE8">
          <w:pPr>
            <w:pStyle w:val="Nagwek"/>
            <w:spacing w:line="276" w:lineRule="auto"/>
            <w:rPr>
              <w:i/>
            </w:rPr>
          </w:pPr>
          <w:r>
            <w:rPr>
              <w:i/>
              <w:noProof/>
              <w:lang w:eastAsia="pl-PL"/>
            </w:rPr>
            <w:drawing>
              <wp:inline distT="0" distB="0" distL="0" distR="0" wp14:anchorId="30FCF506" wp14:editId="7350C3DD">
                <wp:extent cx="1133475" cy="4762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eastAsia="pl-PL"/>
            </w:rPr>
            <w:drawing>
              <wp:inline distT="0" distB="0" distL="0" distR="0" wp14:anchorId="7C76E992" wp14:editId="78EB82A4">
                <wp:extent cx="1304925" cy="5048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shd w:val="clear" w:color="auto" w:fill="auto"/>
          <w:vAlign w:val="center"/>
        </w:tcPr>
        <w:p w:rsidR="004F7AE8" w:rsidRDefault="004F7AE8" w:rsidP="004F7AE8">
          <w:pPr>
            <w:pStyle w:val="Nagwek"/>
            <w:spacing w:line="276" w:lineRule="auto"/>
          </w:pPr>
          <w:r>
            <w:rPr>
              <w:i/>
            </w:rPr>
            <w:t xml:space="preserve">       </w:t>
          </w:r>
          <w:r>
            <w:rPr>
              <w:i/>
              <w:noProof/>
              <w:lang w:eastAsia="pl-PL"/>
            </w:rPr>
            <w:drawing>
              <wp:inline distT="0" distB="0" distL="0" distR="0" wp14:anchorId="7DFFD079" wp14:editId="59EDBEBF">
                <wp:extent cx="904875" cy="4286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</w:rPr>
            <w:t xml:space="preserve">    </w:t>
          </w:r>
        </w:p>
      </w:tc>
      <w:tc>
        <w:tcPr>
          <w:tcW w:w="3076" w:type="dxa"/>
          <w:shd w:val="clear" w:color="auto" w:fill="auto"/>
          <w:vAlign w:val="center"/>
        </w:tcPr>
        <w:p w:rsidR="004F7AE8" w:rsidRDefault="004F7AE8" w:rsidP="004F7AE8">
          <w:pPr>
            <w:pStyle w:val="Nagwek"/>
            <w:spacing w:line="276" w:lineRule="auto"/>
          </w:pPr>
          <w:r>
            <w:rPr>
              <w:i/>
              <w:noProof/>
              <w:lang w:eastAsia="pl-PL"/>
            </w:rPr>
            <w:drawing>
              <wp:inline distT="0" distB="0" distL="0" distR="0" wp14:anchorId="10BB8AEB" wp14:editId="05CD1192">
                <wp:extent cx="1590675" cy="48577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A0E97" w:rsidRPr="00A81A84" w:rsidRDefault="00A81A84" w:rsidP="00A81A84">
    <w:pPr>
      <w:pStyle w:val="Tekstpodstawowy"/>
    </w:pPr>
    <w:r>
      <w:rPr>
        <w:rFonts w:ascii="Cambria" w:eastAsia="Times-Roman" w:hAnsi="Cambria" w:cs="Cambria"/>
        <w:color w:val="000000"/>
        <w:sz w:val="18"/>
        <w:szCs w:val="18"/>
      </w:rPr>
      <w:t>Znak sprawy: PN1/2019</w:t>
    </w:r>
  </w:p>
  <w:p w:rsidR="00DA0E97" w:rsidRDefault="00DA0E97">
    <w:pPr>
      <w:pStyle w:val="Nagwek"/>
      <w:jc w:val="right"/>
      <w:rPr>
        <w:rFonts w:ascii="Cambria" w:eastAsia="Times-Roman" w:hAnsi="Cambria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6B4D"/>
    <w:multiLevelType w:val="multilevel"/>
    <w:tmpl w:val="59D0D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8E4989"/>
    <w:multiLevelType w:val="multilevel"/>
    <w:tmpl w:val="7F0C90D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97"/>
    <w:rsid w:val="000348BF"/>
    <w:rsid w:val="001B7747"/>
    <w:rsid w:val="004F7AE8"/>
    <w:rsid w:val="00517CFF"/>
    <w:rsid w:val="00675DAA"/>
    <w:rsid w:val="00A81A84"/>
    <w:rsid w:val="00DA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7CA5C"/>
  <w15:docId w15:val="{090BCF33-7250-44FE-8677-DA58725D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4D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42B3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A42B3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Cambria" w:hAnsi="Cambria"/>
      <w:b/>
      <w:sz w:val="18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A42B3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</w:style>
  <w:style w:type="paragraph" w:styleId="Podtytu">
    <w:name w:val="Subtitle"/>
    <w:basedOn w:val="Normalny"/>
    <w:link w:val="PodtytuZnak"/>
    <w:qFormat/>
    <w:rsid w:val="00A42B39"/>
    <w:p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38CD-58C2-48CD-97F1-3002FB5B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Użytkownik systemu Windows</cp:lastModifiedBy>
  <cp:revision>22</cp:revision>
  <cp:lastPrinted>2016-07-26T08:32:00Z</cp:lastPrinted>
  <dcterms:created xsi:type="dcterms:W3CDTF">2018-03-08T09:12:00Z</dcterms:created>
  <dcterms:modified xsi:type="dcterms:W3CDTF">2019-07-25T11:53:00Z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