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Załącznik nr 4 do SIWZ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Gmina Raków,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ul. Ogrodowa 1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26-035 Raków 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Wykonawca: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 </w:t>
      </w:r>
      <w:r>
        <w:rPr>
          <w:rFonts w:cs="Arial" w:ascii="Cambria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hd w:val="clear" w:color="auto" w:fill="BFBFBF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Arial" w:ascii="Cambria" w:hAnsi="Cambria"/>
          <w:b/>
          <w:bCs/>
          <w:sz w:val="20"/>
          <w:szCs w:val="20"/>
          <w:lang w:eastAsia="x-none"/>
        </w:rPr>
        <w:t>„</w:t>
      </w:r>
      <w:r>
        <w:rPr>
          <w:rFonts w:ascii="Cambria" w:hAnsi="Cambria"/>
          <w:b/>
          <w:sz w:val="20"/>
          <w:szCs w:val="20"/>
        </w:rPr>
        <w:t>UTWORZENIE I WYPOSAŻENIE OBIEKTÓW PEŁNIĄCYCH FUNKCJE REKREACYJNE I SPOŁECZNO KULTUROWE W MIEJSCOWOŚCIACH:BARDO, REMBÓW, RAKÓWKA, CHAŃCZA, ŻYCINY,WÓ</w:t>
      </w:r>
      <w:r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KA POKŁONNA, OCIESĘKI, NOWA HUTA NA TERENIE GMINY RAKÓW</w:t>
      </w:r>
      <w:r>
        <w:rPr>
          <w:rFonts w:cs="Arial" w:ascii="Cambria" w:hAnsi="Cambria"/>
          <w:b/>
          <w:bCs/>
          <w:sz w:val="20"/>
          <w:szCs w:val="20"/>
          <w:lang w:eastAsia="x-none"/>
        </w:rPr>
        <w:t>”</w:t>
      </w:r>
    </w:p>
    <w:p>
      <w:pPr>
        <w:pStyle w:val="Normal"/>
        <w:spacing w:lineRule="auto" w:line="276" w:before="0" w:after="0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>
        <w:rPr>
          <w:rFonts w:cs="Arial" w:ascii="Cambria" w:hAnsi="Cambria"/>
          <w:i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Cambria" w:hAnsi="Cambria" w:cs="TimesNewRoman,BoldItalic"/>
          <w:b/>
          <w:b/>
          <w:bCs/>
          <w:i/>
          <w:i/>
          <w:iCs/>
          <w:sz w:val="20"/>
          <w:szCs w:val="20"/>
        </w:rPr>
      </w:pPr>
      <w:r>
        <w:rPr>
          <w:rFonts w:cs="TimesNewRoman,BoldItalic" w:ascii="Cambria" w:hAnsi="Cambria"/>
          <w:b/>
          <w:bCs/>
          <w:i/>
          <w:iCs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że nie podlegam wykluczeniu z postępowania na podstawie 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że nie podlegam wykluczeniu z postępowania na podstawie art. 24 ust. 5 ustawy Pzp.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cs="Arial" w:ascii="Cambria" w:hAnsi="Cambria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cs="Arial" w:ascii="Cambria" w:hAnsi="Cambria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..…………………………………………………………………..…………………...........……………………………………………………………………..………………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 xml:space="preserve">       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cs="Arial" w:ascii="Cambria" w:hAnsi="Cambria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cs="Arial" w:ascii="Cambria" w:hAnsi="Cambria"/>
          <w:sz w:val="20"/>
          <w:szCs w:val="20"/>
        </w:rPr>
        <w:t>nie podlega/ją wykluczeniu z postępowania o udzielenie zamówienia.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cs="Arial" w:ascii="Cambria" w:hAnsi="Cambria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" w:ascii="Cambria" w:hAnsi="Cambria"/>
          <w:sz w:val="20"/>
          <w:szCs w:val="20"/>
        </w:rPr>
        <w:t xml:space="preserve">, nie podlega/ą wykluczeniu z postępowania </w:t>
        <w:br/>
        <w:t>o udzielenie zamówienia.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i/>
          <w:sz w:val="20"/>
          <w:szCs w:val="20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Cambria" w:hAnsi="Cambria"/>
          <w:i/>
          <w:sz w:val="20"/>
          <w:szCs w:val="20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5491453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2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bCs/>
        <w:i/>
        <w:i/>
        <w:iCs/>
        <w:sz w:val="20"/>
        <w:szCs w:val="20"/>
      </w:rPr>
    </w:pPr>
    <w:r>
      <w:rPr>
        <w:rFonts w:cs="Arial" w:ascii="Cambria" w:hAnsi="Cambria"/>
        <w:sz w:val="20"/>
        <w:szCs w:val="20"/>
      </w:rPr>
      <w:t>Numer postępowania:</w:t>
    </w:r>
    <w:r>
      <w:rPr>
        <w:rFonts w:cs="Arial" w:ascii="Cambria" w:hAnsi="Cambria"/>
        <w:bCs/>
        <w:iCs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……………………………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89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FontStyle132" w:customStyle="1">
    <w:name w:val="Font Style132"/>
    <w:uiPriority w:val="99"/>
    <w:qFormat/>
    <w:rsid w:val="00f06024"/>
    <w:rPr>
      <w:rFonts w:ascii="Arial" w:hAnsi="Arial" w:cs="Arial"/>
      <w:b/>
      <w:bCs/>
      <w:sz w:val="26"/>
      <w:szCs w:val="2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Cambria" w:hAnsi="Cambria"/>
      <w:b/>
      <w:sz w:val="20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19BC-F386-4C39-B9A3-BCE889CD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LibreOffice/6.0.5.2$Windows_x86 LibreOffice_project/54c8cbb85f300ac59db32fe8a675ff7683cd5a16</Application>
  <Pages>2</Pages>
  <Words>364</Words>
  <Characters>2668</Characters>
  <CharactersWithSpaces>3089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2018-01-04T07:09:00Z</dcterms:created>
  <dc:creator>Remigiusz Stępień</dc:creator>
  <dc:description/>
  <dc:language>pl-PL</dc:language>
  <cp:lastModifiedBy/>
  <cp:lastPrinted>2016-07-26T08:32:00Z</cp:lastPrinted>
  <dcterms:modified xsi:type="dcterms:W3CDTF">2019-06-24T09:35:58Z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