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5F" w:rsidRPr="00505880" w:rsidRDefault="0026273D" w:rsidP="0021035F">
      <w:pPr>
        <w:jc w:val="center"/>
        <w:rPr>
          <w:rFonts w:ascii="Bookman Old Style" w:hAnsi="Bookman Old Style"/>
          <w:b/>
          <w:sz w:val="18"/>
          <w:szCs w:val="18"/>
        </w:rPr>
      </w:pPr>
      <w:bookmarkStart w:id="0" w:name="_GoBack"/>
      <w:bookmarkEnd w:id="0"/>
      <w:r w:rsidRPr="00505880">
        <w:rPr>
          <w:rFonts w:ascii="Bookman Old Style" w:hAnsi="Bookman Old Style"/>
          <w:b/>
          <w:sz w:val="18"/>
          <w:szCs w:val="18"/>
        </w:rPr>
        <w:t>Wójt Gminy Raków</w:t>
      </w:r>
    </w:p>
    <w:p w:rsidR="00E12E87" w:rsidRPr="00505880" w:rsidRDefault="0096762D" w:rsidP="00F54B21">
      <w:pPr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ogłasza </w:t>
      </w:r>
      <w:r w:rsidR="0021035F" w:rsidRPr="00505880">
        <w:rPr>
          <w:rFonts w:ascii="Bookman Old Style" w:hAnsi="Bookman Old Style"/>
          <w:b/>
          <w:sz w:val="18"/>
          <w:szCs w:val="18"/>
        </w:rPr>
        <w:t>przetarg ustny nieograniczony na sprzedaż</w:t>
      </w:r>
      <w:r w:rsidR="00E12E87" w:rsidRPr="00505880">
        <w:rPr>
          <w:rFonts w:ascii="Bookman Old Style" w:hAnsi="Bookman Old Style"/>
          <w:b/>
          <w:sz w:val="18"/>
          <w:szCs w:val="18"/>
        </w:rPr>
        <w:t xml:space="preserve"> nieruchomości stanowiących</w:t>
      </w:r>
      <w:r w:rsidR="00C5540E" w:rsidRPr="00505880">
        <w:rPr>
          <w:rFonts w:ascii="Bookman Old Style" w:hAnsi="Bookman Old Style"/>
          <w:b/>
          <w:sz w:val="18"/>
          <w:szCs w:val="18"/>
        </w:rPr>
        <w:t xml:space="preserve"> własność Gminy  Raków</w:t>
      </w:r>
      <w:r w:rsidR="001229F8" w:rsidRPr="00505880">
        <w:rPr>
          <w:rFonts w:ascii="Bookman Old Style" w:hAnsi="Bookman Old Style"/>
          <w:b/>
          <w:sz w:val="18"/>
          <w:szCs w:val="18"/>
        </w:rPr>
        <w:t xml:space="preserve">, </w:t>
      </w:r>
      <w:r w:rsidR="003348E0" w:rsidRPr="00505880">
        <w:rPr>
          <w:rFonts w:ascii="Bookman Old Style" w:hAnsi="Bookman Old Style"/>
          <w:b/>
          <w:sz w:val="18"/>
          <w:szCs w:val="18"/>
        </w:rPr>
        <w:t>oznac</w:t>
      </w:r>
      <w:r w:rsidR="00E12E87" w:rsidRPr="00505880">
        <w:rPr>
          <w:rFonts w:ascii="Bookman Old Style" w:hAnsi="Bookman Old Style"/>
          <w:b/>
          <w:sz w:val="18"/>
          <w:szCs w:val="18"/>
        </w:rPr>
        <w:t>zonych w ewidencji gruntów jako:</w:t>
      </w:r>
    </w:p>
    <w:p w:rsidR="00E12E87" w:rsidRPr="00505880" w:rsidRDefault="00E12E87" w:rsidP="00F54B21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A60BEB" w:rsidRPr="00505880" w:rsidRDefault="00E12E87" w:rsidP="00A60BEB">
      <w:pPr>
        <w:spacing w:line="360" w:lineRule="auto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1.</w:t>
      </w:r>
      <w:r w:rsidR="0026748C" w:rsidRPr="00505880">
        <w:rPr>
          <w:rFonts w:ascii="Bookman Old Style" w:hAnsi="Bookman Old Style"/>
          <w:sz w:val="18"/>
          <w:szCs w:val="18"/>
        </w:rPr>
        <w:t xml:space="preserve"> </w:t>
      </w:r>
      <w:r w:rsidR="00A60BEB" w:rsidRPr="00505880">
        <w:rPr>
          <w:rFonts w:ascii="Bookman Old Style" w:hAnsi="Bookman Old Style"/>
          <w:sz w:val="18"/>
          <w:szCs w:val="18"/>
        </w:rPr>
        <w:t>działka nr</w:t>
      </w:r>
      <w:r w:rsidR="00A60BEB" w:rsidRPr="00505880">
        <w:rPr>
          <w:rFonts w:ascii="Bookman Old Style" w:hAnsi="Bookman Old Style"/>
          <w:b/>
          <w:sz w:val="18"/>
          <w:szCs w:val="18"/>
        </w:rPr>
        <w:t xml:space="preserve"> 219/8 </w:t>
      </w:r>
      <w:r w:rsidR="00A60BEB" w:rsidRPr="00505880">
        <w:rPr>
          <w:rFonts w:ascii="Bookman Old Style" w:hAnsi="Bookman Old Style"/>
          <w:sz w:val="18"/>
          <w:szCs w:val="18"/>
        </w:rPr>
        <w:t>o  pow. 0,0648 ha, położona w Pągowcu, wykazana jako użytek RIVb, RV, dla której prowadzona jest księga wieczysta KI1L/00157792/0.  Działka o prostokątnym kształcie, posiada dojazd drogą gruntową. Brak uzbrojenia terenu. Zgodnie z planem  miejscowym – wskazanym w pkt 1 niniejszego ogłoszenia,  działka wykazana jest jako tereny indywidualnej  zabudowy rekreacyjnej i letniskowej z dopuszczeniem usług turystycznych – 17.6.UT1 i tereny dróg publicznych klasy drogi dojazdowej 17.10.KDD.</w:t>
      </w:r>
    </w:p>
    <w:p w:rsidR="00A60BEB" w:rsidRPr="00505880" w:rsidRDefault="00A60BEB" w:rsidP="00A60BEB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>20 900, 16</w:t>
      </w:r>
      <w:r w:rsidRPr="00505880">
        <w:rPr>
          <w:rFonts w:ascii="Bookman Old Style" w:hAnsi="Bookman Old Style"/>
          <w:b/>
          <w:sz w:val="18"/>
          <w:szCs w:val="18"/>
        </w:rPr>
        <w:t xml:space="preserve"> 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>4 180, 03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</w:t>
      </w:r>
    </w:p>
    <w:p w:rsidR="00037015" w:rsidRPr="00505880" w:rsidRDefault="0096762D" w:rsidP="00A60BEB">
      <w:pPr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Jest to drugi przetarg na sprzedaż przedmiotowej nieruchomości.</w:t>
      </w:r>
    </w:p>
    <w:p w:rsidR="00AB5091" w:rsidRPr="00505880" w:rsidRDefault="00AB5091" w:rsidP="00C80769">
      <w:pPr>
        <w:rPr>
          <w:rFonts w:ascii="Bookman Old Style" w:hAnsi="Bookman Old Style"/>
          <w:sz w:val="18"/>
          <w:szCs w:val="18"/>
        </w:rPr>
      </w:pPr>
    </w:p>
    <w:p w:rsidR="00A60BEB" w:rsidRPr="00505880" w:rsidRDefault="00A32617" w:rsidP="00A60BEB">
      <w:pPr>
        <w:spacing w:line="360" w:lineRule="auto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 xml:space="preserve">2. </w:t>
      </w:r>
      <w:r w:rsidR="00A60BEB" w:rsidRPr="00505880">
        <w:rPr>
          <w:rFonts w:ascii="Bookman Old Style" w:hAnsi="Bookman Old Style"/>
          <w:sz w:val="18"/>
          <w:szCs w:val="18"/>
        </w:rPr>
        <w:t>działka nr</w:t>
      </w:r>
      <w:r w:rsidR="00A60BEB" w:rsidRPr="00505880">
        <w:rPr>
          <w:rFonts w:ascii="Bookman Old Style" w:hAnsi="Bookman Old Style"/>
          <w:b/>
          <w:sz w:val="18"/>
          <w:szCs w:val="18"/>
        </w:rPr>
        <w:t xml:space="preserve"> 219/9 </w:t>
      </w:r>
      <w:r w:rsidR="00A60BEB" w:rsidRPr="00505880">
        <w:rPr>
          <w:rFonts w:ascii="Bookman Old Style" w:hAnsi="Bookman Old Style"/>
          <w:sz w:val="18"/>
          <w:szCs w:val="18"/>
        </w:rPr>
        <w:t>o  pow. 0,0604 ha, położona w Pągowcu, wykazana jako użytek RV, dla której prowadzona jest księga wieczysta KI1L/00157792/0.  Działka o prostokątnym kształcie, posiada dojazd drogą gruntową. Brak uzbrojenia terenu. Zgodnie z planem  miejscowym – wskazanym w pkt 1 niniejszego ogłoszenia,  działka wykazana jest jako tereny indywidualnej  zabudowy rekreacyjnej i letniskowej z dopuszczeniem usług turystycznych – 17.6.UT1 i tereny dróg publicznych klasy drogi dojazdowej 17.10.KDD.</w:t>
      </w:r>
    </w:p>
    <w:p w:rsidR="00A60BEB" w:rsidRPr="00505880" w:rsidRDefault="00A60BEB" w:rsidP="00A60BEB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96762D">
        <w:rPr>
          <w:rFonts w:ascii="Bookman Old Style" w:hAnsi="Bookman Old Style"/>
          <w:b/>
          <w:sz w:val="18"/>
          <w:szCs w:val="18"/>
        </w:rPr>
        <w:t>19 483, 2</w:t>
      </w:r>
      <w:r w:rsidRPr="00505880">
        <w:rPr>
          <w:rFonts w:ascii="Bookman Old Style" w:hAnsi="Bookman Old Style"/>
          <w:b/>
          <w:sz w:val="18"/>
          <w:szCs w:val="18"/>
        </w:rPr>
        <w:t xml:space="preserve">0  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</w:t>
      </w:r>
      <w:r w:rsidR="00505880">
        <w:rPr>
          <w:rFonts w:ascii="Bookman Old Style" w:hAnsi="Bookman Old Style"/>
          <w:b/>
          <w:sz w:val="18"/>
          <w:szCs w:val="18"/>
        </w:rPr>
        <w:t>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 xml:space="preserve"> </w:t>
      </w:r>
      <w:r w:rsidR="00505880">
        <w:rPr>
          <w:rFonts w:ascii="Bookman Old Style" w:hAnsi="Bookman Old Style"/>
          <w:b/>
          <w:sz w:val="18"/>
          <w:szCs w:val="18"/>
        </w:rPr>
        <w:t xml:space="preserve"> </w:t>
      </w:r>
      <w:r w:rsidR="0096762D">
        <w:rPr>
          <w:rFonts w:ascii="Bookman Old Style" w:hAnsi="Bookman Old Style"/>
          <w:b/>
          <w:sz w:val="18"/>
          <w:szCs w:val="18"/>
        </w:rPr>
        <w:t>3 896, 64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</w:t>
      </w:r>
    </w:p>
    <w:p w:rsidR="002733E6" w:rsidRPr="00505880" w:rsidRDefault="0096762D" w:rsidP="002733E6">
      <w:pPr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Jest to drugi przetarg na sprzedaż przedmiotowej nieruchomości.</w:t>
      </w:r>
    </w:p>
    <w:p w:rsidR="00AB5091" w:rsidRPr="00505880" w:rsidRDefault="00AB5091" w:rsidP="00A60BEB">
      <w:pPr>
        <w:spacing w:line="360" w:lineRule="auto"/>
        <w:rPr>
          <w:rFonts w:ascii="Bookman Old Style" w:hAnsi="Bookman Old Style"/>
          <w:sz w:val="18"/>
          <w:szCs w:val="18"/>
        </w:rPr>
      </w:pPr>
    </w:p>
    <w:p w:rsidR="00A60BEB" w:rsidRPr="00505880" w:rsidRDefault="00252C40" w:rsidP="00A60BEB">
      <w:pPr>
        <w:spacing w:line="360" w:lineRule="auto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3.</w:t>
      </w:r>
      <w:r w:rsidRPr="00505880">
        <w:rPr>
          <w:rFonts w:ascii="Bookman Old Style" w:hAnsi="Bookman Old Style"/>
          <w:sz w:val="18"/>
          <w:szCs w:val="18"/>
        </w:rPr>
        <w:t xml:space="preserve"> </w:t>
      </w:r>
      <w:r w:rsidR="00A60BEB" w:rsidRPr="00505880">
        <w:rPr>
          <w:rFonts w:ascii="Bookman Old Style" w:hAnsi="Bookman Old Style"/>
          <w:sz w:val="18"/>
          <w:szCs w:val="18"/>
        </w:rPr>
        <w:t>działka nr</w:t>
      </w:r>
      <w:r w:rsidR="00A60BEB" w:rsidRPr="00505880">
        <w:rPr>
          <w:rFonts w:ascii="Bookman Old Style" w:hAnsi="Bookman Old Style"/>
          <w:b/>
          <w:sz w:val="18"/>
          <w:szCs w:val="18"/>
        </w:rPr>
        <w:t xml:space="preserve"> 219/10 </w:t>
      </w:r>
      <w:r w:rsidR="00A60BEB" w:rsidRPr="00505880">
        <w:rPr>
          <w:rFonts w:ascii="Bookman Old Style" w:hAnsi="Bookman Old Style"/>
          <w:sz w:val="18"/>
          <w:szCs w:val="18"/>
        </w:rPr>
        <w:t>o  pow. 0,0796 ha, położona w Pągowcu, wykazana jako użytek RIVb, RV, dla której prowadzona jest księga wieczysta KI1L/00157792/0.  Działka o prostokątnym kształcie, posiada dojazd drogą gruntową. Brak uzbrojenia terenu. Zgodnie z planem  miejscowym – wskazanym w pkt 1 niniejszego ogłoszenia,  działka wykazana jest jako tereny indywidualnej  zabudowy rekreacyjnej i letniskowej z dopuszczeniem usług turystycznych – 17.6.UT1 i tereny dróg publicznych klasy drogi dojazdowej 17.10.KDD.</w:t>
      </w:r>
    </w:p>
    <w:p w:rsidR="00A60BEB" w:rsidRPr="00505880" w:rsidRDefault="00A60BEB" w:rsidP="00A60BEB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 xml:space="preserve">25 672, 56 </w:t>
      </w:r>
      <w:r w:rsidRPr="00505880">
        <w:rPr>
          <w:rFonts w:ascii="Bookman Old Style" w:hAnsi="Bookman Old Style"/>
          <w:b/>
          <w:sz w:val="18"/>
          <w:szCs w:val="18"/>
        </w:rPr>
        <w:t xml:space="preserve">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 xml:space="preserve">5 134, 51 </w:t>
      </w:r>
      <w:r w:rsidRPr="00505880">
        <w:rPr>
          <w:rFonts w:ascii="Bookman Old Style" w:hAnsi="Bookman Old Style"/>
          <w:b/>
          <w:sz w:val="18"/>
          <w:szCs w:val="18"/>
        </w:rPr>
        <w:t>zł</w:t>
      </w:r>
    </w:p>
    <w:p w:rsidR="002733E6" w:rsidRPr="00505880" w:rsidRDefault="0096762D" w:rsidP="002733E6">
      <w:pPr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Jest to drugi przetarg na sprzedaż przedmiotowej nieruchomości.</w:t>
      </w:r>
    </w:p>
    <w:p w:rsidR="00252C40" w:rsidRPr="00505880" w:rsidRDefault="00252C40" w:rsidP="00C80769">
      <w:pPr>
        <w:rPr>
          <w:rFonts w:ascii="Bookman Old Style" w:hAnsi="Bookman Old Style"/>
          <w:sz w:val="18"/>
          <w:szCs w:val="18"/>
        </w:rPr>
      </w:pPr>
    </w:p>
    <w:p w:rsidR="00A60BEB" w:rsidRPr="00505880" w:rsidRDefault="00252C40" w:rsidP="00A60BEB">
      <w:pPr>
        <w:spacing w:line="360" w:lineRule="auto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4</w:t>
      </w:r>
      <w:r w:rsidR="00E12E87" w:rsidRPr="00505880">
        <w:rPr>
          <w:rFonts w:ascii="Bookman Old Style" w:hAnsi="Bookman Old Style"/>
          <w:b/>
          <w:sz w:val="18"/>
          <w:szCs w:val="18"/>
        </w:rPr>
        <w:t>.</w:t>
      </w:r>
      <w:r w:rsidR="00E12E87" w:rsidRPr="00505880">
        <w:rPr>
          <w:rFonts w:ascii="Bookman Old Style" w:hAnsi="Bookman Old Style"/>
          <w:sz w:val="18"/>
          <w:szCs w:val="18"/>
        </w:rPr>
        <w:t xml:space="preserve"> </w:t>
      </w:r>
      <w:r w:rsidR="00A60BEB" w:rsidRPr="00505880">
        <w:rPr>
          <w:rFonts w:ascii="Bookman Old Style" w:hAnsi="Bookman Old Style"/>
          <w:sz w:val="18"/>
          <w:szCs w:val="18"/>
        </w:rPr>
        <w:t>działka nr</w:t>
      </w:r>
      <w:r w:rsidR="00A60BEB" w:rsidRPr="00505880">
        <w:rPr>
          <w:rFonts w:ascii="Bookman Old Style" w:hAnsi="Bookman Old Style"/>
          <w:b/>
          <w:sz w:val="18"/>
          <w:szCs w:val="18"/>
        </w:rPr>
        <w:t xml:space="preserve"> 219/11 </w:t>
      </w:r>
      <w:r w:rsidR="00A60BEB" w:rsidRPr="00505880">
        <w:rPr>
          <w:rFonts w:ascii="Bookman Old Style" w:hAnsi="Bookman Old Style"/>
          <w:sz w:val="18"/>
          <w:szCs w:val="18"/>
        </w:rPr>
        <w:t>o  pow. 0,0743 ha, położona w Pągowcu, wykazana jako użytek RV, RVI, dla której prowadzona jest księga wieczysta KI1L/00157792/0.  Działka o prostokątnym kształcie, posiada dojazd drogą gruntową. Brak uzbrojenia terenu. Zgodnie z planem  miejscowym – wskazanym w pkt 1 niniejszego ogłoszenia,  działka wykazana jest jako tereny indywidualnej  zabudowy rekreacyjnej i letniskowej z dopuszczeniem usług turystycznych – 17.6.UT1 i tereny dróg publicznych klasy drogi dojazdowej 17.10.KDD.</w:t>
      </w:r>
    </w:p>
    <w:p w:rsidR="00A60BEB" w:rsidRPr="00505880" w:rsidRDefault="00A60BEB" w:rsidP="00A60BEB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>23 970, 24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 xml:space="preserve">4 794, 04 </w:t>
      </w:r>
      <w:r w:rsidRPr="00505880">
        <w:rPr>
          <w:rFonts w:ascii="Bookman Old Style" w:hAnsi="Bookman Old Style"/>
          <w:b/>
          <w:sz w:val="18"/>
          <w:szCs w:val="18"/>
        </w:rPr>
        <w:t>zł</w:t>
      </w:r>
    </w:p>
    <w:p w:rsidR="002733E6" w:rsidRPr="00505880" w:rsidRDefault="0096762D" w:rsidP="002733E6">
      <w:pPr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Jest to drugi przetarg na sprzedaż przedmiotowej nieruchomości.</w:t>
      </w:r>
    </w:p>
    <w:p w:rsidR="00A32617" w:rsidRPr="00505880" w:rsidRDefault="00A32617" w:rsidP="009B7117">
      <w:pPr>
        <w:spacing w:line="36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2733E6" w:rsidRPr="00505880" w:rsidRDefault="006C1D33" w:rsidP="002733E6">
      <w:pPr>
        <w:spacing w:line="360" w:lineRule="auto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5</w:t>
      </w:r>
      <w:r w:rsidR="00480A24" w:rsidRPr="00505880">
        <w:rPr>
          <w:rFonts w:ascii="Bookman Old Style" w:hAnsi="Bookman Old Style"/>
          <w:b/>
          <w:sz w:val="18"/>
          <w:szCs w:val="18"/>
        </w:rPr>
        <w:t>.</w:t>
      </w:r>
      <w:r w:rsidR="00480A24" w:rsidRPr="00505880">
        <w:rPr>
          <w:rFonts w:ascii="Bookman Old Style" w:hAnsi="Bookman Old Style"/>
          <w:sz w:val="18"/>
          <w:szCs w:val="18"/>
        </w:rPr>
        <w:t xml:space="preserve"> </w:t>
      </w:r>
      <w:r w:rsidR="002733E6" w:rsidRPr="00505880">
        <w:rPr>
          <w:rFonts w:ascii="Bookman Old Style" w:hAnsi="Bookman Old Style"/>
          <w:sz w:val="18"/>
          <w:szCs w:val="18"/>
        </w:rPr>
        <w:t>działka nr</w:t>
      </w:r>
      <w:r w:rsidR="002733E6" w:rsidRPr="00505880">
        <w:rPr>
          <w:rFonts w:ascii="Bookman Old Style" w:hAnsi="Bookman Old Style"/>
          <w:b/>
          <w:sz w:val="18"/>
          <w:szCs w:val="18"/>
        </w:rPr>
        <w:t xml:space="preserve"> 219/5 </w:t>
      </w:r>
      <w:r w:rsidR="002733E6" w:rsidRPr="00505880">
        <w:rPr>
          <w:rFonts w:ascii="Bookman Old Style" w:hAnsi="Bookman Old Style"/>
          <w:sz w:val="18"/>
          <w:szCs w:val="18"/>
        </w:rPr>
        <w:t xml:space="preserve">o  pow. 0,0601 ha, położona w Pągowcu, wykazana jako użytek RIVb, RV, dla której prowadzona jest księga wieczysta KI1L/00157792/0.  Działka o nieregularnym kształcie, posiada dojazd drogą gruntową. Brak uzbrojenia terenu. Zgodnie z planem  miejscowym – wskazanym </w:t>
      </w:r>
      <w:r w:rsidR="002733E6" w:rsidRPr="00505880">
        <w:rPr>
          <w:rFonts w:ascii="Bookman Old Style" w:hAnsi="Bookman Old Style"/>
          <w:sz w:val="18"/>
          <w:szCs w:val="18"/>
        </w:rPr>
        <w:lastRenderedPageBreak/>
        <w:t>w pkt 1 niniejszego ogłoszenia,  działka wykazana jest jako tereny indywidualnej  zabudowy rekreacyjnej i letniskowej z dopuszczeniem</w:t>
      </w:r>
      <w:r w:rsidR="00060EFF" w:rsidRPr="00505880">
        <w:rPr>
          <w:rFonts w:ascii="Bookman Old Style" w:hAnsi="Bookman Old Style"/>
          <w:sz w:val="18"/>
          <w:szCs w:val="18"/>
        </w:rPr>
        <w:t xml:space="preserve"> usług turystycznych – 17.6.UT1.</w:t>
      </w:r>
    </w:p>
    <w:p w:rsidR="002733E6" w:rsidRPr="00505880" w:rsidRDefault="002733E6" w:rsidP="002733E6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>22 177, 39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>4 435, 47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</w:t>
      </w:r>
    </w:p>
    <w:p w:rsidR="002733E6" w:rsidRPr="00505880" w:rsidRDefault="0096762D" w:rsidP="002733E6">
      <w:pPr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Jest to drugi przetarg na sprzedaż przedmiotowej nieruchomości.</w:t>
      </w:r>
    </w:p>
    <w:p w:rsidR="00F675A8" w:rsidRPr="00505880" w:rsidRDefault="00F675A8" w:rsidP="00A60BEB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p w:rsidR="00480A24" w:rsidRPr="00505880" w:rsidRDefault="009B7117" w:rsidP="009B7117">
      <w:pPr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0EFF" w:rsidRPr="00505880" w:rsidRDefault="006C1D33" w:rsidP="00060EFF">
      <w:pPr>
        <w:spacing w:line="360" w:lineRule="auto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6</w:t>
      </w:r>
      <w:r w:rsidR="00A155C1" w:rsidRPr="00505880">
        <w:rPr>
          <w:rFonts w:ascii="Bookman Old Style" w:hAnsi="Bookman Old Style"/>
          <w:b/>
          <w:sz w:val="18"/>
          <w:szCs w:val="18"/>
        </w:rPr>
        <w:t>.</w:t>
      </w:r>
      <w:r w:rsidR="00A155C1" w:rsidRPr="00505880">
        <w:rPr>
          <w:rFonts w:ascii="Bookman Old Style" w:hAnsi="Bookman Old Style"/>
          <w:sz w:val="18"/>
          <w:szCs w:val="18"/>
        </w:rPr>
        <w:t xml:space="preserve"> </w:t>
      </w:r>
      <w:r w:rsidR="00060EFF" w:rsidRPr="00505880">
        <w:rPr>
          <w:rFonts w:ascii="Bookman Old Style" w:hAnsi="Bookman Old Style"/>
          <w:sz w:val="18"/>
          <w:szCs w:val="18"/>
        </w:rPr>
        <w:t>działka nr</w:t>
      </w:r>
      <w:r w:rsidR="00060EFF" w:rsidRPr="00505880">
        <w:rPr>
          <w:rFonts w:ascii="Bookman Old Style" w:hAnsi="Bookman Old Style"/>
          <w:b/>
          <w:sz w:val="18"/>
          <w:szCs w:val="18"/>
        </w:rPr>
        <w:t xml:space="preserve"> 219/6 </w:t>
      </w:r>
      <w:r w:rsidR="00060EFF" w:rsidRPr="00505880">
        <w:rPr>
          <w:rFonts w:ascii="Bookman Old Style" w:hAnsi="Bookman Old Style"/>
          <w:sz w:val="18"/>
          <w:szCs w:val="18"/>
        </w:rPr>
        <w:t>o  pow. 0,0615 ha, położona w Pągowcu, wykazana jako użytek RIVb, RV, dla której prowadzona jest księga wieczysta KI1L/00157792/0.  Działka o prostokątnym kształcie, posiada dojazd drogą gruntową. Brak uzbrojenia terenu. Zgodnie z planem  miejscowym – wskazanym w pkt 1 niniejszego ogłoszenia,  działka wykazana jest jako tereny indywidualnej  zabudowy rekreacyjnej i letniskowej z dopuszczeniem usług turystycznych – 17.6.UT1.</w:t>
      </w:r>
    </w:p>
    <w:p w:rsidR="00060EFF" w:rsidRPr="00505880" w:rsidRDefault="00060EFF" w:rsidP="00060EFF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>22 754,02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          </w:t>
      </w:r>
      <w:r w:rsidR="00505880">
        <w:rPr>
          <w:rFonts w:ascii="Bookman Old Style" w:hAnsi="Bookman Old Style"/>
          <w:b/>
          <w:sz w:val="18"/>
          <w:szCs w:val="18"/>
        </w:rPr>
        <w:t xml:space="preserve">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>4 550,80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</w:t>
      </w:r>
    </w:p>
    <w:p w:rsidR="00060EFF" w:rsidRPr="00505880" w:rsidRDefault="0096762D" w:rsidP="00060EFF">
      <w:pPr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Jest to drugi przetarg na sprzedaż przedmiotowej nieruchomości.</w:t>
      </w:r>
    </w:p>
    <w:p w:rsidR="00AB5091" w:rsidRPr="00505880" w:rsidRDefault="00AB5091" w:rsidP="00A60BEB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p w:rsidR="00E4679B" w:rsidRPr="00505880" w:rsidRDefault="00E4679B" w:rsidP="00E4679B">
      <w:pPr>
        <w:spacing w:line="360" w:lineRule="auto"/>
        <w:jc w:val="both"/>
        <w:rPr>
          <w:rFonts w:ascii="Bookman Old Style" w:hAnsi="Bookman Old Style"/>
          <w:b/>
          <w:sz w:val="18"/>
          <w:szCs w:val="18"/>
        </w:rPr>
      </w:pPr>
    </w:p>
    <w:p w:rsidR="00060EFF" w:rsidRPr="00505880" w:rsidRDefault="006C1D33" w:rsidP="00060EFF">
      <w:pPr>
        <w:spacing w:line="360" w:lineRule="auto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7</w:t>
      </w:r>
      <w:r w:rsidR="00E4679B" w:rsidRPr="00505880">
        <w:rPr>
          <w:rFonts w:ascii="Bookman Old Style" w:hAnsi="Bookman Old Style"/>
          <w:b/>
          <w:sz w:val="18"/>
          <w:szCs w:val="18"/>
        </w:rPr>
        <w:t>.</w:t>
      </w:r>
      <w:r w:rsidR="00E4679B" w:rsidRPr="00505880">
        <w:rPr>
          <w:rFonts w:ascii="Bookman Old Style" w:hAnsi="Bookman Old Style"/>
          <w:sz w:val="18"/>
          <w:szCs w:val="18"/>
        </w:rPr>
        <w:t xml:space="preserve"> </w:t>
      </w:r>
      <w:r w:rsidR="00060EFF" w:rsidRPr="00505880">
        <w:rPr>
          <w:rFonts w:ascii="Bookman Old Style" w:hAnsi="Bookman Old Style"/>
          <w:sz w:val="18"/>
          <w:szCs w:val="18"/>
        </w:rPr>
        <w:t>działka nr</w:t>
      </w:r>
      <w:r w:rsidR="00060EFF" w:rsidRPr="00505880">
        <w:rPr>
          <w:rFonts w:ascii="Bookman Old Style" w:hAnsi="Bookman Old Style"/>
          <w:b/>
          <w:sz w:val="18"/>
          <w:szCs w:val="18"/>
        </w:rPr>
        <w:t xml:space="preserve"> 219/7 </w:t>
      </w:r>
      <w:r w:rsidR="00060EFF" w:rsidRPr="00505880">
        <w:rPr>
          <w:rFonts w:ascii="Bookman Old Style" w:hAnsi="Bookman Old Style"/>
          <w:sz w:val="18"/>
          <w:szCs w:val="18"/>
        </w:rPr>
        <w:t>o  pow. 0,0600 ha, położona w Pągowcu, wykazana jako użytek RV, dla której prowadzona jest księga wieczysta KI1L/00157792/0.  Działka o prostokątnym kształcie, posiada dojazd drogą gruntową. Brak uzbrojenia terenu. Zgodnie z planem  miejscowym – wskazanym w pkt 1 niniejszego ogłoszenia,  działka wykazana jest jako tereny indywidualnej  zabudowy rekreacyjnej i letniskowej z dopuszczeniem usług turystycznych – 17.6.UT1.</w:t>
      </w:r>
    </w:p>
    <w:p w:rsidR="00060EFF" w:rsidRPr="00505880" w:rsidRDefault="00060EFF" w:rsidP="00060EFF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505880">
        <w:rPr>
          <w:rFonts w:ascii="Bookman Old Style" w:hAnsi="Bookman Old Style"/>
          <w:b/>
          <w:sz w:val="18"/>
          <w:szCs w:val="18"/>
        </w:rPr>
        <w:t>Cena wywoławcza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 xml:space="preserve">22 199, </w:t>
      </w:r>
      <w:r w:rsidRPr="00505880">
        <w:rPr>
          <w:rFonts w:ascii="Bookman Old Style" w:hAnsi="Bookman Old Style"/>
          <w:b/>
          <w:sz w:val="18"/>
          <w:szCs w:val="18"/>
        </w:rPr>
        <w:t>0</w:t>
      </w:r>
      <w:r w:rsidR="0096762D">
        <w:rPr>
          <w:rFonts w:ascii="Bookman Old Style" w:hAnsi="Bookman Old Style"/>
          <w:b/>
          <w:sz w:val="18"/>
          <w:szCs w:val="18"/>
        </w:rPr>
        <w:t>4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 </w:t>
      </w:r>
      <w:r w:rsidR="00505880">
        <w:rPr>
          <w:rFonts w:ascii="Bookman Old Style" w:hAnsi="Bookman Old Style"/>
          <w:b/>
          <w:sz w:val="18"/>
          <w:szCs w:val="18"/>
        </w:rPr>
        <w:t xml:space="preserve">          </w:t>
      </w:r>
      <w:r w:rsidR="00505880">
        <w:rPr>
          <w:rFonts w:ascii="Bookman Old Style" w:hAnsi="Bookman Old Style"/>
          <w:b/>
          <w:sz w:val="18"/>
          <w:szCs w:val="18"/>
        </w:rPr>
        <w:br/>
      </w:r>
      <w:r w:rsidRPr="00505880">
        <w:rPr>
          <w:rFonts w:ascii="Bookman Old Style" w:hAnsi="Bookman Old Style"/>
          <w:b/>
          <w:sz w:val="18"/>
          <w:szCs w:val="18"/>
        </w:rPr>
        <w:t>Wadium</w:t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505880">
        <w:rPr>
          <w:rFonts w:ascii="Bookman Old Style" w:hAnsi="Bookman Old Style"/>
          <w:b/>
          <w:sz w:val="18"/>
          <w:szCs w:val="18"/>
        </w:rPr>
        <w:tab/>
      </w:r>
      <w:r w:rsidR="0096762D">
        <w:rPr>
          <w:rFonts w:ascii="Bookman Old Style" w:hAnsi="Bookman Old Style"/>
          <w:b/>
          <w:sz w:val="18"/>
          <w:szCs w:val="18"/>
        </w:rPr>
        <w:t>4 439, 80</w:t>
      </w:r>
      <w:r w:rsidRPr="00505880">
        <w:rPr>
          <w:rFonts w:ascii="Bookman Old Style" w:hAnsi="Bookman Old Style"/>
          <w:b/>
          <w:sz w:val="18"/>
          <w:szCs w:val="18"/>
        </w:rPr>
        <w:t xml:space="preserve">  zł</w:t>
      </w:r>
    </w:p>
    <w:p w:rsidR="00060EFF" w:rsidRPr="00505880" w:rsidRDefault="0096762D" w:rsidP="00060EFF">
      <w:pPr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Jest to drugi przetarg na sprzedaż przedmiotowej nieruchomości.</w:t>
      </w:r>
    </w:p>
    <w:p w:rsidR="00195790" w:rsidRPr="00505880" w:rsidRDefault="00195790" w:rsidP="00F12C1B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p w:rsidR="001B4969" w:rsidRPr="00505880" w:rsidRDefault="0096762D" w:rsidP="001B4969">
      <w:pPr>
        <w:spacing w:line="36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8</w:t>
      </w:r>
      <w:r w:rsidR="00E83C1A" w:rsidRPr="00505880">
        <w:rPr>
          <w:rFonts w:ascii="Bookman Old Style" w:hAnsi="Bookman Old Style"/>
          <w:b/>
          <w:sz w:val="18"/>
          <w:szCs w:val="18"/>
        </w:rPr>
        <w:t>.</w:t>
      </w:r>
      <w:r w:rsidR="00E83C1A" w:rsidRPr="00505880">
        <w:rPr>
          <w:rFonts w:ascii="Bookman Old Style" w:hAnsi="Bookman Old Style"/>
          <w:sz w:val="18"/>
          <w:szCs w:val="18"/>
        </w:rPr>
        <w:t xml:space="preserve"> </w:t>
      </w:r>
      <w:r w:rsidR="001B4969" w:rsidRPr="00505880">
        <w:rPr>
          <w:rFonts w:ascii="Bookman Old Style" w:hAnsi="Bookman Old Style"/>
          <w:sz w:val="18"/>
          <w:szCs w:val="18"/>
        </w:rPr>
        <w:t>działka nr</w:t>
      </w:r>
      <w:r w:rsidR="001B4969" w:rsidRPr="00505880">
        <w:rPr>
          <w:rFonts w:ascii="Bookman Old Style" w:hAnsi="Bookman Old Style"/>
          <w:b/>
          <w:sz w:val="18"/>
          <w:szCs w:val="18"/>
        </w:rPr>
        <w:t xml:space="preserve"> 1932 </w:t>
      </w:r>
      <w:r w:rsidR="001B4969" w:rsidRPr="00505880">
        <w:rPr>
          <w:rFonts w:ascii="Bookman Old Style" w:hAnsi="Bookman Old Style"/>
          <w:sz w:val="18"/>
          <w:szCs w:val="18"/>
        </w:rPr>
        <w:t>o pow. 0,2850 ha, położona w Rakowie,  przy zbiorniku „Chańcza”, wykazana  jako użytek RV,</w:t>
      </w:r>
      <w:r w:rsidR="00332ADC" w:rsidRPr="00505880">
        <w:rPr>
          <w:rFonts w:ascii="Bookman Old Style" w:hAnsi="Bookman Old Style"/>
          <w:sz w:val="18"/>
          <w:szCs w:val="18"/>
        </w:rPr>
        <w:t xml:space="preserve"> dla której prowadzona jest księga wieczysta KI1L/00157599/7,</w:t>
      </w:r>
      <w:r w:rsidR="001B4969" w:rsidRPr="00505880">
        <w:rPr>
          <w:rFonts w:ascii="Bookman Old Style" w:hAnsi="Bookman Old Style"/>
          <w:sz w:val="18"/>
          <w:szCs w:val="18"/>
        </w:rPr>
        <w:t xml:space="preserve"> bez bezpośredniego dostępu do wody, o prostokątnym, regularnym kształcie, zadrzewiona i zakrzewiona. Uzbrojenie terenu słabe; energia elektryczna i woda w zasięgu działki, dojazd drogą gruntową. Zgodnie z planem miejscowym  wskazanym w pkt 1 niniejszego ogłoszenia,  działka wykazana jest jako tereny indywidualnej  zabudowy rekreacyjnej i letniskowej z dopuszczeniem usług turystycznych - 20.1.UT1 oraz tereny dróg publicznych klasy dojazdowej – 20.1. KDD.</w:t>
      </w:r>
      <w:r w:rsidR="001B4969" w:rsidRPr="00505880">
        <w:rPr>
          <w:rFonts w:ascii="Bookman Old Style" w:hAnsi="Bookman Old Style"/>
          <w:sz w:val="18"/>
          <w:szCs w:val="18"/>
        </w:rPr>
        <w:br/>
        <w:t>Jest to pierwszy przetarg na sprzedaż nieruchomości.</w:t>
      </w:r>
    </w:p>
    <w:p w:rsidR="001B4969" w:rsidRPr="00505880" w:rsidRDefault="00505880" w:rsidP="001B4969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Cena wywoławcza</w:t>
      </w:r>
      <w:r>
        <w:rPr>
          <w:rFonts w:ascii="Bookman Old Style" w:hAnsi="Bookman Old Style"/>
          <w:b/>
          <w:sz w:val="18"/>
          <w:szCs w:val="18"/>
        </w:rPr>
        <w:tab/>
      </w:r>
      <w:r w:rsidR="00001972">
        <w:rPr>
          <w:rFonts w:ascii="Bookman Old Style" w:hAnsi="Bookman Old Style"/>
          <w:b/>
          <w:sz w:val="18"/>
          <w:szCs w:val="18"/>
        </w:rPr>
        <w:t>53 086, 80</w:t>
      </w:r>
      <w:r w:rsidR="001B4969" w:rsidRPr="00505880">
        <w:rPr>
          <w:rFonts w:ascii="Bookman Old Style" w:hAnsi="Bookman Old Style"/>
          <w:b/>
          <w:sz w:val="18"/>
          <w:szCs w:val="18"/>
        </w:rPr>
        <w:t xml:space="preserve">  zł </w:t>
      </w:r>
      <w:r>
        <w:rPr>
          <w:rFonts w:ascii="Bookman Old Style" w:hAnsi="Bookman Old Style"/>
          <w:b/>
          <w:sz w:val="18"/>
          <w:szCs w:val="18"/>
        </w:rPr>
        <w:t xml:space="preserve">          </w:t>
      </w:r>
      <w:r>
        <w:rPr>
          <w:rFonts w:ascii="Bookman Old Style" w:hAnsi="Bookman Old Style"/>
          <w:b/>
          <w:sz w:val="18"/>
          <w:szCs w:val="18"/>
        </w:rPr>
        <w:br/>
      </w:r>
      <w:r w:rsidR="001B4969" w:rsidRPr="00505880">
        <w:rPr>
          <w:rFonts w:ascii="Bookman Old Style" w:hAnsi="Bookman Old Style"/>
          <w:b/>
          <w:sz w:val="18"/>
          <w:szCs w:val="18"/>
        </w:rPr>
        <w:t>Wadium</w:t>
      </w:r>
      <w:r>
        <w:rPr>
          <w:rFonts w:ascii="Bookman Old Style" w:hAnsi="Bookman Old Style"/>
          <w:b/>
          <w:sz w:val="18"/>
          <w:szCs w:val="18"/>
        </w:rPr>
        <w:tab/>
      </w:r>
      <w:r>
        <w:rPr>
          <w:rFonts w:ascii="Bookman Old Style" w:hAnsi="Bookman Old Style"/>
          <w:b/>
          <w:sz w:val="18"/>
          <w:szCs w:val="18"/>
        </w:rPr>
        <w:tab/>
      </w:r>
      <w:r w:rsidR="00001972">
        <w:rPr>
          <w:rFonts w:ascii="Bookman Old Style" w:hAnsi="Bookman Old Style"/>
          <w:b/>
          <w:sz w:val="18"/>
          <w:szCs w:val="18"/>
        </w:rPr>
        <w:t>10 617, 36</w:t>
      </w:r>
      <w:r w:rsidR="001B4969" w:rsidRPr="00505880">
        <w:rPr>
          <w:rFonts w:ascii="Bookman Old Style" w:hAnsi="Bookman Old Style"/>
          <w:b/>
          <w:sz w:val="18"/>
          <w:szCs w:val="18"/>
        </w:rPr>
        <w:t xml:space="preserve">  zł</w:t>
      </w:r>
    </w:p>
    <w:p w:rsidR="001B4969" w:rsidRPr="00505880" w:rsidRDefault="0096762D" w:rsidP="001B4969">
      <w:pPr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Jest to drugi przetarg na sprzedaż przedmiotowej nieruchomości.</w:t>
      </w:r>
    </w:p>
    <w:p w:rsidR="00AB5091" w:rsidRPr="00505880" w:rsidRDefault="00AB5091" w:rsidP="00F12C1B">
      <w:pPr>
        <w:spacing w:line="360" w:lineRule="auto"/>
        <w:rPr>
          <w:rFonts w:ascii="Bookman Old Style" w:hAnsi="Bookman Old Style"/>
          <w:b/>
          <w:sz w:val="18"/>
          <w:szCs w:val="18"/>
        </w:rPr>
      </w:pPr>
    </w:p>
    <w:p w:rsidR="00E12E87" w:rsidRPr="00505880" w:rsidRDefault="009B7117" w:rsidP="00EF2245">
      <w:pPr>
        <w:spacing w:line="276" w:lineRule="auto"/>
        <w:rPr>
          <w:rFonts w:ascii="Bookman Old Style" w:hAnsi="Bookman Old Style"/>
          <w:b/>
          <w:bCs/>
          <w:sz w:val="18"/>
          <w:szCs w:val="18"/>
        </w:rPr>
      </w:pPr>
      <w:r w:rsidRPr="00505880">
        <w:rPr>
          <w:rFonts w:ascii="Bookman Old Style" w:hAnsi="Bookman Old Style"/>
          <w:bCs/>
          <w:sz w:val="18"/>
          <w:szCs w:val="18"/>
        </w:rPr>
        <w:t xml:space="preserve">Wszystkie ceny wywoławcze zawierają podatek </w:t>
      </w:r>
      <w:r w:rsidRPr="00505880">
        <w:rPr>
          <w:rFonts w:ascii="Bookman Old Style" w:hAnsi="Bookman Old Style"/>
          <w:b/>
          <w:bCs/>
          <w:sz w:val="18"/>
          <w:szCs w:val="18"/>
        </w:rPr>
        <w:t>VAT</w:t>
      </w:r>
      <w:r w:rsidRPr="00505880">
        <w:rPr>
          <w:rFonts w:ascii="Bookman Old Style" w:hAnsi="Bookman Old Style"/>
          <w:bCs/>
          <w:sz w:val="18"/>
          <w:szCs w:val="18"/>
        </w:rPr>
        <w:t xml:space="preserve"> w wysokości 23%. </w:t>
      </w:r>
      <w:r w:rsidRPr="00505880">
        <w:rPr>
          <w:rFonts w:ascii="Bookman Old Style" w:hAnsi="Bookman Old Style"/>
          <w:bCs/>
          <w:sz w:val="18"/>
          <w:szCs w:val="18"/>
        </w:rPr>
        <w:br/>
        <w:t xml:space="preserve">Żadna z w/w </w:t>
      </w:r>
      <w:r w:rsidR="00AC68CF" w:rsidRPr="00505880">
        <w:rPr>
          <w:rFonts w:ascii="Bookman Old Style" w:hAnsi="Bookman Old Style"/>
          <w:bCs/>
          <w:sz w:val="18"/>
          <w:szCs w:val="18"/>
        </w:rPr>
        <w:t>działek</w:t>
      </w:r>
      <w:r w:rsidRPr="00505880">
        <w:rPr>
          <w:rFonts w:ascii="Bookman Old Style" w:hAnsi="Bookman Old Style"/>
          <w:sz w:val="18"/>
          <w:szCs w:val="18"/>
        </w:rPr>
        <w:t xml:space="preserve"> nie jest obciążona ograniczonymi prawami rzeczowymi ani zobowiązaniami.</w:t>
      </w:r>
      <w:r w:rsidR="00FD3C5F" w:rsidRPr="00505880">
        <w:rPr>
          <w:rFonts w:ascii="Bookman Old Style" w:hAnsi="Bookman Old Style"/>
          <w:sz w:val="18"/>
          <w:szCs w:val="18"/>
        </w:rPr>
        <w:br/>
      </w:r>
      <w:r w:rsidR="00A36793" w:rsidRPr="00505880">
        <w:rPr>
          <w:rFonts w:ascii="Bookman Old Style" w:hAnsi="Bookman Old Style"/>
          <w:sz w:val="18"/>
          <w:szCs w:val="18"/>
        </w:rPr>
        <w:br/>
      </w:r>
      <w:r w:rsidR="00E12E87" w:rsidRPr="00505880">
        <w:rPr>
          <w:rFonts w:ascii="Bookman Old Style" w:hAnsi="Bookman Old Style"/>
          <w:b/>
          <w:bCs/>
          <w:sz w:val="18"/>
          <w:szCs w:val="18"/>
        </w:rPr>
        <w:t xml:space="preserve">Przetargi na sprzedaż w/w nieruchomości  odbędą się w Urzędzie Gminy Raków, ul. Ogrodowa 1, sala konferencyjna, w dniu </w:t>
      </w:r>
      <w:r w:rsidR="00504F7A">
        <w:rPr>
          <w:rFonts w:ascii="Bookman Old Style" w:hAnsi="Bookman Old Style"/>
          <w:b/>
          <w:bCs/>
          <w:sz w:val="18"/>
          <w:szCs w:val="18"/>
        </w:rPr>
        <w:t>24.10.2019 r. odpowiednio o godz. 09:00, 09:20, 09:40, 10:00, 10:20, 10:40, 11:00, 11:20.</w:t>
      </w:r>
    </w:p>
    <w:p w:rsidR="002023A8" w:rsidRPr="00505880" w:rsidRDefault="0021035F" w:rsidP="002944CE">
      <w:pPr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Warunkiem </w:t>
      </w:r>
      <w:r w:rsidR="002944CE" w:rsidRPr="00505880">
        <w:rPr>
          <w:rFonts w:ascii="Bookman Old Style" w:hAnsi="Bookman Old Style"/>
          <w:sz w:val="18"/>
          <w:szCs w:val="18"/>
        </w:rPr>
        <w:t xml:space="preserve">  </w:t>
      </w:r>
      <w:r w:rsidRPr="00505880">
        <w:rPr>
          <w:rFonts w:ascii="Bookman Old Style" w:hAnsi="Bookman Old Style"/>
          <w:sz w:val="18"/>
          <w:szCs w:val="18"/>
        </w:rPr>
        <w:t>dopuszczenia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do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przetargu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jest</w:t>
      </w:r>
      <w:r w:rsidR="002060D2" w:rsidRPr="00505880">
        <w:rPr>
          <w:rFonts w:ascii="Bookman Old Style" w:hAnsi="Bookman Old Style"/>
          <w:sz w:val="18"/>
          <w:szCs w:val="18"/>
        </w:rPr>
        <w:t xml:space="preserve">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2060D2" w:rsidRPr="00505880">
        <w:rPr>
          <w:rFonts w:ascii="Bookman Old Style" w:hAnsi="Bookman Old Style"/>
          <w:sz w:val="18"/>
          <w:szCs w:val="18"/>
        </w:rPr>
        <w:t>wpłacen</w:t>
      </w:r>
      <w:r w:rsidR="00C56D50" w:rsidRPr="00505880">
        <w:rPr>
          <w:rFonts w:ascii="Bookman Old Style" w:hAnsi="Bookman Old Style"/>
          <w:sz w:val="18"/>
          <w:szCs w:val="18"/>
        </w:rPr>
        <w:t>ie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C56D50" w:rsidRPr="00505880">
        <w:rPr>
          <w:rFonts w:ascii="Bookman Old Style" w:hAnsi="Bookman Old Style"/>
          <w:sz w:val="18"/>
          <w:szCs w:val="18"/>
        </w:rPr>
        <w:t xml:space="preserve"> w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C56D50" w:rsidRPr="00505880">
        <w:rPr>
          <w:rFonts w:ascii="Bookman Old Style" w:hAnsi="Bookman Old Style"/>
          <w:sz w:val="18"/>
          <w:szCs w:val="18"/>
        </w:rPr>
        <w:t>pieniądzu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C56D50" w:rsidRPr="00505880">
        <w:rPr>
          <w:rFonts w:ascii="Bookman Old Style" w:hAnsi="Bookman Old Style"/>
          <w:sz w:val="18"/>
          <w:szCs w:val="18"/>
        </w:rPr>
        <w:t xml:space="preserve"> wadium</w:t>
      </w:r>
      <w:r w:rsidRPr="00505880">
        <w:rPr>
          <w:rFonts w:ascii="Bookman Old Style" w:hAnsi="Bookman Old Style"/>
          <w:sz w:val="18"/>
          <w:szCs w:val="18"/>
        </w:rPr>
        <w:t xml:space="preserve">, w terminie do dnia </w:t>
      </w:r>
      <w:r w:rsidR="00504F7A">
        <w:rPr>
          <w:rFonts w:ascii="Bookman Old Style" w:hAnsi="Bookman Old Style"/>
          <w:b/>
          <w:sz w:val="18"/>
          <w:szCs w:val="18"/>
        </w:rPr>
        <w:t>17.10</w:t>
      </w:r>
      <w:r w:rsidR="00F20097" w:rsidRPr="00505880">
        <w:rPr>
          <w:rFonts w:ascii="Bookman Old Style" w:hAnsi="Bookman Old Style"/>
          <w:b/>
          <w:sz w:val="18"/>
          <w:szCs w:val="18"/>
        </w:rPr>
        <w:t>.2019</w:t>
      </w:r>
      <w:r w:rsidRPr="00505880">
        <w:rPr>
          <w:rFonts w:ascii="Bookman Old Style" w:hAnsi="Bookman Old Style"/>
          <w:b/>
          <w:sz w:val="18"/>
          <w:szCs w:val="18"/>
        </w:rPr>
        <w:t xml:space="preserve"> roku</w:t>
      </w:r>
      <w:r w:rsidRPr="00505880">
        <w:rPr>
          <w:rFonts w:ascii="Bookman Old Style" w:hAnsi="Bookman Old Style"/>
          <w:sz w:val="18"/>
          <w:szCs w:val="18"/>
        </w:rPr>
        <w:t xml:space="preserve"> na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konto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Urzędu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9B685B" w:rsidRPr="00505880">
        <w:rPr>
          <w:rFonts w:ascii="Bookman Old Style" w:hAnsi="Bookman Old Style"/>
          <w:sz w:val="18"/>
          <w:szCs w:val="18"/>
        </w:rPr>
        <w:t>Gminy Raków</w:t>
      </w:r>
      <w:r w:rsidR="00433A12" w:rsidRPr="00505880">
        <w:rPr>
          <w:rFonts w:ascii="Bookman Old Style" w:hAnsi="Bookman Old Style"/>
          <w:sz w:val="18"/>
          <w:szCs w:val="18"/>
        </w:rPr>
        <w:t xml:space="preserve"> nr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>66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 xml:space="preserve"> 8521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 xml:space="preserve"> 1016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 xml:space="preserve"> 2001 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 xml:space="preserve">0004 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>7193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433A12" w:rsidRPr="00505880">
        <w:rPr>
          <w:rFonts w:ascii="Bookman Old Style" w:hAnsi="Bookman Old Style"/>
          <w:b/>
          <w:sz w:val="18"/>
          <w:szCs w:val="18"/>
        </w:rPr>
        <w:t xml:space="preserve"> 0020 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ze wskazaniem nieruchomości, której wpłata dotyczy.</w:t>
      </w:r>
    </w:p>
    <w:p w:rsidR="0021035F" w:rsidRPr="00505880" w:rsidRDefault="00F54B21" w:rsidP="002944CE">
      <w:pPr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lastRenderedPageBreak/>
        <w:t>Wpłata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sz w:val="18"/>
          <w:szCs w:val="18"/>
        </w:rPr>
        <w:t>winna</w:t>
      </w:r>
      <w:r w:rsidR="002944CE" w:rsidRPr="00505880">
        <w:rPr>
          <w:rFonts w:ascii="Bookman Old Style" w:hAnsi="Bookman Old Style"/>
          <w:sz w:val="18"/>
          <w:szCs w:val="18"/>
        </w:rPr>
        <w:t xml:space="preserve">  </w:t>
      </w:r>
      <w:r w:rsidR="0021035F" w:rsidRPr="00505880">
        <w:rPr>
          <w:rFonts w:ascii="Bookman Old Style" w:hAnsi="Bookman Old Style"/>
          <w:sz w:val="18"/>
          <w:szCs w:val="18"/>
        </w:rPr>
        <w:t xml:space="preserve"> być</w:t>
      </w:r>
      <w:r w:rsidR="002944CE" w:rsidRPr="00505880">
        <w:rPr>
          <w:rFonts w:ascii="Bookman Old Style" w:hAnsi="Bookman Old Style"/>
          <w:sz w:val="18"/>
          <w:szCs w:val="18"/>
        </w:rPr>
        <w:t xml:space="preserve">  </w:t>
      </w:r>
      <w:r w:rsidR="0021035F" w:rsidRPr="00505880">
        <w:rPr>
          <w:rFonts w:ascii="Bookman Old Style" w:hAnsi="Bookman Old Style"/>
          <w:sz w:val="18"/>
          <w:szCs w:val="18"/>
        </w:rPr>
        <w:t xml:space="preserve"> dokonana</w:t>
      </w:r>
      <w:r w:rsidR="002944CE" w:rsidRPr="00505880">
        <w:rPr>
          <w:rFonts w:ascii="Bookman Old Style" w:hAnsi="Bookman Old Style"/>
          <w:sz w:val="18"/>
          <w:szCs w:val="18"/>
        </w:rPr>
        <w:t xml:space="preserve">   </w:t>
      </w:r>
      <w:r w:rsidR="0021035F" w:rsidRPr="00505880">
        <w:rPr>
          <w:rFonts w:ascii="Bookman Old Style" w:hAnsi="Bookman Old Style"/>
          <w:sz w:val="18"/>
          <w:szCs w:val="18"/>
        </w:rPr>
        <w:t>odpowiednio</w:t>
      </w:r>
      <w:r w:rsidR="002944CE" w:rsidRPr="00505880">
        <w:rPr>
          <w:rFonts w:ascii="Bookman Old Style" w:hAnsi="Bookman Old Style"/>
          <w:sz w:val="18"/>
          <w:szCs w:val="18"/>
        </w:rPr>
        <w:t xml:space="preserve">  </w:t>
      </w:r>
      <w:r w:rsidR="0021035F" w:rsidRPr="00505880">
        <w:rPr>
          <w:rFonts w:ascii="Bookman Old Style" w:hAnsi="Bookman Old Style"/>
          <w:sz w:val="18"/>
          <w:szCs w:val="18"/>
        </w:rPr>
        <w:t xml:space="preserve"> wcześniej </w:t>
      </w:r>
      <w:r w:rsidR="002944CE" w:rsidRPr="00505880">
        <w:rPr>
          <w:rFonts w:ascii="Bookman Old Style" w:hAnsi="Bookman Old Style"/>
          <w:sz w:val="18"/>
          <w:szCs w:val="18"/>
        </w:rPr>
        <w:t xml:space="preserve">  </w:t>
      </w:r>
      <w:r w:rsidR="0021035F" w:rsidRPr="00505880">
        <w:rPr>
          <w:rFonts w:ascii="Bookman Old Style" w:hAnsi="Bookman Old Style"/>
          <w:sz w:val="18"/>
          <w:szCs w:val="18"/>
        </w:rPr>
        <w:t xml:space="preserve">tak, 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b/>
          <w:sz w:val="18"/>
          <w:szCs w:val="18"/>
        </w:rPr>
        <w:t>aby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b/>
          <w:sz w:val="18"/>
          <w:szCs w:val="18"/>
        </w:rPr>
        <w:t xml:space="preserve">w 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b/>
          <w:sz w:val="18"/>
          <w:szCs w:val="18"/>
        </w:rPr>
        <w:t xml:space="preserve">dniu 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504F7A">
        <w:rPr>
          <w:rFonts w:ascii="Bookman Old Style" w:hAnsi="Bookman Old Style"/>
          <w:b/>
          <w:sz w:val="18"/>
          <w:szCs w:val="18"/>
        </w:rPr>
        <w:t>17.10</w:t>
      </w:r>
      <w:r w:rsidR="00F20097" w:rsidRPr="00505880">
        <w:rPr>
          <w:rFonts w:ascii="Bookman Old Style" w:hAnsi="Bookman Old Style"/>
          <w:b/>
          <w:sz w:val="18"/>
          <w:szCs w:val="18"/>
        </w:rPr>
        <w:t xml:space="preserve">.2019 </w:t>
      </w:r>
      <w:r w:rsidR="007132D2" w:rsidRPr="00505880">
        <w:rPr>
          <w:rFonts w:ascii="Bookman Old Style" w:hAnsi="Bookman Old Style"/>
          <w:b/>
          <w:sz w:val="18"/>
          <w:szCs w:val="18"/>
        </w:rPr>
        <w:t>roku</w:t>
      </w:r>
      <w:r w:rsidR="002944CE" w:rsidRPr="00505880">
        <w:rPr>
          <w:rFonts w:ascii="Bookman Old Style" w:hAnsi="Bookman Old Style"/>
          <w:b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b/>
          <w:sz w:val="18"/>
          <w:szCs w:val="18"/>
        </w:rPr>
        <w:t>wadium znajdowało się na rachunku organizatora przetargu.</w:t>
      </w:r>
      <w:r w:rsidR="009B7117" w:rsidRPr="00505880">
        <w:rPr>
          <w:rFonts w:ascii="Bookman Old Style" w:hAnsi="Bookman Old Style"/>
          <w:b/>
          <w:sz w:val="18"/>
          <w:szCs w:val="18"/>
        </w:rPr>
        <w:br/>
      </w:r>
      <w:r w:rsidR="009B7117" w:rsidRPr="00505880">
        <w:rPr>
          <w:rFonts w:ascii="Bookman Old Style" w:hAnsi="Bookman Old Style"/>
          <w:sz w:val="18"/>
          <w:szCs w:val="18"/>
        </w:rPr>
        <w:t xml:space="preserve">Dowód wpłaty wadium podlega przedłożeniu komisji przetargowej najpóźniej w dniu przetargu. </w:t>
      </w:r>
    </w:p>
    <w:p w:rsidR="0021035F" w:rsidRPr="00505880" w:rsidRDefault="0021035F" w:rsidP="002944CE">
      <w:pPr>
        <w:tabs>
          <w:tab w:val="left" w:pos="0"/>
        </w:tabs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Sprzedaż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nieruchomości odbywa się na podstawie danych z ewi</w:t>
      </w:r>
      <w:r w:rsidR="00A84F0B" w:rsidRPr="00505880">
        <w:rPr>
          <w:rFonts w:ascii="Bookman Old Style" w:hAnsi="Bookman Old Style"/>
          <w:sz w:val="18"/>
          <w:szCs w:val="18"/>
        </w:rPr>
        <w:t xml:space="preserve">dencji gruntów </w:t>
      </w:r>
      <w:r w:rsidR="009B685B" w:rsidRPr="00505880">
        <w:rPr>
          <w:rFonts w:ascii="Bookman Old Style" w:hAnsi="Bookman Old Style"/>
          <w:sz w:val="18"/>
          <w:szCs w:val="18"/>
        </w:rPr>
        <w:t>Starostwa Powiatowego w Kielcach</w:t>
      </w:r>
      <w:r w:rsidRPr="00505880">
        <w:rPr>
          <w:rFonts w:ascii="Bookman Old Style" w:hAnsi="Bookman Old Style"/>
          <w:sz w:val="18"/>
          <w:szCs w:val="18"/>
        </w:rPr>
        <w:t xml:space="preserve">. </w:t>
      </w:r>
    </w:p>
    <w:p w:rsidR="0021035F" w:rsidRPr="00505880" w:rsidRDefault="0021035F" w:rsidP="002944CE">
      <w:pPr>
        <w:tabs>
          <w:tab w:val="left" w:pos="0"/>
        </w:tabs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Ewentualne wznawianie granic odbywa się staraniem i na koszt nabywcy.</w:t>
      </w:r>
    </w:p>
    <w:p w:rsidR="00FC1E1E" w:rsidRPr="00505880" w:rsidRDefault="00FC1E1E" w:rsidP="002944CE">
      <w:pPr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Nabywca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wraz z gruntem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przejmie na siebie obowiązek usunięcia z terenu ewentualnych </w:t>
      </w:r>
      <w:r w:rsidR="002944CE" w:rsidRPr="00505880">
        <w:rPr>
          <w:rFonts w:ascii="Bookman Old Style" w:hAnsi="Bookman Old Style"/>
          <w:sz w:val="18"/>
          <w:szCs w:val="18"/>
        </w:rPr>
        <w:t>bezumownyc</w:t>
      </w:r>
      <w:r w:rsidR="00F10AC2" w:rsidRPr="00505880">
        <w:rPr>
          <w:rFonts w:ascii="Bookman Old Style" w:hAnsi="Bookman Old Style"/>
          <w:sz w:val="18"/>
          <w:szCs w:val="18"/>
        </w:rPr>
        <w:t>h</w:t>
      </w:r>
      <w:r w:rsidR="002944CE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użytkowników.</w:t>
      </w:r>
    </w:p>
    <w:p w:rsidR="00884A9C" w:rsidRPr="00505880" w:rsidRDefault="00884A9C" w:rsidP="002944CE">
      <w:pPr>
        <w:tabs>
          <w:tab w:val="left" w:pos="0"/>
        </w:tabs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Jeżeli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osoba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ustalona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jako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nabywca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nieruchomości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nie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stawi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się bez usprawiedliwienia w miejscu</w:t>
      </w:r>
      <w:r w:rsidRPr="00505880">
        <w:rPr>
          <w:rFonts w:ascii="Bookman Old Style" w:hAnsi="Bookman Old Style"/>
          <w:sz w:val="18"/>
          <w:szCs w:val="18"/>
        </w:rPr>
        <w:br/>
        <w:t xml:space="preserve"> i w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terminie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podanym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przez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Wójta Gminy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Raków, celem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spisania 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>umowy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notarialnej, organizator przetargu może odstąpić od zawarcia umowy, a wpłacone wadium nie podlega zwrotowi.</w:t>
      </w:r>
    </w:p>
    <w:p w:rsidR="00884A9C" w:rsidRPr="00505880" w:rsidRDefault="00884A9C" w:rsidP="002944CE">
      <w:pPr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Wójt Gminy Raków zastrzega sobie prawo odwołania przetargu z ważnych powodów.                        Szczegółowych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informacji</w:t>
      </w:r>
      <w:r w:rsidR="00F10AC2" w:rsidRPr="00505880">
        <w:rPr>
          <w:rFonts w:ascii="Bookman Old Style" w:hAnsi="Bookman Old Style"/>
          <w:sz w:val="18"/>
          <w:szCs w:val="18"/>
        </w:rPr>
        <w:t xml:space="preserve"> </w:t>
      </w:r>
      <w:r w:rsidRPr="00505880">
        <w:rPr>
          <w:rFonts w:ascii="Bookman Old Style" w:hAnsi="Bookman Old Style"/>
          <w:sz w:val="18"/>
          <w:szCs w:val="18"/>
        </w:rPr>
        <w:t xml:space="preserve"> udziela Referat Inwestycji, Gospodarki Przestrzennej i Mienia Komunalnego Urzędu Gminy Raków, ul. Ogrodowa 1, pok. </w:t>
      </w:r>
      <w:r w:rsidR="00646DCA" w:rsidRPr="00505880">
        <w:rPr>
          <w:rFonts w:ascii="Bookman Old Style" w:hAnsi="Bookman Old Style"/>
          <w:sz w:val="18"/>
          <w:szCs w:val="18"/>
        </w:rPr>
        <w:t>26, t</w:t>
      </w:r>
      <w:r w:rsidR="00504F7A">
        <w:rPr>
          <w:rFonts w:ascii="Bookman Old Style" w:hAnsi="Bookman Old Style"/>
          <w:sz w:val="18"/>
          <w:szCs w:val="18"/>
        </w:rPr>
        <w:t>el. 041 35 35 018 wew. 30</w:t>
      </w:r>
      <w:r w:rsidRPr="00505880">
        <w:rPr>
          <w:rFonts w:ascii="Bookman Old Style" w:hAnsi="Bookman Old Style"/>
          <w:sz w:val="18"/>
          <w:szCs w:val="18"/>
        </w:rPr>
        <w:t xml:space="preserve"> w godzinach pracy </w:t>
      </w:r>
      <w:r w:rsidR="00F10AC2" w:rsidRPr="00505880">
        <w:rPr>
          <w:rFonts w:ascii="Bookman Old Style" w:hAnsi="Bookman Old Style"/>
          <w:sz w:val="18"/>
          <w:szCs w:val="18"/>
        </w:rPr>
        <w:t>Urzędu</w:t>
      </w:r>
    </w:p>
    <w:p w:rsidR="00884A9C" w:rsidRPr="00505880" w:rsidRDefault="00884A9C" w:rsidP="002944CE">
      <w:pPr>
        <w:pStyle w:val="Tekstpodstawowy"/>
        <w:tabs>
          <w:tab w:val="left" w:pos="9000"/>
        </w:tabs>
        <w:spacing w:line="240" w:lineRule="auto"/>
        <w:ind w:right="72"/>
        <w:jc w:val="left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Ogłoszenie o przetargu oraz warunki przetargu  wywieszono na tablicy ogłoszeń w Urzędzie Gminy</w:t>
      </w:r>
      <w:r w:rsidR="002944CE" w:rsidRPr="00505880">
        <w:rPr>
          <w:rFonts w:ascii="Bookman Old Style" w:hAnsi="Bookman Old Style"/>
          <w:sz w:val="18"/>
          <w:szCs w:val="18"/>
        </w:rPr>
        <w:t xml:space="preserve">         </w:t>
      </w:r>
      <w:r w:rsidR="007E6D06" w:rsidRPr="00505880">
        <w:rPr>
          <w:rFonts w:ascii="Bookman Old Style" w:hAnsi="Bookman Old Style"/>
          <w:sz w:val="18"/>
          <w:szCs w:val="18"/>
        </w:rPr>
        <w:t xml:space="preserve"> i zainteresowanych sołectwach</w:t>
      </w:r>
      <w:r w:rsidRPr="00505880">
        <w:rPr>
          <w:rFonts w:ascii="Bookman Old Style" w:hAnsi="Bookman Old Style"/>
          <w:sz w:val="18"/>
          <w:szCs w:val="18"/>
        </w:rPr>
        <w:t xml:space="preserve"> oraz opublikowano na stronie: bip.rakow.pl </w:t>
      </w:r>
    </w:p>
    <w:p w:rsidR="00EF2245" w:rsidRPr="00505880" w:rsidRDefault="00EF2245" w:rsidP="002944CE">
      <w:pPr>
        <w:rPr>
          <w:rFonts w:ascii="Bookman Old Style" w:hAnsi="Bookman Old Style"/>
          <w:sz w:val="18"/>
          <w:szCs w:val="18"/>
        </w:rPr>
      </w:pPr>
    </w:p>
    <w:p w:rsidR="00DE4638" w:rsidRPr="00505880" w:rsidRDefault="00DE4638" w:rsidP="00EF2245">
      <w:pPr>
        <w:rPr>
          <w:rFonts w:ascii="Bookman Old Style" w:hAnsi="Bookman Old Style"/>
          <w:sz w:val="18"/>
          <w:szCs w:val="18"/>
        </w:rPr>
      </w:pPr>
    </w:p>
    <w:p w:rsidR="00AB5091" w:rsidRPr="00505880" w:rsidRDefault="00AB5091" w:rsidP="00EF2245">
      <w:pPr>
        <w:rPr>
          <w:rFonts w:ascii="Bookman Old Style" w:hAnsi="Bookman Old Style"/>
          <w:sz w:val="18"/>
          <w:szCs w:val="18"/>
        </w:rPr>
      </w:pPr>
    </w:p>
    <w:p w:rsidR="00AB5091" w:rsidRPr="00505880" w:rsidRDefault="00AB5091" w:rsidP="00EF2245">
      <w:pPr>
        <w:rPr>
          <w:rFonts w:ascii="Bookman Old Style" w:hAnsi="Bookman Old Style"/>
          <w:sz w:val="18"/>
          <w:szCs w:val="18"/>
        </w:rPr>
      </w:pPr>
    </w:p>
    <w:p w:rsidR="00AB5091" w:rsidRPr="00505880" w:rsidRDefault="00AB5091" w:rsidP="00EF2245">
      <w:pPr>
        <w:rPr>
          <w:rFonts w:ascii="Bookman Old Style" w:hAnsi="Bookman Old Style"/>
          <w:sz w:val="18"/>
          <w:szCs w:val="18"/>
        </w:rPr>
      </w:pPr>
    </w:p>
    <w:p w:rsidR="0021035F" w:rsidRPr="00505880" w:rsidRDefault="00455C0C" w:rsidP="0021035F">
      <w:pPr>
        <w:pStyle w:val="Nagwek1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WARUNKI  </w:t>
      </w:r>
      <w:r w:rsidR="0021035F" w:rsidRPr="00505880">
        <w:rPr>
          <w:rFonts w:ascii="Bookman Old Style" w:hAnsi="Bookman Old Style"/>
          <w:sz w:val="18"/>
          <w:szCs w:val="18"/>
        </w:rPr>
        <w:t>PRZETARGU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Czynności związane z przeprowadzeniem przetargu wykonuje komisja przetargowa powołana przez </w:t>
      </w:r>
      <w:r w:rsidR="008E1960" w:rsidRPr="00505880">
        <w:rPr>
          <w:rFonts w:ascii="Bookman Old Style" w:hAnsi="Bookman Old Style"/>
          <w:sz w:val="18"/>
          <w:szCs w:val="18"/>
        </w:rPr>
        <w:t>Wójta Gminy Raków</w:t>
      </w:r>
      <w:r w:rsidRPr="00505880">
        <w:rPr>
          <w:rFonts w:ascii="Bookman Old Style" w:hAnsi="Bookman Old Style"/>
          <w:sz w:val="18"/>
          <w:szCs w:val="18"/>
        </w:rPr>
        <w:t>.</w:t>
      </w:r>
    </w:p>
    <w:p w:rsidR="0021035F" w:rsidRPr="00505880" w:rsidRDefault="0021035F" w:rsidP="0021035F">
      <w:pPr>
        <w:ind w:left="426" w:hanging="426"/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Przetarg odbywa się w terminie i miejscu określonym w ogłoszeniu o przetargu.</w:t>
      </w:r>
    </w:p>
    <w:p w:rsidR="0021035F" w:rsidRPr="00505880" w:rsidRDefault="0021035F" w:rsidP="0021035F">
      <w:pPr>
        <w:ind w:left="426" w:hanging="426"/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W przetargu mogą brać udział osoby fizyczne i osoby prawne, jeżeli wniosą wadium w terminie wyznaczonym w ogłoszeniu.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AD673B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Przed przystąpieniem do przetargu, jego uczestnicy zobowiązani są do przedłożenia komisji przetargowej:</w:t>
      </w:r>
    </w:p>
    <w:p w:rsidR="0021035F" w:rsidRPr="00505880" w:rsidRDefault="00F20097" w:rsidP="0021035F">
      <w:pPr>
        <w:tabs>
          <w:tab w:val="left" w:pos="0"/>
        </w:tabs>
        <w:ind w:left="624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- </w:t>
      </w:r>
      <w:r w:rsidR="0021035F" w:rsidRPr="00505880">
        <w:rPr>
          <w:rFonts w:ascii="Bookman Old Style" w:hAnsi="Bookman Old Style"/>
          <w:sz w:val="18"/>
          <w:szCs w:val="18"/>
        </w:rPr>
        <w:t xml:space="preserve">dowodu tożsamości, </w:t>
      </w:r>
    </w:p>
    <w:p w:rsidR="00483A25" w:rsidRPr="00505880" w:rsidRDefault="00483A25" w:rsidP="0021035F">
      <w:pPr>
        <w:tabs>
          <w:tab w:val="left" w:pos="0"/>
        </w:tabs>
        <w:ind w:left="624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- dowodu wpłaty wadium;</w:t>
      </w:r>
    </w:p>
    <w:p w:rsidR="0021035F" w:rsidRPr="00505880" w:rsidRDefault="00F20097" w:rsidP="00F20097">
      <w:pPr>
        <w:tabs>
          <w:tab w:val="left" w:pos="0"/>
        </w:tabs>
        <w:ind w:left="851" w:hanging="227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- </w:t>
      </w:r>
      <w:r w:rsidR="0021035F" w:rsidRPr="00505880">
        <w:rPr>
          <w:rFonts w:ascii="Bookman Old Style" w:hAnsi="Bookman Old Style"/>
          <w:sz w:val="18"/>
          <w:szCs w:val="18"/>
        </w:rPr>
        <w:t>w odniesieniu do podmiotów gospodarczych - wypisu z rejestru lub ewidencji  gospodarczej oraz właściwych pełnomocnictw osób reprezentujących te podmioty;</w:t>
      </w:r>
    </w:p>
    <w:p w:rsidR="0021035F" w:rsidRPr="00505880" w:rsidRDefault="00F20097" w:rsidP="00F20097">
      <w:pPr>
        <w:tabs>
          <w:tab w:val="left" w:pos="720"/>
        </w:tabs>
        <w:ind w:left="900" w:hanging="333"/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 - </w:t>
      </w:r>
      <w:r w:rsidR="0021035F" w:rsidRPr="00505880">
        <w:rPr>
          <w:rFonts w:ascii="Bookman Old Style" w:hAnsi="Bookman Old Style"/>
          <w:sz w:val="18"/>
          <w:szCs w:val="18"/>
        </w:rPr>
        <w:t>uczestniczące w przetargu osoby fizyczne, w tym pro</w:t>
      </w:r>
      <w:r w:rsidRPr="00505880">
        <w:rPr>
          <w:rFonts w:ascii="Bookman Old Style" w:hAnsi="Bookman Old Style"/>
          <w:sz w:val="18"/>
          <w:szCs w:val="18"/>
        </w:rPr>
        <w:t xml:space="preserve">wadzące działalność gospodarczą </w:t>
      </w:r>
      <w:r w:rsidR="0021035F" w:rsidRPr="00505880">
        <w:rPr>
          <w:rFonts w:ascii="Bookman Old Style" w:hAnsi="Bookman Old Style"/>
          <w:sz w:val="18"/>
          <w:szCs w:val="18"/>
        </w:rPr>
        <w:t>pozostające  w związku małżeńskim, w przypadku udziału w przetargu jednego z małżonków,</w:t>
      </w:r>
      <w:r w:rsidRPr="00505880">
        <w:rPr>
          <w:rFonts w:ascii="Bookman Old Style" w:hAnsi="Bookman Old Style"/>
          <w:sz w:val="18"/>
          <w:szCs w:val="18"/>
        </w:rPr>
        <w:t xml:space="preserve"> </w:t>
      </w:r>
      <w:r w:rsidR="0021035F" w:rsidRPr="00505880">
        <w:rPr>
          <w:rFonts w:ascii="Bookman Old Style" w:hAnsi="Bookman Old Style"/>
          <w:sz w:val="18"/>
          <w:szCs w:val="18"/>
        </w:rPr>
        <w:t>zobowiązane są</w:t>
      </w:r>
      <w:r w:rsidR="008E1960" w:rsidRPr="00505880">
        <w:rPr>
          <w:rFonts w:ascii="Bookman Old Style" w:hAnsi="Bookman Old Style"/>
          <w:sz w:val="18"/>
          <w:szCs w:val="18"/>
        </w:rPr>
        <w:t xml:space="preserve"> do  przedłożenia oświadczenia </w:t>
      </w:r>
      <w:r w:rsidR="0021035F" w:rsidRPr="00505880">
        <w:rPr>
          <w:rFonts w:ascii="Bookman Old Style" w:hAnsi="Bookman Old Style"/>
          <w:sz w:val="18"/>
          <w:szCs w:val="18"/>
        </w:rPr>
        <w:t>o wyrażeniu zgody przez  współmałżonka, nie biorącego udziału w przetargu, na nabycie nieruchomości za cenę ustaloną w  przetargu ( art. 37 ustawy z dnia 25.02.1964r. Kodeks rodzinny i opiekuńczy – Dz. U. Nr 9, poz. 59  ze zm. ).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          - pisemnego oświadczenia o zapoznaniu się z treścią ogłoszenia o przetargu,  jego warunkach i  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             przyjęciu ich bez zastrzeżeń.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Przetarg jest ważny bez względu na liczbę uczestników przetargu, jeżeli przynajmniej jeden uczestnik zaoferował co najmniej jedno postąpienie powyżej ceny wywoławczej.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Postąpienie nie może wynosić mniej niż 1 % ceny wywoławczej, z zaokrągleniem w górę do pełnych dziesiątek złotych.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Wadium zwrócone będzie niezwłocznie, jednak nie później niż przed upływem 3 dni od dnia: odwołania, zamknięcia, unieważnienia przetargu lub zakończenia przetargu wynikiem negatywnym.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Wadium wniesione w pieniądzu przez uczestnika przetargu, który wygra przetarg, zostanie zaliczone na poczet ceny nabycia nieruchomości. 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 Granice nieruchomości przyjmuje się w/g ewidencji gruntów. Ewentualne wznawianie granic odbywa się staraniem i na koszt nabywcy.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Nabywca wraz z gruntem przejmie na siebie obowiązek usunięcia z terenu ewentualnych bezumownych użytkowników.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8E1960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Wójt Gminy Raków</w:t>
      </w:r>
      <w:r w:rsidR="0021035F" w:rsidRPr="00505880">
        <w:rPr>
          <w:rFonts w:ascii="Bookman Old Style" w:hAnsi="Bookman Old Style"/>
          <w:sz w:val="18"/>
          <w:szCs w:val="18"/>
        </w:rPr>
        <w:t xml:space="preserve"> zawiadomi osobę ustaloną jako nabywca nieruchomości o miejscu i terminie zawarcia umowy notarialnej, najpóźniej w ciągu 21 dni od dnia rozstrzygnięcia przetargu.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Jeżeli osoba ustalona jako nabywca nieruchomości nie stawi się bez usprawiedliwienia w miejscu i w terminie podanym przez </w:t>
      </w:r>
      <w:r w:rsidR="008E1960" w:rsidRPr="00505880">
        <w:rPr>
          <w:rFonts w:ascii="Bookman Old Style" w:hAnsi="Bookman Old Style"/>
          <w:sz w:val="18"/>
          <w:szCs w:val="18"/>
        </w:rPr>
        <w:t>Wójta Gminy Raków</w:t>
      </w:r>
      <w:r w:rsidRPr="00505880">
        <w:rPr>
          <w:rFonts w:ascii="Bookman Old Style" w:hAnsi="Bookman Old Style"/>
          <w:sz w:val="18"/>
          <w:szCs w:val="18"/>
        </w:rPr>
        <w:t>, celem spisania umowy sprzedaży, organizator przetargu może odstąpić od zawarcia umowy, a wpłacone wadium nie podlega zwrotowi.</w:t>
      </w:r>
    </w:p>
    <w:p w:rsidR="0021035F" w:rsidRPr="00505880" w:rsidRDefault="0021035F" w:rsidP="0021035F">
      <w:pPr>
        <w:tabs>
          <w:tab w:val="left" w:pos="0"/>
        </w:tabs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Należność za nieruchomość winna być wpłacona przez nabywcę nie później niż do dnia zawarcia umowy notarialnej. Za datę zapłaty uważa się dzień, w którym środki finansowe wpłyną na konto sprzedawcy.</w:t>
      </w:r>
    </w:p>
    <w:p w:rsidR="0021035F" w:rsidRPr="00505880" w:rsidRDefault="0021035F" w:rsidP="0021035F">
      <w:pPr>
        <w:jc w:val="both"/>
        <w:rPr>
          <w:rFonts w:ascii="Bookman Old Style" w:hAnsi="Bookman Old Style"/>
          <w:sz w:val="18"/>
          <w:szCs w:val="18"/>
        </w:rPr>
      </w:pPr>
    </w:p>
    <w:p w:rsidR="0021035F" w:rsidRPr="00505880" w:rsidRDefault="0021035F" w:rsidP="0021035F">
      <w:pPr>
        <w:numPr>
          <w:ilvl w:val="0"/>
          <w:numId w:val="1"/>
        </w:numPr>
        <w:tabs>
          <w:tab w:val="left" w:pos="4111"/>
        </w:tabs>
        <w:jc w:val="both"/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>Koszty związane z przeniesieniem prawa własności pokrywa nabywca.</w:t>
      </w:r>
    </w:p>
    <w:p w:rsidR="00B23436" w:rsidRPr="00505880" w:rsidRDefault="00B23436">
      <w:pPr>
        <w:rPr>
          <w:rFonts w:ascii="Bookman Old Style" w:hAnsi="Bookman Old Style"/>
          <w:sz w:val="18"/>
          <w:szCs w:val="18"/>
        </w:rPr>
      </w:pPr>
    </w:p>
    <w:p w:rsidR="00F54B21" w:rsidRPr="00505880" w:rsidRDefault="00F54B21">
      <w:pPr>
        <w:rPr>
          <w:rFonts w:ascii="Bookman Old Style" w:hAnsi="Bookman Old Style"/>
          <w:sz w:val="18"/>
          <w:szCs w:val="18"/>
        </w:rPr>
      </w:pPr>
    </w:p>
    <w:p w:rsidR="00F54B21" w:rsidRPr="00505880" w:rsidRDefault="00B37650">
      <w:pPr>
        <w:rPr>
          <w:rFonts w:ascii="Bookman Old Style" w:hAnsi="Bookman Old Style"/>
          <w:sz w:val="18"/>
          <w:szCs w:val="18"/>
        </w:rPr>
      </w:pPr>
      <w:r w:rsidRPr="00505880"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                        WÓJT GMINY RAKÓW</w:t>
      </w:r>
    </w:p>
    <w:p w:rsidR="002023A8" w:rsidRPr="00505880" w:rsidRDefault="002023A8">
      <w:pPr>
        <w:rPr>
          <w:rFonts w:ascii="Bookman Old Style" w:hAnsi="Bookman Old Style"/>
          <w:sz w:val="18"/>
          <w:szCs w:val="18"/>
        </w:rPr>
      </w:pPr>
    </w:p>
    <w:p w:rsidR="00F54B21" w:rsidRPr="00505880" w:rsidRDefault="00F54B21">
      <w:pPr>
        <w:rPr>
          <w:rFonts w:ascii="Bookman Old Style" w:hAnsi="Bookman Old Style"/>
          <w:sz w:val="18"/>
          <w:szCs w:val="18"/>
        </w:rPr>
      </w:pPr>
    </w:p>
    <w:p w:rsidR="00DE4638" w:rsidRPr="00505880" w:rsidRDefault="00DE4638">
      <w:pPr>
        <w:rPr>
          <w:rFonts w:ascii="Bookman Old Style" w:hAnsi="Bookman Old Style"/>
          <w:sz w:val="18"/>
          <w:szCs w:val="18"/>
        </w:rPr>
      </w:pPr>
    </w:p>
    <w:p w:rsidR="00EF2245" w:rsidRPr="00505880" w:rsidRDefault="00EF2245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Pr="00505880" w:rsidRDefault="004C1663">
      <w:pPr>
        <w:rPr>
          <w:rFonts w:ascii="Bookman Old Style" w:hAnsi="Bookman Old Style"/>
          <w:sz w:val="18"/>
          <w:szCs w:val="18"/>
        </w:rPr>
      </w:pPr>
    </w:p>
    <w:p w:rsidR="004C1663" w:rsidRDefault="004C1663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Default="00B14BFE">
      <w:pPr>
        <w:rPr>
          <w:rFonts w:ascii="Bookman Old Style" w:hAnsi="Bookman Old Style"/>
          <w:sz w:val="18"/>
          <w:szCs w:val="18"/>
        </w:rPr>
      </w:pPr>
    </w:p>
    <w:p w:rsidR="00B14BFE" w:rsidRPr="00B14BFE" w:rsidRDefault="00B14BFE">
      <w:pPr>
        <w:rPr>
          <w:rFonts w:ascii="Cambria" w:hAnsi="Cambria"/>
          <w:sz w:val="20"/>
          <w:szCs w:val="20"/>
        </w:rPr>
      </w:pPr>
    </w:p>
    <w:sectPr w:rsidR="00B14BFE" w:rsidRPr="00B14BFE" w:rsidSect="00B2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B6E00"/>
    <w:multiLevelType w:val="hybridMultilevel"/>
    <w:tmpl w:val="443E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110C"/>
    <w:multiLevelType w:val="hybridMultilevel"/>
    <w:tmpl w:val="73641D52"/>
    <w:lvl w:ilvl="0" w:tplc="42FC30D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5F"/>
    <w:rsid w:val="00001972"/>
    <w:rsid w:val="00001B07"/>
    <w:rsid w:val="00015E3A"/>
    <w:rsid w:val="00033CB6"/>
    <w:rsid w:val="00035910"/>
    <w:rsid w:val="00037015"/>
    <w:rsid w:val="00037A2E"/>
    <w:rsid w:val="00047C49"/>
    <w:rsid w:val="00053E36"/>
    <w:rsid w:val="00060EFF"/>
    <w:rsid w:val="000B313E"/>
    <w:rsid w:val="000B62DE"/>
    <w:rsid w:val="000C3E3A"/>
    <w:rsid w:val="000C7FFC"/>
    <w:rsid w:val="00100F32"/>
    <w:rsid w:val="0010404F"/>
    <w:rsid w:val="00110D34"/>
    <w:rsid w:val="001229F8"/>
    <w:rsid w:val="00133433"/>
    <w:rsid w:val="00134D82"/>
    <w:rsid w:val="0014641E"/>
    <w:rsid w:val="0015263C"/>
    <w:rsid w:val="00160EB2"/>
    <w:rsid w:val="001649A5"/>
    <w:rsid w:val="00165CEC"/>
    <w:rsid w:val="0016621F"/>
    <w:rsid w:val="001717AA"/>
    <w:rsid w:val="00194506"/>
    <w:rsid w:val="00195790"/>
    <w:rsid w:val="001A5F0D"/>
    <w:rsid w:val="001B39E8"/>
    <w:rsid w:val="001B4969"/>
    <w:rsid w:val="001E176B"/>
    <w:rsid w:val="001E3970"/>
    <w:rsid w:val="002023A8"/>
    <w:rsid w:val="002060D2"/>
    <w:rsid w:val="002076EA"/>
    <w:rsid w:val="0021035F"/>
    <w:rsid w:val="002202F0"/>
    <w:rsid w:val="0023510F"/>
    <w:rsid w:val="002374B2"/>
    <w:rsid w:val="00240260"/>
    <w:rsid w:val="00252C40"/>
    <w:rsid w:val="0026273D"/>
    <w:rsid w:val="0026748C"/>
    <w:rsid w:val="002733E6"/>
    <w:rsid w:val="002944CE"/>
    <w:rsid w:val="002A7BA4"/>
    <w:rsid w:val="002D38AB"/>
    <w:rsid w:val="00320E4F"/>
    <w:rsid w:val="00332ADC"/>
    <w:rsid w:val="003330DE"/>
    <w:rsid w:val="003348E0"/>
    <w:rsid w:val="00373A5C"/>
    <w:rsid w:val="00374A01"/>
    <w:rsid w:val="003B1FEA"/>
    <w:rsid w:val="003D11FE"/>
    <w:rsid w:val="003E63F9"/>
    <w:rsid w:val="003F0793"/>
    <w:rsid w:val="00427D39"/>
    <w:rsid w:val="00431E0C"/>
    <w:rsid w:val="00433A12"/>
    <w:rsid w:val="00455C0C"/>
    <w:rsid w:val="00462044"/>
    <w:rsid w:val="00480A24"/>
    <w:rsid w:val="00483A25"/>
    <w:rsid w:val="0049473D"/>
    <w:rsid w:val="004A6CD4"/>
    <w:rsid w:val="004A6DDC"/>
    <w:rsid w:val="004B3F7C"/>
    <w:rsid w:val="004B4128"/>
    <w:rsid w:val="004C1663"/>
    <w:rsid w:val="004D5A9D"/>
    <w:rsid w:val="004F04B0"/>
    <w:rsid w:val="004F4266"/>
    <w:rsid w:val="005033CA"/>
    <w:rsid w:val="00504F7A"/>
    <w:rsid w:val="00505880"/>
    <w:rsid w:val="0050754D"/>
    <w:rsid w:val="00517545"/>
    <w:rsid w:val="005231CE"/>
    <w:rsid w:val="00536917"/>
    <w:rsid w:val="005B4266"/>
    <w:rsid w:val="00610B5D"/>
    <w:rsid w:val="0064577A"/>
    <w:rsid w:val="00645BAB"/>
    <w:rsid w:val="00646DCA"/>
    <w:rsid w:val="006543B1"/>
    <w:rsid w:val="00664022"/>
    <w:rsid w:val="006815F3"/>
    <w:rsid w:val="006A678C"/>
    <w:rsid w:val="006B1633"/>
    <w:rsid w:val="006B29CA"/>
    <w:rsid w:val="006C1D33"/>
    <w:rsid w:val="006C246F"/>
    <w:rsid w:val="006C5F37"/>
    <w:rsid w:val="006E66CC"/>
    <w:rsid w:val="007056CA"/>
    <w:rsid w:val="007132D2"/>
    <w:rsid w:val="007471A6"/>
    <w:rsid w:val="00750828"/>
    <w:rsid w:val="007513B8"/>
    <w:rsid w:val="00791907"/>
    <w:rsid w:val="007A7877"/>
    <w:rsid w:val="007E2B38"/>
    <w:rsid w:val="007E6D06"/>
    <w:rsid w:val="007F0839"/>
    <w:rsid w:val="008154A6"/>
    <w:rsid w:val="00824120"/>
    <w:rsid w:val="0084594E"/>
    <w:rsid w:val="0084709A"/>
    <w:rsid w:val="00852925"/>
    <w:rsid w:val="008717F2"/>
    <w:rsid w:val="00884A9C"/>
    <w:rsid w:val="008A22B2"/>
    <w:rsid w:val="008B3B58"/>
    <w:rsid w:val="008B7438"/>
    <w:rsid w:val="008C5EB6"/>
    <w:rsid w:val="008E1960"/>
    <w:rsid w:val="008F5CFD"/>
    <w:rsid w:val="00902FFA"/>
    <w:rsid w:val="0090655B"/>
    <w:rsid w:val="00916CDF"/>
    <w:rsid w:val="00952B38"/>
    <w:rsid w:val="0096762D"/>
    <w:rsid w:val="009708BF"/>
    <w:rsid w:val="009830FB"/>
    <w:rsid w:val="0098545D"/>
    <w:rsid w:val="0098566F"/>
    <w:rsid w:val="0099619A"/>
    <w:rsid w:val="009A108B"/>
    <w:rsid w:val="009A13CB"/>
    <w:rsid w:val="009B685B"/>
    <w:rsid w:val="009B7117"/>
    <w:rsid w:val="009E366A"/>
    <w:rsid w:val="009E7C4F"/>
    <w:rsid w:val="009F0C4D"/>
    <w:rsid w:val="009F237C"/>
    <w:rsid w:val="00A155C1"/>
    <w:rsid w:val="00A21598"/>
    <w:rsid w:val="00A32617"/>
    <w:rsid w:val="00A36793"/>
    <w:rsid w:val="00A47877"/>
    <w:rsid w:val="00A47931"/>
    <w:rsid w:val="00A60BEB"/>
    <w:rsid w:val="00A65E58"/>
    <w:rsid w:val="00A7567E"/>
    <w:rsid w:val="00A848FE"/>
    <w:rsid w:val="00A84F0B"/>
    <w:rsid w:val="00A952A7"/>
    <w:rsid w:val="00AB5091"/>
    <w:rsid w:val="00AC2334"/>
    <w:rsid w:val="00AC68CF"/>
    <w:rsid w:val="00AD3537"/>
    <w:rsid w:val="00AD673B"/>
    <w:rsid w:val="00B05010"/>
    <w:rsid w:val="00B14BFE"/>
    <w:rsid w:val="00B231E4"/>
    <w:rsid w:val="00B23436"/>
    <w:rsid w:val="00B37650"/>
    <w:rsid w:val="00BD3614"/>
    <w:rsid w:val="00BD4E20"/>
    <w:rsid w:val="00BE3926"/>
    <w:rsid w:val="00BF4B08"/>
    <w:rsid w:val="00BF6ED4"/>
    <w:rsid w:val="00C21B3D"/>
    <w:rsid w:val="00C515EB"/>
    <w:rsid w:val="00C5540E"/>
    <w:rsid w:val="00C56D16"/>
    <w:rsid w:val="00C56D50"/>
    <w:rsid w:val="00C70485"/>
    <w:rsid w:val="00C80769"/>
    <w:rsid w:val="00C84A7C"/>
    <w:rsid w:val="00C91871"/>
    <w:rsid w:val="00CA2940"/>
    <w:rsid w:val="00CA5E80"/>
    <w:rsid w:val="00CC003E"/>
    <w:rsid w:val="00CC6D1F"/>
    <w:rsid w:val="00CE2B73"/>
    <w:rsid w:val="00CE7348"/>
    <w:rsid w:val="00D4670A"/>
    <w:rsid w:val="00D90E84"/>
    <w:rsid w:val="00D92712"/>
    <w:rsid w:val="00D95120"/>
    <w:rsid w:val="00DA207C"/>
    <w:rsid w:val="00DD2E71"/>
    <w:rsid w:val="00DE4638"/>
    <w:rsid w:val="00E00A65"/>
    <w:rsid w:val="00E04B7D"/>
    <w:rsid w:val="00E12E87"/>
    <w:rsid w:val="00E43757"/>
    <w:rsid w:val="00E4679B"/>
    <w:rsid w:val="00E53488"/>
    <w:rsid w:val="00E83C1A"/>
    <w:rsid w:val="00E95387"/>
    <w:rsid w:val="00EE5CD8"/>
    <w:rsid w:val="00EE610B"/>
    <w:rsid w:val="00EF2245"/>
    <w:rsid w:val="00F075D1"/>
    <w:rsid w:val="00F10AC2"/>
    <w:rsid w:val="00F12C1B"/>
    <w:rsid w:val="00F17714"/>
    <w:rsid w:val="00F20097"/>
    <w:rsid w:val="00F44C8E"/>
    <w:rsid w:val="00F54B21"/>
    <w:rsid w:val="00F57957"/>
    <w:rsid w:val="00F60F49"/>
    <w:rsid w:val="00F675A8"/>
    <w:rsid w:val="00FC1E1E"/>
    <w:rsid w:val="00FD3C5F"/>
    <w:rsid w:val="00FD5169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0BF00-1AAD-4A2C-8534-D540153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035F"/>
    <w:pPr>
      <w:keepNext/>
      <w:tabs>
        <w:tab w:val="left" w:pos="4111"/>
      </w:tabs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035F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1035F"/>
    <w:pPr>
      <w:spacing w:line="360" w:lineRule="auto"/>
      <w:ind w:right="85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103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103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68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A1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C0E1-732D-4D67-9EEA-96FD64E8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iwojnowska</dc:creator>
  <cp:lastModifiedBy>Sławomir Stanek</cp:lastModifiedBy>
  <cp:revision>2</cp:revision>
  <cp:lastPrinted>2019-09-13T08:19:00Z</cp:lastPrinted>
  <dcterms:created xsi:type="dcterms:W3CDTF">2019-09-17T06:56:00Z</dcterms:created>
  <dcterms:modified xsi:type="dcterms:W3CDTF">2019-09-17T06:56:00Z</dcterms:modified>
</cp:coreProperties>
</file>