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A7" w:rsidRPr="005853E4" w:rsidRDefault="00053EA7" w:rsidP="00053EA7">
      <w:pPr>
        <w:tabs>
          <w:tab w:val="left" w:pos="4200"/>
          <w:tab w:val="right" w:pos="9637"/>
        </w:tabs>
        <w:autoSpaceDE w:val="0"/>
        <w:jc w:val="right"/>
        <w:rPr>
          <w:rFonts w:asciiTheme="majorHAnsi" w:eastAsia="Times-Roman" w:hAnsiTheme="majorHAnsi" w:cs="Arial"/>
          <w:sz w:val="24"/>
          <w:szCs w:val="24"/>
        </w:rPr>
      </w:pPr>
      <w:r w:rsidRPr="005853E4">
        <w:rPr>
          <w:rFonts w:asciiTheme="majorHAnsi" w:eastAsia="Times-Roman" w:hAnsiTheme="majorHAnsi" w:cs="Arial"/>
          <w:sz w:val="24"/>
          <w:szCs w:val="24"/>
        </w:rPr>
        <w:t>Raków, dnia 16.06.2020 r.</w:t>
      </w:r>
    </w:p>
    <w:p w:rsidR="005853E4" w:rsidRPr="004B7550" w:rsidRDefault="005853E4" w:rsidP="005853E4">
      <w:pPr>
        <w:shd w:val="clear" w:color="auto" w:fill="FFFFFF"/>
        <w:rPr>
          <w:rFonts w:asciiTheme="majorHAnsi" w:hAnsiTheme="majorHAnsi"/>
          <w:color w:val="000000"/>
          <w:spacing w:val="-16"/>
          <w:sz w:val="24"/>
          <w:szCs w:val="24"/>
        </w:rPr>
      </w:pPr>
      <w:r w:rsidRPr="004B7550">
        <w:rPr>
          <w:rFonts w:asciiTheme="majorHAnsi" w:hAnsiTheme="majorHAnsi"/>
          <w:color w:val="000000"/>
          <w:spacing w:val="-16"/>
          <w:sz w:val="24"/>
          <w:szCs w:val="24"/>
        </w:rPr>
        <w:t>Nr postępowania : PFN. 3142.4.2020</w:t>
      </w:r>
    </w:p>
    <w:p w:rsidR="005853E4" w:rsidRPr="005853E4" w:rsidRDefault="005853E4" w:rsidP="005853E4">
      <w:pPr>
        <w:tabs>
          <w:tab w:val="left" w:pos="4200"/>
          <w:tab w:val="right" w:pos="9637"/>
        </w:tabs>
        <w:autoSpaceDE w:val="0"/>
        <w:rPr>
          <w:rFonts w:asciiTheme="majorHAnsi" w:eastAsia="Times-Roman" w:hAnsiTheme="majorHAnsi" w:cs="Arial"/>
          <w:b/>
          <w:sz w:val="24"/>
          <w:szCs w:val="24"/>
        </w:rPr>
      </w:pPr>
    </w:p>
    <w:p w:rsidR="00053EA7" w:rsidRPr="005853E4" w:rsidRDefault="00053EA7" w:rsidP="00053EA7">
      <w:pPr>
        <w:pStyle w:val="Tytu"/>
        <w:ind w:right="6376"/>
        <w:rPr>
          <w:rFonts w:asciiTheme="majorHAnsi" w:hAnsiTheme="majorHAnsi" w:cs="Arial"/>
          <w:b w:val="0"/>
          <w:sz w:val="24"/>
          <w:szCs w:val="24"/>
        </w:rPr>
      </w:pPr>
    </w:p>
    <w:p w:rsidR="00053EA7" w:rsidRPr="005853E4" w:rsidRDefault="00053EA7" w:rsidP="00053EA7">
      <w:pPr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5853E4">
        <w:rPr>
          <w:rFonts w:asciiTheme="majorHAnsi" w:hAnsiTheme="majorHAnsi" w:cs="Arial"/>
          <w:b/>
          <w:iCs/>
          <w:sz w:val="24"/>
          <w:szCs w:val="24"/>
        </w:rPr>
        <w:t xml:space="preserve">INFORMACJA </w:t>
      </w:r>
    </w:p>
    <w:p w:rsidR="00053EA7" w:rsidRPr="005853E4" w:rsidRDefault="00053EA7" w:rsidP="00053EA7">
      <w:pPr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5853E4">
        <w:rPr>
          <w:rFonts w:asciiTheme="majorHAnsi" w:hAnsiTheme="majorHAnsi" w:cs="Arial"/>
          <w:b/>
          <w:iCs/>
          <w:sz w:val="24"/>
          <w:szCs w:val="24"/>
        </w:rPr>
        <w:t xml:space="preserve">dla Wykonawców nr </w:t>
      </w:r>
      <w:r w:rsidR="005853E4" w:rsidRPr="005853E4">
        <w:rPr>
          <w:rFonts w:asciiTheme="majorHAnsi" w:hAnsiTheme="majorHAnsi" w:cs="Arial"/>
          <w:b/>
          <w:iCs/>
          <w:sz w:val="24"/>
          <w:szCs w:val="24"/>
        </w:rPr>
        <w:t>1</w:t>
      </w:r>
    </w:p>
    <w:p w:rsidR="00053EA7" w:rsidRPr="005853E4" w:rsidRDefault="00053EA7" w:rsidP="00053EA7">
      <w:pPr>
        <w:jc w:val="center"/>
        <w:rPr>
          <w:rFonts w:asciiTheme="majorHAnsi" w:hAnsiTheme="majorHAnsi" w:cs="Arial"/>
          <w:b/>
          <w:iCs/>
          <w:sz w:val="24"/>
          <w:szCs w:val="24"/>
        </w:rPr>
      </w:pPr>
    </w:p>
    <w:p w:rsidR="00053EA7" w:rsidRPr="005853E4" w:rsidRDefault="00053EA7" w:rsidP="00053EA7">
      <w:pPr>
        <w:shd w:val="clear" w:color="auto" w:fill="BFBFBF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5853E4">
        <w:rPr>
          <w:rFonts w:asciiTheme="majorHAnsi" w:hAnsiTheme="majorHAnsi" w:cs="Arial"/>
          <w:b/>
          <w:sz w:val="24"/>
          <w:szCs w:val="24"/>
          <w:u w:val="single"/>
        </w:rPr>
        <w:t>Dotyczy: Postępowania o udzielenie zamówienia publicznego:</w:t>
      </w:r>
    </w:p>
    <w:p w:rsidR="00053EA7" w:rsidRPr="005853E4" w:rsidRDefault="00053EA7" w:rsidP="00053EA7">
      <w:pPr>
        <w:shd w:val="clear" w:color="auto" w:fill="BFBFBF"/>
        <w:jc w:val="center"/>
        <w:rPr>
          <w:rFonts w:asciiTheme="majorHAnsi" w:hAnsiTheme="majorHAnsi" w:cs="Tahoma"/>
          <w:b/>
          <w:bCs/>
          <w:iCs/>
          <w:sz w:val="24"/>
          <w:szCs w:val="24"/>
        </w:rPr>
      </w:pPr>
      <w:r w:rsidRPr="005853E4">
        <w:rPr>
          <w:rFonts w:asciiTheme="majorHAnsi" w:hAnsiTheme="majorHAnsi" w:cs="TimesNewRoman,BoldItalic"/>
          <w:b/>
          <w:bCs/>
          <w:iCs/>
          <w:sz w:val="24"/>
          <w:szCs w:val="24"/>
        </w:rPr>
        <w:t>„</w:t>
      </w:r>
      <w:r w:rsidR="005853E4" w:rsidRPr="005853E4">
        <w:rPr>
          <w:rFonts w:asciiTheme="majorHAnsi" w:hAnsiTheme="majorHAnsi" w:cs="Arial"/>
          <w:b/>
          <w:bCs/>
          <w:sz w:val="24"/>
          <w:szCs w:val="24"/>
          <w:lang w:eastAsia="x-none"/>
        </w:rPr>
        <w:t>Udzielenie kredytu długoterminowego</w:t>
      </w:r>
      <w:r w:rsidRPr="005853E4">
        <w:rPr>
          <w:rFonts w:asciiTheme="majorHAnsi" w:hAnsiTheme="majorHAnsi" w:cs="TimesNewRoman,BoldItalic"/>
          <w:b/>
          <w:bCs/>
          <w:iCs/>
          <w:sz w:val="24"/>
          <w:szCs w:val="24"/>
        </w:rPr>
        <w:t>”</w:t>
      </w:r>
    </w:p>
    <w:p w:rsidR="00053EA7" w:rsidRDefault="00053EA7" w:rsidP="00053EA7">
      <w:pPr>
        <w:spacing w:line="360" w:lineRule="auto"/>
        <w:rPr>
          <w:rFonts w:asciiTheme="majorHAnsi" w:hAnsiTheme="majorHAnsi"/>
          <w:b/>
          <w:bCs/>
          <w:iCs/>
          <w:sz w:val="24"/>
          <w:szCs w:val="24"/>
        </w:rPr>
      </w:pPr>
    </w:p>
    <w:p w:rsidR="005853E4" w:rsidRPr="005853E4" w:rsidRDefault="005853E4" w:rsidP="00053EA7">
      <w:pPr>
        <w:spacing w:line="360" w:lineRule="auto"/>
        <w:rPr>
          <w:rFonts w:asciiTheme="majorHAnsi" w:eastAsia="Times New Roman" w:hAnsiTheme="majorHAnsi" w:cs="Tahoma"/>
          <w:sz w:val="24"/>
          <w:szCs w:val="24"/>
          <w:lang w:eastAsia="x-none"/>
        </w:rPr>
      </w:pPr>
    </w:p>
    <w:p w:rsidR="00053EA7" w:rsidRPr="005853E4" w:rsidRDefault="00053EA7" w:rsidP="005853E4">
      <w:pPr>
        <w:ind w:firstLine="425"/>
        <w:jc w:val="both"/>
        <w:rPr>
          <w:rFonts w:asciiTheme="majorHAnsi" w:hAnsiTheme="majorHAnsi" w:cs="Arial"/>
          <w:sz w:val="24"/>
          <w:szCs w:val="24"/>
        </w:rPr>
      </w:pPr>
      <w:r w:rsidRPr="005853E4">
        <w:rPr>
          <w:rFonts w:asciiTheme="majorHAnsi" w:hAnsiTheme="majorHAnsi" w:cs="Arial"/>
          <w:bCs/>
          <w:sz w:val="24"/>
          <w:szCs w:val="24"/>
        </w:rPr>
        <w:t xml:space="preserve">Zamawiający </w:t>
      </w:r>
      <w:r w:rsidRPr="005853E4">
        <w:rPr>
          <w:rFonts w:asciiTheme="majorHAnsi" w:hAnsiTheme="majorHAnsi" w:cs="Arial"/>
          <w:sz w:val="24"/>
          <w:szCs w:val="24"/>
        </w:rPr>
        <w:t>działając na podstawie art. 38 ust.  2 ustawy z dnia 29 stycznia 2004 r. Prawo zamówień publicznych  (</w:t>
      </w:r>
      <w:r w:rsidRPr="005853E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Dz. U. z 2019r. poz. 1843 </w:t>
      </w:r>
      <w:r w:rsidR="006374EB" w:rsidRPr="005853E4">
        <w:rPr>
          <w:rFonts w:asciiTheme="majorHAnsi" w:hAnsiTheme="majorHAnsi" w:cs="Arial"/>
          <w:sz w:val="24"/>
          <w:szCs w:val="24"/>
        </w:rPr>
        <w:t>ze zm.</w:t>
      </w:r>
      <w:r w:rsidRPr="005853E4">
        <w:rPr>
          <w:rFonts w:asciiTheme="majorHAnsi" w:hAnsiTheme="majorHAnsi" w:cs="Arial"/>
          <w:sz w:val="24"/>
          <w:szCs w:val="24"/>
        </w:rPr>
        <w:t>)  udziela odpowiedzi na zadane pytania:</w:t>
      </w:r>
    </w:p>
    <w:p w:rsidR="00053EA7" w:rsidRPr="005853E4" w:rsidRDefault="00053EA7" w:rsidP="00053EA7">
      <w:pPr>
        <w:tabs>
          <w:tab w:val="num" w:pos="0"/>
        </w:tabs>
        <w:jc w:val="both"/>
        <w:rPr>
          <w:rFonts w:asciiTheme="majorHAnsi" w:hAnsiTheme="majorHAnsi" w:cs="Arial"/>
          <w:b/>
          <w:sz w:val="24"/>
          <w:szCs w:val="24"/>
        </w:rPr>
      </w:pPr>
      <w:r w:rsidRPr="005853E4">
        <w:rPr>
          <w:rFonts w:asciiTheme="majorHAnsi" w:hAnsiTheme="majorHAnsi" w:cs="Arial"/>
          <w:b/>
          <w:sz w:val="24"/>
          <w:szCs w:val="24"/>
        </w:rPr>
        <w:t>Pytanie :</w:t>
      </w:r>
    </w:p>
    <w:p w:rsidR="005853E4" w:rsidRPr="005853E4" w:rsidRDefault="006374EB" w:rsidP="005853E4">
      <w:p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5853E4">
        <w:rPr>
          <w:rFonts w:asciiTheme="majorHAnsi" w:eastAsia="Times New Roman" w:hAnsiTheme="majorHAnsi"/>
          <w:sz w:val="24"/>
          <w:szCs w:val="24"/>
          <w:lang w:eastAsia="pl-PL"/>
        </w:rPr>
        <w:t xml:space="preserve">W nawiązaniu do ogłoszonego postępowania na udzielenie kredytu długoterminowego w wysokości 5 100 000,00 (słownie: pięć milionów sto tysięcy złotych) na spłatę wcześniej zaciągniętych zobowiązań z tytułu zaciągniętych kredytów w kwocie 1.050.000,00 zł, na finansowanie planowanego deficytu budżetu </w:t>
      </w:r>
      <w:proofErr w:type="spellStart"/>
      <w:r w:rsidRPr="005853E4">
        <w:rPr>
          <w:rFonts w:asciiTheme="majorHAnsi" w:eastAsia="Times New Roman" w:hAnsiTheme="majorHAnsi"/>
          <w:sz w:val="24"/>
          <w:szCs w:val="24"/>
          <w:lang w:eastAsia="pl-PL"/>
        </w:rPr>
        <w:t>jst</w:t>
      </w:r>
      <w:proofErr w:type="spellEnd"/>
      <w:r w:rsidRPr="005853E4">
        <w:rPr>
          <w:rFonts w:asciiTheme="majorHAnsi" w:eastAsia="Times New Roman" w:hAnsiTheme="majorHAnsi"/>
          <w:sz w:val="24"/>
          <w:szCs w:val="24"/>
          <w:lang w:eastAsia="pl-PL"/>
        </w:rPr>
        <w:t xml:space="preserve"> 4.050.000,00 zł Nr CPV: 66.11.30.00-5, PKO Bank Polski SA Regionalne Centrum Korporacyjne w Kielcach wraca się z uprzej</w:t>
      </w:r>
      <w:r w:rsidR="005853E4" w:rsidRPr="005853E4">
        <w:rPr>
          <w:rFonts w:asciiTheme="majorHAnsi" w:eastAsia="Times New Roman" w:hAnsiTheme="majorHAnsi"/>
          <w:sz w:val="24"/>
          <w:szCs w:val="24"/>
          <w:lang w:eastAsia="pl-PL"/>
        </w:rPr>
        <w:t>mą</w:t>
      </w:r>
      <w:r w:rsidRPr="005853E4">
        <w:rPr>
          <w:rFonts w:asciiTheme="majorHAnsi" w:eastAsia="Times New Roman" w:hAnsiTheme="majorHAnsi"/>
          <w:sz w:val="24"/>
          <w:szCs w:val="24"/>
          <w:lang w:eastAsia="pl-PL"/>
        </w:rPr>
        <w:t xml:space="preserve"> prośbą </w:t>
      </w:r>
      <w:r w:rsidR="005853E4" w:rsidRPr="005853E4">
        <w:rPr>
          <w:rFonts w:asciiTheme="majorHAnsi" w:eastAsia="Times New Roman" w:hAnsiTheme="majorHAnsi"/>
          <w:sz w:val="24"/>
          <w:szCs w:val="24"/>
          <w:lang w:eastAsia="pl-PL"/>
        </w:rPr>
        <w:t xml:space="preserve">o przesuniecie terminu składania ofert na 30.062020 r. </w:t>
      </w:r>
      <w:r w:rsidR="005853E4" w:rsidRPr="005853E4">
        <w:rPr>
          <w:rFonts w:asciiTheme="majorHAnsi" w:eastAsia="Times New Roman" w:hAnsiTheme="majorHAnsi"/>
          <w:sz w:val="24"/>
          <w:szCs w:val="24"/>
          <w:lang w:eastAsia="pl-PL"/>
        </w:rPr>
        <w:br/>
        <w:t xml:space="preserve">w celu przygotowania i złożenia oferty. </w:t>
      </w:r>
    </w:p>
    <w:p w:rsidR="005853E4" w:rsidRPr="005853E4" w:rsidRDefault="005853E4" w:rsidP="005853E4">
      <w:pPr>
        <w:tabs>
          <w:tab w:val="num" w:pos="0"/>
        </w:tabs>
        <w:jc w:val="both"/>
        <w:rPr>
          <w:rFonts w:asciiTheme="majorHAnsi" w:hAnsiTheme="majorHAnsi" w:cs="Arial"/>
          <w:b/>
          <w:sz w:val="24"/>
          <w:szCs w:val="24"/>
        </w:rPr>
      </w:pPr>
      <w:r w:rsidRPr="005853E4">
        <w:rPr>
          <w:rFonts w:asciiTheme="majorHAnsi" w:hAnsiTheme="majorHAnsi" w:cs="Arial"/>
          <w:b/>
          <w:sz w:val="24"/>
          <w:szCs w:val="24"/>
        </w:rPr>
        <w:t>Odpowiedź:</w:t>
      </w:r>
    </w:p>
    <w:p w:rsidR="005853E4" w:rsidRPr="005853E4" w:rsidRDefault="005853E4" w:rsidP="005853E4">
      <w:pPr>
        <w:tabs>
          <w:tab w:val="num" w:pos="0"/>
        </w:tabs>
        <w:jc w:val="both"/>
        <w:rPr>
          <w:rFonts w:asciiTheme="majorHAnsi" w:hAnsiTheme="majorHAnsi" w:cs="Arial"/>
          <w:sz w:val="24"/>
          <w:szCs w:val="24"/>
        </w:rPr>
      </w:pPr>
      <w:r w:rsidRPr="005853E4">
        <w:rPr>
          <w:rFonts w:asciiTheme="majorHAnsi" w:hAnsiTheme="majorHAnsi" w:cs="Arial"/>
          <w:sz w:val="24"/>
          <w:szCs w:val="24"/>
        </w:rPr>
        <w:t>Zamawiający, na dzień dzisiejszy podtrzymuje zapisy określone w SIWZ dotyczące terminu składania ofert, tj.</w:t>
      </w:r>
      <w:r w:rsidRPr="005853E4">
        <w:rPr>
          <w:rFonts w:asciiTheme="majorHAnsi" w:hAnsiTheme="majorHAnsi"/>
          <w:color w:val="000000"/>
          <w:spacing w:val="-10"/>
          <w:sz w:val="24"/>
          <w:szCs w:val="24"/>
        </w:rPr>
        <w:t xml:space="preserve"> termin składania ofert</w:t>
      </w:r>
      <w:r w:rsidRPr="005853E4">
        <w:rPr>
          <w:rFonts w:asciiTheme="majorHAnsi" w:hAnsiTheme="majorHAnsi"/>
          <w:color w:val="000000"/>
          <w:spacing w:val="-9"/>
          <w:sz w:val="24"/>
          <w:szCs w:val="24"/>
        </w:rPr>
        <w:t xml:space="preserve"> </w:t>
      </w:r>
      <w:r w:rsidRPr="005853E4">
        <w:rPr>
          <w:rFonts w:asciiTheme="majorHAnsi" w:hAnsiTheme="majorHAnsi"/>
          <w:spacing w:val="-9"/>
          <w:sz w:val="24"/>
          <w:szCs w:val="24"/>
        </w:rPr>
        <w:t>do dnia</w:t>
      </w:r>
      <w:r w:rsidRPr="005853E4">
        <w:rPr>
          <w:rFonts w:asciiTheme="majorHAnsi" w:hAnsiTheme="majorHAnsi"/>
          <w:b/>
          <w:spacing w:val="-9"/>
          <w:sz w:val="24"/>
          <w:szCs w:val="24"/>
        </w:rPr>
        <w:t xml:space="preserve">  22 czerwca  2020 r. do  godz. 10</w:t>
      </w:r>
      <w:r w:rsidRPr="005853E4">
        <w:rPr>
          <w:rFonts w:asciiTheme="majorHAnsi" w:hAnsiTheme="majorHAnsi"/>
          <w:b/>
          <w:spacing w:val="-9"/>
          <w:sz w:val="24"/>
          <w:szCs w:val="24"/>
          <w:vertAlign w:val="superscript"/>
        </w:rPr>
        <w:t>00</w:t>
      </w:r>
      <w:r w:rsidRPr="005853E4">
        <w:rPr>
          <w:rFonts w:asciiTheme="majorHAnsi" w:hAnsiTheme="majorHAnsi"/>
          <w:spacing w:val="-9"/>
          <w:sz w:val="24"/>
          <w:szCs w:val="24"/>
        </w:rPr>
        <w:t>.</w:t>
      </w:r>
    </w:p>
    <w:p w:rsidR="00215C2E" w:rsidRDefault="00215C2E" w:rsidP="005853E4">
      <w:pPr>
        <w:rPr>
          <w:rFonts w:asciiTheme="majorHAnsi" w:hAnsiTheme="majorHAnsi"/>
          <w:sz w:val="24"/>
          <w:szCs w:val="24"/>
        </w:rPr>
      </w:pPr>
    </w:p>
    <w:p w:rsidR="005853E4" w:rsidRDefault="005853E4" w:rsidP="005853E4">
      <w:pPr>
        <w:ind w:left="2832" w:firstLine="70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Wójt Gminy Raków</w:t>
      </w:r>
    </w:p>
    <w:p w:rsidR="005853E4" w:rsidRPr="005853E4" w:rsidRDefault="005853E4" w:rsidP="005853E4">
      <w:pPr>
        <w:ind w:left="2832" w:firstLine="708"/>
        <w:jc w:val="center"/>
        <w:rPr>
          <w:rFonts w:asciiTheme="majorHAnsi" w:hAnsiTheme="majorHAnsi"/>
          <w:sz w:val="24"/>
          <w:szCs w:val="24"/>
        </w:rPr>
      </w:pPr>
      <w:bookmarkStart w:id="0" w:name="_GoBack"/>
      <w:r>
        <w:rPr>
          <w:rFonts w:asciiTheme="majorHAnsi" w:hAnsiTheme="majorHAnsi"/>
          <w:sz w:val="24"/>
          <w:szCs w:val="24"/>
        </w:rPr>
        <w:t xml:space="preserve">/-/ Damian Szpak </w:t>
      </w:r>
      <w:bookmarkEnd w:id="0"/>
    </w:p>
    <w:sectPr w:rsidR="005853E4" w:rsidRPr="0058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2E"/>
    <w:rsid w:val="00053EA7"/>
    <w:rsid w:val="00215C2E"/>
    <w:rsid w:val="00222DEA"/>
    <w:rsid w:val="002F245C"/>
    <w:rsid w:val="004B7550"/>
    <w:rsid w:val="005853E4"/>
    <w:rsid w:val="005F32B8"/>
    <w:rsid w:val="006374EB"/>
    <w:rsid w:val="00A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15C2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53E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3EA7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15C2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53E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3EA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5</cp:revision>
  <cp:lastPrinted>2020-06-16T09:31:00Z</cp:lastPrinted>
  <dcterms:created xsi:type="dcterms:W3CDTF">2020-06-16T08:22:00Z</dcterms:created>
  <dcterms:modified xsi:type="dcterms:W3CDTF">2020-06-16T09:31:00Z</dcterms:modified>
</cp:coreProperties>
</file>