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CD" w:rsidRPr="00D312EE" w:rsidRDefault="009175CD" w:rsidP="009175CD">
      <w:pPr>
        <w:pStyle w:val="NormalnyWeb"/>
        <w:ind w:left="4956" w:firstLine="708"/>
        <w:jc w:val="center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D312EE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     Raków dnia 18.12.2020</w:t>
      </w:r>
    </w:p>
    <w:p w:rsidR="009175CD" w:rsidRPr="009175CD" w:rsidRDefault="009175CD" w:rsidP="009175CD">
      <w:pPr>
        <w:pStyle w:val="NormalnyWeb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D312EE">
        <w:rPr>
          <w:rStyle w:val="Pogrubienie"/>
          <w:rFonts w:asciiTheme="minorHAnsi" w:hAnsiTheme="minorHAnsi" w:cstheme="minorHAnsi"/>
          <w:b w:val="0"/>
          <w:sz w:val="20"/>
          <w:szCs w:val="20"/>
        </w:rPr>
        <w:t>Znak. RŚR.271.8.2020</w:t>
      </w:r>
    </w:p>
    <w:p w:rsidR="009175CD" w:rsidRDefault="009175CD" w:rsidP="009175CD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sz w:val="20"/>
          <w:szCs w:val="20"/>
        </w:rPr>
      </w:pPr>
      <w:r w:rsidRPr="00D312EE">
        <w:rPr>
          <w:rStyle w:val="Pogrubienie"/>
          <w:rFonts w:asciiTheme="minorHAnsi" w:hAnsiTheme="minorHAnsi" w:cstheme="minorHAnsi"/>
          <w:sz w:val="20"/>
          <w:szCs w:val="20"/>
        </w:rPr>
        <w:t>INFORMACJA  O WYBORZE OFERTY NAJKORZYSTNIEJSZEJ</w:t>
      </w:r>
    </w:p>
    <w:p w:rsidR="009175CD" w:rsidRPr="00D312EE" w:rsidRDefault="009175CD" w:rsidP="009175CD">
      <w:pPr>
        <w:jc w:val="both"/>
        <w:rPr>
          <w:rStyle w:val="Pogrubienie"/>
          <w:rFonts w:cstheme="minorHAnsi"/>
          <w:bCs w:val="0"/>
          <w:i/>
          <w:sz w:val="20"/>
          <w:szCs w:val="20"/>
        </w:rPr>
      </w:pPr>
      <w:r w:rsidRPr="00D312EE">
        <w:rPr>
          <w:rFonts w:cstheme="minorHAnsi"/>
          <w:b/>
          <w:i/>
          <w:sz w:val="20"/>
          <w:szCs w:val="20"/>
        </w:rPr>
        <w:t xml:space="preserve">dot.: </w:t>
      </w:r>
      <w:r w:rsidRPr="00D312EE">
        <w:rPr>
          <w:rFonts w:cstheme="minorHAnsi"/>
          <w:b/>
          <w:bCs/>
          <w:i/>
          <w:sz w:val="20"/>
          <w:szCs w:val="20"/>
        </w:rPr>
        <w:t>,,Odbiór i transport  odpadów komunalnych  z terenu gminy Raków w 2021 roku”</w:t>
      </w:r>
    </w:p>
    <w:p w:rsidR="009175CD" w:rsidRPr="00D312EE" w:rsidRDefault="009175CD" w:rsidP="009175CD">
      <w:pPr>
        <w:ind w:firstLine="708"/>
        <w:jc w:val="both"/>
        <w:rPr>
          <w:rFonts w:cstheme="minorHAnsi"/>
          <w:b/>
          <w:bCs/>
          <w:sz w:val="20"/>
          <w:szCs w:val="20"/>
        </w:rPr>
      </w:pPr>
      <w:r w:rsidRPr="00D312EE">
        <w:rPr>
          <w:rStyle w:val="Pogrubienie"/>
          <w:rFonts w:cstheme="minorHAnsi"/>
          <w:b w:val="0"/>
          <w:sz w:val="20"/>
          <w:szCs w:val="20"/>
        </w:rPr>
        <w:t xml:space="preserve">Na podstawie art. 92 ust. 1  ustawy z dnia  29 stycznia 2004 r.   Prawo zamówień publicznych (Dz.U z 2019r. poz. 1843ze zm) Zamawiający informuje, iż w prowadzonym postępowaniu wybrano do realizacji zamówienia  ofertę złożoną </w:t>
      </w:r>
      <w:r w:rsidRPr="00D312EE">
        <w:rPr>
          <w:rFonts w:cstheme="minorHAnsi"/>
          <w:sz w:val="20"/>
          <w:szCs w:val="20"/>
        </w:rPr>
        <w:t xml:space="preserve"> przez Wykonawcę : </w:t>
      </w:r>
    </w:p>
    <w:p w:rsidR="009175CD" w:rsidRPr="00D312EE" w:rsidRDefault="009175CD" w:rsidP="009175CD">
      <w:pPr>
        <w:rPr>
          <w:rFonts w:cstheme="minorHAnsi"/>
          <w:sz w:val="20"/>
          <w:szCs w:val="20"/>
          <w:u w:val="single"/>
        </w:rPr>
      </w:pPr>
      <w:r w:rsidRPr="00D312EE">
        <w:rPr>
          <w:rFonts w:cstheme="minorHAnsi"/>
          <w:sz w:val="20"/>
          <w:szCs w:val="20"/>
          <w:u w:val="single"/>
        </w:rPr>
        <w:t>Przedsiębiorstwo Handlowo-Usługowe Zbigniew Zieliński</w:t>
      </w:r>
    </w:p>
    <w:p w:rsidR="009175CD" w:rsidRPr="00D312EE" w:rsidRDefault="009175CD" w:rsidP="009175CD">
      <w:pPr>
        <w:rPr>
          <w:rFonts w:cstheme="minorHAnsi"/>
          <w:sz w:val="20"/>
          <w:szCs w:val="20"/>
          <w:u w:val="single"/>
        </w:rPr>
      </w:pPr>
      <w:r w:rsidRPr="00D312EE">
        <w:rPr>
          <w:rFonts w:cstheme="minorHAnsi"/>
          <w:sz w:val="20"/>
          <w:szCs w:val="20"/>
          <w:u w:val="single"/>
        </w:rPr>
        <w:t>ul. Klasztorna 27a</w:t>
      </w:r>
    </w:p>
    <w:p w:rsidR="009175CD" w:rsidRPr="00D312EE" w:rsidRDefault="009175CD" w:rsidP="009175CD">
      <w:pPr>
        <w:rPr>
          <w:rFonts w:cstheme="minorHAnsi"/>
          <w:sz w:val="20"/>
          <w:szCs w:val="20"/>
          <w:u w:val="single"/>
        </w:rPr>
      </w:pPr>
      <w:r w:rsidRPr="00D312EE">
        <w:rPr>
          <w:rFonts w:cstheme="minorHAnsi"/>
          <w:sz w:val="20"/>
          <w:szCs w:val="20"/>
          <w:u w:val="single"/>
        </w:rPr>
        <w:t>26-035 Raków</w:t>
      </w:r>
    </w:p>
    <w:p w:rsidR="009175CD" w:rsidRPr="00D312EE" w:rsidRDefault="009175CD" w:rsidP="009175CD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sz w:val="20"/>
          <w:szCs w:val="20"/>
        </w:rPr>
      </w:pPr>
      <w:r w:rsidRPr="00D312EE">
        <w:rPr>
          <w:rStyle w:val="Pogrubienie"/>
          <w:rFonts w:asciiTheme="minorHAnsi" w:hAnsiTheme="minorHAnsi" w:cstheme="minorHAnsi"/>
          <w:sz w:val="20"/>
          <w:szCs w:val="20"/>
        </w:rPr>
        <w:t>UZASADNIENIE FAKTYCZNE I PRAWNE</w:t>
      </w:r>
    </w:p>
    <w:p w:rsidR="009175CD" w:rsidRPr="009E50EE" w:rsidRDefault="009175CD" w:rsidP="009E50EE">
      <w:pPr>
        <w:rPr>
          <w:rFonts w:cstheme="minorHAnsi"/>
          <w:sz w:val="20"/>
          <w:szCs w:val="20"/>
          <w:u w:val="single"/>
        </w:rPr>
      </w:pPr>
      <w:r w:rsidRPr="00D312EE">
        <w:rPr>
          <w:rStyle w:val="Pogrubienie"/>
          <w:rFonts w:cstheme="minorHAnsi"/>
          <w:b w:val="0"/>
          <w:sz w:val="20"/>
          <w:szCs w:val="20"/>
        </w:rPr>
        <w:t xml:space="preserve">W toku badania ofert złożonych w postępowaniu </w:t>
      </w:r>
      <w:r w:rsidRPr="00D312EE">
        <w:rPr>
          <w:rFonts w:cstheme="minorHAnsi"/>
          <w:i/>
          <w:sz w:val="20"/>
          <w:szCs w:val="20"/>
        </w:rPr>
        <w:t>pn.:</w:t>
      </w:r>
      <w:r w:rsidRPr="00D312EE">
        <w:rPr>
          <w:rFonts w:cstheme="minorHAnsi"/>
          <w:b/>
          <w:bCs/>
          <w:i/>
          <w:sz w:val="20"/>
          <w:szCs w:val="20"/>
        </w:rPr>
        <w:t xml:space="preserve"> ,,Odbiór i transport  odpadów komunalnych  z terenu gminy Raków w 2021 roku”</w:t>
      </w:r>
      <w:r w:rsidRPr="00D312EE">
        <w:rPr>
          <w:rFonts w:cstheme="minorHAnsi"/>
          <w:i/>
          <w:sz w:val="20"/>
          <w:szCs w:val="20"/>
        </w:rPr>
        <w:t xml:space="preserve"> </w:t>
      </w:r>
      <w:r w:rsidRPr="00D312EE">
        <w:rPr>
          <w:rFonts w:cstheme="minorHAnsi"/>
          <w:sz w:val="20"/>
          <w:szCs w:val="20"/>
        </w:rPr>
        <w:t>oferta  nr 3 złożona przez Wykonawcę -  Przedsiębiorstwo Handlowo-Usługowe Zbigniew Zieliński, ul. Klasztorna 27a; 26-035 Raków</w:t>
      </w:r>
      <w:r w:rsidR="009E50EE">
        <w:rPr>
          <w:rFonts w:cstheme="minorHAnsi"/>
          <w:sz w:val="20"/>
          <w:szCs w:val="20"/>
        </w:rPr>
        <w:t xml:space="preserve"> </w:t>
      </w:r>
      <w:r w:rsidRPr="00D312EE">
        <w:rPr>
          <w:rFonts w:cstheme="minorHAnsi"/>
          <w:sz w:val="20"/>
          <w:szCs w:val="20"/>
        </w:rPr>
        <w:t>okazała się najkorzystniejsza i otrzymała maksymalną ilość 100 punktów w kryteriach oceny ofert określonych w specyfikacji istotnych warunków zamówienia:</w:t>
      </w:r>
    </w:p>
    <w:p w:rsidR="009175CD" w:rsidRPr="00D312EE" w:rsidRDefault="009175CD" w:rsidP="009175CD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12EE">
        <w:rPr>
          <w:rFonts w:asciiTheme="minorHAnsi" w:hAnsiTheme="minorHAnsi" w:cstheme="minorHAnsi"/>
          <w:sz w:val="20"/>
          <w:szCs w:val="20"/>
        </w:rPr>
        <w:t>- kryterium cena brutto – 60,00 %</w:t>
      </w:r>
    </w:p>
    <w:p w:rsidR="009175CD" w:rsidRPr="00D312EE" w:rsidRDefault="009175CD" w:rsidP="009175CD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12EE">
        <w:rPr>
          <w:rFonts w:asciiTheme="minorHAnsi" w:hAnsiTheme="minorHAnsi" w:cstheme="minorHAnsi"/>
          <w:sz w:val="20"/>
          <w:szCs w:val="20"/>
        </w:rPr>
        <w:t xml:space="preserve">-  kryterium środowiskowe- – 40,00 % </w:t>
      </w:r>
    </w:p>
    <w:p w:rsidR="009175CD" w:rsidRDefault="009175CD" w:rsidP="009175CD">
      <w:pPr>
        <w:pStyle w:val="NormalnyWeb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312EE">
        <w:rPr>
          <w:rFonts w:asciiTheme="minorHAnsi" w:hAnsiTheme="minorHAnsi" w:cstheme="minorHAnsi"/>
          <w:sz w:val="20"/>
          <w:szCs w:val="20"/>
        </w:rPr>
        <w:t>Wykonawca Przedsiębiorstwo Handlowo-Usługowe Zbigniew Zieliński, ul. Klasztorna 27a; 26-035 Raków</w:t>
      </w:r>
      <w:r w:rsidRPr="00D312EE">
        <w:rPr>
          <w:rFonts w:asciiTheme="minorHAnsi" w:hAnsiTheme="minorHAnsi" w:cstheme="minorHAnsi"/>
          <w:bCs/>
          <w:sz w:val="20"/>
          <w:szCs w:val="20"/>
        </w:rPr>
        <w:t xml:space="preserve"> spełnia warunki udziału w postępowaniu i nie podlega wykluczeniu . Podstawą prawną dokonania wyboru jest art. 91 ust. 1 us</w:t>
      </w:r>
      <w:r w:rsidR="009E50EE">
        <w:rPr>
          <w:rFonts w:asciiTheme="minorHAnsi" w:hAnsiTheme="minorHAnsi" w:cstheme="minorHAnsi"/>
          <w:bCs/>
          <w:sz w:val="20"/>
          <w:szCs w:val="20"/>
        </w:rPr>
        <w:t>tawy Prawo zamówień publicznych.</w:t>
      </w:r>
    </w:p>
    <w:p w:rsidR="009175CD" w:rsidRPr="00D312EE" w:rsidRDefault="009175CD" w:rsidP="009175CD">
      <w:pPr>
        <w:pStyle w:val="NormalnyWeb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312EE">
        <w:rPr>
          <w:rFonts w:asciiTheme="minorHAnsi" w:hAnsiTheme="minorHAnsi" w:cstheme="minorHAnsi"/>
          <w:bCs/>
          <w:sz w:val="20"/>
          <w:szCs w:val="20"/>
        </w:rPr>
        <w:t>W prowadzonym postępowaniu ofertę złożyło 4 Wykonawców.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9175CD" w:rsidRPr="00D312EE" w:rsidTr="009175CD">
        <w:trPr>
          <w:trHeight w:val="243"/>
        </w:trPr>
        <w:tc>
          <w:tcPr>
            <w:tcW w:w="138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312EE">
              <w:rPr>
                <w:rFonts w:cstheme="minorHAnsi"/>
                <w:b/>
                <w:sz w:val="20"/>
                <w:szCs w:val="20"/>
              </w:rPr>
              <w:t>Numer oferty</w:t>
            </w:r>
          </w:p>
        </w:tc>
        <w:tc>
          <w:tcPr>
            <w:tcW w:w="8080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312EE">
              <w:rPr>
                <w:rFonts w:cstheme="minorHAnsi"/>
                <w:b/>
                <w:sz w:val="20"/>
                <w:szCs w:val="20"/>
              </w:rPr>
              <w:t>Nazwa Firmy</w:t>
            </w:r>
          </w:p>
        </w:tc>
      </w:tr>
      <w:tr w:rsidR="009175CD" w:rsidRPr="00D312EE" w:rsidTr="009175CD">
        <w:trPr>
          <w:trHeight w:val="530"/>
        </w:trPr>
        <w:tc>
          <w:tcPr>
            <w:tcW w:w="138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 xml:space="preserve"> Przedsiębiorstwo Gospodarki Komunalnej i Mieszkaniowej w Staszowie Spółka Gminy, ul. Wojska Polskiego 3; 28-200 Staszów</w:t>
            </w:r>
          </w:p>
        </w:tc>
      </w:tr>
      <w:tr w:rsidR="009175CD" w:rsidRPr="00D312EE" w:rsidTr="009175CD">
        <w:trPr>
          <w:trHeight w:val="688"/>
        </w:trPr>
        <w:tc>
          <w:tcPr>
            <w:tcW w:w="138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 xml:space="preserve">EKO-SAM BIS </w:t>
            </w:r>
            <w:proofErr w:type="spellStart"/>
            <w:r w:rsidRPr="00D312EE">
              <w:rPr>
                <w:rFonts w:cstheme="minorHAnsi"/>
                <w:sz w:val="20"/>
                <w:szCs w:val="20"/>
              </w:rPr>
              <w:t>Sp</w:t>
            </w:r>
            <w:proofErr w:type="spellEnd"/>
            <w:r w:rsidRPr="00D312EE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D312EE">
              <w:rPr>
                <w:rFonts w:cstheme="minorHAnsi"/>
                <w:sz w:val="20"/>
                <w:szCs w:val="20"/>
              </w:rPr>
              <w:t>o.o</w:t>
            </w:r>
            <w:proofErr w:type="spellEnd"/>
            <w:r w:rsidRPr="00D312EE">
              <w:rPr>
                <w:rFonts w:cstheme="minorHAnsi"/>
                <w:sz w:val="20"/>
                <w:szCs w:val="20"/>
              </w:rPr>
              <w:t>, ul. Dobra 12; 05-306 Jakubów</w:t>
            </w:r>
          </w:p>
        </w:tc>
      </w:tr>
      <w:tr w:rsidR="009175CD" w:rsidRPr="00D312EE" w:rsidTr="009175CD">
        <w:trPr>
          <w:trHeight w:val="679"/>
        </w:trPr>
        <w:tc>
          <w:tcPr>
            <w:tcW w:w="138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Przedsiębiorstwo Handlowo-Usługowe Zbigniew Zieliński, ul. Klasztorna 27a;26-035 Raków</w:t>
            </w:r>
          </w:p>
        </w:tc>
      </w:tr>
      <w:tr w:rsidR="009175CD" w:rsidRPr="00D312EE" w:rsidTr="009175CD">
        <w:trPr>
          <w:trHeight w:val="838"/>
        </w:trPr>
        <w:tc>
          <w:tcPr>
            <w:tcW w:w="138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080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 xml:space="preserve">REMONDIS </w:t>
            </w:r>
            <w:proofErr w:type="spellStart"/>
            <w:r w:rsidRPr="00D312EE">
              <w:rPr>
                <w:rFonts w:cstheme="minorHAnsi"/>
                <w:sz w:val="20"/>
                <w:szCs w:val="20"/>
              </w:rPr>
              <w:t>Sp</w:t>
            </w:r>
            <w:proofErr w:type="spellEnd"/>
            <w:r w:rsidRPr="00D312EE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D312EE">
              <w:rPr>
                <w:rFonts w:cstheme="minorHAnsi"/>
                <w:sz w:val="20"/>
                <w:szCs w:val="20"/>
              </w:rPr>
              <w:t>o.o</w:t>
            </w:r>
            <w:proofErr w:type="spellEnd"/>
            <w:r w:rsidRPr="00D312EE">
              <w:rPr>
                <w:rFonts w:cstheme="minorHAnsi"/>
                <w:sz w:val="20"/>
                <w:szCs w:val="20"/>
              </w:rPr>
              <w:t>, ul. Zawodzie 18; 02-981 Warszawa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12EE">
              <w:rPr>
                <w:rFonts w:cstheme="minorHAnsi"/>
                <w:sz w:val="20"/>
                <w:szCs w:val="20"/>
              </w:rPr>
              <w:t xml:space="preserve">Odział ww Ostrowcu Świętokrzyskim;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312EE">
              <w:rPr>
                <w:rFonts w:cstheme="minorHAnsi"/>
                <w:sz w:val="20"/>
                <w:szCs w:val="20"/>
              </w:rPr>
              <w:t>27-400 Ostrowiec Świętokrzyski , ul. A. Hedy ps. ,,Szary” 13A</w:t>
            </w:r>
          </w:p>
        </w:tc>
      </w:tr>
    </w:tbl>
    <w:p w:rsidR="009E50EE" w:rsidRDefault="009175CD" w:rsidP="009175CD">
      <w:pPr>
        <w:pStyle w:val="NormalnyWeb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312E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E50EE" w:rsidRDefault="009E50EE" w:rsidP="009175CD">
      <w:pPr>
        <w:pStyle w:val="NormalnyWeb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175CD" w:rsidRPr="00D312EE" w:rsidRDefault="009175CD" w:rsidP="009175CD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D312EE">
        <w:rPr>
          <w:rFonts w:asciiTheme="minorHAnsi" w:hAnsiTheme="minorHAnsi" w:cstheme="minorHAnsi"/>
          <w:sz w:val="20"/>
          <w:szCs w:val="20"/>
        </w:rPr>
        <w:lastRenderedPageBreak/>
        <w:t xml:space="preserve">Zamawiający dokonał oceny i porównania złożonych ofert </w:t>
      </w:r>
      <w:r w:rsidR="001A1599">
        <w:rPr>
          <w:rFonts w:asciiTheme="minorHAnsi" w:hAnsiTheme="minorHAnsi" w:cstheme="minorHAnsi"/>
          <w:sz w:val="20"/>
          <w:szCs w:val="20"/>
        </w:rPr>
        <w:t>w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"/>
        <w:gridCol w:w="2794"/>
        <w:gridCol w:w="1144"/>
        <w:gridCol w:w="1985"/>
        <w:gridCol w:w="1417"/>
        <w:gridCol w:w="1100"/>
      </w:tblGrid>
      <w:tr w:rsidR="009175CD" w:rsidRPr="00D312EE" w:rsidTr="00A552CC">
        <w:tc>
          <w:tcPr>
            <w:tcW w:w="848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312EE">
              <w:rPr>
                <w:rFonts w:cstheme="minorHAnsi"/>
                <w:b/>
                <w:sz w:val="20"/>
                <w:szCs w:val="20"/>
              </w:rPr>
              <w:t>Numer oferty</w:t>
            </w:r>
          </w:p>
        </w:tc>
        <w:tc>
          <w:tcPr>
            <w:tcW w:w="279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312EE">
              <w:rPr>
                <w:rFonts w:cstheme="minorHAnsi"/>
                <w:b/>
                <w:sz w:val="20"/>
                <w:szCs w:val="20"/>
              </w:rPr>
              <w:t>Nazwa Firmy</w:t>
            </w:r>
          </w:p>
        </w:tc>
        <w:tc>
          <w:tcPr>
            <w:tcW w:w="1144" w:type="dxa"/>
          </w:tcPr>
          <w:p w:rsidR="009175CD" w:rsidRPr="00D312EE" w:rsidRDefault="009175CD" w:rsidP="00A552CC">
            <w:pPr>
              <w:rPr>
                <w:rFonts w:cstheme="minorHAnsi"/>
                <w:b/>
                <w:sz w:val="20"/>
                <w:szCs w:val="20"/>
              </w:rPr>
            </w:pPr>
            <w:r w:rsidRPr="00D312EE">
              <w:rPr>
                <w:rFonts w:cstheme="minorHAnsi"/>
                <w:b/>
                <w:sz w:val="20"/>
                <w:szCs w:val="20"/>
              </w:rPr>
              <w:t>Przyznana punktacja w kryterium cena</w:t>
            </w:r>
          </w:p>
        </w:tc>
        <w:tc>
          <w:tcPr>
            <w:tcW w:w="1985" w:type="dxa"/>
          </w:tcPr>
          <w:p w:rsidR="009175CD" w:rsidRPr="00D312EE" w:rsidRDefault="009175CD" w:rsidP="00A552CC">
            <w:pPr>
              <w:rPr>
                <w:rFonts w:cstheme="minorHAnsi"/>
                <w:b/>
                <w:sz w:val="20"/>
                <w:szCs w:val="20"/>
              </w:rPr>
            </w:pPr>
            <w:r w:rsidRPr="00D312EE">
              <w:rPr>
                <w:rFonts w:cstheme="minorHAnsi"/>
                <w:b/>
                <w:sz w:val="20"/>
                <w:szCs w:val="20"/>
              </w:rPr>
              <w:t>Przyznana punktacja w kryterium środowiskowym</w:t>
            </w:r>
          </w:p>
        </w:tc>
        <w:tc>
          <w:tcPr>
            <w:tcW w:w="1417" w:type="dxa"/>
          </w:tcPr>
          <w:p w:rsidR="009175CD" w:rsidRPr="00D312EE" w:rsidRDefault="00C262FA" w:rsidP="00A552C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Łączna </w:t>
            </w:r>
            <w:r w:rsidR="009175CD" w:rsidRPr="00D312EE">
              <w:rPr>
                <w:rFonts w:cstheme="minorHAnsi"/>
                <w:b/>
                <w:sz w:val="20"/>
                <w:szCs w:val="20"/>
              </w:rPr>
              <w:t xml:space="preserve"> punktacja</w:t>
            </w:r>
          </w:p>
        </w:tc>
        <w:tc>
          <w:tcPr>
            <w:tcW w:w="1100" w:type="dxa"/>
          </w:tcPr>
          <w:p w:rsidR="009175CD" w:rsidRPr="00D312EE" w:rsidRDefault="009175CD" w:rsidP="00A552CC">
            <w:pPr>
              <w:rPr>
                <w:rFonts w:cstheme="minorHAnsi"/>
                <w:b/>
                <w:sz w:val="20"/>
                <w:szCs w:val="20"/>
              </w:rPr>
            </w:pPr>
            <w:r w:rsidRPr="00D312EE">
              <w:rPr>
                <w:rFonts w:cstheme="minorHAnsi"/>
                <w:b/>
                <w:sz w:val="20"/>
                <w:szCs w:val="20"/>
              </w:rPr>
              <w:t>Ranking ofert</w:t>
            </w:r>
          </w:p>
        </w:tc>
      </w:tr>
      <w:tr w:rsidR="009175CD" w:rsidRPr="00D312EE" w:rsidTr="00A552CC">
        <w:tc>
          <w:tcPr>
            <w:tcW w:w="848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Przedsiębiorstwo Gospodarki Komunalnej i Mieszkaniowej w Staszowie Spółka Gminy, ul. Wojska Polskiego 3; 28-200 Staszów</w:t>
            </w:r>
          </w:p>
        </w:tc>
        <w:tc>
          <w:tcPr>
            <w:tcW w:w="1144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57,00pkt.</w:t>
            </w:r>
          </w:p>
        </w:tc>
        <w:tc>
          <w:tcPr>
            <w:tcW w:w="1985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40,00 pkt.</w:t>
            </w:r>
          </w:p>
        </w:tc>
        <w:tc>
          <w:tcPr>
            <w:tcW w:w="1417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97,00pkt.</w:t>
            </w:r>
          </w:p>
        </w:tc>
        <w:tc>
          <w:tcPr>
            <w:tcW w:w="1100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9175CD" w:rsidRPr="00D312EE" w:rsidTr="00DB66FB">
        <w:tc>
          <w:tcPr>
            <w:tcW w:w="848" w:type="dxa"/>
          </w:tcPr>
          <w:p w:rsidR="009175CD" w:rsidRPr="00D312EE" w:rsidRDefault="009175CD" w:rsidP="00A552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2794" w:type="dxa"/>
          </w:tcPr>
          <w:p w:rsidR="009175CD" w:rsidRPr="00D312EE" w:rsidRDefault="009175CD" w:rsidP="00A552CC">
            <w:pPr>
              <w:rPr>
                <w:rFonts w:cstheme="minorHAnsi"/>
                <w:sz w:val="20"/>
                <w:szCs w:val="20"/>
              </w:rPr>
            </w:pPr>
            <w:r w:rsidRPr="009175CD">
              <w:rPr>
                <w:rFonts w:cstheme="minorHAnsi"/>
                <w:sz w:val="20"/>
                <w:szCs w:val="20"/>
              </w:rPr>
              <w:t xml:space="preserve">EKO-SAM BIS </w:t>
            </w:r>
            <w:proofErr w:type="spellStart"/>
            <w:r w:rsidRPr="009175CD">
              <w:rPr>
                <w:rFonts w:cstheme="minorHAnsi"/>
                <w:sz w:val="20"/>
                <w:szCs w:val="20"/>
              </w:rPr>
              <w:t>Sp</w:t>
            </w:r>
            <w:proofErr w:type="spellEnd"/>
            <w:r w:rsidRPr="009175CD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9175CD">
              <w:rPr>
                <w:rFonts w:cstheme="minorHAnsi"/>
                <w:sz w:val="20"/>
                <w:szCs w:val="20"/>
              </w:rPr>
              <w:t>o.o</w:t>
            </w:r>
            <w:proofErr w:type="spellEnd"/>
            <w:r w:rsidRPr="009175CD">
              <w:rPr>
                <w:rFonts w:cstheme="minorHAnsi"/>
                <w:sz w:val="20"/>
                <w:szCs w:val="20"/>
              </w:rPr>
              <w:t>, ul. Dobra 12; 05-306 Jakubów</w:t>
            </w:r>
          </w:p>
        </w:tc>
        <w:tc>
          <w:tcPr>
            <w:tcW w:w="5646" w:type="dxa"/>
            <w:gridSpan w:val="4"/>
          </w:tcPr>
          <w:p w:rsidR="001A1599" w:rsidRDefault="001A1599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Wykonawca wykluczony</w:t>
            </w:r>
          </w:p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Oferta odrzucona, nie podlega ocenie</w:t>
            </w:r>
          </w:p>
        </w:tc>
      </w:tr>
      <w:tr w:rsidR="009175CD" w:rsidRPr="00D312EE" w:rsidTr="00A552CC">
        <w:trPr>
          <w:trHeight w:val="1548"/>
        </w:trPr>
        <w:tc>
          <w:tcPr>
            <w:tcW w:w="848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94" w:type="dxa"/>
          </w:tcPr>
          <w:p w:rsidR="009175CD" w:rsidRPr="00D312EE" w:rsidRDefault="009175CD" w:rsidP="00A552C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Przedsiębiorstwo Handlowo-Usługowe Zbigniew Zieliński, ul. Klasztorna 27a;26-035 Raków</w:t>
            </w:r>
          </w:p>
        </w:tc>
        <w:tc>
          <w:tcPr>
            <w:tcW w:w="1144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60,00 pkt.</w:t>
            </w:r>
          </w:p>
        </w:tc>
        <w:tc>
          <w:tcPr>
            <w:tcW w:w="1985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40,00 pkt.</w:t>
            </w:r>
          </w:p>
        </w:tc>
        <w:tc>
          <w:tcPr>
            <w:tcW w:w="1417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100,00 pkt.</w:t>
            </w:r>
          </w:p>
        </w:tc>
        <w:tc>
          <w:tcPr>
            <w:tcW w:w="1100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9175CD" w:rsidRPr="00D312EE" w:rsidTr="00A552CC">
        <w:trPr>
          <w:trHeight w:val="1548"/>
        </w:trPr>
        <w:tc>
          <w:tcPr>
            <w:tcW w:w="848" w:type="dxa"/>
          </w:tcPr>
          <w:p w:rsidR="009175CD" w:rsidRPr="00D312EE" w:rsidRDefault="009175CD" w:rsidP="00A552CC">
            <w:pPr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94" w:type="dxa"/>
          </w:tcPr>
          <w:p w:rsidR="009175CD" w:rsidRPr="00D312EE" w:rsidRDefault="009175CD" w:rsidP="00A552CC">
            <w:pPr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 xml:space="preserve">REMONDIS </w:t>
            </w:r>
            <w:proofErr w:type="spellStart"/>
            <w:r w:rsidRPr="00D312EE">
              <w:rPr>
                <w:rFonts w:cstheme="minorHAnsi"/>
                <w:sz w:val="20"/>
                <w:szCs w:val="20"/>
              </w:rPr>
              <w:t>Sp</w:t>
            </w:r>
            <w:proofErr w:type="spellEnd"/>
            <w:r w:rsidRPr="00D312EE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D312EE">
              <w:rPr>
                <w:rFonts w:cstheme="minorHAnsi"/>
                <w:sz w:val="20"/>
                <w:szCs w:val="20"/>
              </w:rPr>
              <w:t>o.o</w:t>
            </w:r>
            <w:proofErr w:type="spellEnd"/>
            <w:r w:rsidRPr="00D312EE">
              <w:rPr>
                <w:rFonts w:cstheme="minorHAnsi"/>
                <w:sz w:val="20"/>
                <w:szCs w:val="20"/>
              </w:rPr>
              <w:t>, ul. Zawodzie 18; 02-981 Warszawa</w:t>
            </w:r>
          </w:p>
          <w:p w:rsidR="009175CD" w:rsidRPr="00D312EE" w:rsidRDefault="009175CD" w:rsidP="00A552CC">
            <w:pPr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Odział ww Ostrowcu Świętokrzyskim; 27-400 Ostrowiec Świętokrzyski , ul. A. Hedy ps. ,,Szary” 13A</w:t>
            </w:r>
          </w:p>
        </w:tc>
        <w:tc>
          <w:tcPr>
            <w:tcW w:w="1144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48,00 pkt</w:t>
            </w:r>
          </w:p>
        </w:tc>
        <w:tc>
          <w:tcPr>
            <w:tcW w:w="1985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40,00 pkt</w:t>
            </w:r>
          </w:p>
        </w:tc>
        <w:tc>
          <w:tcPr>
            <w:tcW w:w="1417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88,00 pkt</w:t>
            </w:r>
          </w:p>
        </w:tc>
        <w:tc>
          <w:tcPr>
            <w:tcW w:w="1100" w:type="dxa"/>
          </w:tcPr>
          <w:p w:rsidR="009175CD" w:rsidRPr="00D312EE" w:rsidRDefault="009175CD" w:rsidP="00A552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12EE">
              <w:rPr>
                <w:rFonts w:cstheme="minorHAnsi"/>
                <w:sz w:val="20"/>
                <w:szCs w:val="20"/>
              </w:rPr>
              <w:t>3</w:t>
            </w:r>
          </w:p>
        </w:tc>
      </w:tr>
    </w:tbl>
    <w:p w:rsidR="009175CD" w:rsidRPr="00D312EE" w:rsidRDefault="009175CD" w:rsidP="009175CD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D312EE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Zamawiający  zgodnie z art. 94 ust. 1 pkt </w:t>
      </w:r>
      <w:r>
        <w:rPr>
          <w:rStyle w:val="Pogrubienie"/>
          <w:rFonts w:asciiTheme="minorHAnsi" w:hAnsiTheme="minorHAnsi" w:cstheme="minorHAnsi"/>
          <w:b w:val="0"/>
          <w:sz w:val="20"/>
          <w:szCs w:val="20"/>
        </w:rPr>
        <w:t>2</w:t>
      </w:r>
      <w:r w:rsidRPr="00D312EE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ustawy Prawo zamówień publicznych  zawrze umowę w sprawie zamówienia publiczneg</w:t>
      </w:r>
      <w:r>
        <w:rPr>
          <w:rStyle w:val="Pogrubienie"/>
          <w:rFonts w:asciiTheme="minorHAnsi" w:hAnsiTheme="minorHAnsi" w:cstheme="minorHAnsi"/>
          <w:b w:val="0"/>
          <w:sz w:val="20"/>
          <w:szCs w:val="20"/>
        </w:rPr>
        <w:t>o w terminie nie krótszym niż 5</w:t>
      </w:r>
      <w:r w:rsidRPr="00D312EE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dni od dnia przesłania zawiadomienia o wyborze najkorzystniejszej oferty, jeżeli zawiadomienie to zostało przesłane przy użyciu środków komunika</w:t>
      </w:r>
      <w:r>
        <w:rPr>
          <w:rStyle w:val="Pogrubienie"/>
          <w:rFonts w:asciiTheme="minorHAnsi" w:hAnsiTheme="minorHAnsi" w:cstheme="minorHAnsi"/>
          <w:b w:val="0"/>
          <w:sz w:val="20"/>
          <w:szCs w:val="20"/>
        </w:rPr>
        <w:t>cji elektronicznej, albo 10</w:t>
      </w:r>
      <w:r w:rsidRPr="00D312EE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dni- jeżeli zostało przesłane w inny sposób. </w:t>
      </w:r>
    </w:p>
    <w:p w:rsidR="00941AA3" w:rsidRDefault="00941AA3"/>
    <w:p w:rsidR="00372380" w:rsidRPr="00372380" w:rsidRDefault="00372380" w:rsidP="00372380">
      <w:pPr>
        <w:ind w:left="4956"/>
        <w:jc w:val="center"/>
        <w:rPr>
          <w:b/>
        </w:rPr>
      </w:pPr>
      <w:r w:rsidRPr="00372380">
        <w:rPr>
          <w:b/>
        </w:rPr>
        <w:t>Wójt Gminy Raków</w:t>
      </w:r>
    </w:p>
    <w:p w:rsidR="00372380" w:rsidRDefault="00372380" w:rsidP="00372380">
      <w:pPr>
        <w:ind w:left="4956"/>
        <w:jc w:val="center"/>
      </w:pPr>
      <w:bookmarkStart w:id="0" w:name="_GoBack"/>
      <w:bookmarkEnd w:id="0"/>
      <w:r w:rsidRPr="00372380">
        <w:rPr>
          <w:b/>
        </w:rPr>
        <w:t>Damian Szpak</w:t>
      </w:r>
    </w:p>
    <w:sectPr w:rsidR="0037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46"/>
    <w:rsid w:val="001A1599"/>
    <w:rsid w:val="00372380"/>
    <w:rsid w:val="00454C46"/>
    <w:rsid w:val="009175CD"/>
    <w:rsid w:val="00941AA3"/>
    <w:rsid w:val="009E50EE"/>
    <w:rsid w:val="00C2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75CD"/>
    <w:rPr>
      <w:b/>
      <w:bCs/>
    </w:rPr>
  </w:style>
  <w:style w:type="table" w:styleId="Tabela-Siatka">
    <w:name w:val="Table Grid"/>
    <w:basedOn w:val="Standardowy"/>
    <w:uiPriority w:val="59"/>
    <w:rsid w:val="009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75CD"/>
    <w:rPr>
      <w:b/>
      <w:bCs/>
    </w:rPr>
  </w:style>
  <w:style w:type="table" w:styleId="Tabela-Siatka">
    <w:name w:val="Table Grid"/>
    <w:basedOn w:val="Standardowy"/>
    <w:uiPriority w:val="59"/>
    <w:rsid w:val="009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6</cp:revision>
  <dcterms:created xsi:type="dcterms:W3CDTF">2020-12-17T13:31:00Z</dcterms:created>
  <dcterms:modified xsi:type="dcterms:W3CDTF">2020-12-18T08:16:00Z</dcterms:modified>
</cp:coreProperties>
</file>