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278" w:rsidRPr="00873AEB" w:rsidRDefault="001C2278" w:rsidP="00E57CB3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873AEB">
        <w:rPr>
          <w:rFonts w:asciiTheme="minorHAnsi" w:hAnsiTheme="minorHAnsi"/>
          <w:b/>
          <w:sz w:val="22"/>
          <w:szCs w:val="22"/>
        </w:rPr>
        <w:tab/>
      </w:r>
      <w:r w:rsidRPr="00873AEB">
        <w:rPr>
          <w:rFonts w:asciiTheme="minorHAnsi" w:hAnsiTheme="minorHAnsi"/>
          <w:b/>
          <w:sz w:val="22"/>
          <w:szCs w:val="22"/>
        </w:rPr>
        <w:tab/>
      </w:r>
      <w:r w:rsidRPr="00873AEB">
        <w:rPr>
          <w:rFonts w:asciiTheme="minorHAnsi" w:hAnsiTheme="minorHAnsi"/>
          <w:b/>
          <w:sz w:val="22"/>
          <w:szCs w:val="22"/>
        </w:rPr>
        <w:tab/>
      </w:r>
      <w:r w:rsidRPr="00873AEB">
        <w:rPr>
          <w:rFonts w:asciiTheme="minorHAnsi" w:hAnsiTheme="minorHAnsi"/>
          <w:b/>
          <w:sz w:val="22"/>
          <w:szCs w:val="22"/>
        </w:rPr>
        <w:tab/>
      </w:r>
      <w:r w:rsidRPr="00873AEB">
        <w:rPr>
          <w:rFonts w:asciiTheme="minorHAnsi" w:hAnsiTheme="minorHAnsi"/>
          <w:b/>
          <w:sz w:val="22"/>
          <w:szCs w:val="22"/>
        </w:rPr>
        <w:tab/>
      </w:r>
      <w:r w:rsidRPr="00873AEB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:rsidR="001C2278" w:rsidRPr="00873AEB" w:rsidRDefault="003B7716" w:rsidP="00873AEB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UMOWA Nr IPM.IK.272…….2021</w:t>
      </w:r>
    </w:p>
    <w:p w:rsidR="001C2278" w:rsidRPr="00873AEB" w:rsidRDefault="001C2278" w:rsidP="00873AEB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1C2278" w:rsidRPr="00E80135" w:rsidRDefault="001C2278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 xml:space="preserve">zawarta w dniu </w:t>
      </w:r>
      <w:r w:rsidR="0058519A" w:rsidRPr="00E80135">
        <w:rPr>
          <w:rFonts w:asciiTheme="minorHAnsi" w:hAnsiTheme="minorHAnsi"/>
          <w:sz w:val="22"/>
          <w:szCs w:val="22"/>
        </w:rPr>
        <w:t>…………</w:t>
      </w:r>
      <w:r w:rsidR="000024FD">
        <w:rPr>
          <w:rFonts w:asciiTheme="minorHAnsi" w:hAnsiTheme="minorHAnsi"/>
          <w:sz w:val="22"/>
          <w:szCs w:val="22"/>
        </w:rPr>
        <w:t>……..</w:t>
      </w:r>
      <w:r w:rsidRPr="00E80135">
        <w:rPr>
          <w:rFonts w:asciiTheme="minorHAnsi" w:hAnsiTheme="minorHAnsi"/>
          <w:sz w:val="22"/>
          <w:szCs w:val="22"/>
        </w:rPr>
        <w:t xml:space="preserve"> r. w</w:t>
      </w:r>
      <w:r w:rsidR="0058519A" w:rsidRPr="00E80135">
        <w:rPr>
          <w:rFonts w:asciiTheme="minorHAnsi" w:hAnsiTheme="minorHAnsi"/>
          <w:sz w:val="22"/>
          <w:szCs w:val="22"/>
        </w:rPr>
        <w:t xml:space="preserve"> Rakowie </w:t>
      </w:r>
      <w:r w:rsidRPr="00E80135">
        <w:rPr>
          <w:rFonts w:asciiTheme="minorHAnsi" w:hAnsiTheme="minorHAnsi"/>
          <w:sz w:val="22"/>
          <w:szCs w:val="22"/>
        </w:rPr>
        <w:t xml:space="preserve"> pomiędzy: </w:t>
      </w:r>
    </w:p>
    <w:p w:rsidR="00640AFB" w:rsidRPr="00E80135" w:rsidRDefault="00640AFB" w:rsidP="00873AEB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D67E1D" w:rsidRPr="00E80135" w:rsidRDefault="0058519A" w:rsidP="00D67E1D">
      <w:pPr>
        <w:autoSpaceDN w:val="0"/>
        <w:spacing w:after="100" w:afterAutospacing="1"/>
        <w:jc w:val="both"/>
        <w:textAlignment w:val="baseline"/>
        <w:rPr>
          <w:rFonts w:asciiTheme="minorHAnsi" w:eastAsia="Calibri" w:hAnsiTheme="minorHAnsi"/>
          <w:kern w:val="3"/>
          <w:sz w:val="22"/>
          <w:szCs w:val="22"/>
          <w:lang w:eastAsia="en-US"/>
        </w:rPr>
      </w:pPr>
      <w:r w:rsidRPr="00E80135">
        <w:rPr>
          <w:rFonts w:asciiTheme="minorHAnsi" w:eastAsia="Calibri" w:hAnsiTheme="minorHAnsi"/>
          <w:b/>
          <w:kern w:val="3"/>
          <w:sz w:val="22"/>
          <w:szCs w:val="22"/>
          <w:lang w:eastAsia="en-US"/>
        </w:rPr>
        <w:t>Gminą Raków</w:t>
      </w:r>
      <w:r w:rsidR="00D67E1D" w:rsidRPr="00E80135">
        <w:rPr>
          <w:rFonts w:asciiTheme="minorHAnsi" w:eastAsia="Calibri" w:hAnsiTheme="minorHAnsi"/>
          <w:b/>
          <w:kern w:val="3"/>
          <w:sz w:val="22"/>
          <w:szCs w:val="22"/>
          <w:lang w:eastAsia="en-US"/>
        </w:rPr>
        <w:t xml:space="preserve"> </w:t>
      </w:r>
      <w:r w:rsidR="00D67E1D" w:rsidRPr="00E80135">
        <w:rPr>
          <w:rFonts w:asciiTheme="minorHAnsi" w:eastAsia="Calibri" w:hAnsiTheme="minorHAnsi"/>
          <w:b/>
          <w:bCs/>
          <w:kern w:val="3"/>
          <w:sz w:val="22"/>
          <w:szCs w:val="22"/>
          <w:lang w:eastAsia="en-US"/>
        </w:rPr>
        <w:t>,</w:t>
      </w:r>
      <w:r w:rsidRPr="00E80135">
        <w:rPr>
          <w:rFonts w:asciiTheme="minorHAnsi" w:eastAsia="Calibri" w:hAnsiTheme="minorHAnsi"/>
          <w:kern w:val="3"/>
          <w:sz w:val="22"/>
          <w:szCs w:val="22"/>
          <w:lang w:eastAsia="en-US"/>
        </w:rPr>
        <w:t xml:space="preserve"> ul. Ogrodowa 1</w:t>
      </w:r>
      <w:r w:rsidR="00D67E1D" w:rsidRPr="00E80135">
        <w:rPr>
          <w:rFonts w:asciiTheme="minorHAnsi" w:eastAsia="Calibri" w:hAnsiTheme="minorHAnsi"/>
          <w:kern w:val="3"/>
          <w:sz w:val="22"/>
          <w:szCs w:val="22"/>
          <w:lang w:eastAsia="en-US"/>
        </w:rPr>
        <w:t>; 2</w:t>
      </w:r>
      <w:r w:rsidR="000024FD">
        <w:rPr>
          <w:rFonts w:asciiTheme="minorHAnsi" w:eastAsia="Calibri" w:hAnsiTheme="minorHAnsi"/>
          <w:kern w:val="3"/>
          <w:sz w:val="22"/>
          <w:szCs w:val="22"/>
          <w:lang w:eastAsia="en-US"/>
        </w:rPr>
        <w:t>6-035 Raków, NIP: 657-25-24-517</w:t>
      </w:r>
      <w:r w:rsidR="00D67E1D" w:rsidRPr="00E80135">
        <w:rPr>
          <w:rFonts w:asciiTheme="minorHAnsi" w:eastAsia="Calibri" w:hAnsiTheme="minorHAnsi"/>
          <w:kern w:val="3"/>
          <w:sz w:val="22"/>
          <w:szCs w:val="22"/>
          <w:lang w:eastAsia="en-US"/>
        </w:rPr>
        <w:t xml:space="preserve">, </w:t>
      </w:r>
      <w:r w:rsidRPr="00E80135">
        <w:rPr>
          <w:rFonts w:asciiTheme="minorHAnsi" w:eastAsia="Calibri" w:hAnsiTheme="minorHAnsi"/>
          <w:kern w:val="3"/>
          <w:sz w:val="22"/>
          <w:szCs w:val="22"/>
          <w:shd w:val="clear" w:color="auto" w:fill="FFFFFF" w:themeFill="background1"/>
          <w:lang w:eastAsia="en-US"/>
        </w:rPr>
        <w:t>REGON</w:t>
      </w:r>
      <w:r w:rsidR="000024FD">
        <w:rPr>
          <w:rFonts w:asciiTheme="minorHAnsi" w:eastAsia="Calibri" w:hAnsiTheme="minorHAnsi"/>
          <w:kern w:val="3"/>
          <w:sz w:val="22"/>
          <w:szCs w:val="22"/>
          <w:shd w:val="clear" w:color="auto" w:fill="FFFFFF" w:themeFill="background1"/>
          <w:lang w:eastAsia="en-US"/>
        </w:rPr>
        <w:t>: 291010642</w:t>
      </w:r>
      <w:r w:rsidR="00D67E1D" w:rsidRPr="00E80135">
        <w:rPr>
          <w:rFonts w:asciiTheme="minorHAnsi" w:eastAsia="Calibri" w:hAnsiTheme="minorHAnsi"/>
          <w:b/>
          <w:kern w:val="3"/>
          <w:sz w:val="22"/>
          <w:szCs w:val="22"/>
          <w:shd w:val="clear" w:color="auto" w:fill="FFFFFF" w:themeFill="background1"/>
          <w:lang w:eastAsia="en-US"/>
        </w:rPr>
        <w:t>,</w:t>
      </w:r>
      <w:r w:rsidR="00E35A11" w:rsidRPr="00E80135">
        <w:rPr>
          <w:rFonts w:asciiTheme="minorHAnsi" w:eastAsia="Calibri" w:hAnsiTheme="minorHAnsi"/>
          <w:b/>
          <w:kern w:val="3"/>
          <w:sz w:val="22"/>
          <w:szCs w:val="22"/>
          <w:lang w:eastAsia="en-US"/>
        </w:rPr>
        <w:t xml:space="preserve"> </w:t>
      </w:r>
      <w:r w:rsidRPr="00E80135">
        <w:rPr>
          <w:rFonts w:asciiTheme="minorHAnsi" w:eastAsia="Calibri" w:hAnsiTheme="minorHAnsi"/>
          <w:b/>
          <w:kern w:val="3"/>
          <w:sz w:val="22"/>
          <w:szCs w:val="22"/>
          <w:lang w:eastAsia="en-US"/>
        </w:rPr>
        <w:br/>
      </w:r>
      <w:r w:rsidR="00D67E1D" w:rsidRPr="00E80135">
        <w:rPr>
          <w:rFonts w:asciiTheme="minorHAnsi" w:eastAsia="Calibri" w:hAnsiTheme="minorHAnsi"/>
          <w:kern w:val="3"/>
          <w:sz w:val="22"/>
          <w:szCs w:val="22"/>
          <w:lang w:eastAsia="en-US"/>
        </w:rPr>
        <w:t>reprezentowaną przez:</w:t>
      </w:r>
    </w:p>
    <w:p w:rsidR="00D67E1D" w:rsidRPr="00E80135" w:rsidRDefault="000024FD" w:rsidP="00AB6D1B">
      <w:pPr>
        <w:autoSpaceDN w:val="0"/>
        <w:spacing w:after="100" w:afterAutospacing="1" w:line="276" w:lineRule="auto"/>
        <w:textAlignment w:val="baseline"/>
        <w:rPr>
          <w:rFonts w:asciiTheme="minorHAnsi" w:eastAsia="Calibri" w:hAnsiTheme="minorHAnsi"/>
          <w:kern w:val="3"/>
          <w:sz w:val="22"/>
          <w:szCs w:val="22"/>
          <w:lang w:eastAsia="en-US"/>
        </w:rPr>
      </w:pPr>
      <w:r>
        <w:rPr>
          <w:rFonts w:asciiTheme="minorHAnsi" w:eastAsia="Calibri" w:hAnsiTheme="minorHAnsi"/>
          <w:kern w:val="3"/>
          <w:sz w:val="22"/>
          <w:szCs w:val="22"/>
          <w:lang w:eastAsia="en-US"/>
        </w:rPr>
        <w:t>Damian Szpak</w:t>
      </w:r>
      <w:r w:rsidR="0058519A" w:rsidRPr="00E80135">
        <w:rPr>
          <w:rFonts w:asciiTheme="minorHAnsi" w:eastAsia="Calibri" w:hAnsiTheme="minorHAnsi"/>
          <w:kern w:val="3"/>
          <w:sz w:val="22"/>
          <w:szCs w:val="22"/>
          <w:lang w:eastAsia="en-US"/>
        </w:rPr>
        <w:t xml:space="preserve"> </w:t>
      </w:r>
      <w:r w:rsidR="00D67E1D" w:rsidRPr="00E80135">
        <w:rPr>
          <w:rFonts w:asciiTheme="minorHAnsi" w:eastAsia="Calibri" w:hAnsiTheme="minorHAnsi"/>
          <w:kern w:val="3"/>
          <w:sz w:val="22"/>
          <w:szCs w:val="22"/>
          <w:lang w:eastAsia="en-US"/>
        </w:rPr>
        <w:t>–</w:t>
      </w:r>
      <w:r w:rsidR="0058519A" w:rsidRPr="00E80135">
        <w:rPr>
          <w:rFonts w:asciiTheme="minorHAnsi" w:eastAsia="Calibri" w:hAnsiTheme="minorHAnsi"/>
          <w:kern w:val="3"/>
          <w:sz w:val="22"/>
          <w:szCs w:val="22"/>
          <w:lang w:eastAsia="en-US"/>
        </w:rPr>
        <w:t xml:space="preserve"> Wójt Gminy Raków</w:t>
      </w:r>
      <w:r w:rsidR="00D67E1D" w:rsidRPr="00E80135">
        <w:rPr>
          <w:rFonts w:asciiTheme="minorHAnsi" w:eastAsia="Calibri" w:hAnsiTheme="minorHAnsi"/>
          <w:kern w:val="3"/>
          <w:sz w:val="22"/>
          <w:szCs w:val="22"/>
          <w:lang w:eastAsia="en-US"/>
        </w:rPr>
        <w:t xml:space="preserve"> </w:t>
      </w:r>
    </w:p>
    <w:p w:rsidR="00D67E1D" w:rsidRPr="00E80135" w:rsidRDefault="00D67E1D" w:rsidP="00AB6D1B">
      <w:pPr>
        <w:autoSpaceDN w:val="0"/>
        <w:spacing w:after="100" w:afterAutospacing="1" w:line="276" w:lineRule="auto"/>
        <w:textAlignment w:val="baseline"/>
        <w:rPr>
          <w:rFonts w:asciiTheme="minorHAnsi" w:eastAsia="Calibri" w:hAnsiTheme="minorHAnsi"/>
          <w:kern w:val="3"/>
          <w:sz w:val="22"/>
          <w:szCs w:val="22"/>
          <w:lang w:eastAsia="en-US"/>
        </w:rPr>
      </w:pPr>
      <w:r w:rsidRPr="00E80135">
        <w:rPr>
          <w:rFonts w:asciiTheme="minorHAnsi" w:eastAsia="Calibri" w:hAnsiTheme="minorHAnsi"/>
          <w:kern w:val="3"/>
          <w:sz w:val="22"/>
          <w:szCs w:val="22"/>
          <w:lang w:eastAsia="en-US"/>
        </w:rPr>
        <w:t>przy ko</w:t>
      </w:r>
      <w:r w:rsidR="00730D2F" w:rsidRPr="00E80135">
        <w:rPr>
          <w:rFonts w:asciiTheme="minorHAnsi" w:eastAsia="Calibri" w:hAnsiTheme="minorHAnsi"/>
          <w:kern w:val="3"/>
          <w:sz w:val="22"/>
          <w:szCs w:val="22"/>
          <w:lang w:eastAsia="en-US"/>
        </w:rPr>
        <w:t>ntra</w:t>
      </w:r>
      <w:r w:rsidR="000024FD">
        <w:rPr>
          <w:rFonts w:asciiTheme="minorHAnsi" w:eastAsia="Calibri" w:hAnsiTheme="minorHAnsi"/>
          <w:kern w:val="3"/>
          <w:sz w:val="22"/>
          <w:szCs w:val="22"/>
          <w:lang w:eastAsia="en-US"/>
        </w:rPr>
        <w:t>sygnacie Skarbnika Gminy – Artur Nadolny</w:t>
      </w:r>
    </w:p>
    <w:p w:rsidR="001C2278" w:rsidRPr="00E80135" w:rsidRDefault="001C2278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>z</w:t>
      </w:r>
      <w:r w:rsidR="00C111AD" w:rsidRPr="00E80135">
        <w:rPr>
          <w:rFonts w:asciiTheme="minorHAnsi" w:hAnsiTheme="minorHAnsi"/>
          <w:sz w:val="22"/>
          <w:szCs w:val="22"/>
        </w:rPr>
        <w:t xml:space="preserve">waną </w:t>
      </w:r>
      <w:r w:rsidRPr="00E80135">
        <w:rPr>
          <w:rFonts w:asciiTheme="minorHAnsi" w:hAnsiTheme="minorHAnsi"/>
          <w:sz w:val="22"/>
          <w:szCs w:val="22"/>
        </w:rPr>
        <w:t xml:space="preserve">dalej w treści umowy </w:t>
      </w:r>
      <w:r w:rsidRPr="00E80135">
        <w:rPr>
          <w:rFonts w:asciiTheme="minorHAnsi" w:hAnsiTheme="minorHAnsi"/>
          <w:b/>
          <w:i/>
          <w:sz w:val="22"/>
          <w:szCs w:val="22"/>
        </w:rPr>
        <w:t>Zamawiającym</w:t>
      </w:r>
    </w:p>
    <w:p w:rsidR="001C2278" w:rsidRPr="00E80135" w:rsidRDefault="001C2278" w:rsidP="00873AEB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>a</w:t>
      </w:r>
    </w:p>
    <w:p w:rsidR="000024FD" w:rsidRPr="000024FD" w:rsidRDefault="003B7716" w:rsidP="00873AEB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…………………………………….</w:t>
      </w:r>
    </w:p>
    <w:p w:rsidR="00640AFB" w:rsidRPr="00E80135" w:rsidRDefault="00640AFB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 xml:space="preserve">reprezentowaną przez </w:t>
      </w:r>
    </w:p>
    <w:p w:rsidR="00C111AD" w:rsidRPr="000024FD" w:rsidRDefault="003B7716" w:rsidP="00873AEB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…………………………………..</w:t>
      </w:r>
    </w:p>
    <w:p w:rsidR="001C2278" w:rsidRPr="00E80135" w:rsidRDefault="001C2278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 xml:space="preserve">zwanym dalej w treści umowy </w:t>
      </w:r>
      <w:r w:rsidRPr="00E80135">
        <w:rPr>
          <w:rFonts w:asciiTheme="minorHAnsi" w:hAnsiTheme="minorHAnsi"/>
          <w:b/>
          <w:i/>
          <w:sz w:val="22"/>
          <w:szCs w:val="22"/>
        </w:rPr>
        <w:t>Wykonawcą</w:t>
      </w:r>
      <w:r w:rsidRPr="00E80135">
        <w:rPr>
          <w:rFonts w:asciiTheme="minorHAnsi" w:hAnsiTheme="minorHAnsi"/>
          <w:b/>
          <w:sz w:val="22"/>
          <w:szCs w:val="22"/>
        </w:rPr>
        <w:t>,</w:t>
      </w:r>
      <w:r w:rsidRPr="00E80135">
        <w:rPr>
          <w:rFonts w:asciiTheme="minorHAnsi" w:hAnsiTheme="minorHAnsi"/>
          <w:sz w:val="22"/>
          <w:szCs w:val="22"/>
        </w:rPr>
        <w:t xml:space="preserve"> o następującej treści :</w:t>
      </w:r>
    </w:p>
    <w:p w:rsidR="001C2278" w:rsidRPr="00E80135" w:rsidRDefault="001C2278" w:rsidP="00873AEB">
      <w:pPr>
        <w:autoSpaceDE w:val="0"/>
        <w:spacing w:line="276" w:lineRule="auto"/>
        <w:rPr>
          <w:rFonts w:asciiTheme="minorHAnsi" w:hAnsiTheme="minorHAnsi"/>
          <w:bCs/>
          <w:color w:val="000000"/>
          <w:sz w:val="22"/>
          <w:szCs w:val="22"/>
        </w:rPr>
      </w:pPr>
    </w:p>
    <w:p w:rsidR="003B7716" w:rsidRPr="007F7F68" w:rsidRDefault="003B7716" w:rsidP="003B7716">
      <w:pPr>
        <w:autoSpaceDE w:val="0"/>
        <w:autoSpaceDN w:val="0"/>
        <w:adjustRightInd w:val="0"/>
        <w:jc w:val="both"/>
        <w:rPr>
          <w:rFonts w:ascii="Cambria" w:hAnsi="Cambria" w:cs="Arial"/>
          <w:sz w:val="20"/>
        </w:rPr>
      </w:pPr>
      <w:r w:rsidRPr="007F7F68">
        <w:rPr>
          <w:rFonts w:ascii="Cambria" w:hAnsi="Cambria" w:cs="Arial"/>
          <w:sz w:val="20"/>
        </w:rPr>
        <w:t xml:space="preserve">Niniejsza umowa została zawarta w wyniku rozstrzygnięcia </w:t>
      </w:r>
      <w:r>
        <w:rPr>
          <w:rFonts w:ascii="Cambria" w:hAnsi="Cambria" w:cs="Arial"/>
          <w:sz w:val="20"/>
        </w:rPr>
        <w:t>zapytania ofertowego z dnia……….</w:t>
      </w:r>
      <w:r w:rsidRPr="007F7F68">
        <w:rPr>
          <w:rFonts w:ascii="Cambria" w:hAnsi="Cambria" w:cs="Arial"/>
          <w:sz w:val="20"/>
        </w:rPr>
        <w:t xml:space="preserve"> </w:t>
      </w:r>
    </w:p>
    <w:p w:rsidR="001C2278" w:rsidRPr="00E80135" w:rsidRDefault="001C2278" w:rsidP="00873AEB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:rsidR="001C2278" w:rsidRPr="00E80135" w:rsidRDefault="001C2278" w:rsidP="00873AEB">
      <w:pPr>
        <w:spacing w:line="276" w:lineRule="auto"/>
        <w:jc w:val="center"/>
        <w:rPr>
          <w:rFonts w:asciiTheme="minorHAnsi" w:hAnsiTheme="minorHAnsi"/>
          <w:b/>
          <w:color w:val="FF6600"/>
          <w:sz w:val="22"/>
          <w:szCs w:val="22"/>
        </w:rPr>
      </w:pPr>
      <w:r w:rsidRPr="00E80135">
        <w:rPr>
          <w:rFonts w:asciiTheme="minorHAnsi" w:hAnsiTheme="minorHAnsi"/>
          <w:b/>
          <w:sz w:val="22"/>
          <w:szCs w:val="22"/>
        </w:rPr>
        <w:t>§ 1</w:t>
      </w:r>
    </w:p>
    <w:p w:rsidR="001C2278" w:rsidRPr="00E80135" w:rsidRDefault="001C2278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B7716" w:rsidRPr="00D33128" w:rsidRDefault="001C2278" w:rsidP="003B7716">
      <w:pPr>
        <w:jc w:val="both"/>
        <w:rPr>
          <w:rFonts w:ascii="Calibri" w:hAnsi="Calibri" w:cs="Calibri"/>
          <w:b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>Zamawiający zleca , a Wykonawca  p</w:t>
      </w:r>
      <w:r w:rsidR="003B7716">
        <w:rPr>
          <w:rFonts w:asciiTheme="minorHAnsi" w:hAnsiTheme="minorHAnsi"/>
          <w:sz w:val="22"/>
          <w:szCs w:val="22"/>
        </w:rPr>
        <w:t xml:space="preserve">rzyjmuje do wykonania zadanie </w:t>
      </w:r>
      <w:r w:rsidR="00873AEB" w:rsidRPr="00E80135">
        <w:rPr>
          <w:rFonts w:asciiTheme="minorHAnsi" w:hAnsiTheme="minorHAnsi"/>
          <w:sz w:val="22"/>
          <w:szCs w:val="22"/>
        </w:rPr>
        <w:t xml:space="preserve">polegające na  wykonaniu </w:t>
      </w:r>
      <w:r w:rsidR="003B7716">
        <w:rPr>
          <w:rFonts w:ascii="Calibri" w:hAnsi="Calibri" w:cs="Calibri"/>
          <w:b/>
          <w:sz w:val="22"/>
          <w:szCs w:val="22"/>
        </w:rPr>
        <w:t xml:space="preserve">tablic </w:t>
      </w:r>
      <w:r w:rsidR="003B7716" w:rsidRPr="00D33128">
        <w:rPr>
          <w:rFonts w:ascii="Calibri" w:hAnsi="Calibri" w:cs="Calibri"/>
          <w:b/>
          <w:sz w:val="22"/>
          <w:szCs w:val="22"/>
        </w:rPr>
        <w:t>informacyjnych</w:t>
      </w:r>
      <w:r w:rsidR="003B7716">
        <w:rPr>
          <w:rFonts w:ascii="Calibri" w:hAnsi="Calibri" w:cs="Calibri"/>
          <w:b/>
          <w:sz w:val="22"/>
          <w:szCs w:val="22"/>
        </w:rPr>
        <w:t xml:space="preserve"> </w:t>
      </w:r>
      <w:r w:rsidR="003B7716" w:rsidRPr="00D33128">
        <w:rPr>
          <w:rFonts w:ascii="Calibri" w:hAnsi="Calibri" w:cs="Calibri"/>
          <w:b/>
          <w:sz w:val="22"/>
          <w:szCs w:val="22"/>
        </w:rPr>
        <w:t xml:space="preserve">w ramach projektu pn.  „Budowa sieci wodociągowej wraz z przyłączami </w:t>
      </w:r>
      <w:r w:rsidR="003B7716">
        <w:rPr>
          <w:rFonts w:ascii="Calibri" w:hAnsi="Calibri" w:cs="Calibri"/>
          <w:b/>
          <w:sz w:val="22"/>
          <w:szCs w:val="22"/>
        </w:rPr>
        <w:br/>
      </w:r>
      <w:r w:rsidR="003B7716" w:rsidRPr="00D33128">
        <w:rPr>
          <w:rFonts w:ascii="Calibri" w:hAnsi="Calibri" w:cs="Calibri"/>
          <w:b/>
          <w:sz w:val="22"/>
          <w:szCs w:val="22"/>
        </w:rPr>
        <w:t>w miejscowości Jamno”</w:t>
      </w:r>
    </w:p>
    <w:p w:rsidR="00873AEB" w:rsidRPr="00E80135" w:rsidRDefault="00873AEB" w:rsidP="00873AEB">
      <w:pPr>
        <w:autoSpaceDE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1C2278" w:rsidRPr="00E80135" w:rsidRDefault="001C2278" w:rsidP="00873AEB">
      <w:pPr>
        <w:tabs>
          <w:tab w:val="left" w:pos="426"/>
        </w:tabs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E80135">
        <w:rPr>
          <w:rFonts w:asciiTheme="minorHAnsi" w:hAnsiTheme="minorHAnsi"/>
          <w:b/>
          <w:sz w:val="22"/>
          <w:szCs w:val="22"/>
        </w:rPr>
        <w:t>§ 2</w:t>
      </w:r>
    </w:p>
    <w:p w:rsidR="00764DE7" w:rsidRPr="00E80135" w:rsidRDefault="00D74A13" w:rsidP="00873AEB">
      <w:pPr>
        <w:tabs>
          <w:tab w:val="left" w:pos="426"/>
        </w:tabs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b/>
          <w:sz w:val="22"/>
          <w:szCs w:val="22"/>
        </w:rPr>
        <w:t xml:space="preserve">  </w:t>
      </w:r>
    </w:p>
    <w:p w:rsidR="003B7716" w:rsidRPr="00D33128" w:rsidRDefault="001C2278" w:rsidP="003B7716">
      <w:pPr>
        <w:jc w:val="both"/>
        <w:rPr>
          <w:rFonts w:ascii="Calibri" w:hAnsi="Calibri" w:cs="Calibr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>1.</w:t>
      </w:r>
      <w:r w:rsidR="003B7716" w:rsidRPr="003B7716">
        <w:rPr>
          <w:rFonts w:ascii="Calibri" w:hAnsi="Calibri" w:cs="Calibri"/>
          <w:sz w:val="22"/>
          <w:szCs w:val="22"/>
        </w:rPr>
        <w:t xml:space="preserve"> </w:t>
      </w:r>
      <w:r w:rsidR="003B7716" w:rsidRPr="00D33128">
        <w:rPr>
          <w:rFonts w:ascii="Calibri" w:hAnsi="Calibri" w:cs="Calibri"/>
          <w:sz w:val="22"/>
          <w:szCs w:val="22"/>
        </w:rPr>
        <w:t xml:space="preserve">Przedmiotem zamówienia jest zaprojektowanie, wykonanie oraz dostawa jednostronnych tablic zewnętrznych informacyjnych – </w:t>
      </w:r>
      <w:r w:rsidR="003B7716">
        <w:rPr>
          <w:rFonts w:ascii="Calibri" w:hAnsi="Calibri" w:cs="Calibri"/>
          <w:sz w:val="22"/>
          <w:szCs w:val="22"/>
        </w:rPr>
        <w:t xml:space="preserve">2 sztuki (identyczne tablice): </w:t>
      </w:r>
    </w:p>
    <w:p w:rsidR="003B7716" w:rsidRPr="00D33128" w:rsidRDefault="003B7716" w:rsidP="003B7716">
      <w:pPr>
        <w:jc w:val="both"/>
        <w:rPr>
          <w:rFonts w:ascii="Calibri" w:hAnsi="Calibri" w:cs="Calibri"/>
          <w:sz w:val="22"/>
          <w:szCs w:val="22"/>
        </w:rPr>
      </w:pPr>
      <w:r w:rsidRPr="00D33128">
        <w:rPr>
          <w:rFonts w:ascii="Calibri" w:hAnsi="Calibri" w:cs="Calibri"/>
          <w:sz w:val="22"/>
          <w:szCs w:val="22"/>
        </w:rPr>
        <w:t>- rozmiar 120 cm x 80 cm</w:t>
      </w:r>
    </w:p>
    <w:p w:rsidR="003B7716" w:rsidRPr="00D33128" w:rsidRDefault="003B7716" w:rsidP="003B7716">
      <w:pPr>
        <w:jc w:val="both"/>
        <w:rPr>
          <w:rFonts w:ascii="Calibri" w:hAnsi="Calibri" w:cs="Calibri"/>
          <w:sz w:val="22"/>
          <w:szCs w:val="22"/>
        </w:rPr>
      </w:pPr>
      <w:r w:rsidRPr="00D33128">
        <w:rPr>
          <w:rFonts w:ascii="Calibri" w:hAnsi="Calibri" w:cs="Calibri"/>
          <w:sz w:val="22"/>
          <w:szCs w:val="22"/>
        </w:rPr>
        <w:t>-wykonane z materiału odpornego na warunki atmosferyczne (deszcz, śnieg, słońce, gwałtowne porywy wiatru) gwarantującego trwałość tablic minimum 5 lat, zapewniając jednocześnie czytelność informacji oraz wysoki poziom estetyczny tablic;</w:t>
      </w:r>
    </w:p>
    <w:p w:rsidR="003B7716" w:rsidRPr="00D33128" w:rsidRDefault="003B7716" w:rsidP="003B7716">
      <w:pPr>
        <w:jc w:val="both"/>
        <w:rPr>
          <w:rFonts w:ascii="Calibri" w:hAnsi="Calibri" w:cs="Calibri"/>
          <w:bCs/>
          <w:sz w:val="22"/>
          <w:szCs w:val="22"/>
        </w:rPr>
      </w:pPr>
      <w:r w:rsidRPr="00D33128">
        <w:rPr>
          <w:rFonts w:ascii="Calibri" w:hAnsi="Calibri" w:cs="Calibri"/>
          <w:sz w:val="22"/>
          <w:szCs w:val="22"/>
        </w:rPr>
        <w:t xml:space="preserve">- posiadające </w:t>
      </w:r>
      <w:r w:rsidRPr="00D33128">
        <w:rPr>
          <w:rStyle w:val="Pogrubienie"/>
          <w:rFonts w:ascii="Calibri" w:hAnsi="Calibri" w:cs="Calibri"/>
          <w:sz w:val="22"/>
          <w:szCs w:val="22"/>
        </w:rPr>
        <w:t xml:space="preserve"> </w:t>
      </w:r>
      <w:r w:rsidRPr="00D33128">
        <w:rPr>
          <w:rStyle w:val="Pogrubienie"/>
          <w:rFonts w:ascii="Calibri" w:hAnsi="Calibri" w:cs="Calibri"/>
          <w:b w:val="0"/>
          <w:sz w:val="22"/>
          <w:szCs w:val="22"/>
        </w:rPr>
        <w:t xml:space="preserve">2 </w:t>
      </w:r>
      <w:proofErr w:type="spellStart"/>
      <w:r w:rsidRPr="00D33128">
        <w:rPr>
          <w:rStyle w:val="Pogrubienie"/>
          <w:rFonts w:ascii="Calibri" w:hAnsi="Calibri" w:cs="Calibri"/>
          <w:b w:val="0"/>
          <w:sz w:val="22"/>
          <w:szCs w:val="22"/>
        </w:rPr>
        <w:t>kpl</w:t>
      </w:r>
      <w:proofErr w:type="spellEnd"/>
      <w:r w:rsidRPr="00D33128">
        <w:rPr>
          <w:rStyle w:val="Pogrubienie"/>
          <w:rFonts w:ascii="Calibri" w:hAnsi="Calibri" w:cs="Calibri"/>
          <w:b w:val="0"/>
          <w:sz w:val="22"/>
          <w:szCs w:val="22"/>
        </w:rPr>
        <w:t>.</w:t>
      </w:r>
      <w:r w:rsidRPr="00D33128">
        <w:rPr>
          <w:rStyle w:val="Pogrubienie"/>
          <w:rFonts w:ascii="Calibri" w:hAnsi="Calibri" w:cs="Calibri"/>
          <w:sz w:val="22"/>
          <w:szCs w:val="22"/>
        </w:rPr>
        <w:t xml:space="preserve"> </w:t>
      </w:r>
      <w:r w:rsidRPr="00D33128">
        <w:rPr>
          <w:rFonts w:ascii="Calibri" w:hAnsi="Calibri" w:cs="Calibri"/>
          <w:bCs/>
          <w:sz w:val="22"/>
          <w:szCs w:val="22"/>
        </w:rPr>
        <w:t xml:space="preserve">uchwytów do montażu na słupku w standardzie znaków drogowych dla rury 2 -calowej (zamontowanie w terenie); </w:t>
      </w:r>
    </w:p>
    <w:p w:rsidR="003B7716" w:rsidRPr="00D33128" w:rsidRDefault="003B7716" w:rsidP="003B7716">
      <w:pPr>
        <w:jc w:val="both"/>
        <w:rPr>
          <w:rFonts w:ascii="Calibri" w:hAnsi="Calibri" w:cs="Calibri"/>
          <w:sz w:val="22"/>
          <w:szCs w:val="22"/>
        </w:rPr>
      </w:pPr>
      <w:r w:rsidRPr="00D33128">
        <w:rPr>
          <w:rFonts w:ascii="Calibri" w:hAnsi="Calibri" w:cs="Calibri"/>
          <w:sz w:val="22"/>
          <w:szCs w:val="22"/>
        </w:rPr>
        <w:t>- dostawa do siedziby Gminy Raków, ul. Ogrodowa 1, 26-035 Raków</w:t>
      </w:r>
    </w:p>
    <w:p w:rsidR="003B7716" w:rsidRPr="00D33128" w:rsidRDefault="003B7716" w:rsidP="003B7716">
      <w:pPr>
        <w:jc w:val="both"/>
        <w:rPr>
          <w:rFonts w:ascii="Calibri" w:hAnsi="Calibri" w:cs="Calibri"/>
          <w:sz w:val="22"/>
          <w:szCs w:val="22"/>
        </w:rPr>
      </w:pPr>
      <w:r w:rsidRPr="00D33128">
        <w:rPr>
          <w:rFonts w:ascii="Calibri" w:hAnsi="Calibri" w:cs="Calibri"/>
          <w:sz w:val="22"/>
          <w:szCs w:val="22"/>
        </w:rPr>
        <w:t xml:space="preserve">Montaż leży po stronie Zamawiającego. </w:t>
      </w:r>
    </w:p>
    <w:p w:rsidR="003B7716" w:rsidRPr="00D33128" w:rsidRDefault="003B7716" w:rsidP="003B7716">
      <w:pPr>
        <w:jc w:val="both"/>
        <w:rPr>
          <w:rFonts w:ascii="Calibri" w:hAnsi="Calibri" w:cs="Calibri"/>
          <w:sz w:val="22"/>
          <w:szCs w:val="22"/>
        </w:rPr>
      </w:pPr>
      <w:r w:rsidRPr="00D33128">
        <w:rPr>
          <w:rFonts w:ascii="Calibri" w:hAnsi="Calibri" w:cs="Calibri"/>
          <w:sz w:val="22"/>
          <w:szCs w:val="22"/>
        </w:rPr>
        <w:t xml:space="preserve">Treść i szata graficzna musi być uzgodniona i zaakceptowana przez Zamawiającego. Zaprojektowanie, wykonanie i dostarczenie tablic należy do obowiązków Wykonawcy. </w:t>
      </w:r>
    </w:p>
    <w:p w:rsidR="003B7716" w:rsidRPr="00D33128" w:rsidRDefault="003B7716" w:rsidP="003B7716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D33128">
        <w:rPr>
          <w:rFonts w:ascii="Calibri" w:hAnsi="Calibri" w:cs="Calibri"/>
          <w:sz w:val="22"/>
          <w:szCs w:val="22"/>
        </w:rPr>
        <w:br/>
        <w:t xml:space="preserve">Tablice informacyjne  muszą zostać przygotowane zgodnie z aktualnym dokumentem „ Księga wizualizacji znaku PROW 2014-2020”, obowiązującej od 01.2021 r. </w:t>
      </w:r>
    </w:p>
    <w:p w:rsidR="003B7716" w:rsidRPr="00D33128" w:rsidRDefault="003B7716" w:rsidP="003B7716">
      <w:pPr>
        <w:jc w:val="both"/>
        <w:rPr>
          <w:rFonts w:ascii="Calibri" w:hAnsi="Calibri" w:cs="Calibri"/>
          <w:i/>
          <w:sz w:val="22"/>
          <w:szCs w:val="22"/>
          <w:u w:val="single"/>
        </w:rPr>
      </w:pPr>
      <w:r w:rsidRPr="00D33128">
        <w:rPr>
          <w:rFonts w:ascii="Calibri" w:hAnsi="Calibri" w:cs="Calibri"/>
          <w:sz w:val="22"/>
          <w:szCs w:val="22"/>
        </w:rPr>
        <w:t xml:space="preserve">dostępnym pod adresem </w:t>
      </w:r>
      <w:hyperlink r:id="rId9" w:history="1">
        <w:r w:rsidRPr="00D33128">
          <w:rPr>
            <w:rStyle w:val="Hipercze"/>
            <w:rFonts w:ascii="Calibri" w:hAnsi="Calibri" w:cs="Calibri"/>
            <w:i/>
            <w:sz w:val="22"/>
            <w:szCs w:val="22"/>
          </w:rPr>
          <w:t>http://www.prow2014-2020.sbrr.pl/o-programie/ksiega-wizualizacji-prow-2014-2020</w:t>
        </w:r>
      </w:hyperlink>
      <w:r w:rsidRPr="00D33128">
        <w:rPr>
          <w:rFonts w:ascii="Calibri" w:hAnsi="Calibri" w:cs="Calibri"/>
          <w:i/>
          <w:sz w:val="22"/>
          <w:szCs w:val="22"/>
          <w:u w:val="single"/>
        </w:rPr>
        <w:t xml:space="preserve"> </w:t>
      </w:r>
    </w:p>
    <w:p w:rsidR="003B7716" w:rsidRPr="00D33128" w:rsidRDefault="003B7716" w:rsidP="003B7716">
      <w:pPr>
        <w:jc w:val="both"/>
        <w:rPr>
          <w:rFonts w:ascii="Calibri" w:hAnsi="Calibri" w:cs="Calibri"/>
          <w:sz w:val="22"/>
          <w:szCs w:val="22"/>
        </w:rPr>
      </w:pPr>
    </w:p>
    <w:p w:rsidR="003B7716" w:rsidRPr="00D33128" w:rsidRDefault="003B7716" w:rsidP="003B7716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D33128">
        <w:rPr>
          <w:rFonts w:ascii="Calibri" w:hAnsi="Calibri" w:cs="Calibri"/>
          <w:sz w:val="22"/>
          <w:szCs w:val="22"/>
        </w:rPr>
        <w:lastRenderedPageBreak/>
        <w:t>Więcej informacji nt. „Księgi wizualizacji…” oraz niezbędne logotypy, w tym logo PROW 2014-2020 i Unii Europejskiej, znajduje się na stronie internetowej Ministerstwa Rolnictwa i Rozwoju Wsi </w:t>
      </w:r>
      <w:hyperlink r:id="rId10" w:history="1">
        <w:r w:rsidRPr="00D33128">
          <w:rPr>
            <w:rFonts w:ascii="Calibri" w:hAnsi="Calibri" w:cs="Calibri"/>
            <w:sz w:val="22"/>
            <w:szCs w:val="22"/>
          </w:rPr>
          <w:t>www.minrol.gov.pl</w:t>
        </w:r>
      </w:hyperlink>
      <w:r w:rsidRPr="00D33128">
        <w:rPr>
          <w:rFonts w:ascii="Calibri" w:hAnsi="Calibri" w:cs="Calibri"/>
          <w:sz w:val="22"/>
          <w:szCs w:val="22"/>
        </w:rPr>
        <w:t> (zakładka </w:t>
      </w:r>
      <w:r w:rsidRPr="00D33128">
        <w:rPr>
          <w:rFonts w:ascii="Calibri" w:hAnsi="Calibri" w:cs="Calibri"/>
          <w:i/>
          <w:iCs/>
          <w:sz w:val="22"/>
          <w:szCs w:val="22"/>
        </w:rPr>
        <w:t>PROW 2014-2020/Działania informacyjne PROW 2014-2020/Księga wizualizacji i logotypy</w:t>
      </w:r>
      <w:r w:rsidRPr="00D33128">
        <w:rPr>
          <w:rStyle w:val="Uwydatnienie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  <w:r w:rsidRPr="00D3312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).</w:t>
      </w:r>
    </w:p>
    <w:p w:rsidR="00764DE7" w:rsidRPr="00E80135" w:rsidRDefault="00764DE7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1C2278" w:rsidRPr="00E80135" w:rsidRDefault="001C2278" w:rsidP="00873AEB">
      <w:pPr>
        <w:tabs>
          <w:tab w:val="left" w:pos="426"/>
        </w:tabs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b/>
          <w:sz w:val="22"/>
          <w:szCs w:val="22"/>
        </w:rPr>
        <w:t>§ 3</w:t>
      </w:r>
    </w:p>
    <w:p w:rsidR="001C2278" w:rsidRPr="00E80135" w:rsidRDefault="001C2278" w:rsidP="00873AEB">
      <w:pPr>
        <w:numPr>
          <w:ilvl w:val="0"/>
          <w:numId w:val="2"/>
        </w:numPr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>Wykonawca zlecenie powyższe przyjmuje i zobowiązuje się wykonać je z najwyższą starannością. Przez najwyższą staranność strony rozumieją użycie  materiałów najwyższej jakości, zastosowanie nowoczesnych technologii.</w:t>
      </w:r>
    </w:p>
    <w:p w:rsidR="001C2278" w:rsidRPr="00E80135" w:rsidRDefault="001C2278" w:rsidP="00873AEB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>Na zrealizowany przedmiot umowy  Wykonawca</w:t>
      </w:r>
      <w:r w:rsidR="00873AEB" w:rsidRPr="00E80135">
        <w:rPr>
          <w:rFonts w:asciiTheme="minorHAnsi" w:hAnsiTheme="minorHAnsi"/>
          <w:sz w:val="22"/>
          <w:szCs w:val="22"/>
        </w:rPr>
        <w:t xml:space="preserve"> udziela </w:t>
      </w:r>
      <w:r w:rsidR="003B7716">
        <w:rPr>
          <w:rFonts w:asciiTheme="minorHAnsi" w:hAnsiTheme="minorHAnsi"/>
          <w:sz w:val="22"/>
          <w:szCs w:val="22"/>
        </w:rPr>
        <w:t xml:space="preserve"> </w:t>
      </w:r>
      <w:r w:rsidR="00B85C16">
        <w:rPr>
          <w:rFonts w:asciiTheme="minorHAnsi" w:hAnsiTheme="minorHAnsi"/>
          <w:sz w:val="22"/>
          <w:szCs w:val="22"/>
        </w:rPr>
        <w:t>…………</w:t>
      </w:r>
      <w:bookmarkStart w:id="0" w:name="_GoBack"/>
      <w:bookmarkEnd w:id="0"/>
      <w:r w:rsidRPr="00E80135">
        <w:rPr>
          <w:rFonts w:asciiTheme="minorHAnsi" w:hAnsiTheme="minorHAnsi"/>
          <w:sz w:val="22"/>
          <w:szCs w:val="22"/>
        </w:rPr>
        <w:t xml:space="preserve"> lat  gwarancji.</w:t>
      </w:r>
    </w:p>
    <w:p w:rsidR="001C2278" w:rsidRPr="00E80135" w:rsidRDefault="001C2278" w:rsidP="00873AEB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1C2278" w:rsidRPr="00E80135" w:rsidRDefault="001C2278" w:rsidP="00873AEB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b/>
          <w:sz w:val="22"/>
          <w:szCs w:val="22"/>
        </w:rPr>
        <w:t>§ 4</w:t>
      </w:r>
    </w:p>
    <w:p w:rsidR="007C3C4A" w:rsidRPr="00E80135" w:rsidRDefault="001C2278" w:rsidP="007C3C4A">
      <w:pPr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 xml:space="preserve">1.Termin wykonania przedmiotu umowy </w:t>
      </w:r>
      <w:r w:rsidR="001C3F6C" w:rsidRPr="00E80135">
        <w:rPr>
          <w:rFonts w:asciiTheme="minorHAnsi" w:hAnsiTheme="minorHAnsi"/>
          <w:sz w:val="22"/>
          <w:szCs w:val="22"/>
        </w:rPr>
        <w:t xml:space="preserve"> </w:t>
      </w:r>
      <w:r w:rsidR="001C3F6C" w:rsidRPr="00767BA4">
        <w:rPr>
          <w:rFonts w:asciiTheme="minorHAnsi" w:hAnsiTheme="minorHAnsi"/>
          <w:sz w:val="22"/>
          <w:szCs w:val="22"/>
        </w:rPr>
        <w:t>-</w:t>
      </w:r>
      <w:r w:rsidR="007C3C4A" w:rsidRPr="00767BA4">
        <w:rPr>
          <w:rFonts w:asciiTheme="minorHAnsi" w:hAnsiTheme="minorHAnsi"/>
          <w:sz w:val="22"/>
          <w:szCs w:val="22"/>
        </w:rPr>
        <w:t xml:space="preserve"> do 14 dni od dnia zawarcia  umowy.</w:t>
      </w:r>
    </w:p>
    <w:p w:rsidR="001C2278" w:rsidRPr="00E80135" w:rsidRDefault="001C2278" w:rsidP="00873AEB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1C2278" w:rsidRPr="00E80135" w:rsidRDefault="001C2278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>2.  Odbiór przedmiotu umowy nas</w:t>
      </w:r>
      <w:r w:rsidR="004F6A41" w:rsidRPr="00E80135">
        <w:rPr>
          <w:rFonts w:asciiTheme="minorHAnsi" w:hAnsiTheme="minorHAnsi"/>
          <w:sz w:val="22"/>
          <w:szCs w:val="22"/>
        </w:rPr>
        <w:t>tąpi w siedzibie Zamawiającego.</w:t>
      </w:r>
    </w:p>
    <w:p w:rsidR="001C2278" w:rsidRPr="00E80135" w:rsidRDefault="001C2278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>3. Zamawiający jest uprawniony do odstąpienia od odbioru, jeżeli stwierdzi, że przedmiot zamówienia posiada wady jakościowe lub ilościowe.</w:t>
      </w:r>
    </w:p>
    <w:p w:rsidR="001C2278" w:rsidRPr="00E80135" w:rsidRDefault="001C2278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 xml:space="preserve">4.  Odstępując od odbioru w okolicznościach, o których mowa w ust. 3 Zamawiający wyznacza Wykonawcy dodatkowy termin, nie dłuższy jednak niż 7 dni do usunięcia wad. </w:t>
      </w:r>
    </w:p>
    <w:p w:rsidR="001C2278" w:rsidRPr="00E80135" w:rsidRDefault="001C2278" w:rsidP="00873AEB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>5.  W przypadku nie usunięcia przez Wykonawcę wad w dodatkowym terminie Zamawiającemu przysługuje uprawnienie do odstąpienia od umowy lub obniżenia wynagrodzenia.</w:t>
      </w:r>
    </w:p>
    <w:p w:rsidR="003166CA" w:rsidRPr="00E80135" w:rsidRDefault="003166CA" w:rsidP="00E57CB3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:rsidR="001C2278" w:rsidRPr="00E80135" w:rsidRDefault="001C2278" w:rsidP="00873AEB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b/>
          <w:sz w:val="22"/>
          <w:szCs w:val="22"/>
        </w:rPr>
        <w:t>§ 5</w:t>
      </w:r>
    </w:p>
    <w:p w:rsidR="004F6A41" w:rsidRPr="00E80135" w:rsidRDefault="001C2278" w:rsidP="00873AEB">
      <w:pPr>
        <w:pStyle w:val="WW-Tekstpodstawowywcity3"/>
        <w:spacing w:line="276" w:lineRule="auto"/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 xml:space="preserve">Wykonawca jest zobowiązany zawiadomić niezwłocznie Zamawiającego o każdej przeszkodzie </w:t>
      </w:r>
      <w:r w:rsidR="003166CA" w:rsidRPr="00E80135">
        <w:rPr>
          <w:rFonts w:asciiTheme="minorHAnsi" w:hAnsiTheme="minorHAnsi"/>
          <w:sz w:val="22"/>
          <w:szCs w:val="22"/>
        </w:rPr>
        <w:br/>
      </w:r>
      <w:r w:rsidRPr="00E80135">
        <w:rPr>
          <w:rFonts w:asciiTheme="minorHAnsi" w:hAnsiTheme="minorHAnsi"/>
          <w:sz w:val="22"/>
          <w:szCs w:val="22"/>
        </w:rPr>
        <w:t>w realizacji niniejszej umowy.</w:t>
      </w:r>
    </w:p>
    <w:p w:rsidR="001C2278" w:rsidRPr="00E80135" w:rsidRDefault="001C2278" w:rsidP="00873AEB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b/>
          <w:sz w:val="22"/>
          <w:szCs w:val="22"/>
        </w:rPr>
        <w:t>§ 6</w:t>
      </w:r>
    </w:p>
    <w:p w:rsidR="006947F7" w:rsidRDefault="006947F7" w:rsidP="006947F7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1C2278" w:rsidRPr="00E80135">
        <w:rPr>
          <w:rFonts w:asciiTheme="minorHAnsi" w:hAnsiTheme="minorHAnsi"/>
          <w:sz w:val="22"/>
          <w:szCs w:val="22"/>
        </w:rPr>
        <w:t xml:space="preserve">Z tytułu wykonania niniejszej umowy Wykonawca otrzyma po wykonaniu przedmiotu </w:t>
      </w:r>
      <w:r>
        <w:rPr>
          <w:rFonts w:asciiTheme="minorHAnsi" w:hAnsiTheme="minorHAnsi"/>
          <w:sz w:val="22"/>
          <w:szCs w:val="22"/>
        </w:rPr>
        <w:t xml:space="preserve">umowy                         </w:t>
      </w:r>
      <w:r w:rsidR="001C2278" w:rsidRPr="00E80135">
        <w:rPr>
          <w:rFonts w:asciiTheme="minorHAnsi" w:hAnsiTheme="minorHAnsi"/>
          <w:sz w:val="22"/>
          <w:szCs w:val="22"/>
        </w:rPr>
        <w:t xml:space="preserve">wynagrodzenie w kwocie </w:t>
      </w:r>
      <w:r w:rsidR="003B7716">
        <w:rPr>
          <w:rFonts w:asciiTheme="minorHAnsi" w:hAnsiTheme="minorHAnsi"/>
          <w:sz w:val="22"/>
          <w:szCs w:val="22"/>
        </w:rPr>
        <w:t>……………….</w:t>
      </w:r>
      <w:r w:rsidR="000024FD" w:rsidRPr="000024FD">
        <w:rPr>
          <w:rFonts w:asciiTheme="minorHAnsi" w:hAnsiTheme="minorHAnsi"/>
          <w:b/>
          <w:sz w:val="22"/>
          <w:szCs w:val="22"/>
        </w:rPr>
        <w:t>zł</w:t>
      </w:r>
      <w:r w:rsidR="000024FD">
        <w:rPr>
          <w:rFonts w:asciiTheme="minorHAnsi" w:hAnsiTheme="minorHAnsi"/>
          <w:sz w:val="22"/>
          <w:szCs w:val="22"/>
        </w:rPr>
        <w:t xml:space="preserve"> </w:t>
      </w:r>
      <w:r w:rsidR="000024FD" w:rsidRPr="000024FD">
        <w:rPr>
          <w:rFonts w:asciiTheme="minorHAnsi" w:hAnsiTheme="minorHAnsi"/>
          <w:b/>
          <w:sz w:val="22"/>
          <w:szCs w:val="22"/>
        </w:rPr>
        <w:t>brutto,</w:t>
      </w:r>
    </w:p>
    <w:p w:rsidR="001C2278" w:rsidRPr="006947F7" w:rsidRDefault="000024FD" w:rsidP="006947F7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6947F7">
        <w:rPr>
          <w:rFonts w:asciiTheme="minorHAnsi" w:hAnsiTheme="minorHAnsi"/>
          <w:sz w:val="22"/>
          <w:szCs w:val="22"/>
        </w:rPr>
        <w:t xml:space="preserve">słownie: </w:t>
      </w:r>
      <w:r w:rsidR="003B7716">
        <w:rPr>
          <w:rFonts w:asciiTheme="minorHAnsi" w:hAnsiTheme="minorHAnsi"/>
          <w:sz w:val="22"/>
          <w:szCs w:val="22"/>
        </w:rPr>
        <w:t xml:space="preserve">……………………. </w:t>
      </w:r>
      <w:r w:rsidRPr="006947F7">
        <w:rPr>
          <w:rFonts w:asciiTheme="minorHAnsi" w:hAnsiTheme="minorHAnsi"/>
          <w:sz w:val="22"/>
          <w:szCs w:val="22"/>
        </w:rPr>
        <w:t>/100</w:t>
      </w:r>
      <w:r w:rsidR="006947F7" w:rsidRPr="006947F7">
        <w:rPr>
          <w:rFonts w:asciiTheme="minorHAnsi" w:hAnsiTheme="minorHAnsi"/>
          <w:sz w:val="22"/>
          <w:szCs w:val="22"/>
        </w:rPr>
        <w:t>.</w:t>
      </w:r>
    </w:p>
    <w:p w:rsidR="00DD502B" w:rsidRPr="00E80135" w:rsidRDefault="00DD502B" w:rsidP="006947F7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 xml:space="preserve">Rozliczenie nastąpi na podstawie  faktury końcowej. </w:t>
      </w:r>
    </w:p>
    <w:p w:rsidR="00075D9E" w:rsidRPr="00E80135" w:rsidRDefault="00D20A03" w:rsidP="00075D9E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E80135">
        <w:rPr>
          <w:rFonts w:asciiTheme="minorHAnsi" w:hAnsiTheme="minorHAnsi"/>
        </w:rPr>
        <w:t>Wynagrodzenie za przedmiot umowy  płatne będzie</w:t>
      </w:r>
      <w:r w:rsidR="00C41F4E">
        <w:rPr>
          <w:rFonts w:asciiTheme="minorHAnsi" w:hAnsiTheme="minorHAnsi"/>
        </w:rPr>
        <w:t xml:space="preserve"> po zrealizowaniu zamówienia </w:t>
      </w:r>
      <w:r w:rsidRPr="00E80135">
        <w:rPr>
          <w:rFonts w:asciiTheme="minorHAnsi" w:hAnsiTheme="minorHAnsi"/>
        </w:rPr>
        <w:t>na konto bankowe Wykonawcy ws</w:t>
      </w:r>
      <w:r w:rsidR="00C41F4E">
        <w:rPr>
          <w:rFonts w:asciiTheme="minorHAnsi" w:hAnsiTheme="minorHAnsi"/>
        </w:rPr>
        <w:t>kazane na fakturze w terminie 14</w:t>
      </w:r>
      <w:r w:rsidRPr="00E80135">
        <w:rPr>
          <w:rFonts w:asciiTheme="minorHAnsi" w:hAnsiTheme="minorHAnsi"/>
        </w:rPr>
        <w:t xml:space="preserve"> dni od dnia otrzymania przez Zamawiającego prawidłowo wystawionej </w:t>
      </w:r>
      <w:proofErr w:type="spellStart"/>
      <w:r w:rsidRPr="00E80135">
        <w:rPr>
          <w:rFonts w:asciiTheme="minorHAnsi" w:hAnsiTheme="minorHAnsi"/>
        </w:rPr>
        <w:t>faktur</w:t>
      </w:r>
      <w:r w:rsidR="00C41F4E">
        <w:rPr>
          <w:rFonts w:asciiTheme="minorHAnsi" w:hAnsiTheme="minorHAnsi"/>
        </w:rPr>
        <w:t>.</w:t>
      </w:r>
      <w:r w:rsidRPr="00E80135">
        <w:rPr>
          <w:rFonts w:asciiTheme="minorHAnsi" w:hAnsiTheme="minorHAnsi"/>
        </w:rPr>
        <w:t>y</w:t>
      </w:r>
      <w:proofErr w:type="spellEnd"/>
      <w:r w:rsidRPr="00E80135">
        <w:rPr>
          <w:rFonts w:asciiTheme="minorHAnsi" w:hAnsiTheme="minorHAnsi"/>
        </w:rPr>
        <w:t xml:space="preserve"> </w:t>
      </w:r>
    </w:p>
    <w:p w:rsidR="00F55D65" w:rsidRDefault="001C2278" w:rsidP="00075D9E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E80135">
        <w:rPr>
          <w:rFonts w:asciiTheme="minorHAnsi" w:hAnsiTheme="minorHAnsi"/>
        </w:rPr>
        <w:t xml:space="preserve">Fakturę  należy wystawić na:  Gmina </w:t>
      </w:r>
      <w:r w:rsidR="003166CA" w:rsidRPr="00E80135">
        <w:rPr>
          <w:rFonts w:asciiTheme="minorHAnsi" w:hAnsiTheme="minorHAnsi"/>
        </w:rPr>
        <w:t xml:space="preserve">Raków, ul. Ogrodowa 1, 26-035 Raków </w:t>
      </w:r>
      <w:r w:rsidRPr="00E80135">
        <w:rPr>
          <w:rFonts w:asciiTheme="minorHAnsi" w:hAnsiTheme="minorHAnsi"/>
        </w:rPr>
        <w:t>NIP:</w:t>
      </w:r>
      <w:r w:rsidR="00AB6D1B" w:rsidRPr="00E80135">
        <w:rPr>
          <w:rFonts w:asciiTheme="minorHAnsi" w:hAnsiTheme="minorHAnsi"/>
        </w:rPr>
        <w:t xml:space="preserve"> </w:t>
      </w:r>
      <w:r w:rsidR="003166CA" w:rsidRPr="00E80135">
        <w:rPr>
          <w:rFonts w:asciiTheme="minorHAnsi" w:hAnsiTheme="minorHAnsi"/>
        </w:rPr>
        <w:t>657-25-24-517</w:t>
      </w:r>
    </w:p>
    <w:p w:rsidR="00E122CD" w:rsidRDefault="003166CA" w:rsidP="00767BA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767BA4">
        <w:rPr>
          <w:rFonts w:asciiTheme="minorHAnsi" w:hAnsiTheme="minorHAnsi"/>
          <w:color w:val="FF6600"/>
        </w:rPr>
        <w:t xml:space="preserve"> </w:t>
      </w:r>
      <w:r w:rsidR="00C3453D" w:rsidRPr="00767BA4">
        <w:rPr>
          <w:rFonts w:asciiTheme="minorHAnsi" w:hAnsiTheme="minorHAnsi"/>
        </w:rPr>
        <w:t>Wykonawca przenosi w ramach wynagrodzenia określonego w § 6 ust. 1 umowy na Zamawiającego autorskie prawa majątkowe do przedmiotu umo</w:t>
      </w:r>
      <w:r w:rsidR="00E122CD" w:rsidRPr="00767BA4">
        <w:rPr>
          <w:rFonts w:asciiTheme="minorHAnsi" w:hAnsiTheme="minorHAnsi"/>
        </w:rPr>
        <w:t>wy na wsz</w:t>
      </w:r>
      <w:r w:rsidR="00D20A03" w:rsidRPr="00767BA4">
        <w:rPr>
          <w:rFonts w:asciiTheme="minorHAnsi" w:hAnsiTheme="minorHAnsi"/>
        </w:rPr>
        <w:t>elkich</w:t>
      </w:r>
      <w:r w:rsidR="00E122CD" w:rsidRPr="00767BA4">
        <w:rPr>
          <w:rFonts w:asciiTheme="minorHAnsi" w:hAnsiTheme="minorHAnsi"/>
        </w:rPr>
        <w:t xml:space="preserve"> polach eksploatacji określonych w art. 50 ustawy z dnia 4 lutego 1994 r. o prawie autorskim</w:t>
      </w:r>
      <w:r w:rsidR="00F55D65" w:rsidRPr="00767BA4">
        <w:rPr>
          <w:rFonts w:asciiTheme="minorHAnsi" w:hAnsiTheme="minorHAnsi"/>
        </w:rPr>
        <w:t xml:space="preserve"> </w:t>
      </w:r>
      <w:r w:rsidR="00E122CD" w:rsidRPr="00767BA4">
        <w:rPr>
          <w:rFonts w:asciiTheme="minorHAnsi" w:hAnsiTheme="minorHAnsi"/>
        </w:rPr>
        <w:t xml:space="preserve">i prawach pokrewnych </w:t>
      </w:r>
      <w:r w:rsidR="00F55D65" w:rsidRPr="00767BA4">
        <w:rPr>
          <w:rFonts w:asciiTheme="minorHAnsi" w:hAnsiTheme="minorHAnsi"/>
        </w:rPr>
        <w:t>(</w:t>
      </w:r>
      <w:r w:rsidR="00F55D65" w:rsidRPr="00767BA4">
        <w:rPr>
          <w:rFonts w:asciiTheme="minorHAnsi" w:eastAsiaTheme="minorHAnsi" w:hAnsiTheme="minorHAnsi"/>
          <w:color w:val="000000"/>
        </w:rPr>
        <w:t xml:space="preserve"> </w:t>
      </w:r>
      <w:proofErr w:type="spellStart"/>
      <w:r w:rsidR="00F55D65" w:rsidRPr="00767BA4">
        <w:rPr>
          <w:rFonts w:asciiTheme="minorHAnsi" w:eastAsiaTheme="minorHAnsi" w:hAnsiTheme="minorHAnsi"/>
          <w:bCs/>
          <w:color w:val="000000"/>
        </w:rPr>
        <w:t>t</w:t>
      </w:r>
      <w:r w:rsidR="00F55D65" w:rsidRPr="00767BA4">
        <w:rPr>
          <w:rFonts w:asciiTheme="minorHAnsi" w:hAnsiTheme="minorHAnsi"/>
          <w:bCs/>
        </w:rPr>
        <w:t>.j</w:t>
      </w:r>
      <w:proofErr w:type="spellEnd"/>
      <w:r w:rsidR="00F55D65" w:rsidRPr="00767BA4">
        <w:rPr>
          <w:rFonts w:asciiTheme="minorHAnsi" w:hAnsiTheme="minorHAnsi"/>
          <w:bCs/>
        </w:rPr>
        <w:t>. Dz. U. z 2019 r. poz. 1231</w:t>
      </w:r>
      <w:r w:rsidR="00E9248A">
        <w:rPr>
          <w:rFonts w:asciiTheme="minorHAnsi" w:hAnsiTheme="minorHAnsi"/>
          <w:bCs/>
        </w:rPr>
        <w:t xml:space="preserve"> ze zm.</w:t>
      </w:r>
      <w:r w:rsidR="00F55D65" w:rsidRPr="00767BA4">
        <w:rPr>
          <w:rFonts w:asciiTheme="minorHAnsi" w:hAnsiTheme="minorHAnsi"/>
          <w:bCs/>
        </w:rPr>
        <w:t>)</w:t>
      </w:r>
      <w:r w:rsidR="00F55D65" w:rsidRPr="00767BA4">
        <w:rPr>
          <w:rFonts w:asciiTheme="minorHAnsi" w:hAnsiTheme="minorHAnsi"/>
          <w:b/>
          <w:bCs/>
        </w:rPr>
        <w:t xml:space="preserve"> </w:t>
      </w:r>
      <w:r w:rsidR="00E122CD" w:rsidRPr="00767BA4">
        <w:rPr>
          <w:rFonts w:asciiTheme="minorHAnsi" w:hAnsiTheme="minorHAnsi"/>
        </w:rPr>
        <w:t xml:space="preserve">przy użyciu wszelkich dostępnych technik </w:t>
      </w:r>
      <w:r w:rsidR="00E9248A">
        <w:rPr>
          <w:rFonts w:asciiTheme="minorHAnsi" w:hAnsiTheme="minorHAnsi"/>
        </w:rPr>
        <w:br/>
      </w:r>
      <w:r w:rsidR="00E122CD" w:rsidRPr="00767BA4">
        <w:rPr>
          <w:rFonts w:asciiTheme="minorHAnsi" w:hAnsiTheme="minorHAnsi"/>
        </w:rPr>
        <w:t>i nośników.</w:t>
      </w:r>
    </w:p>
    <w:p w:rsidR="00D20A03" w:rsidRPr="00767BA4" w:rsidRDefault="00D20A03" w:rsidP="00767BA4">
      <w:pPr>
        <w:pStyle w:val="Akapitzlist"/>
        <w:numPr>
          <w:ilvl w:val="0"/>
          <w:numId w:val="3"/>
        </w:numPr>
        <w:jc w:val="both"/>
        <w:rPr>
          <w:rStyle w:val="FontStyle12"/>
          <w:rFonts w:asciiTheme="minorHAnsi" w:hAnsiTheme="minorHAnsi" w:cs="Times New Roman"/>
          <w:b w:val="0"/>
          <w:bCs w:val="0"/>
          <w:sz w:val="22"/>
          <w:szCs w:val="22"/>
        </w:rPr>
      </w:pPr>
      <w:r w:rsidRPr="00767BA4">
        <w:rPr>
          <w:rStyle w:val="FontStyle12"/>
          <w:rFonts w:asciiTheme="minorHAnsi" w:hAnsiTheme="minorHAnsi"/>
          <w:b w:val="0"/>
          <w:sz w:val="22"/>
          <w:szCs w:val="22"/>
        </w:rPr>
        <w:t>W szczególności Zamawiający uzyskuje prawo do nieograniczonego korzystania, rozporządzania, powielania, udostępniania innym osobom, wprowadzenia do pamięci komputera, rozpowszechniania, w tym wprowadzenia do obrotu oraz publicznego  prezentowania dzieła. Wykonawca zezwala Zamawiającemu  na wykonywanie praw zależnych, o których mowa w art. 2 w/w. ustawy.</w:t>
      </w:r>
    </w:p>
    <w:p w:rsidR="00D20A03" w:rsidRDefault="00D20A03" w:rsidP="00D20A03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767BA4">
        <w:rPr>
          <w:rFonts w:asciiTheme="minorHAnsi" w:hAnsiTheme="minorHAnsi"/>
        </w:rPr>
        <w:lastRenderedPageBreak/>
        <w:t>Wykonawca oświadcza, że korzystanie z przedmiotu umowy nie spowoduje naruszenia żadnych praw osób trzecich. Wykonawca zobowiązuje się do ich pełnego zaspokojenia.</w:t>
      </w:r>
    </w:p>
    <w:p w:rsidR="001C2278" w:rsidRPr="004E433A" w:rsidRDefault="00D20A03" w:rsidP="00F55D65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767BA4">
        <w:rPr>
          <w:rStyle w:val="FontStyle12"/>
          <w:rFonts w:asciiTheme="minorHAnsi" w:hAnsiTheme="minorHAnsi"/>
          <w:b w:val="0"/>
          <w:sz w:val="22"/>
          <w:szCs w:val="22"/>
        </w:rPr>
        <w:t xml:space="preserve">Przeniesienie powyższych praw autorskich następuje mocą niniejszej umowy </w:t>
      </w:r>
      <w:r w:rsidRPr="00767BA4">
        <w:rPr>
          <w:rStyle w:val="FontStyle12"/>
          <w:rFonts w:asciiTheme="minorHAnsi" w:hAnsiTheme="minorHAnsi"/>
          <w:b w:val="0"/>
          <w:sz w:val="22"/>
          <w:szCs w:val="22"/>
        </w:rPr>
        <w:br/>
        <w:t xml:space="preserve">z dniem </w:t>
      </w:r>
      <w:r w:rsidR="007C17B3">
        <w:rPr>
          <w:rStyle w:val="FontStyle12"/>
          <w:rFonts w:asciiTheme="minorHAnsi" w:hAnsiTheme="minorHAnsi"/>
          <w:b w:val="0"/>
          <w:sz w:val="22"/>
          <w:szCs w:val="22"/>
        </w:rPr>
        <w:t xml:space="preserve">zrealizowania </w:t>
      </w:r>
      <w:r w:rsidR="00E9248A">
        <w:rPr>
          <w:rStyle w:val="FontStyle12"/>
          <w:rFonts w:asciiTheme="minorHAnsi" w:hAnsiTheme="minorHAnsi"/>
          <w:b w:val="0"/>
          <w:sz w:val="22"/>
          <w:szCs w:val="22"/>
        </w:rPr>
        <w:t xml:space="preserve">przedmiotu umowy </w:t>
      </w:r>
      <w:r w:rsidRPr="00767BA4">
        <w:rPr>
          <w:rStyle w:val="FontStyle12"/>
          <w:rFonts w:asciiTheme="minorHAnsi" w:hAnsiTheme="minorHAnsi"/>
          <w:b w:val="0"/>
          <w:sz w:val="22"/>
          <w:szCs w:val="22"/>
        </w:rPr>
        <w:t xml:space="preserve"> przez obie strony umowy.</w:t>
      </w:r>
    </w:p>
    <w:p w:rsidR="001C2278" w:rsidRPr="00E80135" w:rsidRDefault="004F6A41" w:rsidP="00873AEB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E80135">
        <w:rPr>
          <w:rFonts w:asciiTheme="minorHAnsi" w:hAnsiTheme="minorHAnsi"/>
          <w:b/>
          <w:sz w:val="22"/>
          <w:szCs w:val="22"/>
        </w:rPr>
        <w:t>§ 7</w:t>
      </w:r>
    </w:p>
    <w:p w:rsidR="00AF5965" w:rsidRPr="00E80135" w:rsidRDefault="00AF5965" w:rsidP="00AF5965">
      <w:pPr>
        <w:jc w:val="both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 xml:space="preserve">Zamawiający przewiduje możliwość zmiany treści umowy, w tym terminu umowy  </w:t>
      </w:r>
      <w:r w:rsidRPr="00E80135">
        <w:rPr>
          <w:rFonts w:asciiTheme="minorHAnsi" w:hAnsiTheme="minorHAnsi"/>
          <w:sz w:val="22"/>
          <w:szCs w:val="22"/>
        </w:rPr>
        <w:br/>
        <w:t>w następujących przypadkach:</w:t>
      </w:r>
    </w:p>
    <w:p w:rsidR="00AF5965" w:rsidRPr="00E80135" w:rsidRDefault="009A341F" w:rsidP="00AF596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1. </w:t>
      </w:r>
      <w:r w:rsidR="00AF5965" w:rsidRPr="00E80135">
        <w:rPr>
          <w:rFonts w:asciiTheme="minorHAnsi" w:hAnsiTheme="minorHAnsi"/>
          <w:sz w:val="22"/>
          <w:szCs w:val="22"/>
        </w:rPr>
        <w:t xml:space="preserve">konieczność dostosowania postanowień umowy do </w:t>
      </w:r>
      <w:r w:rsidR="00AF5965" w:rsidRPr="00E80135">
        <w:rPr>
          <w:rFonts w:asciiTheme="minorHAnsi" w:hAnsiTheme="minorHAnsi"/>
          <w:color w:val="000000"/>
          <w:sz w:val="22"/>
          <w:szCs w:val="22"/>
        </w:rPr>
        <w:t xml:space="preserve">zmiany  przepisów prawa,  wytycznych, regulaminu konkursu itp.  mających wpływ na wykonanie przedmiotu zamówienia;  </w:t>
      </w:r>
    </w:p>
    <w:p w:rsidR="00AF5965" w:rsidRPr="00E80135" w:rsidRDefault="009A341F" w:rsidP="00AF596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 </w:t>
      </w:r>
      <w:r w:rsidR="00AF5965" w:rsidRPr="00E80135">
        <w:rPr>
          <w:rFonts w:asciiTheme="minorHAnsi" w:hAnsiTheme="minorHAnsi"/>
          <w:sz w:val="22"/>
          <w:szCs w:val="22"/>
        </w:rPr>
        <w:t>inne zmiany, których Zamawiający nie mógł przewidzieć w momencie podpisywania umowy,  lub zmiany te są korzystne dla Zamawiającego.</w:t>
      </w:r>
    </w:p>
    <w:p w:rsidR="00AF5965" w:rsidRPr="00E80135" w:rsidRDefault="00AF5965" w:rsidP="00AF5965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E80135">
        <w:rPr>
          <w:rFonts w:asciiTheme="minorHAnsi" w:hAnsiTheme="minorHAnsi"/>
          <w:b/>
          <w:sz w:val="22"/>
          <w:szCs w:val="22"/>
        </w:rPr>
        <w:t>§ 8</w:t>
      </w:r>
    </w:p>
    <w:p w:rsidR="00AF5965" w:rsidRPr="00E80135" w:rsidRDefault="00AF5965" w:rsidP="00AF5965">
      <w:pPr>
        <w:jc w:val="both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>Strony   ustalają  odpowiedzialność za nie wykonanie   lub   nienależyte   wykonanie    zobowiązań umownych  z    następujących   tytułów:</w:t>
      </w:r>
    </w:p>
    <w:p w:rsidR="00AF5965" w:rsidRPr="00E80135" w:rsidRDefault="00AF5965" w:rsidP="00AF5965">
      <w:pPr>
        <w:jc w:val="both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>1. Wykonawca zapłaci Zamawiającemu kary umowne:</w:t>
      </w:r>
    </w:p>
    <w:p w:rsidR="00AF5965" w:rsidRPr="00E80135" w:rsidRDefault="00AF5965" w:rsidP="00AF5965">
      <w:pPr>
        <w:jc w:val="both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>a) w razie zwłoki w wykonaniu przedmiotu umowy, o kt</w:t>
      </w:r>
      <w:r w:rsidR="007C17B3">
        <w:rPr>
          <w:rFonts w:asciiTheme="minorHAnsi" w:hAnsiTheme="minorHAnsi"/>
          <w:sz w:val="22"/>
          <w:szCs w:val="22"/>
        </w:rPr>
        <w:t>órym mowa w § 1  w wysokości 0,05</w:t>
      </w:r>
      <w:r w:rsidRPr="00E80135">
        <w:rPr>
          <w:rFonts w:asciiTheme="minorHAnsi" w:hAnsiTheme="minorHAnsi"/>
          <w:sz w:val="22"/>
          <w:szCs w:val="22"/>
        </w:rPr>
        <w:t xml:space="preserve"> %, wynagrodzenia całkowitego brutto określonego w § 6</w:t>
      </w:r>
      <w:r w:rsidR="00767BA4">
        <w:rPr>
          <w:rFonts w:asciiTheme="minorHAnsi" w:hAnsiTheme="minorHAnsi"/>
          <w:sz w:val="22"/>
          <w:szCs w:val="22"/>
        </w:rPr>
        <w:t xml:space="preserve"> ust.1</w:t>
      </w:r>
      <w:r w:rsidRPr="00E80135">
        <w:rPr>
          <w:rFonts w:asciiTheme="minorHAnsi" w:hAnsiTheme="minorHAnsi"/>
          <w:sz w:val="22"/>
          <w:szCs w:val="22"/>
        </w:rPr>
        <w:t xml:space="preserve"> , za każdy rozpoczęty dzień zwłoki. </w:t>
      </w:r>
    </w:p>
    <w:p w:rsidR="00AF5965" w:rsidRPr="00E80135" w:rsidRDefault="00AF5965" w:rsidP="009A341F">
      <w:pPr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>b)   z    tytułu   odstąpienia   od   umowy   z   przyczyn   zależny</w:t>
      </w:r>
      <w:r w:rsidR="009A341F">
        <w:rPr>
          <w:rFonts w:asciiTheme="minorHAnsi" w:hAnsiTheme="minorHAnsi"/>
          <w:sz w:val="22"/>
          <w:szCs w:val="22"/>
        </w:rPr>
        <w:t xml:space="preserve">ch   od   Wykonawcy  </w:t>
      </w:r>
      <w:r w:rsidRPr="00E80135">
        <w:rPr>
          <w:rFonts w:asciiTheme="minorHAnsi" w:hAnsiTheme="minorHAnsi"/>
          <w:sz w:val="22"/>
          <w:szCs w:val="22"/>
        </w:rPr>
        <w:t>w wysokości 10%  wynagrodzenia umownego  określonego  w  § 6</w:t>
      </w:r>
      <w:r w:rsidR="00767BA4">
        <w:rPr>
          <w:rFonts w:asciiTheme="minorHAnsi" w:hAnsiTheme="minorHAnsi"/>
          <w:sz w:val="22"/>
          <w:szCs w:val="22"/>
        </w:rPr>
        <w:t xml:space="preserve"> ust.1.</w:t>
      </w:r>
      <w:r w:rsidRPr="00E80135">
        <w:rPr>
          <w:rFonts w:asciiTheme="minorHAnsi" w:hAnsiTheme="minorHAnsi"/>
          <w:sz w:val="22"/>
          <w:szCs w:val="22"/>
        </w:rPr>
        <w:br/>
        <w:t xml:space="preserve">2.  Zamawiający zapłaci Wykonawcy kary umowne za nieterminowe przekazanie należności </w:t>
      </w:r>
      <w:r w:rsidRPr="00E80135">
        <w:rPr>
          <w:rFonts w:asciiTheme="minorHAnsi" w:hAnsiTheme="minorHAnsi"/>
          <w:sz w:val="22"/>
          <w:szCs w:val="22"/>
        </w:rPr>
        <w:br/>
        <w:t>w   wysokości   ustawowych   odsetek   za   każdy   dzień zwłoki.</w:t>
      </w:r>
    </w:p>
    <w:p w:rsidR="00AF5965" w:rsidRPr="00767BA4" w:rsidRDefault="00AF5965" w:rsidP="00767BA4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 xml:space="preserve">3. Strony   postanawiają,   że   niezależnie od kar umownych,  o  których mowa w </w:t>
      </w:r>
      <w:r w:rsidR="00767BA4" w:rsidRPr="00767BA4">
        <w:rPr>
          <w:rFonts w:asciiTheme="minorHAnsi" w:hAnsiTheme="minorHAnsi"/>
          <w:sz w:val="22"/>
          <w:szCs w:val="22"/>
        </w:rPr>
        <w:t>§ 8</w:t>
      </w:r>
      <w:r w:rsidR="00767BA4">
        <w:rPr>
          <w:rFonts w:asciiTheme="minorHAnsi" w:hAnsiTheme="minorHAnsi"/>
          <w:b/>
          <w:sz w:val="22"/>
          <w:szCs w:val="22"/>
        </w:rPr>
        <w:t xml:space="preserve"> </w:t>
      </w:r>
      <w:r w:rsidRPr="00E80135">
        <w:rPr>
          <w:rFonts w:asciiTheme="minorHAnsi" w:hAnsiTheme="minorHAnsi"/>
          <w:sz w:val="22"/>
          <w:szCs w:val="22"/>
        </w:rPr>
        <w:t>ust. 1 będą mogły dochodzić odszkodowania uzupełniającego do wysokości rzeczywiście poniesionej szkody.</w:t>
      </w:r>
    </w:p>
    <w:p w:rsidR="00AF5965" w:rsidRPr="00E80135" w:rsidRDefault="00AF5965" w:rsidP="00AF5965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767BA4" w:rsidRPr="00E80135" w:rsidRDefault="00767BA4" w:rsidP="00767BA4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b/>
          <w:sz w:val="22"/>
          <w:szCs w:val="22"/>
        </w:rPr>
        <w:t>§ 9</w:t>
      </w:r>
    </w:p>
    <w:p w:rsidR="00AF5965" w:rsidRPr="00E80135" w:rsidRDefault="00AF5965" w:rsidP="00873AEB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1C2278" w:rsidRPr="00E80135" w:rsidRDefault="004F6A41" w:rsidP="00873AEB">
      <w:pPr>
        <w:pStyle w:val="Tekstpodstawowywcity"/>
        <w:spacing w:after="0" w:line="276" w:lineRule="auto"/>
        <w:ind w:left="0"/>
        <w:jc w:val="both"/>
        <w:rPr>
          <w:rFonts w:asciiTheme="minorHAnsi" w:hAnsiTheme="minorHAnsi"/>
          <w:color w:val="FF0000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>W sprawach nie</w:t>
      </w:r>
      <w:r w:rsidR="001C2278" w:rsidRPr="00E80135">
        <w:rPr>
          <w:rFonts w:asciiTheme="minorHAnsi" w:hAnsiTheme="minorHAnsi"/>
          <w:sz w:val="22"/>
          <w:szCs w:val="22"/>
        </w:rPr>
        <w:t>uregulowanych niniejszą umową zastosowanie m</w:t>
      </w:r>
      <w:r w:rsidR="002D742D" w:rsidRPr="00E80135">
        <w:rPr>
          <w:rFonts w:asciiTheme="minorHAnsi" w:hAnsiTheme="minorHAnsi"/>
          <w:sz w:val="22"/>
          <w:szCs w:val="22"/>
        </w:rPr>
        <w:t>ają przepisy kodeksu cywilnego.</w:t>
      </w:r>
    </w:p>
    <w:p w:rsidR="001C2278" w:rsidRPr="00E80135" w:rsidRDefault="001C2278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1C2278" w:rsidRPr="00E80135" w:rsidRDefault="00767BA4" w:rsidP="00873AEB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 10</w:t>
      </w:r>
    </w:p>
    <w:p w:rsidR="001C2278" w:rsidRPr="00E80135" w:rsidRDefault="001C2278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80135">
        <w:rPr>
          <w:rFonts w:asciiTheme="minorHAnsi" w:hAnsiTheme="minorHAnsi"/>
          <w:sz w:val="22"/>
          <w:szCs w:val="22"/>
        </w:rPr>
        <w:t>Umowę sporządzono w trzech jednobrzmiących egzemplarzach, dwa dla Zamawiającego, jeden dla Wykonawcy.</w:t>
      </w:r>
    </w:p>
    <w:p w:rsidR="001C2278" w:rsidRPr="00E80135" w:rsidRDefault="001C2278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1C2278" w:rsidRPr="00873AEB" w:rsidRDefault="001C2278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1C2278" w:rsidRPr="00873AEB" w:rsidRDefault="001C2278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1C2278" w:rsidRPr="00873AEB" w:rsidRDefault="001C2278" w:rsidP="00873A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73AEB">
        <w:rPr>
          <w:rFonts w:asciiTheme="minorHAnsi" w:hAnsiTheme="minorHAnsi"/>
          <w:sz w:val="22"/>
          <w:szCs w:val="22"/>
        </w:rPr>
        <w:t>.................................................</w:t>
      </w:r>
      <w:r w:rsidRPr="00873AEB">
        <w:rPr>
          <w:rFonts w:asciiTheme="minorHAnsi" w:hAnsiTheme="minorHAnsi"/>
          <w:sz w:val="22"/>
          <w:szCs w:val="22"/>
        </w:rPr>
        <w:tab/>
      </w:r>
      <w:r w:rsidRPr="00873AEB">
        <w:rPr>
          <w:rFonts w:asciiTheme="minorHAnsi" w:hAnsiTheme="minorHAnsi"/>
          <w:sz w:val="22"/>
          <w:szCs w:val="22"/>
        </w:rPr>
        <w:tab/>
      </w:r>
      <w:r w:rsidRPr="00873AEB">
        <w:rPr>
          <w:rFonts w:asciiTheme="minorHAnsi" w:hAnsiTheme="minorHAnsi"/>
          <w:sz w:val="22"/>
          <w:szCs w:val="22"/>
        </w:rPr>
        <w:tab/>
      </w:r>
      <w:r w:rsidRPr="00873AEB">
        <w:rPr>
          <w:rFonts w:asciiTheme="minorHAnsi" w:hAnsiTheme="minorHAnsi"/>
          <w:sz w:val="22"/>
          <w:szCs w:val="22"/>
        </w:rPr>
        <w:tab/>
        <w:t>.....................................................</w:t>
      </w:r>
    </w:p>
    <w:p w:rsidR="001C2278" w:rsidRPr="00873AEB" w:rsidRDefault="001C2278" w:rsidP="00873AEB">
      <w:pPr>
        <w:pStyle w:val="Nagwek1"/>
        <w:numPr>
          <w:ilvl w:val="0"/>
          <w:numId w:val="0"/>
        </w:numPr>
        <w:spacing w:line="276" w:lineRule="auto"/>
        <w:ind w:left="708"/>
        <w:rPr>
          <w:rFonts w:asciiTheme="minorHAnsi" w:hAnsiTheme="minorHAnsi"/>
          <w:sz w:val="22"/>
          <w:szCs w:val="22"/>
        </w:rPr>
      </w:pPr>
      <w:r w:rsidRPr="00873AEB">
        <w:rPr>
          <w:rFonts w:asciiTheme="minorHAnsi" w:hAnsiTheme="minorHAnsi"/>
          <w:sz w:val="22"/>
          <w:szCs w:val="22"/>
        </w:rPr>
        <w:t>Zamawiający</w:t>
      </w:r>
      <w:r w:rsidRPr="00873AEB">
        <w:rPr>
          <w:rFonts w:asciiTheme="minorHAnsi" w:hAnsiTheme="minorHAnsi"/>
          <w:sz w:val="22"/>
          <w:szCs w:val="22"/>
        </w:rPr>
        <w:tab/>
      </w:r>
      <w:r w:rsidRPr="00873AEB">
        <w:rPr>
          <w:rFonts w:asciiTheme="minorHAnsi" w:hAnsiTheme="minorHAnsi"/>
          <w:sz w:val="22"/>
          <w:szCs w:val="22"/>
        </w:rPr>
        <w:tab/>
      </w:r>
      <w:r w:rsidRPr="00873AEB">
        <w:rPr>
          <w:rFonts w:asciiTheme="minorHAnsi" w:hAnsiTheme="minorHAnsi"/>
          <w:sz w:val="22"/>
          <w:szCs w:val="22"/>
        </w:rPr>
        <w:tab/>
      </w:r>
      <w:r w:rsidRPr="00873AEB">
        <w:rPr>
          <w:rFonts w:asciiTheme="minorHAnsi" w:hAnsiTheme="minorHAnsi"/>
          <w:sz w:val="22"/>
          <w:szCs w:val="22"/>
        </w:rPr>
        <w:tab/>
        <w:t xml:space="preserve">    </w:t>
      </w:r>
      <w:r w:rsidRPr="00873AEB">
        <w:rPr>
          <w:rFonts w:asciiTheme="minorHAnsi" w:hAnsiTheme="minorHAnsi"/>
          <w:sz w:val="22"/>
          <w:szCs w:val="22"/>
        </w:rPr>
        <w:tab/>
      </w:r>
      <w:r w:rsidRPr="00873AEB">
        <w:rPr>
          <w:rFonts w:asciiTheme="minorHAnsi" w:hAnsiTheme="minorHAnsi"/>
          <w:sz w:val="22"/>
          <w:szCs w:val="22"/>
        </w:rPr>
        <w:tab/>
        <w:t xml:space="preserve">        Wykonawca</w:t>
      </w:r>
    </w:p>
    <w:p w:rsidR="001C2278" w:rsidRPr="00873AEB" w:rsidRDefault="001C2278" w:rsidP="00873AEB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1C2278" w:rsidRPr="00873AEB" w:rsidRDefault="001C2278" w:rsidP="00873AEB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1C2278" w:rsidRPr="00873AEB" w:rsidRDefault="001C2278" w:rsidP="00873AEB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1C2278" w:rsidRPr="00873AEB" w:rsidRDefault="001C2278" w:rsidP="00873AEB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1C2278" w:rsidRPr="00873AEB" w:rsidRDefault="001C2278" w:rsidP="00873AEB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222DEA" w:rsidRDefault="00222DEA" w:rsidP="00873AEB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E57CB3" w:rsidRDefault="00E57CB3" w:rsidP="00873AEB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E57CB3" w:rsidRDefault="00E57CB3" w:rsidP="00873AEB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E57CB3" w:rsidRDefault="00E57CB3" w:rsidP="00873AEB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E57CB3" w:rsidRPr="00873AEB" w:rsidRDefault="00E57CB3" w:rsidP="00873AEB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E57CB3" w:rsidRPr="00572B17" w:rsidRDefault="00E57CB3" w:rsidP="00E57CB3">
      <w:pPr>
        <w:rPr>
          <w:sz w:val="20"/>
          <w:szCs w:val="20"/>
        </w:rPr>
      </w:pPr>
    </w:p>
    <w:p w:rsidR="00E57CB3" w:rsidRDefault="00E57CB3" w:rsidP="00E57CB3">
      <w:pPr>
        <w:rPr>
          <w:b/>
          <w:sz w:val="20"/>
          <w:szCs w:val="20"/>
        </w:rPr>
      </w:pPr>
      <w:r w:rsidRPr="00572B17">
        <w:rPr>
          <w:b/>
          <w:sz w:val="20"/>
          <w:szCs w:val="20"/>
        </w:rPr>
        <w:t>KLAUZULA INFORMACYJNA</w:t>
      </w:r>
      <w:r>
        <w:rPr>
          <w:b/>
          <w:sz w:val="20"/>
          <w:szCs w:val="20"/>
        </w:rPr>
        <w:t xml:space="preserve"> (do umowy)</w:t>
      </w:r>
    </w:p>
    <w:p w:rsidR="00E57CB3" w:rsidRPr="00572B17" w:rsidRDefault="00E57CB3" w:rsidP="00E57CB3">
      <w:pPr>
        <w:spacing w:line="216" w:lineRule="auto"/>
        <w:jc w:val="both"/>
        <w:rPr>
          <w:i/>
          <w:sz w:val="20"/>
          <w:szCs w:val="20"/>
        </w:rPr>
      </w:pPr>
      <w:r w:rsidRPr="00572B17">
        <w:rPr>
          <w:i/>
          <w:color w:val="000000"/>
          <w:sz w:val="20"/>
          <w:szCs w:val="20"/>
        </w:rPr>
        <w:t>Zgodnie z</w:t>
      </w:r>
      <w:r>
        <w:rPr>
          <w:i/>
          <w:color w:val="000000"/>
          <w:sz w:val="20"/>
          <w:szCs w:val="20"/>
        </w:rPr>
        <w:t xml:space="preserve"> art.13</w:t>
      </w:r>
      <w:r w:rsidRPr="00572B17">
        <w:rPr>
          <w:i/>
          <w:color w:val="000000"/>
          <w:sz w:val="20"/>
          <w:szCs w:val="20"/>
        </w:rPr>
        <w:t xml:space="preserve"> </w:t>
      </w:r>
      <w:r w:rsidRPr="00572B17">
        <w:rPr>
          <w:i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i/>
          <w:sz w:val="20"/>
          <w:szCs w:val="20"/>
        </w:rPr>
        <w:t xml:space="preserve"> (zwanej dalej RODO) </w:t>
      </w:r>
      <w:r w:rsidRPr="00572B17">
        <w:rPr>
          <w:i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Pr="00835D48">
        <w:rPr>
          <w:b/>
          <w:i/>
          <w:noProof/>
          <w:sz w:val="20"/>
          <w:szCs w:val="20"/>
        </w:rPr>
        <w:t>Urząd Gminy w Rakowie</w:t>
      </w:r>
      <w:r>
        <w:rPr>
          <w:b/>
          <w:i/>
          <w:noProof/>
          <w:sz w:val="20"/>
          <w:szCs w:val="20"/>
        </w:rPr>
        <w:t xml:space="preserve">, </w:t>
      </w:r>
      <w:r w:rsidRPr="00835D48">
        <w:rPr>
          <w:b/>
          <w:i/>
          <w:noProof/>
          <w:sz w:val="20"/>
          <w:szCs w:val="20"/>
        </w:rPr>
        <w:t>ul. Ogrodowa</w:t>
      </w:r>
      <w:r>
        <w:rPr>
          <w:b/>
          <w:i/>
          <w:noProof/>
          <w:sz w:val="20"/>
          <w:szCs w:val="20"/>
        </w:rPr>
        <w:t xml:space="preserve"> </w:t>
      </w:r>
      <w:r w:rsidRPr="00835D48">
        <w:rPr>
          <w:b/>
          <w:i/>
          <w:noProof/>
          <w:sz w:val="20"/>
          <w:szCs w:val="20"/>
        </w:rPr>
        <w:t>1</w:t>
      </w:r>
      <w:r>
        <w:rPr>
          <w:b/>
          <w:i/>
          <w:noProof/>
          <w:sz w:val="20"/>
          <w:szCs w:val="20"/>
        </w:rPr>
        <w:t xml:space="preserve">, </w:t>
      </w:r>
      <w:r w:rsidRPr="00835D48">
        <w:rPr>
          <w:b/>
          <w:i/>
          <w:noProof/>
          <w:sz w:val="20"/>
          <w:szCs w:val="20"/>
        </w:rPr>
        <w:t>26-035</w:t>
      </w:r>
      <w:r>
        <w:rPr>
          <w:b/>
          <w:i/>
          <w:noProof/>
          <w:sz w:val="20"/>
          <w:szCs w:val="20"/>
        </w:rPr>
        <w:t xml:space="preserve"> </w:t>
      </w:r>
      <w:r w:rsidRPr="00835D48">
        <w:rPr>
          <w:b/>
          <w:i/>
          <w:noProof/>
          <w:sz w:val="20"/>
          <w:szCs w:val="20"/>
        </w:rPr>
        <w:t>Raków</w:t>
      </w:r>
      <w:r>
        <w:rPr>
          <w:b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informuje</w:t>
      </w:r>
      <w:r w:rsidRPr="00572B17">
        <w:rPr>
          <w:i/>
          <w:sz w:val="20"/>
          <w:szCs w:val="20"/>
        </w:rPr>
        <w:t xml:space="preserve">, że: </w:t>
      </w:r>
    </w:p>
    <w:p w:rsidR="00E57CB3" w:rsidRDefault="00E57CB3" w:rsidP="00E57CB3">
      <w:pPr>
        <w:pStyle w:val="Akapitzlist"/>
        <w:numPr>
          <w:ilvl w:val="0"/>
          <w:numId w:val="5"/>
        </w:numPr>
        <w:spacing w:after="0"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CE5980">
        <w:rPr>
          <w:rFonts w:ascii="Times New Roman" w:hAnsi="Times New Roman"/>
          <w:i/>
          <w:color w:val="000000" w:themeColor="text1"/>
          <w:sz w:val="20"/>
          <w:szCs w:val="20"/>
        </w:rPr>
        <w:t>Administratorem Danych Osobowych  jest</w:t>
      </w:r>
      <w:r w:rsidRPr="00CE5980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835D48">
        <w:rPr>
          <w:rFonts w:ascii="Times New Roman" w:eastAsia="Times New Roman" w:hAnsi="Times New Roman"/>
          <w:b/>
          <w:i/>
          <w:sz w:val="20"/>
          <w:szCs w:val="20"/>
        </w:rPr>
        <w:t>Urząd Gminy w Rakowie</w:t>
      </w:r>
      <w:r w:rsidRPr="00595C6A">
        <w:rPr>
          <w:rFonts w:ascii="Times New Roman" w:eastAsia="Times New Roman" w:hAnsi="Times New Roman"/>
          <w:i/>
          <w:sz w:val="20"/>
          <w:szCs w:val="20"/>
        </w:rPr>
        <w:t xml:space="preserve">  </w:t>
      </w:r>
      <w:r w:rsidRPr="00CE5980">
        <w:rPr>
          <w:rFonts w:ascii="Times New Roman" w:eastAsia="Times New Roman" w:hAnsi="Times New Roman"/>
          <w:i/>
          <w:sz w:val="20"/>
          <w:szCs w:val="20"/>
        </w:rPr>
        <w:t>z</w:t>
      </w:r>
      <w:r w:rsidRPr="00CE5980">
        <w:rPr>
          <w:rFonts w:ascii="Times New Roman" w:hAnsi="Times New Roman"/>
          <w:i/>
          <w:color w:val="000000" w:themeColor="text1"/>
          <w:sz w:val="20"/>
          <w:szCs w:val="20"/>
        </w:rPr>
        <w:t>wanym dalej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Administratorem</w:t>
      </w:r>
      <w:r w:rsidRPr="00CE5980">
        <w:rPr>
          <w:rFonts w:ascii="Times New Roman" w:hAnsi="Times New Roman"/>
          <w:i/>
          <w:color w:val="000000" w:themeColor="text1"/>
          <w:sz w:val="20"/>
          <w:szCs w:val="20"/>
        </w:rPr>
        <w:t>;</w:t>
      </w:r>
    </w:p>
    <w:p w:rsidR="00E57CB3" w:rsidRPr="001052F0" w:rsidRDefault="00E57CB3" w:rsidP="00E57CB3">
      <w:pPr>
        <w:pStyle w:val="Akapitzlist"/>
        <w:numPr>
          <w:ilvl w:val="0"/>
          <w:numId w:val="5"/>
        </w:numPr>
        <w:spacing w:after="0"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Kontakt z Inspektorem ds. Ochrony Danych (osobą odpowiedzialną za prawidłowość przetwarzanie danych)</w:t>
      </w:r>
      <w:r>
        <w:rPr>
          <w:rFonts w:ascii="Times New Roman" w:hAnsi="Times New Roman"/>
          <w:sz w:val="20"/>
          <w:szCs w:val="20"/>
        </w:rPr>
        <w:t xml:space="preserve">:        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1052F0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835D48">
        <w:rPr>
          <w:rFonts w:ascii="Times New Roman" w:hAnsi="Times New Roman"/>
          <w:b/>
          <w:i/>
          <w:sz w:val="20"/>
          <w:szCs w:val="20"/>
        </w:rPr>
        <w:t>e-mail: iodo@marwikpoland.pl</w:t>
      </w:r>
      <w:r w:rsidRPr="001052F0">
        <w:rPr>
          <w:rFonts w:ascii="Times New Roman" w:hAnsi="Times New Roman"/>
          <w:i/>
          <w:sz w:val="20"/>
          <w:szCs w:val="20"/>
        </w:rPr>
        <w:t>.</w:t>
      </w:r>
    </w:p>
    <w:p w:rsidR="00E57CB3" w:rsidRPr="008C32EE" w:rsidRDefault="00E57CB3" w:rsidP="00E57CB3">
      <w:pPr>
        <w:pStyle w:val="Akapitzlist"/>
        <w:numPr>
          <w:ilvl w:val="0"/>
          <w:numId w:val="5"/>
        </w:numPr>
        <w:spacing w:after="0"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D67B0D">
        <w:rPr>
          <w:rFonts w:ascii="Times New Roman" w:hAnsi="Times New Roman"/>
          <w:i/>
          <w:color w:val="000000" w:themeColor="text1"/>
          <w:sz w:val="20"/>
          <w:szCs w:val="20"/>
        </w:rPr>
        <w:t>Pani /Pana  dane o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sobowe przetwarzane będą w celu </w:t>
      </w:r>
      <w:r w:rsidRPr="004C4AE9">
        <w:rPr>
          <w:rFonts w:ascii="Times New Roman" w:hAnsi="Times New Roman"/>
          <w:i/>
          <w:color w:val="000000" w:themeColor="text1"/>
          <w:sz w:val="20"/>
          <w:szCs w:val="20"/>
        </w:rPr>
        <w:t xml:space="preserve">wykonania umowy, której stroną jest osoba, której dane dotyczą, lub do podjęcia działań na żądanie osoby, której dane dotyczą, przed zawarciem umowy </w:t>
      </w:r>
      <w:r w:rsidRPr="00D67B0D">
        <w:rPr>
          <w:rFonts w:ascii="Times New Roman" w:hAnsi="Times New Roman"/>
          <w:i/>
          <w:color w:val="000000" w:themeColor="text1"/>
          <w:sz w:val="20"/>
          <w:szCs w:val="20"/>
        </w:rPr>
        <w:t>n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a podstawie art. 6 ust. 1 lit. b</w:t>
      </w:r>
      <w:r w:rsidRPr="00D67B0D">
        <w:rPr>
          <w:rFonts w:ascii="Times New Roman" w:hAnsi="Times New Roman"/>
          <w:i/>
          <w:color w:val="000000" w:themeColor="text1"/>
          <w:sz w:val="20"/>
          <w:szCs w:val="20"/>
        </w:rPr>
        <w:t xml:space="preserve"> RODO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. Przedmiot umowy nie podlega ustawie </w:t>
      </w:r>
      <w:r w:rsidRPr="00CE5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z dnia 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11 września 2019</w:t>
      </w:r>
      <w:r w:rsidRPr="00CE5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r. Prawo Zam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ówień publicznych (Dz. U z 2019r. poz. 2019 ze </w:t>
      </w:r>
      <w:proofErr w:type="spellStart"/>
      <w:r>
        <w:rPr>
          <w:rFonts w:ascii="Times New Roman" w:hAnsi="Times New Roman"/>
          <w:i/>
          <w:color w:val="000000" w:themeColor="text1"/>
          <w:sz w:val="20"/>
          <w:szCs w:val="20"/>
        </w:rPr>
        <w:t>zm</w:t>
      </w:r>
      <w:proofErr w:type="spellEnd"/>
      <w:r w:rsidRPr="00CE5A50">
        <w:rPr>
          <w:rFonts w:ascii="Times New Roman" w:hAnsi="Times New Roman"/>
          <w:i/>
          <w:color w:val="000000" w:themeColor="text1"/>
          <w:sz w:val="20"/>
          <w:szCs w:val="20"/>
        </w:rPr>
        <w:t>)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– zamówienie nie przekracza kwoty 130 000 zł netto.</w:t>
      </w:r>
    </w:p>
    <w:p w:rsidR="00E57CB3" w:rsidRPr="00E77201" w:rsidRDefault="00E57CB3" w:rsidP="00E57CB3">
      <w:pPr>
        <w:pStyle w:val="Akapitzlist"/>
        <w:numPr>
          <w:ilvl w:val="0"/>
          <w:numId w:val="5"/>
        </w:numPr>
        <w:spacing w:after="0"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C84D5A">
        <w:rPr>
          <w:rFonts w:ascii="Times New Roman" w:hAnsi="Times New Roman"/>
          <w:i/>
          <w:color w:val="000000" w:themeColor="text1"/>
          <w:sz w:val="20"/>
          <w:szCs w:val="20"/>
        </w:rPr>
        <w:t xml:space="preserve">Pani /Pana  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wyżej wymienione dane osobowe </w:t>
      </w:r>
      <w:r w:rsidRPr="00C84D5A">
        <w:rPr>
          <w:rFonts w:ascii="Times New Roman" w:hAnsi="Times New Roman"/>
          <w:i/>
          <w:color w:val="000000" w:themeColor="text1"/>
          <w:sz w:val="20"/>
          <w:szCs w:val="20"/>
        </w:rPr>
        <w:t xml:space="preserve"> nie będą udostępniane innym odbiorcom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, chyba że wynikać to będzie 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br/>
        <w:t>z przepisu prawa</w:t>
      </w:r>
      <w:r w:rsidRPr="00C84D5A">
        <w:rPr>
          <w:rFonts w:ascii="Times New Roman" w:hAnsi="Times New Roman"/>
          <w:i/>
          <w:color w:val="000000" w:themeColor="text1"/>
          <w:sz w:val="20"/>
          <w:szCs w:val="20"/>
        </w:rPr>
        <w:t>;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</w:p>
    <w:p w:rsidR="00E57CB3" w:rsidRDefault="00E57CB3" w:rsidP="00E57CB3">
      <w:pPr>
        <w:pStyle w:val="Akapitzlist"/>
        <w:numPr>
          <w:ilvl w:val="0"/>
          <w:numId w:val="5"/>
        </w:numPr>
        <w:spacing w:after="0"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C84D5A">
        <w:rPr>
          <w:rFonts w:ascii="Times New Roman" w:hAnsi="Times New Roman"/>
          <w:i/>
          <w:color w:val="000000" w:themeColor="text1"/>
          <w:sz w:val="20"/>
          <w:szCs w:val="20"/>
        </w:rPr>
        <w:t>Dane osobowe Pani/Pana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r w:rsidRPr="00C84D5A">
        <w:rPr>
          <w:rFonts w:ascii="Times New Roman" w:hAnsi="Times New Roman"/>
          <w:i/>
          <w:color w:val="000000" w:themeColor="text1"/>
          <w:sz w:val="20"/>
          <w:szCs w:val="20"/>
        </w:rPr>
        <w:t>nie będą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przekazane odbiorcom do państw</w:t>
      </w:r>
      <w:r w:rsidRPr="00C84D5A">
        <w:rPr>
          <w:rFonts w:ascii="Times New Roman" w:hAnsi="Times New Roman"/>
          <w:i/>
          <w:color w:val="000000" w:themeColor="text1"/>
          <w:sz w:val="20"/>
          <w:szCs w:val="20"/>
        </w:rPr>
        <w:t>a trzeciego lub organizacji międzynarodowej;</w:t>
      </w:r>
    </w:p>
    <w:p w:rsidR="00E57CB3" w:rsidRPr="004C4AE9" w:rsidRDefault="00E57CB3" w:rsidP="00E57CB3">
      <w:pPr>
        <w:pStyle w:val="Akapitzlist"/>
        <w:numPr>
          <w:ilvl w:val="0"/>
          <w:numId w:val="5"/>
        </w:numPr>
        <w:spacing w:after="0"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595C6A">
        <w:rPr>
          <w:rFonts w:ascii="Times New Roman" w:hAnsi="Times New Roman"/>
          <w:i/>
          <w:color w:val="000000" w:themeColor="text1"/>
          <w:sz w:val="20"/>
          <w:szCs w:val="20"/>
        </w:rPr>
        <w:t xml:space="preserve">Wyżej wymienione dane osobowe Pani /Pana będą przechowywane przez okres 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trwania umowy, a następnie przez okres wynikający z przepisów prawa;</w:t>
      </w:r>
    </w:p>
    <w:p w:rsidR="00E57CB3" w:rsidRPr="00595C6A" w:rsidRDefault="00E57CB3" w:rsidP="00E57CB3">
      <w:pPr>
        <w:pStyle w:val="Akapitzlist"/>
        <w:numPr>
          <w:ilvl w:val="0"/>
          <w:numId w:val="5"/>
        </w:numPr>
        <w:spacing w:after="0"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595C6A">
        <w:rPr>
          <w:rFonts w:ascii="Times New Roman" w:hAnsi="Times New Roman"/>
          <w:i/>
          <w:color w:val="000000"/>
          <w:sz w:val="20"/>
          <w:szCs w:val="20"/>
        </w:rPr>
        <w:t>Posiada</w:t>
      </w:r>
      <w:r w:rsidRPr="00595C6A">
        <w:rPr>
          <w:rFonts w:ascii="Times New Roman" w:hAnsi="Times New Roman"/>
          <w:i/>
          <w:sz w:val="20"/>
          <w:szCs w:val="20"/>
        </w:rPr>
        <w:t xml:space="preserve"> Pani/</w:t>
      </w:r>
      <w:r w:rsidRPr="00595C6A">
        <w:rPr>
          <w:rFonts w:ascii="Times New Roman" w:hAnsi="Times New Roman"/>
          <w:i/>
          <w:color w:val="000000"/>
          <w:sz w:val="20"/>
          <w:szCs w:val="20"/>
        </w:rPr>
        <w:t>Pan prawo do żądania od administratora dostępu do danych osobowych dotyczących osoby, której dane dotyczą, ich s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prostowania, </w:t>
      </w:r>
      <w:r w:rsidRPr="00595C6A">
        <w:rPr>
          <w:rFonts w:ascii="Times New Roman" w:hAnsi="Times New Roman"/>
          <w:i/>
          <w:color w:val="000000"/>
          <w:sz w:val="20"/>
          <w:szCs w:val="20"/>
        </w:rPr>
        <w:t xml:space="preserve">ograniczenia przetwarzania lub prawo do wniesienia sprzeciwu wobec przetwarzania, </w:t>
      </w:r>
      <w:r>
        <w:rPr>
          <w:rFonts w:ascii="Times New Roman" w:hAnsi="Times New Roman"/>
          <w:i/>
          <w:color w:val="000000"/>
          <w:sz w:val="20"/>
          <w:szCs w:val="20"/>
        </w:rPr>
        <w:br/>
      </w:r>
      <w:r w:rsidRPr="00595C6A">
        <w:rPr>
          <w:rFonts w:ascii="Times New Roman" w:hAnsi="Times New Roman"/>
          <w:i/>
          <w:color w:val="000000"/>
          <w:sz w:val="20"/>
          <w:szCs w:val="20"/>
        </w:rPr>
        <w:t>a także prawo do przenoszenia danych;</w:t>
      </w:r>
    </w:p>
    <w:p w:rsidR="00E57CB3" w:rsidRPr="00B84B58" w:rsidRDefault="00E57CB3" w:rsidP="00E57CB3">
      <w:pPr>
        <w:pStyle w:val="Akapitzlist"/>
        <w:numPr>
          <w:ilvl w:val="0"/>
          <w:numId w:val="5"/>
        </w:numPr>
        <w:spacing w:after="0"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B84B58">
        <w:rPr>
          <w:rFonts w:ascii="Times New Roman" w:hAnsi="Times New Roman"/>
          <w:i/>
          <w:color w:val="000000"/>
          <w:sz w:val="20"/>
          <w:szCs w:val="20"/>
        </w:rPr>
        <w:t>Posiada Pani/Pan prawo do wniesien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ia skargi do organu nadzorczego: </w:t>
      </w:r>
      <w:r>
        <w:rPr>
          <w:b/>
          <w:i/>
          <w:color w:val="000000"/>
          <w:sz w:val="20"/>
          <w:szCs w:val="20"/>
        </w:rPr>
        <w:t xml:space="preserve">Urząd Ochrony Danych Osobowych, </w:t>
      </w:r>
      <w:r>
        <w:rPr>
          <w:rFonts w:ascii="Times New Roman" w:hAnsi="Times New Roman"/>
          <w:i/>
          <w:color w:val="000000"/>
          <w:sz w:val="20"/>
          <w:szCs w:val="20"/>
        </w:rPr>
        <w:t>ul. Stawki 2, 00-193 Warszawa;</w:t>
      </w:r>
    </w:p>
    <w:p w:rsidR="00E57CB3" w:rsidRPr="00B84B58" w:rsidRDefault="00E57CB3" w:rsidP="00E57CB3">
      <w:pPr>
        <w:pStyle w:val="Akapitzlist"/>
        <w:numPr>
          <w:ilvl w:val="0"/>
          <w:numId w:val="5"/>
        </w:numPr>
        <w:spacing w:after="0"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B84B58">
        <w:rPr>
          <w:rFonts w:ascii="Times New Roman" w:hAnsi="Times New Roman"/>
          <w:i/>
          <w:color w:val="000000"/>
          <w:sz w:val="20"/>
          <w:szCs w:val="20"/>
        </w:rPr>
        <w:t xml:space="preserve">Podanie danych osobowych </w:t>
      </w:r>
      <w:r>
        <w:rPr>
          <w:rFonts w:ascii="Times New Roman" w:hAnsi="Times New Roman"/>
          <w:i/>
          <w:color w:val="000000"/>
          <w:sz w:val="20"/>
          <w:szCs w:val="20"/>
        </w:rPr>
        <w:t>wynika z przepisów prawa</w:t>
      </w:r>
      <w:r w:rsidRPr="00B84B58">
        <w:rPr>
          <w:rFonts w:ascii="Times New Roman" w:hAnsi="Times New Roman"/>
          <w:i/>
          <w:color w:val="000000"/>
          <w:sz w:val="20"/>
          <w:szCs w:val="20"/>
        </w:rPr>
        <w:t>;</w:t>
      </w:r>
    </w:p>
    <w:p w:rsidR="00E57CB3" w:rsidRDefault="00E57CB3" w:rsidP="00E57CB3">
      <w:pPr>
        <w:pStyle w:val="Akapitzlist"/>
        <w:numPr>
          <w:ilvl w:val="0"/>
          <w:numId w:val="5"/>
        </w:numPr>
        <w:spacing w:after="0"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B84B58">
        <w:rPr>
          <w:rFonts w:ascii="Times New Roman" w:hAnsi="Times New Roman"/>
          <w:i/>
          <w:color w:val="000000" w:themeColor="text1"/>
          <w:sz w:val="20"/>
          <w:szCs w:val="20"/>
        </w:rPr>
        <w:t>Administrator Danych Osobowych nie podejmuje w sposób zautomatyzowany decyzji oraz nie profiluje danych osobowych;</w:t>
      </w:r>
    </w:p>
    <w:p w:rsidR="00E57CB3" w:rsidRPr="00B84B58" w:rsidRDefault="00E57CB3" w:rsidP="00E57CB3">
      <w:pPr>
        <w:pStyle w:val="Akapitzlist"/>
        <w:numPr>
          <w:ilvl w:val="0"/>
          <w:numId w:val="5"/>
        </w:numPr>
        <w:spacing w:after="0"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B84B58">
        <w:rPr>
          <w:rFonts w:ascii="Times New Roman" w:hAnsi="Times New Roman"/>
          <w:i/>
          <w:color w:val="000000" w:themeColor="text1"/>
          <w:sz w:val="20"/>
          <w:szCs w:val="20"/>
        </w:rPr>
        <w:t xml:space="preserve">Administrator Danych Osobowych nie  planuje przetwarzać danych osobowych w celu innym niż cel, w 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jakim </w:t>
      </w:r>
      <w:r w:rsidRPr="00B84B58">
        <w:rPr>
          <w:rFonts w:ascii="Times New Roman" w:hAnsi="Times New Roman"/>
          <w:i/>
          <w:color w:val="000000" w:themeColor="text1"/>
          <w:sz w:val="20"/>
          <w:szCs w:val="20"/>
        </w:rPr>
        <w:t>dane osobowe zostaną zebrane.</w:t>
      </w:r>
    </w:p>
    <w:p w:rsidR="00E57CB3" w:rsidRDefault="00E57CB3" w:rsidP="00E57CB3">
      <w:pPr>
        <w:jc w:val="right"/>
        <w:rPr>
          <w:i/>
          <w:color w:val="000000" w:themeColor="text1"/>
          <w:sz w:val="20"/>
          <w:szCs w:val="20"/>
        </w:rPr>
      </w:pPr>
    </w:p>
    <w:p w:rsidR="00E57CB3" w:rsidRPr="00572B17" w:rsidRDefault="00E57CB3" w:rsidP="00E57CB3">
      <w:pPr>
        <w:jc w:val="right"/>
        <w:rPr>
          <w:i/>
          <w:color w:val="000000" w:themeColor="text1"/>
          <w:sz w:val="20"/>
          <w:szCs w:val="20"/>
        </w:rPr>
      </w:pPr>
      <w:r w:rsidRPr="00572B17">
        <w:rPr>
          <w:i/>
          <w:color w:val="000000" w:themeColor="text1"/>
          <w:sz w:val="20"/>
          <w:szCs w:val="20"/>
        </w:rPr>
        <w:t>..……………………………………………….</w:t>
      </w:r>
    </w:p>
    <w:p w:rsidR="00E57CB3" w:rsidRPr="00572B17" w:rsidRDefault="00E57CB3" w:rsidP="00E57CB3">
      <w:pPr>
        <w:jc w:val="right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 xml:space="preserve">  (data i czytelny podpis osoby zawierającej umowę</w:t>
      </w:r>
      <w:r w:rsidRPr="00572B17">
        <w:rPr>
          <w:i/>
          <w:color w:val="000000" w:themeColor="text1"/>
          <w:sz w:val="20"/>
          <w:szCs w:val="20"/>
        </w:rPr>
        <w:t xml:space="preserve"> )</w:t>
      </w:r>
    </w:p>
    <w:sectPr w:rsidR="00E57CB3" w:rsidRPr="00572B17" w:rsidSect="00E57CB3">
      <w:headerReference w:type="default" r:id="rId11"/>
      <w:pgSz w:w="11906" w:h="16838"/>
      <w:pgMar w:top="709" w:right="991" w:bottom="851" w:left="993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AD9" w:rsidRDefault="00AC1AD9" w:rsidP="00C111AD">
      <w:r>
        <w:separator/>
      </w:r>
    </w:p>
  </w:endnote>
  <w:endnote w:type="continuationSeparator" w:id="0">
    <w:p w:rsidR="00AC1AD9" w:rsidRDefault="00AC1AD9" w:rsidP="00C1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X-Files">
    <w:altName w:val="Trebuchet MS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AD9" w:rsidRDefault="00AC1AD9" w:rsidP="00C111AD">
      <w:r>
        <w:separator/>
      </w:r>
    </w:p>
  </w:footnote>
  <w:footnote w:type="continuationSeparator" w:id="0">
    <w:p w:rsidR="00AC1AD9" w:rsidRDefault="00AC1AD9" w:rsidP="00C11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8D3" w:rsidRDefault="00EF78D3">
    <w:pPr>
      <w:pStyle w:val="Nagwek"/>
      <w:rPr>
        <w:noProof/>
        <w:lang w:eastAsia="pl-PL"/>
      </w:rPr>
    </w:pPr>
  </w:p>
  <w:p w:rsidR="003B7716" w:rsidRPr="00856E8D" w:rsidRDefault="003B7716" w:rsidP="003B7716">
    <w:pPr>
      <w:pStyle w:val="Nagwek"/>
      <w:rPr>
        <w:rFonts w:eastAsia="Times-Roman"/>
      </w:rPr>
    </w:pPr>
    <w:bookmarkStart w:id="1" w:name="_Hlk13576774"/>
    <w:bookmarkStart w:id="2" w:name="_Hlk13576775"/>
    <w:r>
      <w:rPr>
        <w:rFonts w:eastAsia="Times-Roman"/>
        <w:noProof/>
        <w:lang w:eastAsia="pl-PL"/>
      </w:rPr>
      <w:drawing>
        <wp:anchor distT="0" distB="0" distL="114300" distR="114300" simplePos="0" relativeHeight="251660288" behindDoc="1" locked="0" layoutInCell="1" allowOverlap="1" wp14:anchorId="17A71165" wp14:editId="7F52FC7F">
          <wp:simplePos x="0" y="0"/>
          <wp:positionH relativeFrom="column">
            <wp:posOffset>2440940</wp:posOffset>
          </wp:positionH>
          <wp:positionV relativeFrom="paragraph">
            <wp:posOffset>78105</wp:posOffset>
          </wp:positionV>
          <wp:extent cx="645795" cy="750570"/>
          <wp:effectExtent l="0" t="0" r="1905" b="0"/>
          <wp:wrapNone/>
          <wp:docPr id="4" name="Obraz 4" descr="Opis: Herb_RAK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Opis: Herb_RAKÓ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-Roman"/>
        <w:noProof/>
        <w:lang w:eastAsia="pl-PL"/>
      </w:rPr>
      <w:drawing>
        <wp:anchor distT="0" distB="0" distL="114300" distR="114300" simplePos="0" relativeHeight="251661312" behindDoc="0" locked="0" layoutInCell="1" allowOverlap="1" wp14:anchorId="2DAD85CE" wp14:editId="74F2F870">
          <wp:simplePos x="0" y="0"/>
          <wp:positionH relativeFrom="column">
            <wp:posOffset>4529455</wp:posOffset>
          </wp:positionH>
          <wp:positionV relativeFrom="paragraph">
            <wp:posOffset>-64135</wp:posOffset>
          </wp:positionV>
          <wp:extent cx="1357630" cy="892810"/>
          <wp:effectExtent l="0" t="0" r="0" b="2540"/>
          <wp:wrapNone/>
          <wp:docPr id="3" name="Obraz 3" descr="Opis: 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pis: PROW-2014-2020-logo-k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-Roman"/>
        <w:noProof/>
        <w:lang w:eastAsia="pl-PL"/>
      </w:rPr>
      <w:drawing>
        <wp:anchor distT="0" distB="0" distL="114300" distR="114300" simplePos="0" relativeHeight="251659264" behindDoc="0" locked="0" layoutInCell="1" allowOverlap="1" wp14:anchorId="2831E144" wp14:editId="1C9BBBDB">
          <wp:simplePos x="0" y="0"/>
          <wp:positionH relativeFrom="column">
            <wp:posOffset>25400</wp:posOffset>
          </wp:positionH>
          <wp:positionV relativeFrom="paragraph">
            <wp:posOffset>64770</wp:posOffset>
          </wp:positionV>
          <wp:extent cx="1108075" cy="745490"/>
          <wp:effectExtent l="0" t="0" r="0" b="0"/>
          <wp:wrapNone/>
          <wp:docPr id="2" name="Obraz 2" descr="Opis: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Opis: u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075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-Roman"/>
      </w:rPr>
      <w:tab/>
    </w:r>
    <w:r>
      <w:rPr>
        <w:rFonts w:eastAsia="Times-Roman"/>
      </w:rPr>
      <w:tab/>
    </w:r>
    <w:r>
      <w:rPr>
        <w:rFonts w:eastAsia="Times-Roman"/>
      </w:rPr>
      <w:tab/>
    </w:r>
  </w:p>
  <w:bookmarkEnd w:id="1"/>
  <w:bookmarkEnd w:id="2"/>
  <w:p w:rsidR="003B7716" w:rsidRDefault="003B7716" w:rsidP="003B7716">
    <w:pPr>
      <w:pStyle w:val="Nagwek"/>
      <w:rPr>
        <w:rFonts w:ascii="X-Files" w:hAnsi="X-Files"/>
      </w:rPr>
    </w:pPr>
  </w:p>
  <w:p w:rsidR="003B7716" w:rsidRDefault="003B7716" w:rsidP="003B7716">
    <w:pPr>
      <w:pStyle w:val="Nagwek"/>
      <w:rPr>
        <w:rFonts w:ascii="X-Files" w:hAnsi="X-Files"/>
      </w:rPr>
    </w:pPr>
  </w:p>
  <w:p w:rsidR="003B7716" w:rsidRDefault="003B7716">
    <w:pPr>
      <w:pStyle w:val="Nagwek"/>
      <w:rPr>
        <w:noProof/>
        <w:lang w:eastAsia="pl-PL"/>
      </w:rPr>
    </w:pPr>
  </w:p>
  <w:p w:rsidR="003B7716" w:rsidRDefault="003B7716">
    <w:pPr>
      <w:pStyle w:val="Nagwek"/>
      <w:rPr>
        <w:noProof/>
        <w:lang w:eastAsia="pl-PL"/>
      </w:rPr>
    </w:pPr>
  </w:p>
  <w:p w:rsidR="003B7716" w:rsidRDefault="003B771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B434CB72"/>
    <w:name w:val="WW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5F98A3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7C8A03C8"/>
    <w:multiLevelType w:val="hybridMultilevel"/>
    <w:tmpl w:val="92F6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278"/>
    <w:rsid w:val="000024FD"/>
    <w:rsid w:val="00075D9E"/>
    <w:rsid w:val="00093F24"/>
    <w:rsid w:val="001812B0"/>
    <w:rsid w:val="001C2278"/>
    <w:rsid w:val="001C3F6C"/>
    <w:rsid w:val="00222A4F"/>
    <w:rsid w:val="00222DEA"/>
    <w:rsid w:val="00233A1E"/>
    <w:rsid w:val="00235B5E"/>
    <w:rsid w:val="00252DD2"/>
    <w:rsid w:val="00281685"/>
    <w:rsid w:val="002D742D"/>
    <w:rsid w:val="00300C8A"/>
    <w:rsid w:val="003166CA"/>
    <w:rsid w:val="003A66F3"/>
    <w:rsid w:val="003B7716"/>
    <w:rsid w:val="00474C2A"/>
    <w:rsid w:val="00497F47"/>
    <w:rsid w:val="004E433A"/>
    <w:rsid w:val="004F6A41"/>
    <w:rsid w:val="005028C8"/>
    <w:rsid w:val="0058519A"/>
    <w:rsid w:val="005D4CE5"/>
    <w:rsid w:val="00640AFB"/>
    <w:rsid w:val="006947F7"/>
    <w:rsid w:val="00730D2F"/>
    <w:rsid w:val="00764DE7"/>
    <w:rsid w:val="00767BA4"/>
    <w:rsid w:val="007B0FFB"/>
    <w:rsid w:val="007C17B3"/>
    <w:rsid w:val="007C3C4A"/>
    <w:rsid w:val="00862EE3"/>
    <w:rsid w:val="00873AEB"/>
    <w:rsid w:val="009A341F"/>
    <w:rsid w:val="00AA02EF"/>
    <w:rsid w:val="00AB33E1"/>
    <w:rsid w:val="00AB6D1B"/>
    <w:rsid w:val="00AC1AD9"/>
    <w:rsid w:val="00AE0481"/>
    <w:rsid w:val="00AF5965"/>
    <w:rsid w:val="00B85C16"/>
    <w:rsid w:val="00BD6B88"/>
    <w:rsid w:val="00C10B37"/>
    <w:rsid w:val="00C111AD"/>
    <w:rsid w:val="00C11DB4"/>
    <w:rsid w:val="00C3453D"/>
    <w:rsid w:val="00C41F4E"/>
    <w:rsid w:val="00C4797B"/>
    <w:rsid w:val="00D20A03"/>
    <w:rsid w:val="00D54738"/>
    <w:rsid w:val="00D627F8"/>
    <w:rsid w:val="00D67E1D"/>
    <w:rsid w:val="00D74A13"/>
    <w:rsid w:val="00DD502B"/>
    <w:rsid w:val="00DE6D91"/>
    <w:rsid w:val="00E122CD"/>
    <w:rsid w:val="00E34453"/>
    <w:rsid w:val="00E35A11"/>
    <w:rsid w:val="00E57CB3"/>
    <w:rsid w:val="00E80135"/>
    <w:rsid w:val="00E8640D"/>
    <w:rsid w:val="00E9248A"/>
    <w:rsid w:val="00EC6ADB"/>
    <w:rsid w:val="00EF78D3"/>
    <w:rsid w:val="00F55D65"/>
    <w:rsid w:val="00FB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22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1C2278"/>
    <w:pPr>
      <w:keepNext/>
      <w:numPr>
        <w:numId w:val="1"/>
      </w:numPr>
      <w:ind w:left="708" w:firstLine="0"/>
      <w:jc w:val="both"/>
      <w:outlineLvl w:val="0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C2278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1C227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C22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ekstpodstawowywcity3">
    <w:name w:val="WW-Tekst podstawowy wcięty 3"/>
    <w:basedOn w:val="Normalny"/>
    <w:rsid w:val="001C2278"/>
    <w:pPr>
      <w:ind w:left="426" w:hanging="426"/>
    </w:pPr>
    <w:rPr>
      <w:szCs w:val="20"/>
    </w:rPr>
  </w:style>
  <w:style w:type="paragraph" w:styleId="Nagwek">
    <w:name w:val="header"/>
    <w:basedOn w:val="Normalny"/>
    <w:link w:val="NagwekZnak"/>
    <w:uiPriority w:val="99"/>
    <w:rsid w:val="001C2278"/>
    <w:pPr>
      <w:suppressLineNumbers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22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1C2278"/>
    <w:pPr>
      <w:spacing w:line="271" w:lineRule="auto"/>
      <w:jc w:val="center"/>
    </w:pPr>
    <w:rPr>
      <w:rFonts w:ascii="Arial Narrow" w:hAnsi="Arial Narrow"/>
      <w:b/>
      <w:bCs/>
      <w:color w:val="000000"/>
      <w:kern w:val="1"/>
      <w:sz w:val="108"/>
      <w:szCs w:val="108"/>
    </w:rPr>
  </w:style>
  <w:style w:type="character" w:customStyle="1" w:styleId="TytuZnak">
    <w:name w:val="Tytuł Znak"/>
    <w:basedOn w:val="Domylnaczcionkaakapitu"/>
    <w:link w:val="Tytu"/>
    <w:rsid w:val="001C2278"/>
    <w:rPr>
      <w:rFonts w:ascii="Arial Narrow" w:eastAsia="Times New Roman" w:hAnsi="Arial Narrow" w:cs="Times New Roman"/>
      <w:b/>
      <w:bCs/>
      <w:color w:val="000000"/>
      <w:kern w:val="1"/>
      <w:sz w:val="108"/>
      <w:szCs w:val="108"/>
      <w:lang w:eastAsia="ar-SA"/>
    </w:rPr>
  </w:style>
  <w:style w:type="paragraph" w:customStyle="1" w:styleId="Standard">
    <w:name w:val="Standard"/>
    <w:rsid w:val="001C22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C22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C22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22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C22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111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11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A66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A66F3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3A66F3"/>
    <w:rPr>
      <w:b/>
      <w:bCs/>
    </w:rPr>
  </w:style>
  <w:style w:type="character" w:styleId="Hipercze">
    <w:name w:val="Hyperlink"/>
    <w:basedOn w:val="Domylnaczcionkaakapitu"/>
    <w:rsid w:val="00764DE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8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8D3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5028C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rsid w:val="005028C8"/>
    <w:rPr>
      <w:rFonts w:ascii="Calibri" w:eastAsia="Calibri" w:hAnsi="Calibri" w:cs="Times New Roman"/>
    </w:rPr>
  </w:style>
  <w:style w:type="paragraph" w:customStyle="1" w:styleId="Style4">
    <w:name w:val="Style4"/>
    <w:basedOn w:val="Standard"/>
    <w:rsid w:val="00D20A03"/>
    <w:pPr>
      <w:spacing w:line="274" w:lineRule="exact"/>
      <w:jc w:val="both"/>
    </w:pPr>
  </w:style>
  <w:style w:type="paragraph" w:customStyle="1" w:styleId="Style1">
    <w:name w:val="Style1"/>
    <w:basedOn w:val="Standard"/>
    <w:rsid w:val="00D20A03"/>
    <w:pPr>
      <w:spacing w:line="259" w:lineRule="exact"/>
      <w:ind w:hanging="638"/>
    </w:pPr>
  </w:style>
  <w:style w:type="character" w:customStyle="1" w:styleId="FontStyle12">
    <w:name w:val="Font Style12"/>
    <w:basedOn w:val="Domylnaczcionkaakapitu"/>
    <w:rsid w:val="00D20A03"/>
    <w:rPr>
      <w:rFonts w:ascii="Arial Narrow" w:hAnsi="Arial Narrow" w:cs="Arial Narrow"/>
      <w:b/>
      <w:bCs/>
      <w:sz w:val="20"/>
      <w:szCs w:val="20"/>
    </w:rPr>
  </w:style>
  <w:style w:type="character" w:styleId="Uwydatnienie">
    <w:name w:val="Emphasis"/>
    <w:uiPriority w:val="20"/>
    <w:qFormat/>
    <w:rsid w:val="003B771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22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1C2278"/>
    <w:pPr>
      <w:keepNext/>
      <w:numPr>
        <w:numId w:val="1"/>
      </w:numPr>
      <w:ind w:left="708" w:firstLine="0"/>
      <w:jc w:val="both"/>
      <w:outlineLvl w:val="0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C2278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1C227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C22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ekstpodstawowywcity3">
    <w:name w:val="WW-Tekst podstawowy wcięty 3"/>
    <w:basedOn w:val="Normalny"/>
    <w:rsid w:val="001C2278"/>
    <w:pPr>
      <w:ind w:left="426" w:hanging="426"/>
    </w:pPr>
    <w:rPr>
      <w:szCs w:val="20"/>
    </w:rPr>
  </w:style>
  <w:style w:type="paragraph" w:styleId="Nagwek">
    <w:name w:val="header"/>
    <w:basedOn w:val="Normalny"/>
    <w:link w:val="NagwekZnak"/>
    <w:uiPriority w:val="99"/>
    <w:rsid w:val="001C2278"/>
    <w:pPr>
      <w:suppressLineNumbers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22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1C2278"/>
    <w:pPr>
      <w:spacing w:line="271" w:lineRule="auto"/>
      <w:jc w:val="center"/>
    </w:pPr>
    <w:rPr>
      <w:rFonts w:ascii="Arial Narrow" w:hAnsi="Arial Narrow"/>
      <w:b/>
      <w:bCs/>
      <w:color w:val="000000"/>
      <w:kern w:val="1"/>
      <w:sz w:val="108"/>
      <w:szCs w:val="108"/>
    </w:rPr>
  </w:style>
  <w:style w:type="character" w:customStyle="1" w:styleId="TytuZnak">
    <w:name w:val="Tytuł Znak"/>
    <w:basedOn w:val="Domylnaczcionkaakapitu"/>
    <w:link w:val="Tytu"/>
    <w:rsid w:val="001C2278"/>
    <w:rPr>
      <w:rFonts w:ascii="Arial Narrow" w:eastAsia="Times New Roman" w:hAnsi="Arial Narrow" w:cs="Times New Roman"/>
      <w:b/>
      <w:bCs/>
      <w:color w:val="000000"/>
      <w:kern w:val="1"/>
      <w:sz w:val="108"/>
      <w:szCs w:val="108"/>
      <w:lang w:eastAsia="ar-SA"/>
    </w:rPr>
  </w:style>
  <w:style w:type="paragraph" w:customStyle="1" w:styleId="Standard">
    <w:name w:val="Standard"/>
    <w:rsid w:val="001C22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C22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C22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22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C22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111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11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A66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A66F3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3A66F3"/>
    <w:rPr>
      <w:b/>
      <w:bCs/>
    </w:rPr>
  </w:style>
  <w:style w:type="character" w:styleId="Hipercze">
    <w:name w:val="Hyperlink"/>
    <w:basedOn w:val="Domylnaczcionkaakapitu"/>
    <w:rsid w:val="00764DE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8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8D3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5028C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rsid w:val="005028C8"/>
    <w:rPr>
      <w:rFonts w:ascii="Calibri" w:eastAsia="Calibri" w:hAnsi="Calibri" w:cs="Times New Roman"/>
    </w:rPr>
  </w:style>
  <w:style w:type="paragraph" w:customStyle="1" w:styleId="Style4">
    <w:name w:val="Style4"/>
    <w:basedOn w:val="Standard"/>
    <w:rsid w:val="00D20A03"/>
    <w:pPr>
      <w:spacing w:line="274" w:lineRule="exact"/>
      <w:jc w:val="both"/>
    </w:pPr>
  </w:style>
  <w:style w:type="paragraph" w:customStyle="1" w:styleId="Style1">
    <w:name w:val="Style1"/>
    <w:basedOn w:val="Standard"/>
    <w:rsid w:val="00D20A03"/>
    <w:pPr>
      <w:spacing w:line="259" w:lineRule="exact"/>
      <w:ind w:hanging="638"/>
    </w:pPr>
  </w:style>
  <w:style w:type="character" w:customStyle="1" w:styleId="FontStyle12">
    <w:name w:val="Font Style12"/>
    <w:basedOn w:val="Domylnaczcionkaakapitu"/>
    <w:rsid w:val="00D20A03"/>
    <w:rPr>
      <w:rFonts w:ascii="Arial Narrow" w:hAnsi="Arial Narrow" w:cs="Arial Narrow"/>
      <w:b/>
      <w:bCs/>
      <w:sz w:val="20"/>
      <w:szCs w:val="20"/>
    </w:rPr>
  </w:style>
  <w:style w:type="character" w:styleId="Uwydatnienie">
    <w:name w:val="Emphasis"/>
    <w:uiPriority w:val="20"/>
    <w:qFormat/>
    <w:rsid w:val="003B77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inrol.gov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ow2014-2020.sbrr.pl/o-programie/ksiega-wizualizacji-prow-2014-2020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3E199-9583-4234-B282-015C4E29D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1237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Koncewicz</dc:creator>
  <cp:lastModifiedBy>Marzena Koncewicz</cp:lastModifiedBy>
  <cp:revision>23</cp:revision>
  <dcterms:created xsi:type="dcterms:W3CDTF">2019-04-24T10:14:00Z</dcterms:created>
  <dcterms:modified xsi:type="dcterms:W3CDTF">2021-02-09T13:29:00Z</dcterms:modified>
</cp:coreProperties>
</file>