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2B" w:rsidRPr="003E37D1" w:rsidRDefault="00106A45" w:rsidP="000C061A">
      <w:pPr>
        <w:spacing w:line="360" w:lineRule="auto"/>
        <w:jc w:val="center"/>
        <w:rPr>
          <w:rFonts w:asciiTheme="majorHAnsi" w:hAnsiTheme="majorHAnsi"/>
          <w:b/>
        </w:rPr>
      </w:pPr>
      <w:r w:rsidRPr="003E37D1">
        <w:rPr>
          <w:rFonts w:asciiTheme="majorHAnsi" w:hAnsiTheme="majorHAnsi"/>
          <w:b/>
        </w:rPr>
        <w:t xml:space="preserve">Umowa Nr </w:t>
      </w:r>
      <w:r w:rsidR="0069227D" w:rsidRPr="003E37D1">
        <w:rPr>
          <w:rFonts w:asciiTheme="majorHAnsi" w:hAnsiTheme="majorHAnsi"/>
          <w:b/>
        </w:rPr>
        <w:t>IPM.</w:t>
      </w:r>
      <w:r w:rsidR="000B7BD6" w:rsidRPr="003E37D1">
        <w:rPr>
          <w:rFonts w:asciiTheme="majorHAnsi" w:hAnsiTheme="majorHAnsi"/>
          <w:b/>
        </w:rPr>
        <w:t>272</w:t>
      </w:r>
      <w:r w:rsidR="0038314C" w:rsidRPr="003E37D1">
        <w:rPr>
          <w:rFonts w:asciiTheme="majorHAnsi" w:hAnsiTheme="majorHAnsi"/>
          <w:b/>
        </w:rPr>
        <w:t>……………….</w:t>
      </w:r>
    </w:p>
    <w:p w:rsidR="00106A45" w:rsidRPr="003E37D1" w:rsidRDefault="00106A45" w:rsidP="000C061A">
      <w:pPr>
        <w:spacing w:line="360" w:lineRule="auto"/>
        <w:jc w:val="center"/>
        <w:rPr>
          <w:rFonts w:asciiTheme="majorHAnsi" w:hAnsiTheme="majorHAnsi"/>
          <w:b/>
        </w:rPr>
      </w:pPr>
    </w:p>
    <w:p w:rsidR="00106A45" w:rsidRPr="003E37D1" w:rsidRDefault="00106A45" w:rsidP="000C061A">
      <w:pPr>
        <w:spacing w:line="360" w:lineRule="auto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</w:rPr>
        <w:t xml:space="preserve">zawarta w dniu </w:t>
      </w:r>
      <w:r w:rsidR="0069227D" w:rsidRPr="003E37D1">
        <w:rPr>
          <w:rFonts w:asciiTheme="majorHAnsi" w:hAnsiTheme="majorHAnsi"/>
        </w:rPr>
        <w:t>………….</w:t>
      </w:r>
      <w:r w:rsidRPr="003E37D1">
        <w:rPr>
          <w:rFonts w:asciiTheme="majorHAnsi" w:hAnsiTheme="majorHAnsi"/>
        </w:rPr>
        <w:t xml:space="preserve"> w Rakowie  pomiędzy: </w:t>
      </w:r>
    </w:p>
    <w:p w:rsidR="00106A45" w:rsidRPr="003E37D1" w:rsidRDefault="00106A45" w:rsidP="000C061A">
      <w:pPr>
        <w:autoSpaceDN w:val="0"/>
        <w:spacing w:line="360" w:lineRule="auto"/>
        <w:jc w:val="both"/>
        <w:textAlignment w:val="baseline"/>
        <w:rPr>
          <w:rFonts w:asciiTheme="majorHAnsi" w:eastAsia="Calibri" w:hAnsiTheme="majorHAnsi"/>
          <w:kern w:val="3"/>
          <w:lang w:eastAsia="en-US"/>
        </w:rPr>
      </w:pPr>
      <w:r w:rsidRPr="003E37D1">
        <w:rPr>
          <w:rFonts w:asciiTheme="majorHAnsi" w:eastAsia="Calibri" w:hAnsiTheme="majorHAnsi"/>
          <w:b/>
          <w:kern w:val="3"/>
          <w:lang w:eastAsia="en-US"/>
        </w:rPr>
        <w:t xml:space="preserve">Gminą Raków </w:t>
      </w:r>
    </w:p>
    <w:p w:rsidR="00106A45" w:rsidRPr="003E37D1" w:rsidRDefault="00106A45" w:rsidP="000C061A">
      <w:pPr>
        <w:autoSpaceDN w:val="0"/>
        <w:spacing w:line="360" w:lineRule="auto"/>
        <w:textAlignment w:val="baseline"/>
        <w:rPr>
          <w:rFonts w:asciiTheme="majorHAnsi" w:eastAsia="Calibri" w:hAnsiTheme="majorHAnsi"/>
          <w:kern w:val="3"/>
          <w:lang w:eastAsia="en-US"/>
        </w:rPr>
      </w:pPr>
      <w:r w:rsidRPr="003E37D1">
        <w:rPr>
          <w:rFonts w:asciiTheme="majorHAnsi" w:eastAsia="Calibri" w:hAnsiTheme="majorHAnsi"/>
          <w:kern w:val="3"/>
          <w:lang w:eastAsia="en-US"/>
        </w:rPr>
        <w:t xml:space="preserve">ul. Ogrodowa 1; 26-035 Raków, NIP: 657-25-24-517, </w:t>
      </w:r>
      <w:r w:rsidRPr="003E37D1">
        <w:rPr>
          <w:rFonts w:asciiTheme="majorHAnsi" w:eastAsia="Calibri" w:hAnsiTheme="majorHAnsi"/>
          <w:kern w:val="3"/>
          <w:shd w:val="clear" w:color="auto" w:fill="FFFFFF" w:themeFill="background1"/>
          <w:lang w:eastAsia="en-US"/>
        </w:rPr>
        <w:t>REGON: 291010642</w:t>
      </w:r>
      <w:r w:rsidRPr="003E37D1">
        <w:rPr>
          <w:rFonts w:asciiTheme="majorHAnsi" w:eastAsia="Calibri" w:hAnsiTheme="majorHAnsi"/>
          <w:b/>
          <w:kern w:val="3"/>
          <w:shd w:val="clear" w:color="auto" w:fill="FFFFFF" w:themeFill="background1"/>
          <w:lang w:eastAsia="en-US"/>
        </w:rPr>
        <w:t>,</w:t>
      </w:r>
      <w:r w:rsidRPr="003E37D1">
        <w:rPr>
          <w:rFonts w:asciiTheme="majorHAnsi" w:eastAsia="Calibri" w:hAnsiTheme="majorHAnsi"/>
          <w:b/>
          <w:kern w:val="3"/>
          <w:lang w:eastAsia="en-US"/>
        </w:rPr>
        <w:t xml:space="preserve"> </w:t>
      </w:r>
      <w:r w:rsidRPr="003E37D1">
        <w:rPr>
          <w:rFonts w:asciiTheme="majorHAnsi" w:eastAsia="Calibri" w:hAnsiTheme="majorHAnsi"/>
          <w:b/>
          <w:kern w:val="3"/>
          <w:lang w:eastAsia="en-US"/>
        </w:rPr>
        <w:br/>
      </w:r>
      <w:r w:rsidRPr="003E37D1">
        <w:rPr>
          <w:rFonts w:asciiTheme="majorHAnsi" w:eastAsia="Calibri" w:hAnsiTheme="majorHAnsi"/>
          <w:kern w:val="3"/>
          <w:lang w:eastAsia="en-US"/>
        </w:rPr>
        <w:t>reprezentowaną przez:</w:t>
      </w:r>
    </w:p>
    <w:p w:rsidR="00106A45" w:rsidRPr="003E37D1" w:rsidRDefault="000B7BD6" w:rsidP="000C061A">
      <w:pPr>
        <w:autoSpaceDN w:val="0"/>
        <w:spacing w:line="360" w:lineRule="auto"/>
        <w:textAlignment w:val="baseline"/>
        <w:rPr>
          <w:rFonts w:asciiTheme="majorHAnsi" w:eastAsia="Calibri" w:hAnsiTheme="majorHAnsi"/>
          <w:kern w:val="3"/>
          <w:lang w:eastAsia="en-US"/>
        </w:rPr>
      </w:pPr>
      <w:r w:rsidRPr="003E37D1">
        <w:rPr>
          <w:rFonts w:asciiTheme="majorHAnsi" w:eastAsia="Calibri" w:hAnsiTheme="majorHAnsi"/>
          <w:kern w:val="3"/>
          <w:lang w:eastAsia="en-US"/>
        </w:rPr>
        <w:t xml:space="preserve">Damian Szpak – Wójt  Gminy Raków </w:t>
      </w:r>
    </w:p>
    <w:p w:rsidR="00106A45" w:rsidRPr="003E37D1" w:rsidRDefault="00106A45" w:rsidP="000C061A">
      <w:pPr>
        <w:autoSpaceDN w:val="0"/>
        <w:spacing w:line="360" w:lineRule="auto"/>
        <w:textAlignment w:val="baseline"/>
        <w:rPr>
          <w:rFonts w:asciiTheme="majorHAnsi" w:eastAsia="Calibri" w:hAnsiTheme="majorHAnsi"/>
          <w:kern w:val="3"/>
          <w:lang w:eastAsia="en-US"/>
        </w:rPr>
      </w:pPr>
      <w:r w:rsidRPr="003E37D1">
        <w:rPr>
          <w:rFonts w:asciiTheme="majorHAnsi" w:eastAsia="Calibri" w:hAnsiTheme="majorHAnsi"/>
          <w:kern w:val="3"/>
          <w:lang w:eastAsia="en-US"/>
        </w:rPr>
        <w:t>przy k</w:t>
      </w:r>
      <w:r w:rsidR="000B7BD6" w:rsidRPr="003E37D1">
        <w:rPr>
          <w:rFonts w:asciiTheme="majorHAnsi" w:eastAsia="Calibri" w:hAnsiTheme="majorHAnsi"/>
          <w:kern w:val="3"/>
          <w:lang w:eastAsia="en-US"/>
        </w:rPr>
        <w:t xml:space="preserve">ontrasygnacie Skarbnika Gminy – Artur Nadolny </w:t>
      </w:r>
    </w:p>
    <w:p w:rsidR="00106A45" w:rsidRPr="003E37D1" w:rsidRDefault="00106A45" w:rsidP="000C061A">
      <w:pPr>
        <w:spacing w:line="360" w:lineRule="auto"/>
        <w:jc w:val="both"/>
        <w:rPr>
          <w:rFonts w:asciiTheme="majorHAnsi" w:hAnsiTheme="majorHAnsi"/>
          <w:b/>
          <w:i/>
        </w:rPr>
      </w:pPr>
      <w:r w:rsidRPr="003E37D1">
        <w:rPr>
          <w:rFonts w:asciiTheme="majorHAnsi" w:hAnsiTheme="majorHAnsi"/>
        </w:rPr>
        <w:t xml:space="preserve">zwaną dalej w treści umowy </w:t>
      </w:r>
      <w:r w:rsidRPr="003E37D1">
        <w:rPr>
          <w:rFonts w:asciiTheme="majorHAnsi" w:hAnsiTheme="majorHAnsi"/>
          <w:b/>
          <w:i/>
        </w:rPr>
        <w:t>Zamawiającym</w:t>
      </w:r>
    </w:p>
    <w:p w:rsidR="00106A45" w:rsidRPr="003E37D1" w:rsidRDefault="00106A45" w:rsidP="000C061A">
      <w:pPr>
        <w:spacing w:line="360" w:lineRule="auto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</w:rPr>
        <w:t xml:space="preserve">a </w:t>
      </w:r>
    </w:p>
    <w:p w:rsidR="0038314C" w:rsidRPr="003E37D1" w:rsidRDefault="0038314C" w:rsidP="000C061A">
      <w:pPr>
        <w:spacing w:line="360" w:lineRule="auto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</w:rPr>
        <w:t>……………………….</w:t>
      </w:r>
    </w:p>
    <w:p w:rsidR="000B7BD6" w:rsidRPr="003E37D1" w:rsidRDefault="000B7BD6" w:rsidP="000C061A">
      <w:pPr>
        <w:spacing w:line="360" w:lineRule="auto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</w:rPr>
        <w:t xml:space="preserve">reprezentowana przez: </w:t>
      </w:r>
    </w:p>
    <w:p w:rsidR="0038314C" w:rsidRPr="003E37D1" w:rsidRDefault="0038314C" w:rsidP="000C061A">
      <w:pPr>
        <w:spacing w:line="360" w:lineRule="auto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</w:rPr>
        <w:t>………………………………………………………………</w:t>
      </w:r>
    </w:p>
    <w:p w:rsidR="00106A45" w:rsidRPr="003E37D1" w:rsidRDefault="00106A45" w:rsidP="000C061A">
      <w:pPr>
        <w:pStyle w:val="Default"/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E37D1">
        <w:rPr>
          <w:rFonts w:asciiTheme="majorHAnsi" w:eastAsia="Times New Roman" w:hAnsiTheme="majorHAnsi"/>
          <w:color w:val="auto"/>
          <w:sz w:val="20"/>
          <w:szCs w:val="20"/>
          <w:lang w:eastAsia="pl-PL"/>
        </w:rPr>
        <w:t xml:space="preserve">zwanym dalej w treści umowy </w:t>
      </w:r>
      <w:r w:rsidRPr="003E37D1">
        <w:rPr>
          <w:rFonts w:asciiTheme="majorHAnsi" w:eastAsia="Times New Roman" w:hAnsiTheme="majorHAnsi"/>
          <w:b/>
          <w:i/>
          <w:color w:val="auto"/>
          <w:sz w:val="20"/>
          <w:szCs w:val="20"/>
          <w:lang w:eastAsia="pl-PL"/>
        </w:rPr>
        <w:t xml:space="preserve">Wykonawcą </w:t>
      </w:r>
    </w:p>
    <w:p w:rsidR="00106A45" w:rsidRPr="003E37D1" w:rsidRDefault="00106A45" w:rsidP="000C061A">
      <w:pPr>
        <w:pStyle w:val="Default"/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38314C" w:rsidRPr="003E37D1" w:rsidRDefault="0038314C" w:rsidP="003E37D1">
      <w:pPr>
        <w:pStyle w:val="Default"/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38314C" w:rsidRPr="003E37D1" w:rsidRDefault="0038314C" w:rsidP="003E37D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</w:rPr>
      </w:pPr>
      <w:r w:rsidRPr="003E37D1">
        <w:rPr>
          <w:rFonts w:asciiTheme="majorHAnsi" w:hAnsiTheme="majorHAnsi" w:cs="Arial"/>
        </w:rPr>
        <w:t xml:space="preserve">Niniejsza umowa została zawarta w wyniku rozstrzygnięcia zapytania ofertowego z dnia………. </w:t>
      </w:r>
    </w:p>
    <w:p w:rsidR="0038314C" w:rsidRPr="003E37D1" w:rsidRDefault="0038314C" w:rsidP="003E37D1">
      <w:pPr>
        <w:spacing w:line="360" w:lineRule="auto"/>
        <w:rPr>
          <w:rFonts w:asciiTheme="majorHAnsi" w:hAnsiTheme="majorHAnsi"/>
        </w:rPr>
      </w:pPr>
      <w:r w:rsidRPr="003E37D1">
        <w:rPr>
          <w:rFonts w:asciiTheme="majorHAnsi" w:hAnsiTheme="majorHAnsi"/>
        </w:rPr>
        <w:t xml:space="preserve">dla zamówienia o wartości  nie przekraczającej kwoty wskazanej w art. 2 ust.1 pkt. 1 ustawy </w:t>
      </w:r>
      <w:r w:rsidRPr="003E37D1">
        <w:rPr>
          <w:rFonts w:asciiTheme="majorHAnsi" w:hAnsiTheme="majorHAnsi"/>
        </w:rPr>
        <w:br/>
        <w:t xml:space="preserve">z dnia 11 września 2019 r. (Dz. U z 2019 r. poz. 2019 ze </w:t>
      </w:r>
      <w:proofErr w:type="spellStart"/>
      <w:r w:rsidRPr="003E37D1">
        <w:rPr>
          <w:rFonts w:asciiTheme="majorHAnsi" w:hAnsiTheme="majorHAnsi"/>
        </w:rPr>
        <w:t>zm</w:t>
      </w:r>
      <w:proofErr w:type="spellEnd"/>
      <w:r w:rsidRPr="003E37D1">
        <w:rPr>
          <w:rFonts w:asciiTheme="majorHAnsi" w:hAnsiTheme="majorHAnsi"/>
        </w:rPr>
        <w:t xml:space="preserve">)  tj. kwoty 130 000,00 zł netto </w:t>
      </w:r>
    </w:p>
    <w:p w:rsidR="0038314C" w:rsidRPr="003E37D1" w:rsidRDefault="0038314C" w:rsidP="0038314C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22092B" w:rsidRPr="003E37D1" w:rsidRDefault="0022092B" w:rsidP="000C061A">
      <w:pPr>
        <w:spacing w:line="360" w:lineRule="auto"/>
        <w:rPr>
          <w:rFonts w:asciiTheme="majorHAnsi" w:hAnsiTheme="majorHAnsi"/>
        </w:rPr>
      </w:pPr>
    </w:p>
    <w:p w:rsidR="0022092B" w:rsidRPr="003E37D1" w:rsidRDefault="00106A45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sym w:font="Times New Roman" w:char="00A7"/>
      </w:r>
      <w:r w:rsidR="0022092B" w:rsidRPr="003E37D1">
        <w:rPr>
          <w:rFonts w:asciiTheme="majorHAnsi" w:hAnsiTheme="majorHAnsi"/>
        </w:rPr>
        <w:t>1</w:t>
      </w:r>
    </w:p>
    <w:p w:rsidR="0022092B" w:rsidRPr="003E37D1" w:rsidRDefault="0022092B" w:rsidP="000C061A">
      <w:pPr>
        <w:pStyle w:val="Nagwek1"/>
        <w:spacing w:line="360" w:lineRule="auto"/>
        <w:jc w:val="center"/>
        <w:rPr>
          <w:rFonts w:asciiTheme="majorHAnsi" w:hAnsiTheme="majorHAnsi"/>
          <w:sz w:val="20"/>
        </w:rPr>
      </w:pPr>
      <w:r w:rsidRPr="003E37D1">
        <w:rPr>
          <w:rFonts w:asciiTheme="majorHAnsi" w:hAnsiTheme="majorHAnsi"/>
          <w:sz w:val="20"/>
        </w:rPr>
        <w:t>Przedmiot umowy</w:t>
      </w:r>
    </w:p>
    <w:p w:rsidR="00106A45" w:rsidRPr="003E37D1" w:rsidRDefault="008B1E97" w:rsidP="000C061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i/>
        </w:rPr>
      </w:pPr>
      <w:r w:rsidRPr="003E37D1">
        <w:rPr>
          <w:rFonts w:asciiTheme="majorHAnsi" w:hAnsiTheme="majorHAnsi"/>
          <w:spacing w:val="-10"/>
        </w:rPr>
        <w:t xml:space="preserve">1. </w:t>
      </w:r>
      <w:bookmarkStart w:id="0" w:name="_GoBack"/>
      <w:bookmarkEnd w:id="0"/>
      <w:r w:rsidR="0022092B" w:rsidRPr="003E37D1">
        <w:rPr>
          <w:rFonts w:asciiTheme="majorHAnsi" w:hAnsiTheme="majorHAnsi"/>
          <w:spacing w:val="-10"/>
        </w:rPr>
        <w:t>Zamawiający</w:t>
      </w:r>
      <w:r w:rsidR="00017A28" w:rsidRPr="003E37D1">
        <w:rPr>
          <w:rFonts w:asciiTheme="majorHAnsi" w:hAnsiTheme="majorHAnsi"/>
          <w:spacing w:val="-10"/>
        </w:rPr>
        <w:t xml:space="preserve"> zleca</w:t>
      </w:r>
      <w:r w:rsidR="00106A45" w:rsidRPr="003E37D1">
        <w:rPr>
          <w:rFonts w:asciiTheme="majorHAnsi" w:hAnsiTheme="majorHAnsi"/>
          <w:spacing w:val="-10"/>
        </w:rPr>
        <w:t>,</w:t>
      </w:r>
      <w:r w:rsidR="00017A28" w:rsidRPr="003E37D1">
        <w:rPr>
          <w:rFonts w:asciiTheme="majorHAnsi" w:hAnsiTheme="majorHAnsi"/>
          <w:spacing w:val="-10"/>
        </w:rPr>
        <w:t xml:space="preserve"> a Wykonawca </w:t>
      </w:r>
      <w:r w:rsidR="0022092B" w:rsidRPr="003E37D1">
        <w:rPr>
          <w:rFonts w:asciiTheme="majorHAnsi" w:hAnsiTheme="majorHAnsi"/>
          <w:spacing w:val="-10"/>
        </w:rPr>
        <w:t xml:space="preserve">przyjmuje do wykonania zadanie pod nazwą: </w:t>
      </w:r>
      <w:r w:rsidR="00106A45" w:rsidRPr="003E37D1">
        <w:rPr>
          <w:rFonts w:asciiTheme="majorHAnsi" w:hAnsiTheme="majorHAnsi"/>
          <w:b/>
          <w:bCs/>
        </w:rPr>
        <w:t>,,</w:t>
      </w:r>
      <w:r w:rsidR="0038314C" w:rsidRPr="003E37D1">
        <w:rPr>
          <w:rFonts w:asciiTheme="majorHAnsi" w:hAnsiTheme="majorHAnsi"/>
          <w:b/>
          <w:bCs/>
          <w:i/>
        </w:rPr>
        <w:t xml:space="preserve">Dokończenie </w:t>
      </w:r>
      <w:r w:rsidR="0038314C" w:rsidRPr="003E37D1">
        <w:rPr>
          <w:rFonts w:asciiTheme="majorHAnsi" w:hAnsiTheme="majorHAnsi"/>
          <w:b/>
          <w:i/>
        </w:rPr>
        <w:t>rewitalizacji</w:t>
      </w:r>
      <w:r w:rsidR="00106A45" w:rsidRPr="003E37D1">
        <w:rPr>
          <w:rFonts w:asciiTheme="majorHAnsi" w:hAnsiTheme="majorHAnsi"/>
          <w:b/>
          <w:i/>
        </w:rPr>
        <w:t xml:space="preserve"> placu zabaw w rynku w Rakowie” </w:t>
      </w:r>
    </w:p>
    <w:p w:rsidR="00106A45" w:rsidRPr="003E37D1" w:rsidRDefault="00106A45" w:rsidP="000C061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color w:val="000000"/>
        </w:rPr>
      </w:pPr>
      <w:r w:rsidRPr="003E37D1">
        <w:rPr>
          <w:rFonts w:asciiTheme="majorHAnsi" w:hAnsiTheme="majorHAnsi"/>
        </w:rPr>
        <w:t>realizowanego  w  ra</w:t>
      </w:r>
      <w:r w:rsidR="0038314C" w:rsidRPr="003E37D1">
        <w:rPr>
          <w:rFonts w:asciiTheme="majorHAnsi" w:hAnsiTheme="majorHAnsi"/>
        </w:rPr>
        <w:t>mach Funduszu Sołeckiego na 2021</w:t>
      </w:r>
      <w:r w:rsidRPr="003E37D1">
        <w:rPr>
          <w:rFonts w:asciiTheme="majorHAnsi" w:hAnsiTheme="majorHAnsi"/>
        </w:rPr>
        <w:t xml:space="preserve"> r</w:t>
      </w:r>
      <w:r w:rsidRPr="003E37D1">
        <w:rPr>
          <w:rFonts w:asciiTheme="majorHAnsi" w:hAnsiTheme="majorHAnsi"/>
          <w:i/>
        </w:rPr>
        <w:t>.</w:t>
      </w:r>
    </w:p>
    <w:p w:rsidR="008B1E97" w:rsidRPr="003E37D1" w:rsidRDefault="008B1E97" w:rsidP="000C061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bCs/>
          <w:color w:val="000000"/>
        </w:rPr>
      </w:pPr>
    </w:p>
    <w:p w:rsidR="00EA2B46" w:rsidRPr="003E37D1" w:rsidRDefault="00EA2B46" w:rsidP="000C061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Cs/>
        </w:rPr>
      </w:pPr>
      <w:r w:rsidRPr="003E37D1">
        <w:rPr>
          <w:rFonts w:asciiTheme="majorHAnsi" w:hAnsiTheme="majorHAnsi" w:cs="Arial"/>
          <w:bCs/>
        </w:rPr>
        <w:t xml:space="preserve">2. Zakres przedmiotu umowy określa dokumentacja projektowa, specyfikacja techniczna wykonania </w:t>
      </w:r>
      <w:r w:rsidRPr="003E37D1">
        <w:rPr>
          <w:rFonts w:asciiTheme="majorHAnsi" w:hAnsiTheme="majorHAnsi" w:cs="Arial"/>
          <w:bCs/>
        </w:rPr>
        <w:br/>
        <w:t>i odbioru robót budowlanych, zapisy zapytania ofertowego.</w:t>
      </w:r>
    </w:p>
    <w:p w:rsidR="00EA2B46" w:rsidRPr="003E37D1" w:rsidRDefault="00EA2B46" w:rsidP="000C061A">
      <w:pPr>
        <w:spacing w:line="360" w:lineRule="auto"/>
        <w:rPr>
          <w:rFonts w:asciiTheme="majorHAnsi" w:hAnsiTheme="majorHAnsi"/>
        </w:rPr>
      </w:pPr>
      <w:r w:rsidRPr="003E37D1">
        <w:rPr>
          <w:rFonts w:asciiTheme="majorHAnsi" w:hAnsiTheme="majorHAnsi" w:cs="Arial"/>
          <w:bCs/>
        </w:rPr>
        <w:t xml:space="preserve">3. Wykonawca oświadcza, że zapoznał się z </w:t>
      </w:r>
      <w:r w:rsidRPr="003E37D1">
        <w:rPr>
          <w:rFonts w:asciiTheme="majorHAnsi" w:hAnsiTheme="majorHAnsi" w:cs="Arial"/>
        </w:rPr>
        <w:t>dokumentacją projektową</w:t>
      </w:r>
      <w:r w:rsidRPr="003E37D1">
        <w:rPr>
          <w:rFonts w:asciiTheme="majorHAnsi" w:hAnsiTheme="majorHAnsi" w:cs="Arial"/>
          <w:bCs/>
        </w:rPr>
        <w:t>, specyfikacją techniczną wykonania i odbioru robót budowlanych</w:t>
      </w:r>
      <w:r w:rsidR="00F86023" w:rsidRPr="003E37D1">
        <w:rPr>
          <w:rFonts w:asciiTheme="majorHAnsi" w:hAnsiTheme="majorHAnsi" w:cs="Arial"/>
          <w:bCs/>
        </w:rPr>
        <w:t xml:space="preserve"> </w:t>
      </w:r>
      <w:r w:rsidRPr="003E37D1">
        <w:rPr>
          <w:rFonts w:asciiTheme="majorHAnsi" w:hAnsiTheme="majorHAnsi" w:cs="Arial"/>
          <w:bCs/>
        </w:rPr>
        <w:t xml:space="preserve"> i uznaje je za wystarczające do realizacji zamówienia.</w:t>
      </w:r>
    </w:p>
    <w:p w:rsidR="002D2BFD" w:rsidRPr="003E37D1" w:rsidRDefault="002D2BFD" w:rsidP="000C061A">
      <w:pPr>
        <w:tabs>
          <w:tab w:val="right" w:pos="9637"/>
        </w:tabs>
        <w:spacing w:line="360" w:lineRule="auto"/>
        <w:rPr>
          <w:rFonts w:asciiTheme="majorHAnsi" w:hAnsiTheme="majorHAnsi"/>
        </w:rPr>
      </w:pPr>
    </w:p>
    <w:p w:rsidR="0069227D" w:rsidRPr="003E37D1" w:rsidRDefault="0069227D" w:rsidP="000C061A">
      <w:pPr>
        <w:tabs>
          <w:tab w:val="right" w:pos="9637"/>
        </w:tabs>
        <w:spacing w:line="360" w:lineRule="auto"/>
        <w:jc w:val="center"/>
        <w:rPr>
          <w:rFonts w:asciiTheme="majorHAnsi" w:hAnsiTheme="majorHAnsi"/>
        </w:rPr>
      </w:pPr>
    </w:p>
    <w:p w:rsidR="0069227D" w:rsidRPr="003E37D1" w:rsidRDefault="0069227D" w:rsidP="000C061A">
      <w:pPr>
        <w:tabs>
          <w:tab w:val="right" w:pos="9637"/>
        </w:tabs>
        <w:spacing w:line="360" w:lineRule="auto"/>
        <w:jc w:val="center"/>
        <w:rPr>
          <w:rFonts w:asciiTheme="majorHAnsi" w:hAnsiTheme="majorHAnsi"/>
        </w:rPr>
      </w:pPr>
    </w:p>
    <w:p w:rsidR="00F86023" w:rsidRPr="003E37D1" w:rsidRDefault="00F86023" w:rsidP="000C061A">
      <w:pPr>
        <w:tabs>
          <w:tab w:val="right" w:pos="9637"/>
        </w:tabs>
        <w:spacing w:line="360" w:lineRule="auto"/>
        <w:jc w:val="center"/>
        <w:rPr>
          <w:rFonts w:asciiTheme="majorHAnsi" w:hAnsiTheme="majorHAnsi"/>
        </w:rPr>
      </w:pPr>
    </w:p>
    <w:p w:rsidR="00F86023" w:rsidRPr="003E37D1" w:rsidRDefault="00F86023" w:rsidP="000C061A">
      <w:pPr>
        <w:tabs>
          <w:tab w:val="right" w:pos="9637"/>
        </w:tabs>
        <w:spacing w:line="360" w:lineRule="auto"/>
        <w:jc w:val="center"/>
        <w:rPr>
          <w:rFonts w:asciiTheme="majorHAnsi" w:hAnsiTheme="majorHAnsi"/>
        </w:rPr>
      </w:pPr>
    </w:p>
    <w:p w:rsidR="00F86023" w:rsidRPr="003E37D1" w:rsidRDefault="00F86023" w:rsidP="000C061A">
      <w:pPr>
        <w:tabs>
          <w:tab w:val="right" w:pos="9637"/>
        </w:tabs>
        <w:spacing w:line="360" w:lineRule="auto"/>
        <w:jc w:val="center"/>
        <w:rPr>
          <w:rFonts w:asciiTheme="majorHAnsi" w:hAnsiTheme="majorHAnsi"/>
        </w:rPr>
      </w:pPr>
    </w:p>
    <w:p w:rsidR="00F86023" w:rsidRPr="003E37D1" w:rsidRDefault="00F86023" w:rsidP="000C061A">
      <w:pPr>
        <w:tabs>
          <w:tab w:val="right" w:pos="9637"/>
        </w:tabs>
        <w:spacing w:line="360" w:lineRule="auto"/>
        <w:jc w:val="center"/>
        <w:rPr>
          <w:rFonts w:asciiTheme="majorHAnsi" w:hAnsiTheme="majorHAnsi"/>
        </w:rPr>
      </w:pPr>
    </w:p>
    <w:p w:rsidR="0022092B" w:rsidRPr="003E37D1" w:rsidRDefault="0022092B" w:rsidP="000C061A">
      <w:pPr>
        <w:tabs>
          <w:tab w:val="right" w:pos="9637"/>
        </w:tabs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sym w:font="Times New Roman" w:char="00A7"/>
      </w:r>
      <w:r w:rsidRPr="003E37D1">
        <w:rPr>
          <w:rFonts w:asciiTheme="majorHAnsi" w:hAnsiTheme="majorHAnsi"/>
        </w:rPr>
        <w:t xml:space="preserve"> 2</w:t>
      </w:r>
    </w:p>
    <w:p w:rsidR="00687A1A" w:rsidRPr="003E37D1" w:rsidRDefault="00687A1A" w:rsidP="000C061A">
      <w:pPr>
        <w:pStyle w:val="Akapitzlist"/>
        <w:tabs>
          <w:tab w:val="right" w:pos="9637"/>
        </w:tabs>
        <w:spacing w:line="360" w:lineRule="auto"/>
        <w:ind w:left="360"/>
        <w:jc w:val="both"/>
        <w:rPr>
          <w:rFonts w:asciiTheme="majorHAnsi" w:hAnsiTheme="majorHAnsi"/>
        </w:rPr>
      </w:pPr>
    </w:p>
    <w:p w:rsidR="0022092B" w:rsidRPr="003E37D1" w:rsidRDefault="00106A45" w:rsidP="000C061A">
      <w:pPr>
        <w:pStyle w:val="Nagwek1"/>
        <w:spacing w:line="360" w:lineRule="auto"/>
        <w:jc w:val="center"/>
        <w:rPr>
          <w:rFonts w:asciiTheme="majorHAnsi" w:hAnsiTheme="majorHAnsi"/>
          <w:spacing w:val="-5"/>
          <w:sz w:val="20"/>
        </w:rPr>
      </w:pPr>
      <w:r w:rsidRPr="003E37D1">
        <w:rPr>
          <w:rFonts w:asciiTheme="majorHAnsi" w:hAnsiTheme="majorHAnsi"/>
          <w:spacing w:val="-5"/>
          <w:sz w:val="20"/>
        </w:rPr>
        <w:lastRenderedPageBreak/>
        <w:t>Termin</w:t>
      </w:r>
      <w:r w:rsidR="0022092B" w:rsidRPr="003E37D1">
        <w:rPr>
          <w:rFonts w:asciiTheme="majorHAnsi" w:hAnsiTheme="majorHAnsi"/>
          <w:spacing w:val="-5"/>
          <w:sz w:val="20"/>
        </w:rPr>
        <w:t xml:space="preserve"> realizacji</w:t>
      </w:r>
    </w:p>
    <w:p w:rsidR="0022092B" w:rsidRPr="003E37D1" w:rsidRDefault="00190E91" w:rsidP="000C061A">
      <w:pPr>
        <w:pStyle w:val="Nagwek1"/>
        <w:spacing w:line="360" w:lineRule="auto"/>
        <w:rPr>
          <w:rFonts w:asciiTheme="majorHAnsi" w:hAnsiTheme="majorHAnsi"/>
          <w:sz w:val="20"/>
        </w:rPr>
      </w:pPr>
      <w:r w:rsidRPr="003E37D1">
        <w:rPr>
          <w:rFonts w:asciiTheme="majorHAnsi" w:hAnsiTheme="majorHAnsi"/>
          <w:sz w:val="20"/>
        </w:rPr>
        <w:t xml:space="preserve">         Strony ustalają termin wykonania komple</w:t>
      </w:r>
      <w:r w:rsidR="000B7BD6" w:rsidRPr="003E37D1">
        <w:rPr>
          <w:rFonts w:asciiTheme="majorHAnsi" w:hAnsiTheme="majorHAnsi"/>
          <w:sz w:val="20"/>
        </w:rPr>
        <w:t>t</w:t>
      </w:r>
      <w:r w:rsidR="00CF48C6" w:rsidRPr="003E37D1">
        <w:rPr>
          <w:rFonts w:asciiTheme="majorHAnsi" w:hAnsiTheme="majorHAnsi"/>
          <w:sz w:val="20"/>
        </w:rPr>
        <w:t>nego przedmiotu umowy do dnia 23</w:t>
      </w:r>
      <w:r w:rsidR="000B7BD6" w:rsidRPr="003E37D1">
        <w:rPr>
          <w:rFonts w:asciiTheme="majorHAnsi" w:hAnsiTheme="majorHAnsi"/>
          <w:sz w:val="20"/>
        </w:rPr>
        <w:t>.</w:t>
      </w:r>
      <w:r w:rsidR="00CF48C6" w:rsidRPr="003E37D1">
        <w:rPr>
          <w:rFonts w:asciiTheme="majorHAnsi" w:hAnsiTheme="majorHAnsi"/>
          <w:sz w:val="20"/>
        </w:rPr>
        <w:t>04.2021</w:t>
      </w:r>
      <w:r w:rsidR="000B7BD6" w:rsidRPr="003E37D1">
        <w:rPr>
          <w:rFonts w:asciiTheme="majorHAnsi" w:hAnsiTheme="majorHAnsi"/>
          <w:sz w:val="20"/>
        </w:rPr>
        <w:t xml:space="preserve"> r. </w:t>
      </w:r>
    </w:p>
    <w:p w:rsidR="00687A1A" w:rsidRPr="003E37D1" w:rsidRDefault="00687A1A" w:rsidP="000C061A">
      <w:pPr>
        <w:spacing w:line="360" w:lineRule="auto"/>
        <w:rPr>
          <w:rFonts w:asciiTheme="majorHAnsi" w:hAnsiTheme="majorHAnsi"/>
        </w:rPr>
      </w:pPr>
    </w:p>
    <w:p w:rsidR="006F69B7" w:rsidRPr="003E37D1" w:rsidRDefault="00106A45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sym w:font="Times New Roman" w:char="00A7"/>
      </w:r>
      <w:r w:rsidRPr="003E37D1">
        <w:rPr>
          <w:rFonts w:asciiTheme="majorHAnsi" w:hAnsiTheme="majorHAnsi"/>
        </w:rPr>
        <w:t>3</w:t>
      </w:r>
    </w:p>
    <w:p w:rsidR="006F69B7" w:rsidRPr="003E37D1" w:rsidRDefault="006F69B7" w:rsidP="000C061A">
      <w:pPr>
        <w:shd w:val="clear" w:color="auto" w:fill="FFFFFF"/>
        <w:spacing w:line="360" w:lineRule="auto"/>
        <w:jc w:val="center"/>
        <w:rPr>
          <w:rFonts w:asciiTheme="majorHAnsi" w:hAnsiTheme="majorHAnsi"/>
          <w:spacing w:val="-3"/>
        </w:rPr>
      </w:pPr>
      <w:r w:rsidRPr="003E37D1">
        <w:rPr>
          <w:rFonts w:asciiTheme="majorHAnsi" w:hAnsiTheme="majorHAnsi"/>
          <w:spacing w:val="-3"/>
        </w:rPr>
        <w:t>Obowiązki Zamawiającego</w:t>
      </w:r>
    </w:p>
    <w:p w:rsidR="00455BD9" w:rsidRPr="003E37D1" w:rsidRDefault="006F69B7" w:rsidP="000C061A">
      <w:pPr>
        <w:numPr>
          <w:ilvl w:val="0"/>
          <w:numId w:val="4"/>
        </w:numPr>
        <w:shd w:val="clear" w:color="auto" w:fill="FFFFFF"/>
        <w:tabs>
          <w:tab w:val="left" w:pos="449"/>
        </w:tabs>
        <w:spacing w:line="360" w:lineRule="auto"/>
        <w:ind w:left="449" w:hanging="362"/>
        <w:jc w:val="both"/>
        <w:rPr>
          <w:rFonts w:asciiTheme="majorHAnsi" w:hAnsiTheme="majorHAnsi"/>
          <w:spacing w:val="-5"/>
        </w:rPr>
      </w:pPr>
      <w:r w:rsidRPr="003E37D1">
        <w:rPr>
          <w:rFonts w:asciiTheme="majorHAnsi" w:hAnsiTheme="majorHAnsi"/>
          <w:spacing w:val="-2"/>
        </w:rPr>
        <w:t>Zamawiający zobowiązany jest do odbioru przedmiotu niniejszej umowy.</w:t>
      </w:r>
    </w:p>
    <w:p w:rsidR="006F69B7" w:rsidRPr="003E37D1" w:rsidRDefault="006F69B7" w:rsidP="000C061A">
      <w:pPr>
        <w:numPr>
          <w:ilvl w:val="0"/>
          <w:numId w:val="4"/>
        </w:numPr>
        <w:shd w:val="clear" w:color="auto" w:fill="FFFFFF"/>
        <w:tabs>
          <w:tab w:val="left" w:pos="449"/>
        </w:tabs>
        <w:spacing w:line="360" w:lineRule="auto"/>
        <w:ind w:left="449" w:hanging="362"/>
        <w:jc w:val="both"/>
        <w:rPr>
          <w:rFonts w:asciiTheme="majorHAnsi" w:hAnsiTheme="majorHAnsi"/>
          <w:spacing w:val="-5"/>
        </w:rPr>
      </w:pPr>
      <w:r w:rsidRPr="003E37D1">
        <w:rPr>
          <w:rFonts w:asciiTheme="majorHAnsi" w:hAnsiTheme="majorHAnsi"/>
          <w:spacing w:val="-3"/>
        </w:rPr>
        <w:t>Zamawiający zobowiązany jest do zapłaty</w:t>
      </w:r>
      <w:r w:rsidR="00106A45" w:rsidRPr="003E37D1">
        <w:rPr>
          <w:rFonts w:asciiTheme="majorHAnsi" w:hAnsiTheme="majorHAnsi"/>
          <w:spacing w:val="-3"/>
        </w:rPr>
        <w:t xml:space="preserve"> wynagrodzenia </w:t>
      </w:r>
      <w:r w:rsidRPr="003E37D1">
        <w:rPr>
          <w:rFonts w:asciiTheme="majorHAnsi" w:hAnsiTheme="majorHAnsi"/>
          <w:spacing w:val="-3"/>
        </w:rPr>
        <w:t xml:space="preserve"> za </w:t>
      </w:r>
      <w:r w:rsidR="00106A45" w:rsidRPr="003E37D1">
        <w:rPr>
          <w:rFonts w:asciiTheme="majorHAnsi" w:hAnsiTheme="majorHAnsi"/>
          <w:spacing w:val="-3"/>
        </w:rPr>
        <w:t xml:space="preserve">wykonany przedmiot zamówienia. </w:t>
      </w:r>
    </w:p>
    <w:p w:rsidR="006F69B7" w:rsidRPr="003E37D1" w:rsidRDefault="006F69B7" w:rsidP="000C061A">
      <w:pPr>
        <w:spacing w:line="360" w:lineRule="auto"/>
        <w:rPr>
          <w:rFonts w:asciiTheme="majorHAnsi" w:hAnsiTheme="majorHAnsi"/>
        </w:rPr>
      </w:pPr>
    </w:p>
    <w:p w:rsidR="006F69B7" w:rsidRPr="003E37D1" w:rsidRDefault="00106A45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sym w:font="Times New Roman" w:char="00A7"/>
      </w:r>
      <w:r w:rsidRPr="003E37D1">
        <w:rPr>
          <w:rFonts w:asciiTheme="majorHAnsi" w:hAnsiTheme="majorHAnsi"/>
        </w:rPr>
        <w:t xml:space="preserve"> 4</w:t>
      </w:r>
    </w:p>
    <w:p w:rsidR="006F69B7" w:rsidRPr="003E37D1" w:rsidRDefault="006F69B7" w:rsidP="000C061A">
      <w:pPr>
        <w:shd w:val="clear" w:color="auto" w:fill="FFFFFF"/>
        <w:spacing w:line="360" w:lineRule="auto"/>
        <w:jc w:val="center"/>
        <w:rPr>
          <w:rFonts w:asciiTheme="majorHAnsi" w:hAnsiTheme="majorHAnsi"/>
          <w:spacing w:val="-4"/>
        </w:rPr>
      </w:pPr>
      <w:r w:rsidRPr="003E37D1">
        <w:rPr>
          <w:rFonts w:asciiTheme="majorHAnsi" w:hAnsiTheme="majorHAnsi"/>
          <w:spacing w:val="-4"/>
        </w:rPr>
        <w:t>Obowiązki Wykonawcy</w:t>
      </w:r>
    </w:p>
    <w:p w:rsidR="006F69B7" w:rsidRPr="003E37D1" w:rsidRDefault="006F69B7" w:rsidP="000C061A">
      <w:pPr>
        <w:numPr>
          <w:ilvl w:val="0"/>
          <w:numId w:val="6"/>
        </w:numPr>
        <w:shd w:val="clear" w:color="auto" w:fill="FFFFFF"/>
        <w:tabs>
          <w:tab w:val="left" w:pos="411"/>
        </w:tabs>
        <w:spacing w:line="360" w:lineRule="auto"/>
        <w:ind w:left="411" w:right="72" w:hanging="401"/>
        <w:jc w:val="both"/>
        <w:rPr>
          <w:rFonts w:asciiTheme="majorHAnsi" w:hAnsiTheme="majorHAnsi"/>
          <w:spacing w:val="-3"/>
        </w:rPr>
      </w:pPr>
      <w:r w:rsidRPr="003E37D1">
        <w:rPr>
          <w:rFonts w:asciiTheme="majorHAnsi" w:hAnsiTheme="majorHAnsi"/>
          <w:spacing w:val="-2"/>
        </w:rPr>
        <w:t xml:space="preserve">Wykonawca zobowiązany jest zapewnić wykonanie </w:t>
      </w:r>
      <w:r w:rsidR="00106A45" w:rsidRPr="003E37D1">
        <w:rPr>
          <w:rFonts w:asciiTheme="majorHAnsi" w:hAnsiTheme="majorHAnsi"/>
          <w:spacing w:val="-2"/>
        </w:rPr>
        <w:t>przedmiotu zamówienia</w:t>
      </w:r>
      <w:r w:rsidRPr="003E37D1">
        <w:rPr>
          <w:rFonts w:asciiTheme="majorHAnsi" w:hAnsiTheme="majorHAnsi"/>
          <w:spacing w:val="-2"/>
        </w:rPr>
        <w:t xml:space="preserve"> przez osoby posiadające niezbęd</w:t>
      </w:r>
      <w:r w:rsidRPr="003E37D1">
        <w:rPr>
          <w:rFonts w:asciiTheme="majorHAnsi" w:hAnsiTheme="majorHAnsi"/>
          <w:spacing w:val="-2"/>
        </w:rPr>
        <w:softHyphen/>
      </w:r>
      <w:r w:rsidRPr="003E37D1">
        <w:rPr>
          <w:rFonts w:asciiTheme="majorHAnsi" w:hAnsiTheme="majorHAnsi"/>
          <w:spacing w:val="-3"/>
        </w:rPr>
        <w:t xml:space="preserve">ne uprawnienia oraz zgodnie z obowiązującymi przepisami.  </w:t>
      </w:r>
    </w:p>
    <w:p w:rsidR="006F69B7" w:rsidRPr="003E37D1" w:rsidRDefault="006F69B7" w:rsidP="000C061A">
      <w:pPr>
        <w:numPr>
          <w:ilvl w:val="0"/>
          <w:numId w:val="6"/>
        </w:numPr>
        <w:shd w:val="clear" w:color="auto" w:fill="FFFFFF"/>
        <w:tabs>
          <w:tab w:val="left" w:pos="411"/>
        </w:tabs>
        <w:spacing w:line="360" w:lineRule="auto"/>
        <w:ind w:left="411" w:right="72" w:hanging="401"/>
        <w:jc w:val="both"/>
        <w:rPr>
          <w:rFonts w:asciiTheme="majorHAnsi" w:hAnsiTheme="majorHAnsi"/>
          <w:spacing w:val="-11"/>
        </w:rPr>
      </w:pPr>
      <w:r w:rsidRPr="003E37D1">
        <w:rPr>
          <w:rFonts w:asciiTheme="majorHAnsi" w:hAnsiTheme="majorHAnsi"/>
          <w:spacing w:val="-3"/>
        </w:rPr>
        <w:t xml:space="preserve">Wykonawca będzie realizował przedmiot umowy i ponosił wobec Zamawiającego pełną </w:t>
      </w:r>
      <w:r w:rsidRPr="003E37D1">
        <w:rPr>
          <w:rFonts w:asciiTheme="majorHAnsi" w:hAnsiTheme="majorHAnsi"/>
        </w:rPr>
        <w:t>odpowiedzialność</w:t>
      </w:r>
      <w:r w:rsidRPr="003E37D1">
        <w:rPr>
          <w:rFonts w:asciiTheme="majorHAnsi" w:hAnsiTheme="majorHAnsi"/>
          <w:spacing w:val="-11"/>
        </w:rPr>
        <w:t>.</w:t>
      </w:r>
    </w:p>
    <w:p w:rsidR="006F69B7" w:rsidRPr="003E37D1" w:rsidRDefault="006F69B7" w:rsidP="000C061A">
      <w:pPr>
        <w:numPr>
          <w:ilvl w:val="0"/>
          <w:numId w:val="6"/>
        </w:numPr>
        <w:shd w:val="clear" w:color="auto" w:fill="FFFFFF"/>
        <w:tabs>
          <w:tab w:val="left" w:pos="411"/>
        </w:tabs>
        <w:spacing w:line="360" w:lineRule="auto"/>
        <w:ind w:left="411" w:right="87" w:hanging="401"/>
        <w:jc w:val="both"/>
        <w:rPr>
          <w:rFonts w:asciiTheme="majorHAnsi" w:hAnsiTheme="majorHAnsi"/>
          <w:spacing w:val="-10"/>
        </w:rPr>
      </w:pPr>
      <w:r w:rsidRPr="003E37D1">
        <w:rPr>
          <w:rFonts w:asciiTheme="majorHAnsi" w:hAnsiTheme="majorHAnsi"/>
          <w:spacing w:val="-3"/>
        </w:rPr>
        <w:t xml:space="preserve">W ramach wykonywanych robót Wykonawca zobowiązany jest do usunięcia wszystkich </w:t>
      </w:r>
      <w:r w:rsidRPr="003E37D1">
        <w:rPr>
          <w:rFonts w:asciiTheme="majorHAnsi" w:hAnsiTheme="majorHAnsi"/>
          <w:spacing w:val="-2"/>
        </w:rPr>
        <w:t xml:space="preserve">powstałych szkód z jego winy na terenie objętym realizacją umowy wynikłych w trakcie realizacji </w:t>
      </w:r>
      <w:r w:rsidR="00EA2B46" w:rsidRPr="003E37D1">
        <w:rPr>
          <w:rFonts w:asciiTheme="majorHAnsi" w:hAnsiTheme="majorHAnsi"/>
        </w:rPr>
        <w:t>zadania</w:t>
      </w:r>
      <w:r w:rsidRPr="003E37D1">
        <w:rPr>
          <w:rFonts w:asciiTheme="majorHAnsi" w:hAnsiTheme="majorHAnsi"/>
        </w:rPr>
        <w:t>.</w:t>
      </w:r>
    </w:p>
    <w:p w:rsidR="00B6469A" w:rsidRPr="003E37D1" w:rsidRDefault="006F69B7" w:rsidP="000C061A">
      <w:pPr>
        <w:numPr>
          <w:ilvl w:val="0"/>
          <w:numId w:val="6"/>
        </w:numPr>
        <w:shd w:val="clear" w:color="auto" w:fill="FFFFFF"/>
        <w:tabs>
          <w:tab w:val="left" w:pos="469"/>
        </w:tabs>
        <w:spacing w:line="360" w:lineRule="auto"/>
        <w:ind w:left="426" w:right="24" w:hanging="426"/>
        <w:jc w:val="both"/>
        <w:rPr>
          <w:rFonts w:asciiTheme="majorHAnsi" w:hAnsiTheme="majorHAnsi"/>
          <w:spacing w:val="-18"/>
        </w:rPr>
      </w:pPr>
      <w:r w:rsidRPr="003E37D1">
        <w:rPr>
          <w:rFonts w:asciiTheme="majorHAnsi" w:hAnsiTheme="majorHAnsi"/>
          <w:spacing w:val="-2"/>
        </w:rPr>
        <w:t>Po zakończeniu robót Wykonawca zobowiązany jest uporządkować teren</w:t>
      </w:r>
      <w:r w:rsidR="00B6469A" w:rsidRPr="003E37D1">
        <w:rPr>
          <w:rFonts w:asciiTheme="majorHAnsi" w:hAnsiTheme="majorHAnsi"/>
          <w:spacing w:val="-2"/>
        </w:rPr>
        <w:t>.</w:t>
      </w:r>
    </w:p>
    <w:p w:rsidR="006F69B7" w:rsidRPr="003E37D1" w:rsidRDefault="006F69B7" w:rsidP="000C061A">
      <w:pPr>
        <w:spacing w:line="360" w:lineRule="auto"/>
        <w:jc w:val="center"/>
        <w:rPr>
          <w:rFonts w:asciiTheme="majorHAnsi" w:hAnsiTheme="majorHAnsi"/>
        </w:rPr>
      </w:pPr>
    </w:p>
    <w:p w:rsidR="006F69B7" w:rsidRPr="003E37D1" w:rsidRDefault="00D53BE8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t>§ 5</w:t>
      </w:r>
    </w:p>
    <w:p w:rsidR="006F69B7" w:rsidRPr="003E37D1" w:rsidRDefault="006F69B7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t>Wynagrodzenie i rozliczenie</w:t>
      </w:r>
    </w:p>
    <w:p w:rsidR="00B6469A" w:rsidRPr="003E37D1" w:rsidRDefault="00B6469A" w:rsidP="0069227D">
      <w:pPr>
        <w:pStyle w:val="Akapitzlist"/>
        <w:numPr>
          <w:ilvl w:val="0"/>
          <w:numId w:val="8"/>
        </w:numPr>
        <w:shd w:val="clear" w:color="auto" w:fill="FFFFFF"/>
        <w:tabs>
          <w:tab w:val="left" w:pos="0"/>
          <w:tab w:val="left" w:leader="dot" w:pos="6722"/>
        </w:tabs>
        <w:spacing w:line="360" w:lineRule="auto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  <w:spacing w:val="-2"/>
        </w:rPr>
        <w:t>Strony ustalają, że obowiązującą ich formą wynagrodzenia będzie wynagrodzenie ryczałto</w:t>
      </w:r>
      <w:r w:rsidRPr="003E37D1">
        <w:rPr>
          <w:rFonts w:asciiTheme="majorHAnsi" w:hAnsiTheme="majorHAnsi"/>
          <w:spacing w:val="-2"/>
        </w:rPr>
        <w:softHyphen/>
      </w:r>
      <w:r w:rsidRPr="003E37D1">
        <w:rPr>
          <w:rFonts w:asciiTheme="majorHAnsi" w:hAnsiTheme="majorHAnsi"/>
        </w:rPr>
        <w:t>we za  przedmiot zamówienia  w  kwocie</w:t>
      </w:r>
      <w:r w:rsidR="000B7BD6" w:rsidRPr="003E37D1">
        <w:rPr>
          <w:rFonts w:asciiTheme="majorHAnsi" w:hAnsiTheme="majorHAnsi"/>
          <w:b/>
        </w:rPr>
        <w:t xml:space="preserve">:  </w:t>
      </w:r>
      <w:r w:rsidR="00E21BEE" w:rsidRPr="003E37D1">
        <w:rPr>
          <w:rFonts w:asciiTheme="majorHAnsi" w:hAnsiTheme="majorHAnsi"/>
          <w:b/>
        </w:rPr>
        <w:t>……….</w:t>
      </w:r>
      <w:r w:rsidR="000B7BD6" w:rsidRPr="003E37D1">
        <w:rPr>
          <w:rFonts w:asciiTheme="majorHAnsi" w:hAnsiTheme="majorHAnsi"/>
          <w:b/>
        </w:rPr>
        <w:t xml:space="preserve">zł </w:t>
      </w:r>
      <w:r w:rsidR="0069227D" w:rsidRPr="003E37D1">
        <w:rPr>
          <w:rFonts w:asciiTheme="majorHAnsi" w:hAnsiTheme="majorHAnsi"/>
          <w:b/>
        </w:rPr>
        <w:t xml:space="preserve">brutto </w:t>
      </w:r>
    </w:p>
    <w:p w:rsidR="00B6469A" w:rsidRPr="003E37D1" w:rsidRDefault="00B6469A" w:rsidP="000C061A">
      <w:pPr>
        <w:pStyle w:val="Akapitzlist"/>
        <w:shd w:val="clear" w:color="auto" w:fill="FFFFFF"/>
        <w:tabs>
          <w:tab w:val="left" w:pos="0"/>
          <w:tab w:val="left" w:leader="dot" w:pos="6722"/>
        </w:tabs>
        <w:spacing w:line="360" w:lineRule="auto"/>
        <w:ind w:left="360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</w:rPr>
        <w:t xml:space="preserve">(słownie : </w:t>
      </w:r>
      <w:r w:rsidR="00E21BEE" w:rsidRPr="003E37D1">
        <w:rPr>
          <w:rFonts w:asciiTheme="majorHAnsi" w:hAnsiTheme="majorHAnsi"/>
        </w:rPr>
        <w:t>……………………..</w:t>
      </w:r>
      <w:r w:rsidR="0069227D" w:rsidRPr="003E37D1">
        <w:rPr>
          <w:rFonts w:asciiTheme="majorHAnsi" w:hAnsiTheme="majorHAnsi"/>
        </w:rPr>
        <w:t xml:space="preserve"> </w:t>
      </w:r>
      <w:r w:rsidRPr="003E37D1">
        <w:rPr>
          <w:rFonts w:asciiTheme="majorHAnsi" w:hAnsiTheme="majorHAnsi"/>
          <w:spacing w:val="-3"/>
        </w:rPr>
        <w:t>brutto)</w:t>
      </w:r>
      <w:r w:rsidRPr="003E37D1">
        <w:rPr>
          <w:rFonts w:asciiTheme="majorHAnsi" w:hAnsiTheme="majorHAnsi"/>
        </w:rPr>
        <w:t xml:space="preserve"> zgodnie  z ofertą Wykonawcy.</w:t>
      </w:r>
    </w:p>
    <w:p w:rsidR="00B6469A" w:rsidRPr="003E37D1" w:rsidRDefault="00B6469A" w:rsidP="000C061A">
      <w:pPr>
        <w:pStyle w:val="Akapitzlist"/>
        <w:numPr>
          <w:ilvl w:val="0"/>
          <w:numId w:val="8"/>
        </w:numPr>
        <w:shd w:val="clear" w:color="auto" w:fill="FFFFFF"/>
        <w:tabs>
          <w:tab w:val="left" w:pos="0"/>
          <w:tab w:val="left" w:leader="dot" w:pos="6722"/>
        </w:tabs>
        <w:spacing w:line="360" w:lineRule="auto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</w:rPr>
        <w:t>Wyżej określone wynagrodzenie  obowiązuje do końca realizacji przedmiotu umowy.</w:t>
      </w:r>
    </w:p>
    <w:p w:rsidR="00B6469A" w:rsidRPr="003E37D1" w:rsidRDefault="00B6469A" w:rsidP="000C061A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7630"/>
        </w:tabs>
        <w:spacing w:line="360" w:lineRule="auto"/>
        <w:jc w:val="both"/>
        <w:rPr>
          <w:rFonts w:asciiTheme="majorHAnsi" w:hAnsiTheme="majorHAnsi"/>
          <w:spacing w:val="-2"/>
        </w:rPr>
      </w:pPr>
      <w:r w:rsidRPr="003E37D1">
        <w:rPr>
          <w:rFonts w:asciiTheme="majorHAnsi" w:hAnsiTheme="majorHAnsi"/>
          <w:spacing w:val="-2"/>
        </w:rPr>
        <w:t>Zamawiający zastrzega, a Wykonawca przyjmuje, iż określona w ust. 1 kwota wynagrodze</w:t>
      </w:r>
      <w:r w:rsidRPr="003E37D1">
        <w:rPr>
          <w:rFonts w:asciiTheme="majorHAnsi" w:hAnsiTheme="majorHAnsi"/>
          <w:spacing w:val="-2"/>
        </w:rPr>
        <w:softHyphen/>
      </w:r>
      <w:r w:rsidRPr="003E37D1">
        <w:rPr>
          <w:rFonts w:asciiTheme="majorHAnsi" w:hAnsiTheme="majorHAnsi"/>
        </w:rPr>
        <w:t>nia</w:t>
      </w:r>
      <w:r w:rsidRPr="003E37D1">
        <w:rPr>
          <w:rFonts w:asciiTheme="majorHAnsi" w:hAnsiTheme="majorHAnsi"/>
          <w:i/>
          <w:iCs/>
        </w:rPr>
        <w:t xml:space="preserve"> </w:t>
      </w:r>
      <w:r w:rsidRPr="003E37D1">
        <w:rPr>
          <w:rFonts w:asciiTheme="majorHAnsi" w:hAnsiTheme="majorHAnsi"/>
        </w:rPr>
        <w:t xml:space="preserve">ryczałtowego stanowi całkowitą zapłatę za kompletne wykonanie przedmiotu umowy, </w:t>
      </w:r>
      <w:r w:rsidRPr="003E37D1">
        <w:rPr>
          <w:rFonts w:asciiTheme="majorHAnsi" w:hAnsiTheme="majorHAnsi"/>
          <w:spacing w:val="-2"/>
        </w:rPr>
        <w:t xml:space="preserve">tak by </w:t>
      </w:r>
      <w:r w:rsidRPr="003E37D1">
        <w:rPr>
          <w:rFonts w:asciiTheme="majorHAnsi" w:hAnsiTheme="majorHAnsi"/>
          <w:spacing w:val="-2"/>
        </w:rPr>
        <w:br/>
        <w:t xml:space="preserve">w pełni służył celowi. </w:t>
      </w:r>
    </w:p>
    <w:p w:rsidR="00B6469A" w:rsidRPr="003E37D1" w:rsidRDefault="00B6469A" w:rsidP="000C061A">
      <w:pPr>
        <w:pStyle w:val="Akapitzlist"/>
        <w:numPr>
          <w:ilvl w:val="0"/>
          <w:numId w:val="8"/>
        </w:numPr>
        <w:shd w:val="clear" w:color="auto" w:fill="FFFFFF"/>
        <w:tabs>
          <w:tab w:val="left" w:pos="469"/>
          <w:tab w:val="left" w:leader="dot" w:pos="7630"/>
        </w:tabs>
        <w:spacing w:line="360" w:lineRule="auto"/>
        <w:jc w:val="both"/>
        <w:rPr>
          <w:rFonts w:asciiTheme="majorHAnsi" w:hAnsiTheme="majorHAnsi"/>
          <w:spacing w:val="-2"/>
        </w:rPr>
      </w:pPr>
      <w:r w:rsidRPr="003E37D1">
        <w:rPr>
          <w:rFonts w:asciiTheme="majorHAnsi" w:hAnsiTheme="majorHAnsi"/>
          <w:spacing w:val="-2"/>
        </w:rPr>
        <w:t xml:space="preserve"> Rozliczenie wynagrodzenia, o którym mowa w ust. 1 nastąpi  fakturą końcową.</w:t>
      </w:r>
    </w:p>
    <w:p w:rsidR="00B6469A" w:rsidRPr="003E37D1" w:rsidRDefault="00137B6D" w:rsidP="000C061A">
      <w:pPr>
        <w:shd w:val="clear" w:color="auto" w:fill="FFFFFF"/>
        <w:tabs>
          <w:tab w:val="left" w:pos="469"/>
          <w:tab w:val="left" w:leader="dot" w:pos="7630"/>
        </w:tabs>
        <w:spacing w:line="360" w:lineRule="auto"/>
        <w:ind w:left="360" w:hanging="360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</w:rPr>
        <w:t>5.</w:t>
      </w:r>
      <w:r w:rsidRPr="003E37D1">
        <w:rPr>
          <w:rFonts w:asciiTheme="majorHAnsi" w:hAnsiTheme="majorHAnsi"/>
        </w:rPr>
        <w:tab/>
        <w:t xml:space="preserve"> </w:t>
      </w:r>
      <w:r w:rsidR="00B6469A" w:rsidRPr="003E37D1">
        <w:rPr>
          <w:rFonts w:asciiTheme="majorHAnsi" w:hAnsiTheme="majorHAnsi"/>
        </w:rPr>
        <w:t>Podstawą wystawienia faktury końcowej będzie  protokół zdawczo - odbiorczy  przedmiotu umowy</w:t>
      </w:r>
      <w:r w:rsidRPr="003E37D1">
        <w:rPr>
          <w:rFonts w:asciiTheme="majorHAnsi" w:hAnsiTheme="majorHAnsi"/>
        </w:rPr>
        <w:t xml:space="preserve"> </w:t>
      </w:r>
      <w:r w:rsidR="00B6469A" w:rsidRPr="003E37D1">
        <w:rPr>
          <w:rFonts w:asciiTheme="majorHAnsi" w:hAnsiTheme="majorHAnsi"/>
        </w:rPr>
        <w:t xml:space="preserve">podpisany przez Wykonawcę i Zamawiającego. </w:t>
      </w:r>
      <w:r w:rsidR="00B6469A" w:rsidRPr="003E37D1">
        <w:rPr>
          <w:rFonts w:asciiTheme="majorHAnsi" w:hAnsiTheme="majorHAnsi"/>
          <w:spacing w:val="-2"/>
        </w:rPr>
        <w:t xml:space="preserve">Wykonawca </w:t>
      </w:r>
      <w:r w:rsidR="00B6469A" w:rsidRPr="003E37D1">
        <w:rPr>
          <w:rFonts w:asciiTheme="majorHAnsi" w:hAnsiTheme="majorHAnsi"/>
          <w:spacing w:val="-4"/>
        </w:rPr>
        <w:t xml:space="preserve">przekaże Zamawiającemu  </w:t>
      </w:r>
      <w:r w:rsidR="00455BD9" w:rsidRPr="003E37D1">
        <w:rPr>
          <w:rFonts w:asciiTheme="majorHAnsi" w:hAnsiTheme="majorHAnsi"/>
          <w:spacing w:val="-4"/>
        </w:rPr>
        <w:t xml:space="preserve">niezbędne </w:t>
      </w:r>
      <w:r w:rsidR="00B6469A" w:rsidRPr="003E37D1">
        <w:rPr>
          <w:rFonts w:asciiTheme="majorHAnsi" w:hAnsiTheme="majorHAnsi"/>
          <w:spacing w:val="-4"/>
        </w:rPr>
        <w:t xml:space="preserve"> atesty, c</w:t>
      </w:r>
      <w:r w:rsidR="00A540B6" w:rsidRPr="003E37D1">
        <w:rPr>
          <w:rFonts w:asciiTheme="majorHAnsi" w:hAnsiTheme="majorHAnsi"/>
          <w:spacing w:val="-4"/>
        </w:rPr>
        <w:t xml:space="preserve">ertyfikaty, deklaracje itp. </w:t>
      </w:r>
    </w:p>
    <w:p w:rsidR="00B6469A" w:rsidRPr="003E37D1" w:rsidRDefault="001A1B85" w:rsidP="000C061A">
      <w:pPr>
        <w:shd w:val="clear" w:color="auto" w:fill="FFFFFF"/>
        <w:tabs>
          <w:tab w:val="left" w:pos="469"/>
        </w:tabs>
        <w:spacing w:line="360" w:lineRule="auto"/>
        <w:ind w:left="360" w:hanging="360"/>
        <w:jc w:val="both"/>
        <w:rPr>
          <w:rFonts w:asciiTheme="majorHAnsi" w:hAnsiTheme="majorHAnsi"/>
          <w:spacing w:val="-2"/>
        </w:rPr>
      </w:pPr>
      <w:r w:rsidRPr="003E37D1">
        <w:rPr>
          <w:rStyle w:val="FontStyle12"/>
          <w:rFonts w:asciiTheme="majorHAnsi" w:hAnsiTheme="majorHAnsi" w:cs="Times New Roman"/>
          <w:b w:val="0"/>
        </w:rPr>
        <w:t xml:space="preserve">6. </w:t>
      </w:r>
      <w:r w:rsidRPr="003E37D1">
        <w:rPr>
          <w:rStyle w:val="FontStyle12"/>
          <w:rFonts w:asciiTheme="majorHAnsi" w:hAnsiTheme="majorHAnsi" w:cs="Times New Roman"/>
          <w:b w:val="0"/>
        </w:rPr>
        <w:tab/>
      </w:r>
      <w:r w:rsidR="00B6469A" w:rsidRPr="003E37D1">
        <w:rPr>
          <w:rStyle w:val="FontStyle12"/>
          <w:rFonts w:asciiTheme="majorHAnsi" w:hAnsiTheme="majorHAnsi" w:cs="Times New Roman"/>
          <w:b w:val="0"/>
        </w:rPr>
        <w:t xml:space="preserve">Faktura będzie płatna przelewem na konto Wykonawcy wskazane na fakturze w terminie </w:t>
      </w:r>
      <w:r w:rsidR="00E21BEE" w:rsidRPr="003E37D1">
        <w:rPr>
          <w:rStyle w:val="FontStyle12"/>
          <w:rFonts w:asciiTheme="majorHAnsi" w:hAnsiTheme="majorHAnsi" w:cs="Times New Roman"/>
          <w:b w:val="0"/>
        </w:rPr>
        <w:t>30</w:t>
      </w:r>
      <w:r w:rsidR="00B6469A" w:rsidRPr="003E37D1">
        <w:rPr>
          <w:rStyle w:val="FontStyle12"/>
          <w:rFonts w:asciiTheme="majorHAnsi" w:hAnsiTheme="majorHAnsi" w:cs="Times New Roman"/>
          <w:b w:val="0"/>
        </w:rPr>
        <w:t xml:space="preserve"> dni licząc od dnia jej złożenia w siedzibie Zamawiającego. </w:t>
      </w:r>
      <w:r w:rsidR="00B6469A" w:rsidRPr="003E37D1">
        <w:rPr>
          <w:rFonts w:asciiTheme="majorHAnsi" w:hAnsiTheme="majorHAnsi"/>
          <w:spacing w:val="-2"/>
        </w:rPr>
        <w:t>Za dzień zapłaty strony uznają datę obciążenia konta bankowego Zamawiającego</w:t>
      </w:r>
    </w:p>
    <w:p w:rsidR="00F82225" w:rsidRPr="003E37D1" w:rsidRDefault="001A1B85" w:rsidP="000C061A">
      <w:pPr>
        <w:pStyle w:val="Style3"/>
        <w:widowControl/>
        <w:spacing w:line="360" w:lineRule="auto"/>
        <w:ind w:left="360" w:hanging="360"/>
        <w:jc w:val="both"/>
        <w:rPr>
          <w:rStyle w:val="FontStyle11"/>
          <w:rFonts w:asciiTheme="majorHAnsi" w:hAnsiTheme="majorHAnsi"/>
          <w:b w:val="0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7.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</w:r>
      <w:r w:rsidR="00F82225" w:rsidRPr="003E37D1">
        <w:rPr>
          <w:rStyle w:val="FontStyle11"/>
          <w:rFonts w:asciiTheme="majorHAnsi" w:hAnsiTheme="majorHAnsi"/>
          <w:b w:val="0"/>
          <w:sz w:val="20"/>
          <w:szCs w:val="20"/>
        </w:rPr>
        <w:t>Jeżeli Wykonawca powierzył wykonanie przedmiotu umowy osobom trzecim, odpowiada za działania i zaniechania osób trzecich tak jak za własne działania i zaniechania.</w:t>
      </w:r>
    </w:p>
    <w:p w:rsidR="00F82225" w:rsidRPr="003E37D1" w:rsidRDefault="001A1B85" w:rsidP="000C061A">
      <w:pPr>
        <w:shd w:val="clear" w:color="auto" w:fill="FFFFFF"/>
        <w:tabs>
          <w:tab w:val="left" w:pos="469"/>
        </w:tabs>
        <w:spacing w:line="360" w:lineRule="auto"/>
        <w:ind w:left="360" w:hanging="360"/>
        <w:jc w:val="both"/>
        <w:rPr>
          <w:rFonts w:asciiTheme="majorHAnsi" w:hAnsiTheme="majorHAnsi"/>
          <w:spacing w:val="-2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8.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</w:r>
      <w:r w:rsidR="00F82225" w:rsidRPr="003E37D1">
        <w:rPr>
          <w:rStyle w:val="FontStyle11"/>
          <w:rFonts w:asciiTheme="majorHAnsi" w:hAnsiTheme="majorHAnsi"/>
          <w:b w:val="0"/>
          <w:sz w:val="20"/>
          <w:szCs w:val="20"/>
        </w:rPr>
        <w:t>Wykonawca nie może bez zgody Zamawiającego dokonywać cesji wierzytelności przysługujących mu od Zamawiającego z tytułu niniejszej umowy</w:t>
      </w:r>
    </w:p>
    <w:p w:rsidR="00687A1A" w:rsidRPr="003E37D1" w:rsidRDefault="00687A1A" w:rsidP="000C061A">
      <w:pPr>
        <w:pStyle w:val="Akapitzlist"/>
        <w:spacing w:line="360" w:lineRule="auto"/>
        <w:ind w:left="360"/>
        <w:rPr>
          <w:rFonts w:asciiTheme="majorHAnsi" w:hAnsiTheme="majorHAnsi"/>
          <w:bCs/>
          <w:color w:val="000000"/>
        </w:rPr>
      </w:pPr>
    </w:p>
    <w:p w:rsidR="006F69B7" w:rsidRPr="003E37D1" w:rsidRDefault="00E15AB9" w:rsidP="009911B2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t xml:space="preserve">§ </w:t>
      </w:r>
      <w:r w:rsidR="00D53BE8" w:rsidRPr="003E37D1">
        <w:rPr>
          <w:rFonts w:asciiTheme="majorHAnsi" w:hAnsiTheme="majorHAnsi"/>
        </w:rPr>
        <w:t>6</w:t>
      </w:r>
    </w:p>
    <w:p w:rsidR="003A75ED" w:rsidRPr="003E37D1" w:rsidRDefault="003A75ED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t>Gwarancja i rękojmia</w:t>
      </w:r>
    </w:p>
    <w:p w:rsidR="00D25D7C" w:rsidRPr="003E37D1" w:rsidRDefault="00D25D7C" w:rsidP="000C061A">
      <w:pPr>
        <w:numPr>
          <w:ilvl w:val="0"/>
          <w:numId w:val="11"/>
        </w:numPr>
        <w:shd w:val="clear" w:color="auto" w:fill="FFFFFF"/>
        <w:tabs>
          <w:tab w:val="left" w:pos="420"/>
        </w:tabs>
        <w:spacing w:line="360" w:lineRule="auto"/>
        <w:ind w:left="426" w:hanging="426"/>
        <w:jc w:val="both"/>
        <w:rPr>
          <w:rFonts w:asciiTheme="majorHAnsi" w:hAnsiTheme="majorHAnsi"/>
          <w:spacing w:val="-18"/>
        </w:rPr>
      </w:pPr>
      <w:r w:rsidRPr="003E37D1">
        <w:rPr>
          <w:rFonts w:asciiTheme="majorHAnsi" w:hAnsiTheme="majorHAnsi"/>
          <w:spacing w:val="-18"/>
        </w:rPr>
        <w:lastRenderedPageBreak/>
        <w:t>Niniejsza umowa stanowi również kartę gwarancyjną w rozumieniu Kodeksu Cywilnego.</w:t>
      </w:r>
    </w:p>
    <w:p w:rsidR="003A75ED" w:rsidRPr="003E37D1" w:rsidRDefault="003A75ED" w:rsidP="000C061A">
      <w:pPr>
        <w:numPr>
          <w:ilvl w:val="0"/>
          <w:numId w:val="11"/>
        </w:numPr>
        <w:shd w:val="clear" w:color="auto" w:fill="FFFFFF"/>
        <w:tabs>
          <w:tab w:val="left" w:pos="420"/>
        </w:tabs>
        <w:spacing w:line="360" w:lineRule="auto"/>
        <w:ind w:left="426" w:hanging="426"/>
        <w:jc w:val="both"/>
        <w:rPr>
          <w:rFonts w:asciiTheme="majorHAnsi" w:hAnsiTheme="majorHAnsi"/>
          <w:spacing w:val="-18"/>
        </w:rPr>
      </w:pPr>
      <w:r w:rsidRPr="003E37D1">
        <w:rPr>
          <w:rFonts w:asciiTheme="majorHAnsi" w:hAnsiTheme="majorHAnsi"/>
        </w:rPr>
        <w:t>Wykonawca bierze pełną odpowiedzialność za odpowiednie wykonanie</w:t>
      </w:r>
      <w:r w:rsidR="00D25D7C" w:rsidRPr="003E37D1">
        <w:rPr>
          <w:rFonts w:asciiTheme="majorHAnsi" w:hAnsiTheme="majorHAnsi"/>
        </w:rPr>
        <w:t xml:space="preserve"> przedmiotu umowy.</w:t>
      </w:r>
    </w:p>
    <w:p w:rsidR="003A75ED" w:rsidRPr="003E37D1" w:rsidRDefault="00050B18" w:rsidP="000C061A">
      <w:pPr>
        <w:shd w:val="clear" w:color="auto" w:fill="FFFFFF"/>
        <w:tabs>
          <w:tab w:val="left" w:pos="420"/>
        </w:tabs>
        <w:spacing w:line="360" w:lineRule="auto"/>
        <w:ind w:left="420" w:right="10" w:hanging="420"/>
        <w:jc w:val="both"/>
        <w:rPr>
          <w:rFonts w:asciiTheme="majorHAnsi" w:hAnsiTheme="majorHAnsi"/>
          <w:spacing w:val="-4"/>
        </w:rPr>
      </w:pPr>
      <w:r w:rsidRPr="003E37D1">
        <w:rPr>
          <w:rFonts w:asciiTheme="majorHAnsi" w:hAnsiTheme="majorHAnsi"/>
          <w:spacing w:val="-4"/>
        </w:rPr>
        <w:t xml:space="preserve">3. </w:t>
      </w:r>
      <w:r w:rsidRPr="003E37D1">
        <w:rPr>
          <w:rFonts w:asciiTheme="majorHAnsi" w:hAnsiTheme="majorHAnsi"/>
          <w:spacing w:val="-4"/>
        </w:rPr>
        <w:tab/>
      </w:r>
      <w:r w:rsidR="003A75ED" w:rsidRPr="003E37D1">
        <w:rPr>
          <w:rFonts w:asciiTheme="majorHAnsi" w:hAnsiTheme="majorHAnsi"/>
          <w:spacing w:val="-4"/>
        </w:rPr>
        <w:t xml:space="preserve">Na przedmiot umowy Wykonawca udziela gwarancji </w:t>
      </w:r>
      <w:r w:rsidR="00D258BD" w:rsidRPr="003E37D1">
        <w:rPr>
          <w:rFonts w:asciiTheme="majorHAnsi" w:hAnsiTheme="majorHAnsi"/>
          <w:spacing w:val="-4"/>
        </w:rPr>
        <w:t xml:space="preserve">i </w:t>
      </w:r>
      <w:r w:rsidR="00D25D7C" w:rsidRPr="003E37D1">
        <w:rPr>
          <w:rFonts w:asciiTheme="majorHAnsi" w:hAnsiTheme="majorHAnsi"/>
          <w:spacing w:val="-4"/>
        </w:rPr>
        <w:t xml:space="preserve">rękojmi </w:t>
      </w:r>
      <w:r w:rsidR="00E21BEE" w:rsidRPr="003E37D1">
        <w:rPr>
          <w:rFonts w:asciiTheme="majorHAnsi" w:hAnsiTheme="majorHAnsi"/>
          <w:spacing w:val="-4"/>
        </w:rPr>
        <w:t xml:space="preserve"> </w:t>
      </w:r>
      <w:r w:rsidR="00D258BD" w:rsidRPr="003E37D1">
        <w:rPr>
          <w:rFonts w:asciiTheme="majorHAnsi" w:hAnsiTheme="majorHAnsi"/>
          <w:spacing w:val="-4"/>
        </w:rPr>
        <w:t xml:space="preserve">24 miesiące </w:t>
      </w:r>
      <w:r w:rsidR="003A75ED" w:rsidRPr="003E37D1">
        <w:rPr>
          <w:rFonts w:asciiTheme="majorHAnsi" w:hAnsiTheme="majorHAnsi"/>
          <w:spacing w:val="-4"/>
        </w:rPr>
        <w:t xml:space="preserve">licząc od daty </w:t>
      </w:r>
      <w:r w:rsidR="003A75ED" w:rsidRPr="003E37D1">
        <w:rPr>
          <w:rFonts w:asciiTheme="majorHAnsi" w:hAnsiTheme="majorHAnsi"/>
          <w:spacing w:val="-2"/>
        </w:rPr>
        <w:t>podpisania protokołu bezusterkowego odbioru końcowego przedmiotu umowy.</w:t>
      </w:r>
    </w:p>
    <w:p w:rsidR="003A75ED" w:rsidRPr="003E37D1" w:rsidRDefault="00050B18" w:rsidP="000C061A">
      <w:pPr>
        <w:shd w:val="clear" w:color="auto" w:fill="FFFFFF"/>
        <w:tabs>
          <w:tab w:val="left" w:pos="420"/>
        </w:tabs>
        <w:spacing w:line="360" w:lineRule="auto"/>
        <w:ind w:right="10"/>
        <w:jc w:val="both"/>
        <w:rPr>
          <w:rFonts w:asciiTheme="majorHAnsi" w:hAnsiTheme="majorHAnsi"/>
          <w:spacing w:val="-4"/>
        </w:rPr>
      </w:pPr>
      <w:r w:rsidRPr="003E37D1">
        <w:rPr>
          <w:rFonts w:asciiTheme="majorHAnsi" w:hAnsiTheme="majorHAnsi"/>
          <w:spacing w:val="-2"/>
        </w:rPr>
        <w:t xml:space="preserve">4. </w:t>
      </w:r>
      <w:r w:rsidRPr="003E37D1">
        <w:rPr>
          <w:rFonts w:asciiTheme="majorHAnsi" w:hAnsiTheme="majorHAnsi"/>
          <w:spacing w:val="-2"/>
        </w:rPr>
        <w:tab/>
      </w:r>
      <w:r w:rsidR="003A75ED" w:rsidRPr="003E37D1">
        <w:rPr>
          <w:rFonts w:asciiTheme="majorHAnsi" w:hAnsiTheme="majorHAnsi"/>
          <w:spacing w:val="-2"/>
        </w:rPr>
        <w:t>Bieg okresów gwarancji rozpoczyna się:</w:t>
      </w:r>
    </w:p>
    <w:p w:rsidR="003A75ED" w:rsidRPr="003E37D1" w:rsidRDefault="003A75ED" w:rsidP="000C061A">
      <w:pPr>
        <w:numPr>
          <w:ilvl w:val="0"/>
          <w:numId w:val="12"/>
        </w:numPr>
        <w:shd w:val="clear" w:color="auto" w:fill="FFFFFF"/>
        <w:spacing w:line="360" w:lineRule="auto"/>
        <w:ind w:right="10"/>
        <w:jc w:val="both"/>
        <w:rPr>
          <w:rFonts w:asciiTheme="majorHAnsi" w:hAnsiTheme="majorHAnsi"/>
          <w:spacing w:val="-2"/>
        </w:rPr>
      </w:pPr>
      <w:r w:rsidRPr="003E37D1">
        <w:rPr>
          <w:rFonts w:asciiTheme="majorHAnsi" w:hAnsiTheme="majorHAnsi"/>
          <w:spacing w:val="-2"/>
        </w:rPr>
        <w:t>w dniu zakończenia odbioru końcowego przedmiotu zamówienia i / lub</w:t>
      </w:r>
    </w:p>
    <w:p w:rsidR="003A75ED" w:rsidRPr="003E37D1" w:rsidRDefault="003A75ED" w:rsidP="000C061A">
      <w:pPr>
        <w:numPr>
          <w:ilvl w:val="0"/>
          <w:numId w:val="12"/>
        </w:numPr>
        <w:shd w:val="clear" w:color="auto" w:fill="FFFFFF"/>
        <w:spacing w:line="360" w:lineRule="auto"/>
        <w:ind w:right="10"/>
        <w:jc w:val="both"/>
        <w:rPr>
          <w:rFonts w:asciiTheme="majorHAnsi" w:hAnsiTheme="majorHAnsi"/>
          <w:spacing w:val="-4"/>
        </w:rPr>
      </w:pPr>
      <w:r w:rsidRPr="003E37D1">
        <w:rPr>
          <w:rFonts w:asciiTheme="majorHAnsi" w:hAnsiTheme="majorHAnsi"/>
          <w:spacing w:val="-2"/>
        </w:rPr>
        <w:t>w dniu potwierdzenia usunięcia drobnych usterek, stwierdzonych przy odbiorze końcowym przedmiotu umowy, i/lub</w:t>
      </w:r>
    </w:p>
    <w:p w:rsidR="003A75ED" w:rsidRPr="003E37D1" w:rsidRDefault="003A75ED" w:rsidP="000C061A">
      <w:pPr>
        <w:numPr>
          <w:ilvl w:val="0"/>
          <w:numId w:val="12"/>
        </w:numPr>
        <w:shd w:val="clear" w:color="auto" w:fill="FFFFFF"/>
        <w:spacing w:line="360" w:lineRule="auto"/>
        <w:ind w:right="10"/>
        <w:jc w:val="both"/>
        <w:rPr>
          <w:rFonts w:asciiTheme="majorHAnsi" w:hAnsiTheme="majorHAnsi"/>
          <w:spacing w:val="-4"/>
        </w:rPr>
      </w:pPr>
      <w:r w:rsidRPr="003E37D1">
        <w:rPr>
          <w:rFonts w:asciiTheme="majorHAnsi" w:hAnsiTheme="majorHAnsi"/>
          <w:spacing w:val="-2"/>
        </w:rPr>
        <w:t>dla wymienianych materiałów i urządzeń z dniem ich dostawy lub wymiany.</w:t>
      </w:r>
    </w:p>
    <w:p w:rsidR="003A75ED" w:rsidRPr="003E37D1" w:rsidRDefault="00050B18" w:rsidP="000C061A">
      <w:pPr>
        <w:shd w:val="clear" w:color="auto" w:fill="FFFFFF"/>
        <w:tabs>
          <w:tab w:val="left" w:pos="420"/>
        </w:tabs>
        <w:spacing w:line="360" w:lineRule="auto"/>
        <w:ind w:left="360" w:right="10" w:hanging="360"/>
        <w:jc w:val="both"/>
        <w:rPr>
          <w:rFonts w:asciiTheme="majorHAnsi" w:hAnsiTheme="majorHAnsi"/>
          <w:spacing w:val="-8"/>
        </w:rPr>
      </w:pPr>
      <w:r w:rsidRPr="003E37D1">
        <w:rPr>
          <w:rFonts w:asciiTheme="majorHAnsi" w:hAnsiTheme="majorHAnsi"/>
        </w:rPr>
        <w:t xml:space="preserve">5. </w:t>
      </w:r>
      <w:r w:rsidRPr="003E37D1">
        <w:rPr>
          <w:rFonts w:asciiTheme="majorHAnsi" w:hAnsiTheme="majorHAnsi"/>
        </w:rPr>
        <w:tab/>
      </w:r>
      <w:r w:rsidR="003A75ED" w:rsidRPr="003E37D1">
        <w:rPr>
          <w:rFonts w:asciiTheme="majorHAnsi" w:hAnsiTheme="majorHAnsi"/>
        </w:rPr>
        <w:t>Zamawiający powiadomi Wykonawcę o wszelkich ujawnionych usterkach w terminie 14 dni od dnia ich ujawnienia.</w:t>
      </w:r>
    </w:p>
    <w:p w:rsidR="003A75ED" w:rsidRPr="003E37D1" w:rsidRDefault="00050B18" w:rsidP="000C061A">
      <w:pPr>
        <w:shd w:val="clear" w:color="auto" w:fill="FFFFFF"/>
        <w:tabs>
          <w:tab w:val="left" w:pos="420"/>
        </w:tabs>
        <w:spacing w:line="360" w:lineRule="auto"/>
        <w:ind w:left="360" w:right="5" w:hanging="360"/>
        <w:jc w:val="both"/>
        <w:rPr>
          <w:rFonts w:asciiTheme="majorHAnsi" w:hAnsiTheme="majorHAnsi"/>
          <w:spacing w:val="-2"/>
        </w:rPr>
      </w:pPr>
      <w:r w:rsidRPr="003E37D1">
        <w:rPr>
          <w:rFonts w:asciiTheme="majorHAnsi" w:hAnsiTheme="majorHAnsi"/>
        </w:rPr>
        <w:t xml:space="preserve">6. </w:t>
      </w:r>
      <w:r w:rsidRPr="003E37D1">
        <w:rPr>
          <w:rFonts w:asciiTheme="majorHAnsi" w:hAnsiTheme="majorHAnsi"/>
        </w:rPr>
        <w:tab/>
      </w:r>
      <w:r w:rsidR="003A75ED" w:rsidRPr="003E37D1">
        <w:rPr>
          <w:rFonts w:asciiTheme="majorHAnsi" w:hAnsiTheme="majorHAnsi"/>
        </w:rPr>
        <w:t xml:space="preserve">Wykonawca na swój koszt zobowiązuje się usunąć w okresie gwarancji i rękojmi wady </w:t>
      </w:r>
      <w:r w:rsidR="003A75ED" w:rsidRPr="003E37D1">
        <w:rPr>
          <w:rFonts w:asciiTheme="majorHAnsi" w:hAnsiTheme="majorHAnsi"/>
        </w:rPr>
        <w:br/>
        <w:t>w terminie wyznaczonym przez Zamawiającego.</w:t>
      </w:r>
    </w:p>
    <w:p w:rsidR="003A75ED" w:rsidRPr="003E37D1" w:rsidRDefault="00050B18" w:rsidP="000C061A">
      <w:pPr>
        <w:shd w:val="clear" w:color="auto" w:fill="FFFFFF"/>
        <w:tabs>
          <w:tab w:val="left" w:pos="420"/>
        </w:tabs>
        <w:spacing w:line="360" w:lineRule="auto"/>
        <w:ind w:left="360" w:hanging="360"/>
        <w:jc w:val="both"/>
        <w:rPr>
          <w:rFonts w:asciiTheme="majorHAnsi" w:hAnsiTheme="majorHAnsi"/>
          <w:spacing w:val="-3"/>
        </w:rPr>
      </w:pPr>
      <w:r w:rsidRPr="003E37D1">
        <w:rPr>
          <w:rFonts w:asciiTheme="majorHAnsi" w:hAnsiTheme="majorHAnsi"/>
          <w:spacing w:val="-3"/>
        </w:rPr>
        <w:t xml:space="preserve">7. </w:t>
      </w:r>
      <w:r w:rsidRPr="003E37D1">
        <w:rPr>
          <w:rFonts w:asciiTheme="majorHAnsi" w:hAnsiTheme="majorHAnsi"/>
          <w:spacing w:val="-3"/>
        </w:rPr>
        <w:tab/>
      </w:r>
      <w:r w:rsidR="003A75ED" w:rsidRPr="003E37D1">
        <w:rPr>
          <w:rFonts w:asciiTheme="majorHAnsi" w:hAnsiTheme="majorHAnsi"/>
          <w:spacing w:val="-3"/>
        </w:rPr>
        <w:t xml:space="preserve">Wykonawca zobowiązany jest do pisemnego zawiadomienia Zamawiającego o usunięciu wad </w:t>
      </w:r>
      <w:r w:rsidR="00D258BD" w:rsidRPr="003E37D1">
        <w:rPr>
          <w:rFonts w:asciiTheme="majorHAnsi" w:hAnsiTheme="majorHAnsi"/>
          <w:spacing w:val="-3"/>
        </w:rPr>
        <w:br/>
      </w:r>
      <w:r w:rsidR="003A75ED" w:rsidRPr="003E37D1">
        <w:rPr>
          <w:rFonts w:asciiTheme="majorHAnsi" w:hAnsiTheme="majorHAnsi"/>
        </w:rPr>
        <w:t>i usterek.</w:t>
      </w:r>
    </w:p>
    <w:p w:rsidR="003A75ED" w:rsidRPr="003E37D1" w:rsidRDefault="00050B18" w:rsidP="000C061A">
      <w:pPr>
        <w:shd w:val="clear" w:color="auto" w:fill="FFFFFF"/>
        <w:tabs>
          <w:tab w:val="left" w:pos="420"/>
        </w:tabs>
        <w:spacing w:line="360" w:lineRule="auto"/>
        <w:ind w:left="360" w:hanging="360"/>
        <w:jc w:val="both"/>
        <w:rPr>
          <w:rFonts w:asciiTheme="majorHAnsi" w:hAnsiTheme="majorHAnsi"/>
          <w:spacing w:val="-3"/>
        </w:rPr>
      </w:pPr>
      <w:r w:rsidRPr="003E37D1">
        <w:rPr>
          <w:rFonts w:asciiTheme="majorHAnsi" w:hAnsiTheme="majorHAnsi"/>
        </w:rPr>
        <w:t xml:space="preserve">8. </w:t>
      </w:r>
      <w:r w:rsidRPr="003E37D1">
        <w:rPr>
          <w:rFonts w:asciiTheme="majorHAnsi" w:hAnsiTheme="majorHAnsi"/>
        </w:rPr>
        <w:tab/>
      </w:r>
      <w:r w:rsidR="003A75ED" w:rsidRPr="003E37D1">
        <w:rPr>
          <w:rFonts w:asciiTheme="majorHAnsi" w:hAnsiTheme="majorHAnsi"/>
        </w:rPr>
        <w:t>Zamawiający może dochodzić roszczeń z tytułu gwarancji takż</w:t>
      </w:r>
      <w:r w:rsidR="00D258BD" w:rsidRPr="003E37D1">
        <w:rPr>
          <w:rFonts w:asciiTheme="majorHAnsi" w:hAnsiTheme="majorHAnsi"/>
        </w:rPr>
        <w:t xml:space="preserve">e po terminie określonym </w:t>
      </w:r>
      <w:r w:rsidR="00D258BD" w:rsidRPr="003E37D1">
        <w:rPr>
          <w:rFonts w:asciiTheme="majorHAnsi" w:hAnsiTheme="majorHAnsi"/>
        </w:rPr>
        <w:br/>
        <w:t>w §</w:t>
      </w:r>
      <w:r w:rsidR="003A75ED" w:rsidRPr="003E37D1">
        <w:rPr>
          <w:rFonts w:asciiTheme="majorHAnsi" w:hAnsiTheme="majorHAnsi"/>
        </w:rPr>
        <w:t xml:space="preserve"> </w:t>
      </w:r>
      <w:r w:rsidR="00D258BD" w:rsidRPr="003E37D1">
        <w:rPr>
          <w:rFonts w:asciiTheme="majorHAnsi" w:hAnsiTheme="majorHAnsi"/>
        </w:rPr>
        <w:t>2</w:t>
      </w:r>
      <w:r w:rsidR="003A75ED" w:rsidRPr="003E37D1">
        <w:rPr>
          <w:rFonts w:asciiTheme="majorHAnsi" w:hAnsiTheme="majorHAnsi"/>
        </w:rPr>
        <w:t>, jeżeli reklamował wadę przed upływem tego terminu.</w:t>
      </w:r>
    </w:p>
    <w:p w:rsidR="0069227D" w:rsidRPr="003E37D1" w:rsidRDefault="0069227D" w:rsidP="0069227D">
      <w:pPr>
        <w:spacing w:line="360" w:lineRule="auto"/>
        <w:rPr>
          <w:rFonts w:asciiTheme="majorHAnsi" w:hAnsiTheme="majorHAnsi"/>
        </w:rPr>
      </w:pPr>
    </w:p>
    <w:p w:rsidR="009911B2" w:rsidRPr="003E37D1" w:rsidRDefault="009911B2" w:rsidP="009911B2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t>§ 7</w:t>
      </w:r>
    </w:p>
    <w:p w:rsidR="0022092B" w:rsidRPr="003E37D1" w:rsidRDefault="0022092B" w:rsidP="000C061A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sz w:val="20"/>
        </w:rPr>
      </w:pPr>
      <w:r w:rsidRPr="003E37D1">
        <w:rPr>
          <w:rFonts w:asciiTheme="majorHAnsi" w:hAnsiTheme="majorHAnsi"/>
          <w:sz w:val="20"/>
        </w:rPr>
        <w:t>Kary umowne, odszkodowania</w:t>
      </w:r>
    </w:p>
    <w:p w:rsidR="00D258BD" w:rsidRPr="003E37D1" w:rsidRDefault="00D258BD" w:rsidP="000C061A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sz w:val="20"/>
          <w:u w:val="single"/>
        </w:rPr>
      </w:pPr>
    </w:p>
    <w:p w:rsidR="00D258BD" w:rsidRPr="003E37D1" w:rsidRDefault="000C061A" w:rsidP="000C061A">
      <w:pPr>
        <w:pStyle w:val="Style1"/>
        <w:widowControl/>
        <w:tabs>
          <w:tab w:val="left" w:pos="-3885"/>
          <w:tab w:val="left" w:pos="-2310"/>
        </w:tabs>
        <w:spacing w:line="360" w:lineRule="auto"/>
        <w:ind w:left="705" w:hanging="705"/>
        <w:jc w:val="both"/>
        <w:rPr>
          <w:rStyle w:val="FontStyle11"/>
          <w:rFonts w:asciiTheme="majorHAnsi" w:hAnsiTheme="majorHAnsi"/>
          <w:b w:val="0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1.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</w:r>
      <w:r w:rsidR="00D258BD"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Strony postanawiają, że wiążącą ich formą odszkodowań za niewykonanie lub nienależyte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wykonanie </w:t>
      </w:r>
      <w:r w:rsidR="00D258BD" w:rsidRPr="003E37D1">
        <w:rPr>
          <w:rStyle w:val="FontStyle11"/>
          <w:rFonts w:asciiTheme="majorHAnsi" w:hAnsiTheme="majorHAnsi"/>
          <w:b w:val="0"/>
          <w:sz w:val="20"/>
          <w:szCs w:val="20"/>
        </w:rPr>
        <w:t>umowy będą kary umowne.</w:t>
      </w:r>
    </w:p>
    <w:p w:rsidR="00D258BD" w:rsidRPr="003E37D1" w:rsidRDefault="00D258BD" w:rsidP="000C061A">
      <w:pPr>
        <w:pStyle w:val="Style1"/>
        <w:widowControl/>
        <w:tabs>
          <w:tab w:val="left" w:pos="-3885"/>
          <w:tab w:val="left" w:pos="-2310"/>
        </w:tabs>
        <w:spacing w:line="360" w:lineRule="auto"/>
        <w:ind w:firstLine="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2. </w:t>
      </w:r>
      <w:r w:rsidR="000C061A"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Zamawiający jest uprawniony do domagania się od Wykonawcy zapłaty kar umownych:</w:t>
      </w:r>
    </w:p>
    <w:p w:rsidR="00D258BD" w:rsidRPr="003E37D1" w:rsidRDefault="00D258BD" w:rsidP="000C061A">
      <w:pPr>
        <w:pStyle w:val="Style1"/>
        <w:widowControl/>
        <w:spacing w:line="360" w:lineRule="auto"/>
        <w:ind w:left="709" w:firstLine="63"/>
        <w:jc w:val="both"/>
        <w:rPr>
          <w:rFonts w:asciiTheme="majorHAnsi" w:hAnsiTheme="majorHAnsi" w:cs="Times New Roman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a) za zwłokę w wykonaniu i przekazaniu przedmiotu umowy, w wysokości 0,1% wynagrodzenia brutto należytego Wykonawcy za wykonanie tego zadania za każdy dzień zwłoki w przekazaniu Zamawiającemu przedmiotu umowy (termin zakończenia zadania określono w §2 niniejszej umowy),</w:t>
      </w:r>
    </w:p>
    <w:p w:rsidR="00D258BD" w:rsidRPr="003E37D1" w:rsidRDefault="00D258BD" w:rsidP="000C061A">
      <w:pPr>
        <w:pStyle w:val="Style1"/>
        <w:widowControl/>
        <w:spacing w:line="360" w:lineRule="auto"/>
        <w:ind w:firstLine="0"/>
        <w:jc w:val="both"/>
        <w:rPr>
          <w:rStyle w:val="FontStyle11"/>
          <w:rFonts w:asciiTheme="majorHAnsi" w:hAnsiTheme="majorHAnsi"/>
          <w:b w:val="0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  <w:t xml:space="preserve">b) za zwłokę w usunięciu wad ujawnionych w trakcie odbioru lub w okresie rękojmi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br/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  <w:t xml:space="preserve">i gwarancji - w wysokości 0,1 % wynagrodzenia brutto należnego Wykonawcy za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  <w:t>wykonanie zadania, za każdy dzień zwłoki w usunięciu wad,</w:t>
      </w:r>
    </w:p>
    <w:p w:rsidR="00D258BD" w:rsidRPr="003E37D1" w:rsidRDefault="00D258BD" w:rsidP="000C061A">
      <w:pPr>
        <w:pStyle w:val="Style1"/>
        <w:widowControl/>
        <w:spacing w:line="360" w:lineRule="auto"/>
        <w:ind w:left="709" w:firstLine="0"/>
        <w:jc w:val="both"/>
        <w:rPr>
          <w:rFonts w:asciiTheme="majorHAnsi" w:hAnsiTheme="majorHAnsi" w:cs="Times New Roman"/>
          <w:color w:val="000000"/>
          <w:kern w:val="0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c)  </w:t>
      </w:r>
      <w:r w:rsidRPr="003E37D1">
        <w:rPr>
          <w:rFonts w:asciiTheme="majorHAnsi" w:hAnsiTheme="majorHAnsi" w:cs="Times New Roman"/>
          <w:color w:val="000000"/>
          <w:kern w:val="0"/>
          <w:sz w:val="20"/>
          <w:szCs w:val="20"/>
        </w:rPr>
        <w:t xml:space="preserve">w razie odstąpienia przez Zamawiającego od umowy wskutek okoliczności, za które Wykonawca nie ponosi odpowiedzialności, Zamawiający zapłaci Wykonawcy kwotę 10%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wynagrodzenia brutto należnego Wykonawcy</w:t>
      </w:r>
      <w:r w:rsidRPr="003E37D1">
        <w:rPr>
          <w:rFonts w:asciiTheme="majorHAnsi" w:hAnsiTheme="majorHAnsi" w:cs="Times New Roman"/>
          <w:color w:val="000000"/>
          <w:kern w:val="0"/>
          <w:sz w:val="20"/>
          <w:szCs w:val="20"/>
        </w:rPr>
        <w:t>.</w:t>
      </w:r>
    </w:p>
    <w:p w:rsidR="00D258BD" w:rsidRPr="003E37D1" w:rsidRDefault="00D258BD" w:rsidP="000C061A">
      <w:pPr>
        <w:pStyle w:val="Style1"/>
        <w:widowControl/>
        <w:spacing w:line="360" w:lineRule="auto"/>
        <w:ind w:left="709" w:firstLine="0"/>
        <w:jc w:val="both"/>
        <w:rPr>
          <w:rStyle w:val="FontStyle11"/>
          <w:rFonts w:asciiTheme="majorHAnsi" w:hAnsiTheme="majorHAnsi"/>
          <w:b w:val="0"/>
          <w:sz w:val="20"/>
          <w:szCs w:val="20"/>
        </w:rPr>
      </w:pPr>
      <w:r w:rsidRPr="003E37D1">
        <w:rPr>
          <w:rFonts w:asciiTheme="majorHAnsi" w:hAnsiTheme="majorHAnsi" w:cs="Times New Roman"/>
          <w:color w:val="000000"/>
          <w:kern w:val="0"/>
          <w:sz w:val="20"/>
          <w:szCs w:val="20"/>
        </w:rPr>
        <w:t xml:space="preserve">d) w razie odstąpienia od umowy wskutek okoliczności, za które Zamawiający nie ponosi odpowiedzialności, Wykonawca zapłaci Zamawiającemu kwotę 10%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wynagrodzenia brutto należnego Wykonawcy.</w:t>
      </w:r>
    </w:p>
    <w:p w:rsidR="00D258BD" w:rsidRPr="003E37D1" w:rsidRDefault="00D258BD" w:rsidP="000C061A">
      <w:pPr>
        <w:pStyle w:val="Style1"/>
        <w:widowControl/>
        <w:spacing w:line="360" w:lineRule="auto"/>
        <w:ind w:left="709" w:firstLine="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e) zamawiający zapłaci Wykonawcy odsetki ustawowe za zwłokę w zapłacie faktury VAT.</w:t>
      </w:r>
    </w:p>
    <w:p w:rsidR="00D258BD" w:rsidRPr="003E37D1" w:rsidRDefault="00D258BD" w:rsidP="000C061A">
      <w:pPr>
        <w:pStyle w:val="Style1"/>
        <w:widowControl/>
        <w:numPr>
          <w:ilvl w:val="0"/>
          <w:numId w:val="44"/>
        </w:numPr>
        <w:spacing w:line="360" w:lineRule="auto"/>
        <w:ind w:left="-360" w:firstLine="360"/>
        <w:rPr>
          <w:rStyle w:val="FontStyle11"/>
          <w:rFonts w:asciiTheme="majorHAnsi" w:hAnsiTheme="majorHAnsi"/>
          <w:b w:val="0"/>
          <w:bCs w:val="0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 Zamawiający należne kary umowne może potrącić z dowolnej i wymagalnej wierzytelności</w:t>
      </w:r>
    </w:p>
    <w:p w:rsidR="00D258BD" w:rsidRPr="003E37D1" w:rsidRDefault="00D258BD" w:rsidP="000C061A">
      <w:pPr>
        <w:pStyle w:val="Style1"/>
        <w:widowControl/>
        <w:spacing w:line="360" w:lineRule="auto"/>
        <w:ind w:left="525" w:firstLine="0"/>
        <w:rPr>
          <w:rFonts w:asciiTheme="majorHAnsi" w:hAnsiTheme="majorHAnsi" w:cs="Times New Roman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 </w:t>
      </w:r>
      <w:r w:rsidR="000C061A"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Wykonawcy, na co Wykonawca wyraża zgodę.</w:t>
      </w:r>
    </w:p>
    <w:p w:rsidR="00D258BD" w:rsidRPr="003E37D1" w:rsidRDefault="00D258BD" w:rsidP="000C061A">
      <w:pPr>
        <w:pStyle w:val="Style1"/>
        <w:widowControl/>
        <w:spacing w:line="360" w:lineRule="auto"/>
        <w:ind w:left="525" w:hanging="525"/>
        <w:jc w:val="both"/>
        <w:rPr>
          <w:rFonts w:asciiTheme="majorHAnsi" w:hAnsiTheme="majorHAnsi" w:cs="Times New Roman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lastRenderedPageBreak/>
        <w:t xml:space="preserve">4. </w:t>
      </w:r>
      <w:r w:rsidR="000C061A"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Strony zastrzegają sobie prawo domagania się odszkodowania uzupełniającego do wysokości rzeczywiście poniesionej szkody na wypadek gdyby kara umowna nie pokryła rzeczywistej wartości szkody.</w:t>
      </w:r>
    </w:p>
    <w:p w:rsidR="00D53BE8" w:rsidRPr="003E37D1" w:rsidRDefault="000C061A" w:rsidP="000C061A">
      <w:pPr>
        <w:pStyle w:val="Style1"/>
        <w:widowControl/>
        <w:spacing w:line="360" w:lineRule="auto"/>
        <w:ind w:left="525" w:hanging="525"/>
        <w:jc w:val="both"/>
        <w:rPr>
          <w:rFonts w:asciiTheme="majorHAnsi" w:hAnsiTheme="majorHAnsi" w:cs="Times New Roman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5.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</w:r>
      <w:r w:rsidR="00D258BD" w:rsidRPr="003E37D1">
        <w:rPr>
          <w:rStyle w:val="FontStyle11"/>
          <w:rFonts w:asciiTheme="majorHAnsi" w:hAnsiTheme="majorHAnsi"/>
          <w:b w:val="0"/>
          <w:sz w:val="20"/>
          <w:szCs w:val="20"/>
        </w:rPr>
        <w:t>Zapłata kar umownych nie zwalnia stron z wypełnienia wzajemnych zobowiązań  wynikających z zapisów umowy.</w:t>
      </w:r>
    </w:p>
    <w:p w:rsidR="00D53BE8" w:rsidRPr="003E37D1" w:rsidRDefault="00D53BE8" w:rsidP="000C061A">
      <w:pPr>
        <w:shd w:val="clear" w:color="auto" w:fill="FFFFFF"/>
        <w:spacing w:line="360" w:lineRule="auto"/>
        <w:rPr>
          <w:rFonts w:asciiTheme="majorHAnsi" w:hAnsiTheme="majorHAnsi"/>
        </w:rPr>
      </w:pPr>
    </w:p>
    <w:p w:rsidR="0022092B" w:rsidRPr="003E37D1" w:rsidRDefault="0022092B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t xml:space="preserve">§ </w:t>
      </w:r>
      <w:r w:rsidR="00D53BE8" w:rsidRPr="003E37D1">
        <w:rPr>
          <w:rFonts w:asciiTheme="majorHAnsi" w:hAnsiTheme="majorHAnsi"/>
        </w:rPr>
        <w:t>8</w:t>
      </w:r>
    </w:p>
    <w:p w:rsidR="0022092B" w:rsidRPr="003E37D1" w:rsidRDefault="0022092B" w:rsidP="000C061A">
      <w:pPr>
        <w:shd w:val="clear" w:color="auto" w:fill="FFFFFF"/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  <w:u w:val="single"/>
        </w:rPr>
        <w:t>Odstąpienia od umowy</w:t>
      </w:r>
    </w:p>
    <w:p w:rsidR="0022092B" w:rsidRPr="003E37D1" w:rsidRDefault="0022092B" w:rsidP="000C061A">
      <w:pPr>
        <w:shd w:val="clear" w:color="auto" w:fill="FFFFFF"/>
        <w:tabs>
          <w:tab w:val="left" w:pos="435"/>
        </w:tabs>
        <w:spacing w:line="360" w:lineRule="auto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  <w:spacing w:val="-25"/>
        </w:rPr>
        <w:t>1.</w:t>
      </w:r>
      <w:r w:rsidRPr="003E37D1">
        <w:rPr>
          <w:rFonts w:asciiTheme="majorHAnsi" w:hAnsiTheme="majorHAnsi"/>
          <w:spacing w:val="-25"/>
        </w:rPr>
        <w:tab/>
      </w:r>
      <w:r w:rsidRPr="003E37D1">
        <w:rPr>
          <w:rFonts w:asciiTheme="majorHAnsi" w:hAnsiTheme="majorHAnsi"/>
          <w:spacing w:val="-2"/>
        </w:rPr>
        <w:t>Zamawiającemu przysługuje prawo odstąpienia od umowy w następujących wypadkach:</w:t>
      </w:r>
    </w:p>
    <w:p w:rsidR="0022092B" w:rsidRPr="003E37D1" w:rsidRDefault="00541C43" w:rsidP="000C061A">
      <w:pPr>
        <w:shd w:val="clear" w:color="auto" w:fill="FFFFFF"/>
        <w:spacing w:line="360" w:lineRule="auto"/>
        <w:ind w:right="82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  <w:spacing w:val="-2"/>
        </w:rPr>
        <w:t xml:space="preserve"> </w:t>
      </w:r>
      <w:r w:rsidR="00073170" w:rsidRPr="003E37D1">
        <w:rPr>
          <w:rFonts w:asciiTheme="majorHAnsi" w:hAnsiTheme="majorHAnsi"/>
          <w:spacing w:val="-2"/>
        </w:rPr>
        <w:t xml:space="preserve">     </w:t>
      </w:r>
      <w:r w:rsidR="0022092B" w:rsidRPr="003E37D1">
        <w:rPr>
          <w:rFonts w:asciiTheme="majorHAnsi" w:hAnsiTheme="majorHAnsi"/>
          <w:spacing w:val="-2"/>
        </w:rPr>
        <w:t xml:space="preserve">a)  </w:t>
      </w:r>
      <w:r w:rsidR="0022092B" w:rsidRPr="003E37D1">
        <w:rPr>
          <w:rFonts w:asciiTheme="majorHAnsi" w:hAnsiTheme="majorHAnsi"/>
          <w:spacing w:val="-3"/>
        </w:rPr>
        <w:t>zostanie ogłoszona upadłość bądź nastąpi rozwiązanie firmy Wykonawcy;</w:t>
      </w:r>
    </w:p>
    <w:p w:rsidR="0022092B" w:rsidRPr="003E37D1" w:rsidRDefault="00FD276F" w:rsidP="000C061A">
      <w:pPr>
        <w:pStyle w:val="Akapitzlist"/>
        <w:numPr>
          <w:ilvl w:val="0"/>
          <w:numId w:val="37"/>
        </w:numPr>
        <w:shd w:val="clear" w:color="auto" w:fill="FFFFFF"/>
        <w:tabs>
          <w:tab w:val="num" w:pos="1440"/>
        </w:tabs>
        <w:spacing w:line="360" w:lineRule="auto"/>
        <w:jc w:val="both"/>
        <w:rPr>
          <w:rFonts w:asciiTheme="majorHAnsi" w:hAnsiTheme="majorHAnsi"/>
          <w:spacing w:val="-4"/>
        </w:rPr>
      </w:pPr>
      <w:r w:rsidRPr="003E37D1">
        <w:rPr>
          <w:rFonts w:asciiTheme="majorHAnsi" w:hAnsiTheme="majorHAnsi"/>
          <w:spacing w:val="-3"/>
        </w:rPr>
        <w:t>Wykonawca rażąco naruszy postanowienia niniejszej umowy,</w:t>
      </w:r>
    </w:p>
    <w:p w:rsidR="0043154D" w:rsidRPr="003E37D1" w:rsidRDefault="0043154D" w:rsidP="000C061A">
      <w:pPr>
        <w:pStyle w:val="Akapitzlist"/>
        <w:numPr>
          <w:ilvl w:val="0"/>
          <w:numId w:val="37"/>
        </w:numPr>
        <w:shd w:val="clear" w:color="auto" w:fill="FFFFFF"/>
        <w:tabs>
          <w:tab w:val="num" w:pos="1440"/>
        </w:tabs>
        <w:spacing w:line="360" w:lineRule="auto"/>
        <w:jc w:val="both"/>
        <w:rPr>
          <w:rFonts w:asciiTheme="majorHAnsi" w:hAnsiTheme="majorHAnsi"/>
          <w:spacing w:val="-4"/>
        </w:rPr>
      </w:pPr>
      <w:r w:rsidRPr="003E37D1">
        <w:rPr>
          <w:rFonts w:asciiTheme="majorHAnsi" w:hAnsiTheme="majorHAnsi"/>
          <w:spacing w:val="-3"/>
        </w:rPr>
        <w:t xml:space="preserve">dostarczony przez Wykonawcę przedmiot umowy nie będzie spełniał wymogów Zamawiającego, określonych w zapytaniu ofertowym. </w:t>
      </w:r>
    </w:p>
    <w:p w:rsidR="00FD276F" w:rsidRPr="003E37D1" w:rsidRDefault="00FD276F" w:rsidP="000C061A">
      <w:pPr>
        <w:numPr>
          <w:ilvl w:val="0"/>
          <w:numId w:val="20"/>
        </w:numPr>
        <w:shd w:val="clear" w:color="auto" w:fill="FFFFFF"/>
        <w:tabs>
          <w:tab w:val="left" w:pos="435"/>
        </w:tabs>
        <w:spacing w:line="360" w:lineRule="auto"/>
        <w:ind w:left="435" w:right="63" w:hanging="406"/>
        <w:jc w:val="both"/>
        <w:rPr>
          <w:rFonts w:asciiTheme="majorHAnsi" w:hAnsiTheme="majorHAnsi"/>
          <w:spacing w:val="-2"/>
        </w:rPr>
      </w:pPr>
      <w:r w:rsidRPr="003E37D1">
        <w:rPr>
          <w:rFonts w:asciiTheme="majorHAnsi" w:hAnsiTheme="majorHAnsi"/>
          <w:spacing w:val="-2"/>
        </w:rPr>
        <w:t xml:space="preserve">Niezależnie od przypadków, o których mowa w ust. 1, Zamawiający może odstąpić od umowy w sytuacji, gdy wykonanie umowy nie będzie służyło interesowi publicznemu, czego nie można było przewidzieć w chwili zawarcia umowy, w terminie 30 dni od powzięcia wiadomości o tych okolicznościach. W takim wypadku Wykonawca może żądać jedynie wynagrodzenia należnego </w:t>
      </w:r>
      <w:r w:rsidR="00E32597" w:rsidRPr="003E37D1">
        <w:rPr>
          <w:rFonts w:asciiTheme="majorHAnsi" w:hAnsiTheme="majorHAnsi"/>
          <w:spacing w:val="-2"/>
        </w:rPr>
        <w:br/>
      </w:r>
      <w:r w:rsidRPr="003E37D1">
        <w:rPr>
          <w:rFonts w:asciiTheme="majorHAnsi" w:hAnsiTheme="majorHAnsi"/>
          <w:spacing w:val="-2"/>
        </w:rPr>
        <w:t>z tytułu wykonanej części umowy.</w:t>
      </w:r>
    </w:p>
    <w:p w:rsidR="000C061A" w:rsidRPr="003E37D1" w:rsidRDefault="0022092B" w:rsidP="0069227D">
      <w:pPr>
        <w:numPr>
          <w:ilvl w:val="0"/>
          <w:numId w:val="20"/>
        </w:numPr>
        <w:shd w:val="clear" w:color="auto" w:fill="FFFFFF"/>
        <w:tabs>
          <w:tab w:val="left" w:pos="435"/>
        </w:tabs>
        <w:spacing w:line="360" w:lineRule="auto"/>
        <w:ind w:left="435" w:right="63" w:hanging="406"/>
        <w:jc w:val="both"/>
        <w:rPr>
          <w:rFonts w:asciiTheme="majorHAnsi" w:hAnsiTheme="majorHAnsi"/>
          <w:spacing w:val="-2"/>
        </w:rPr>
      </w:pPr>
      <w:r w:rsidRPr="003E37D1">
        <w:rPr>
          <w:rFonts w:asciiTheme="majorHAnsi" w:hAnsiTheme="majorHAnsi"/>
          <w:spacing w:val="-3"/>
        </w:rPr>
        <w:t>Odstąpienie od umowy powinno nastąpić w formie pisemnej pod rygorem nieważności ta</w:t>
      </w:r>
      <w:r w:rsidRPr="003E37D1">
        <w:rPr>
          <w:rFonts w:asciiTheme="majorHAnsi" w:hAnsiTheme="majorHAnsi"/>
          <w:spacing w:val="-3"/>
        </w:rPr>
        <w:softHyphen/>
      </w:r>
      <w:r w:rsidRPr="003E37D1">
        <w:rPr>
          <w:rFonts w:asciiTheme="majorHAnsi" w:hAnsiTheme="majorHAnsi"/>
        </w:rPr>
        <w:t>kiego oświadczenia i powinno zawierać uzasadnienie.</w:t>
      </w:r>
    </w:p>
    <w:p w:rsidR="000C061A" w:rsidRPr="003E37D1" w:rsidRDefault="000C061A" w:rsidP="000C061A">
      <w:pPr>
        <w:spacing w:line="360" w:lineRule="auto"/>
        <w:jc w:val="center"/>
        <w:rPr>
          <w:rFonts w:asciiTheme="majorHAnsi" w:hAnsiTheme="majorHAnsi"/>
        </w:rPr>
      </w:pPr>
    </w:p>
    <w:p w:rsidR="0069227D" w:rsidRPr="003E37D1" w:rsidRDefault="0069227D" w:rsidP="000C061A">
      <w:pPr>
        <w:spacing w:line="360" w:lineRule="auto"/>
        <w:jc w:val="center"/>
        <w:rPr>
          <w:rFonts w:asciiTheme="majorHAnsi" w:hAnsiTheme="majorHAnsi"/>
        </w:rPr>
      </w:pPr>
    </w:p>
    <w:p w:rsidR="0072111A" w:rsidRPr="003E37D1" w:rsidRDefault="0072111A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t xml:space="preserve">§ </w:t>
      </w:r>
      <w:r w:rsidR="00D53BE8" w:rsidRPr="003E37D1">
        <w:rPr>
          <w:rFonts w:asciiTheme="majorHAnsi" w:hAnsiTheme="majorHAnsi"/>
        </w:rPr>
        <w:t>9</w:t>
      </w:r>
    </w:p>
    <w:p w:rsidR="00F82225" w:rsidRPr="003E37D1" w:rsidRDefault="00F82225" w:rsidP="000C061A">
      <w:pPr>
        <w:pStyle w:val="Style5"/>
        <w:widowControl/>
        <w:spacing w:line="360" w:lineRule="auto"/>
        <w:jc w:val="center"/>
        <w:rPr>
          <w:rFonts w:asciiTheme="majorHAnsi" w:hAnsiTheme="majorHAnsi" w:cs="Times New Roman"/>
          <w:sz w:val="20"/>
          <w:szCs w:val="20"/>
        </w:rPr>
      </w:pPr>
    </w:p>
    <w:p w:rsidR="00F82225" w:rsidRPr="003E37D1" w:rsidRDefault="00F82225" w:rsidP="000C061A">
      <w:pPr>
        <w:pStyle w:val="Style3"/>
        <w:widowControl/>
        <w:spacing w:line="360" w:lineRule="auto"/>
        <w:ind w:left="426" w:hanging="426"/>
        <w:jc w:val="both"/>
        <w:rPr>
          <w:rStyle w:val="FontStyle11"/>
          <w:rFonts w:asciiTheme="majorHAnsi" w:hAnsiTheme="majorHAnsi"/>
          <w:b w:val="0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1.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  <w:t>Spory powstałe pomiędzy stronami na tle niniejszej umowy będą rozpatrywane przez Sąd powszechny właściwy dla siedziby Zamawiającego.</w:t>
      </w:r>
    </w:p>
    <w:p w:rsidR="00F82225" w:rsidRPr="003E37D1" w:rsidRDefault="00F82225" w:rsidP="000C061A">
      <w:pPr>
        <w:pStyle w:val="Style3"/>
        <w:widowControl/>
        <w:spacing w:line="360" w:lineRule="auto"/>
        <w:ind w:left="426" w:hanging="426"/>
        <w:jc w:val="both"/>
        <w:rPr>
          <w:rStyle w:val="FontStyle11"/>
          <w:rFonts w:asciiTheme="majorHAnsi" w:hAnsiTheme="majorHAnsi"/>
          <w:b w:val="0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2.</w:t>
      </w:r>
      <w:r w:rsidR="00D53BE8" w:rsidRPr="003E37D1">
        <w:rPr>
          <w:rStyle w:val="FontStyle11"/>
          <w:rFonts w:asciiTheme="majorHAnsi" w:hAnsiTheme="majorHAnsi"/>
          <w:b w:val="0"/>
          <w:sz w:val="20"/>
          <w:szCs w:val="20"/>
        </w:rPr>
        <w:tab/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 xml:space="preserve"> W sprawach nieuregulowanych niniejszą umową   mają zastosowanie przepisy Kodeksu Cywilnego.</w:t>
      </w:r>
    </w:p>
    <w:p w:rsidR="00F82225" w:rsidRPr="003E37D1" w:rsidRDefault="00F82225" w:rsidP="000C061A">
      <w:pPr>
        <w:pStyle w:val="Style3"/>
        <w:widowControl/>
        <w:spacing w:line="360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3E37D1">
        <w:rPr>
          <w:rStyle w:val="FontStyle11"/>
          <w:rFonts w:asciiTheme="majorHAnsi" w:eastAsia="TimesNewRomanPSMT" w:hAnsiTheme="majorHAnsi"/>
          <w:b w:val="0"/>
          <w:color w:val="000000"/>
          <w:sz w:val="20"/>
          <w:szCs w:val="20"/>
        </w:rPr>
        <w:t xml:space="preserve">3. </w:t>
      </w:r>
      <w:r w:rsidR="00D53BE8" w:rsidRPr="003E37D1">
        <w:rPr>
          <w:rStyle w:val="FontStyle11"/>
          <w:rFonts w:asciiTheme="majorHAnsi" w:eastAsia="TimesNewRomanPSMT" w:hAnsiTheme="majorHAnsi"/>
          <w:b w:val="0"/>
          <w:color w:val="000000"/>
          <w:sz w:val="20"/>
          <w:szCs w:val="20"/>
        </w:rPr>
        <w:tab/>
      </w:r>
      <w:r w:rsidRPr="003E37D1">
        <w:rPr>
          <w:rFonts w:asciiTheme="majorHAnsi" w:eastAsia="TimesNewRomanPSMT" w:hAnsiTheme="majorHAnsi" w:cs="Times New Roman"/>
          <w:color w:val="000000"/>
          <w:sz w:val="20"/>
          <w:szCs w:val="20"/>
        </w:rPr>
        <w:t xml:space="preserve">Zmiana postanowień zawartej umowy może nastąpić za zgodą obu stron wyrażoną na piśmie pod rygorem nieważności takiej zmiany. </w:t>
      </w:r>
    </w:p>
    <w:p w:rsidR="00D258BD" w:rsidRPr="003E37D1" w:rsidRDefault="00D258BD" w:rsidP="000C061A">
      <w:pPr>
        <w:spacing w:line="360" w:lineRule="auto"/>
        <w:jc w:val="both"/>
        <w:rPr>
          <w:rFonts w:asciiTheme="majorHAnsi" w:hAnsiTheme="majorHAnsi"/>
        </w:rPr>
      </w:pPr>
    </w:p>
    <w:p w:rsidR="00D258BD" w:rsidRPr="003E37D1" w:rsidRDefault="000C061A" w:rsidP="000C061A">
      <w:pPr>
        <w:pStyle w:val="Style1"/>
        <w:widowControl/>
        <w:spacing w:line="360" w:lineRule="auto"/>
        <w:ind w:firstLine="0"/>
        <w:jc w:val="center"/>
        <w:rPr>
          <w:rFonts w:asciiTheme="majorHAnsi" w:hAnsiTheme="majorHAnsi" w:cs="Times New Roman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§ 10</w:t>
      </w:r>
    </w:p>
    <w:p w:rsidR="00D258BD" w:rsidRPr="003E37D1" w:rsidRDefault="00D258BD" w:rsidP="000C061A">
      <w:pPr>
        <w:pStyle w:val="Style3"/>
        <w:widowControl/>
        <w:spacing w:line="360" w:lineRule="auto"/>
        <w:jc w:val="both"/>
        <w:rPr>
          <w:rStyle w:val="FontStyle11"/>
          <w:rFonts w:asciiTheme="majorHAnsi" w:hAnsiTheme="majorHAnsi"/>
          <w:b w:val="0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1. Jeżeli Wykonawca powierzył wykonanie przedmiotu umowy osobom trzecim, odpowiada za działania i zaniechania osób trzecich tak jak za własne działania i zaniechania.</w:t>
      </w:r>
    </w:p>
    <w:p w:rsidR="00D258BD" w:rsidRPr="003E37D1" w:rsidRDefault="00D258BD" w:rsidP="000C061A">
      <w:pPr>
        <w:pStyle w:val="Style3"/>
        <w:widowControl/>
        <w:spacing w:line="36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E37D1">
        <w:rPr>
          <w:rFonts w:asciiTheme="majorHAnsi" w:hAnsiTheme="majorHAnsi" w:cs="Times New Roman"/>
          <w:sz w:val="20"/>
          <w:szCs w:val="20"/>
        </w:rPr>
        <w:t xml:space="preserve">2. </w:t>
      </w: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Wykonawca nie może bez zgody Zamawiającego dokonywać cesji wierzytelności przysługujących mu od Zamawiającego z tytułu niniejszej umowy.</w:t>
      </w:r>
    </w:p>
    <w:p w:rsidR="00D258BD" w:rsidRPr="003E37D1" w:rsidRDefault="00D258BD" w:rsidP="000C061A">
      <w:pPr>
        <w:spacing w:line="360" w:lineRule="auto"/>
        <w:jc w:val="both"/>
        <w:rPr>
          <w:rFonts w:asciiTheme="majorHAnsi" w:hAnsiTheme="majorHAnsi"/>
        </w:rPr>
      </w:pPr>
    </w:p>
    <w:p w:rsidR="00687A1A" w:rsidRPr="003E37D1" w:rsidRDefault="000C061A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t>§ 11</w:t>
      </w:r>
    </w:p>
    <w:p w:rsidR="00D53BE8" w:rsidRPr="003E37D1" w:rsidRDefault="00687A1A" w:rsidP="000C061A">
      <w:pPr>
        <w:spacing w:line="360" w:lineRule="auto"/>
        <w:jc w:val="both"/>
        <w:rPr>
          <w:rFonts w:asciiTheme="majorHAnsi" w:hAnsiTheme="majorHAnsi"/>
        </w:rPr>
      </w:pPr>
      <w:r w:rsidRPr="003E37D1">
        <w:rPr>
          <w:rFonts w:asciiTheme="majorHAnsi" w:hAnsiTheme="majorHAnsi"/>
        </w:rPr>
        <w:t>Wykonawca oświadcza, że wypełnił i będzie wypełniał obowiązki informacyjne przewidziane w art. 13 lub art. 14 RODO wobec osób fizycznych, od których dane osobowe bezpośrednio lub pośrednio pozyskał w celu ubiegania się o udzielenie zamówienia publiczne</w:t>
      </w:r>
      <w:r w:rsidR="000C061A" w:rsidRPr="003E37D1">
        <w:rPr>
          <w:rFonts w:asciiTheme="majorHAnsi" w:hAnsiTheme="majorHAnsi"/>
        </w:rPr>
        <w:t>go i realizacji niniejszej umowy.</w:t>
      </w:r>
    </w:p>
    <w:p w:rsidR="00D53BE8" w:rsidRPr="003E37D1" w:rsidRDefault="00D53BE8" w:rsidP="000C061A">
      <w:pPr>
        <w:spacing w:line="360" w:lineRule="auto"/>
        <w:jc w:val="center"/>
        <w:rPr>
          <w:rFonts w:asciiTheme="majorHAnsi" w:hAnsiTheme="majorHAnsi"/>
        </w:rPr>
      </w:pPr>
    </w:p>
    <w:p w:rsidR="00FD276F" w:rsidRPr="003E37D1" w:rsidRDefault="00FD276F" w:rsidP="000C061A">
      <w:pPr>
        <w:spacing w:line="360" w:lineRule="auto"/>
        <w:jc w:val="center"/>
        <w:rPr>
          <w:rFonts w:asciiTheme="majorHAnsi" w:hAnsiTheme="majorHAnsi"/>
        </w:rPr>
      </w:pPr>
      <w:r w:rsidRPr="003E37D1">
        <w:rPr>
          <w:rFonts w:asciiTheme="majorHAnsi" w:hAnsiTheme="majorHAnsi"/>
        </w:rPr>
        <w:lastRenderedPageBreak/>
        <w:t xml:space="preserve">§ </w:t>
      </w:r>
      <w:r w:rsidR="000C061A" w:rsidRPr="003E37D1">
        <w:rPr>
          <w:rFonts w:asciiTheme="majorHAnsi" w:hAnsiTheme="majorHAnsi"/>
        </w:rPr>
        <w:t>12</w:t>
      </w:r>
    </w:p>
    <w:p w:rsidR="0022092B" w:rsidRPr="003E37D1" w:rsidRDefault="0022092B" w:rsidP="000C061A">
      <w:pPr>
        <w:pStyle w:val="Tekstpodstawowy"/>
        <w:spacing w:line="360" w:lineRule="auto"/>
        <w:rPr>
          <w:rFonts w:asciiTheme="majorHAnsi" w:hAnsiTheme="majorHAnsi"/>
          <w:sz w:val="20"/>
        </w:rPr>
      </w:pPr>
      <w:r w:rsidRPr="003E37D1">
        <w:rPr>
          <w:rFonts w:asciiTheme="majorHAnsi" w:hAnsiTheme="majorHAnsi"/>
          <w:sz w:val="20"/>
        </w:rPr>
        <w:t xml:space="preserve">Bez pisemnej zgody Zamawiającego Wykonawca nie może przenosić wierzytelności wynikających </w:t>
      </w:r>
      <w:r w:rsidR="00D53BE8" w:rsidRPr="003E37D1">
        <w:rPr>
          <w:rFonts w:asciiTheme="majorHAnsi" w:hAnsiTheme="majorHAnsi"/>
          <w:sz w:val="20"/>
        </w:rPr>
        <w:br/>
      </w:r>
      <w:r w:rsidRPr="003E37D1">
        <w:rPr>
          <w:rFonts w:asciiTheme="majorHAnsi" w:hAnsiTheme="majorHAnsi"/>
          <w:sz w:val="20"/>
        </w:rPr>
        <w:t xml:space="preserve">z niniejszej umowy na osobę trzecią. </w:t>
      </w:r>
    </w:p>
    <w:p w:rsidR="000C061A" w:rsidRPr="003E37D1" w:rsidRDefault="000C061A" w:rsidP="000C061A">
      <w:pPr>
        <w:pStyle w:val="Style5"/>
        <w:widowControl/>
        <w:spacing w:line="360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§ 1</w:t>
      </w:r>
      <w:r w:rsidR="0069227D" w:rsidRPr="003E37D1">
        <w:rPr>
          <w:rStyle w:val="FontStyle11"/>
          <w:rFonts w:asciiTheme="majorHAnsi" w:hAnsiTheme="majorHAnsi"/>
          <w:b w:val="0"/>
          <w:sz w:val="20"/>
          <w:szCs w:val="20"/>
        </w:rPr>
        <w:t>3</w:t>
      </w:r>
    </w:p>
    <w:p w:rsidR="007A0DFE" w:rsidRPr="003E37D1" w:rsidRDefault="000C061A" w:rsidP="00E32597">
      <w:pPr>
        <w:spacing w:line="360" w:lineRule="auto"/>
        <w:rPr>
          <w:rFonts w:asciiTheme="majorHAnsi" w:hAnsiTheme="majorHAnsi"/>
        </w:rPr>
      </w:pPr>
      <w:r w:rsidRPr="003E37D1">
        <w:rPr>
          <w:rStyle w:val="FontStyle11"/>
          <w:rFonts w:asciiTheme="majorHAnsi" w:hAnsiTheme="majorHAnsi"/>
          <w:b w:val="0"/>
          <w:sz w:val="20"/>
          <w:szCs w:val="20"/>
        </w:rPr>
        <w:t>Umowę niniejszą sporządza się w 3 jednobrzmiących egzemplarzach, 2 egzemplarze dla Zamawiającego i 1 dla Wykonawcy</w:t>
      </w:r>
      <w:r w:rsidRPr="003E37D1">
        <w:rPr>
          <w:rStyle w:val="FontStyle11"/>
          <w:rFonts w:asciiTheme="majorHAnsi" w:hAnsiTheme="majorHAnsi"/>
          <w:sz w:val="20"/>
          <w:szCs w:val="20"/>
        </w:rPr>
        <w:t>.</w:t>
      </w:r>
    </w:p>
    <w:p w:rsidR="007A0DFE" w:rsidRPr="003E37D1" w:rsidRDefault="007A0DFE" w:rsidP="000C061A">
      <w:pPr>
        <w:spacing w:line="360" w:lineRule="auto"/>
        <w:jc w:val="both"/>
        <w:rPr>
          <w:rFonts w:asciiTheme="majorHAnsi" w:hAnsiTheme="majorHAnsi"/>
          <w:b/>
        </w:rPr>
      </w:pPr>
    </w:p>
    <w:p w:rsidR="007A0DFE" w:rsidRPr="003E37D1" w:rsidRDefault="007A0DFE" w:rsidP="000C061A">
      <w:pPr>
        <w:spacing w:line="360" w:lineRule="auto"/>
        <w:jc w:val="both"/>
        <w:rPr>
          <w:rFonts w:asciiTheme="majorHAnsi" w:hAnsiTheme="majorHAnsi"/>
          <w:b/>
        </w:rPr>
      </w:pPr>
    </w:p>
    <w:p w:rsidR="00D5697C" w:rsidRPr="003E37D1" w:rsidRDefault="0022092B" w:rsidP="000C061A">
      <w:pPr>
        <w:spacing w:line="360" w:lineRule="auto"/>
        <w:jc w:val="both"/>
        <w:rPr>
          <w:rFonts w:asciiTheme="majorHAnsi" w:hAnsiTheme="majorHAnsi"/>
          <w:b/>
        </w:rPr>
      </w:pPr>
      <w:r w:rsidRPr="003E37D1">
        <w:rPr>
          <w:rFonts w:asciiTheme="majorHAnsi" w:hAnsiTheme="majorHAnsi"/>
          <w:b/>
        </w:rPr>
        <w:t xml:space="preserve">Zamawiający:                                               </w:t>
      </w:r>
      <w:r w:rsidRPr="003E37D1">
        <w:rPr>
          <w:rFonts w:asciiTheme="majorHAnsi" w:hAnsiTheme="majorHAnsi"/>
          <w:b/>
        </w:rPr>
        <w:tab/>
      </w:r>
      <w:r w:rsidR="00D5697C" w:rsidRPr="003E37D1">
        <w:rPr>
          <w:rFonts w:asciiTheme="majorHAnsi" w:hAnsiTheme="majorHAnsi"/>
          <w:b/>
        </w:rPr>
        <w:t xml:space="preserve">         </w:t>
      </w:r>
      <w:r w:rsidR="00636422" w:rsidRPr="003E37D1">
        <w:rPr>
          <w:rFonts w:asciiTheme="majorHAnsi" w:hAnsiTheme="majorHAnsi"/>
          <w:b/>
        </w:rPr>
        <w:tab/>
      </w:r>
      <w:r w:rsidR="00636422" w:rsidRPr="003E37D1">
        <w:rPr>
          <w:rFonts w:asciiTheme="majorHAnsi" w:hAnsiTheme="majorHAnsi"/>
          <w:b/>
        </w:rPr>
        <w:tab/>
      </w:r>
      <w:r w:rsidR="00636422" w:rsidRPr="003E37D1">
        <w:rPr>
          <w:rFonts w:asciiTheme="majorHAnsi" w:hAnsiTheme="majorHAnsi"/>
          <w:b/>
        </w:rPr>
        <w:tab/>
      </w:r>
      <w:r w:rsidR="00D5697C" w:rsidRPr="003E37D1">
        <w:rPr>
          <w:rFonts w:asciiTheme="majorHAnsi" w:hAnsiTheme="majorHAnsi"/>
          <w:b/>
        </w:rPr>
        <w:t xml:space="preserve"> </w:t>
      </w:r>
      <w:r w:rsidRPr="003E37D1">
        <w:rPr>
          <w:rFonts w:asciiTheme="majorHAnsi" w:hAnsiTheme="majorHAnsi"/>
          <w:b/>
        </w:rPr>
        <w:t xml:space="preserve">Wykonawca:      </w:t>
      </w:r>
      <w:r w:rsidR="009234F7" w:rsidRPr="003E37D1">
        <w:rPr>
          <w:rFonts w:asciiTheme="majorHAnsi" w:hAnsiTheme="majorHAnsi"/>
          <w:b/>
        </w:rPr>
        <w:t xml:space="preserve">  </w:t>
      </w:r>
    </w:p>
    <w:p w:rsidR="00D5697C" w:rsidRPr="003E37D1" w:rsidRDefault="00D5697C" w:rsidP="000C061A">
      <w:pPr>
        <w:spacing w:line="360" w:lineRule="auto"/>
        <w:jc w:val="both"/>
        <w:rPr>
          <w:rFonts w:asciiTheme="majorHAnsi" w:hAnsiTheme="majorHAnsi"/>
          <w:b/>
        </w:rPr>
      </w:pPr>
    </w:p>
    <w:p w:rsidR="0022092B" w:rsidRPr="003E37D1" w:rsidRDefault="009234F7" w:rsidP="000C061A">
      <w:pPr>
        <w:spacing w:line="360" w:lineRule="auto"/>
        <w:jc w:val="both"/>
        <w:rPr>
          <w:rFonts w:asciiTheme="majorHAnsi" w:hAnsiTheme="majorHAnsi"/>
          <w:b/>
        </w:rPr>
      </w:pPr>
      <w:r w:rsidRPr="003E37D1">
        <w:rPr>
          <w:rFonts w:asciiTheme="majorHAnsi" w:hAnsiTheme="majorHAnsi"/>
          <w:b/>
        </w:rPr>
        <w:t xml:space="preserve">   </w:t>
      </w:r>
      <w:r w:rsidR="0022092B" w:rsidRPr="003E37D1">
        <w:rPr>
          <w:rFonts w:asciiTheme="majorHAnsi" w:hAnsiTheme="majorHAnsi"/>
          <w:b/>
        </w:rPr>
        <w:t xml:space="preserve">                                 </w:t>
      </w:r>
    </w:p>
    <w:p w:rsidR="00085F94" w:rsidRPr="003E37D1" w:rsidRDefault="0022092B" w:rsidP="000C061A">
      <w:pPr>
        <w:spacing w:line="360" w:lineRule="auto"/>
        <w:rPr>
          <w:rFonts w:asciiTheme="majorHAnsi" w:hAnsiTheme="majorHAnsi"/>
        </w:rPr>
      </w:pPr>
      <w:r w:rsidRPr="003E37D1">
        <w:rPr>
          <w:rFonts w:asciiTheme="majorHAnsi" w:hAnsiTheme="majorHAnsi"/>
        </w:rPr>
        <w:t>..................</w:t>
      </w:r>
      <w:r w:rsidR="00E32597" w:rsidRPr="003E37D1">
        <w:rPr>
          <w:rFonts w:asciiTheme="majorHAnsi" w:hAnsiTheme="majorHAnsi"/>
        </w:rPr>
        <w:t xml:space="preserve">......................  </w:t>
      </w:r>
      <w:r w:rsidR="00E32597" w:rsidRPr="003E37D1">
        <w:rPr>
          <w:rFonts w:asciiTheme="majorHAnsi" w:hAnsiTheme="majorHAnsi"/>
        </w:rPr>
        <w:tab/>
      </w:r>
      <w:r w:rsidR="00E32597" w:rsidRPr="003E37D1">
        <w:rPr>
          <w:rFonts w:asciiTheme="majorHAnsi" w:hAnsiTheme="majorHAnsi"/>
        </w:rPr>
        <w:tab/>
      </w:r>
      <w:r w:rsidR="00E32597" w:rsidRPr="003E37D1">
        <w:rPr>
          <w:rFonts w:asciiTheme="majorHAnsi" w:hAnsiTheme="majorHAnsi"/>
        </w:rPr>
        <w:tab/>
      </w:r>
      <w:r w:rsidR="00636422" w:rsidRPr="003E37D1">
        <w:rPr>
          <w:rFonts w:asciiTheme="majorHAnsi" w:hAnsiTheme="majorHAnsi"/>
        </w:rPr>
        <w:tab/>
      </w:r>
      <w:r w:rsidR="00636422" w:rsidRPr="003E37D1">
        <w:rPr>
          <w:rFonts w:asciiTheme="majorHAnsi" w:hAnsiTheme="majorHAnsi"/>
        </w:rPr>
        <w:tab/>
      </w:r>
      <w:r w:rsidRPr="003E37D1">
        <w:rPr>
          <w:rFonts w:asciiTheme="majorHAnsi" w:hAnsiTheme="majorHAnsi"/>
        </w:rPr>
        <w:t xml:space="preserve">   .........................................</w:t>
      </w:r>
    </w:p>
    <w:p w:rsidR="00302263" w:rsidRPr="003E37D1" w:rsidRDefault="00302263" w:rsidP="000C061A">
      <w:pPr>
        <w:spacing w:line="360" w:lineRule="auto"/>
        <w:rPr>
          <w:rFonts w:asciiTheme="majorHAnsi" w:hAnsiTheme="majorHAnsi"/>
        </w:rPr>
      </w:pPr>
    </w:p>
    <w:p w:rsidR="00302263" w:rsidRPr="003E37D1" w:rsidRDefault="00302263" w:rsidP="000C061A">
      <w:pPr>
        <w:spacing w:line="360" w:lineRule="auto"/>
        <w:rPr>
          <w:rFonts w:asciiTheme="majorHAnsi" w:hAnsiTheme="majorHAnsi"/>
        </w:rPr>
      </w:pPr>
    </w:p>
    <w:p w:rsidR="00302263" w:rsidRPr="003E37D1" w:rsidRDefault="00302263" w:rsidP="000C061A">
      <w:pPr>
        <w:spacing w:line="360" w:lineRule="auto"/>
        <w:rPr>
          <w:rFonts w:asciiTheme="majorHAnsi" w:hAnsiTheme="majorHAnsi"/>
        </w:rPr>
      </w:pPr>
    </w:p>
    <w:p w:rsidR="00302263" w:rsidRPr="003E37D1" w:rsidRDefault="00302263" w:rsidP="000C061A">
      <w:pPr>
        <w:spacing w:line="360" w:lineRule="auto"/>
        <w:rPr>
          <w:rFonts w:asciiTheme="majorHAnsi" w:hAnsiTheme="majorHAnsi"/>
        </w:rPr>
      </w:pPr>
    </w:p>
    <w:p w:rsidR="00302263" w:rsidRPr="003E37D1" w:rsidRDefault="00302263" w:rsidP="000C061A">
      <w:pPr>
        <w:spacing w:line="360" w:lineRule="auto"/>
        <w:rPr>
          <w:rFonts w:asciiTheme="majorHAnsi" w:hAnsiTheme="majorHAnsi"/>
        </w:rPr>
      </w:pPr>
    </w:p>
    <w:p w:rsidR="00302263" w:rsidRPr="003E37D1" w:rsidRDefault="00302263" w:rsidP="00302263">
      <w:pPr>
        <w:rPr>
          <w:rFonts w:asciiTheme="majorHAnsi" w:hAnsiTheme="majorHAnsi"/>
          <w:i/>
        </w:rPr>
      </w:pPr>
    </w:p>
    <w:p w:rsidR="00302263" w:rsidRPr="003E37D1" w:rsidRDefault="00302263" w:rsidP="00302263">
      <w:pPr>
        <w:rPr>
          <w:rFonts w:asciiTheme="majorHAnsi" w:hAnsiTheme="majorHAnsi"/>
        </w:rPr>
      </w:pPr>
    </w:p>
    <w:p w:rsidR="00302263" w:rsidRPr="003E37D1" w:rsidRDefault="00302263" w:rsidP="00302263">
      <w:pPr>
        <w:rPr>
          <w:rFonts w:asciiTheme="majorHAnsi" w:hAnsiTheme="majorHAnsi"/>
        </w:rPr>
      </w:pPr>
    </w:p>
    <w:p w:rsidR="00302263" w:rsidRPr="003E37D1" w:rsidRDefault="00302263" w:rsidP="00302263">
      <w:pPr>
        <w:rPr>
          <w:rFonts w:asciiTheme="majorHAnsi" w:hAnsiTheme="majorHAnsi"/>
          <w:b/>
        </w:rPr>
      </w:pPr>
      <w:r w:rsidRPr="003E37D1">
        <w:rPr>
          <w:rFonts w:asciiTheme="majorHAnsi" w:hAnsiTheme="majorHAnsi"/>
          <w:b/>
        </w:rPr>
        <w:t xml:space="preserve">KLAUZULA INFORMACYJNA </w:t>
      </w:r>
    </w:p>
    <w:p w:rsidR="00302263" w:rsidRPr="003E37D1" w:rsidRDefault="00302263" w:rsidP="00302263">
      <w:pPr>
        <w:spacing w:line="216" w:lineRule="auto"/>
        <w:jc w:val="both"/>
        <w:rPr>
          <w:rFonts w:asciiTheme="majorHAnsi" w:hAnsiTheme="majorHAnsi"/>
          <w:i/>
        </w:rPr>
      </w:pPr>
      <w:r w:rsidRPr="003E37D1">
        <w:rPr>
          <w:rFonts w:asciiTheme="majorHAnsi" w:hAnsiTheme="majorHAnsi"/>
          <w:i/>
          <w:color w:val="000000"/>
        </w:rPr>
        <w:t xml:space="preserve">Zgodnie z art.13 </w:t>
      </w:r>
      <w:r w:rsidRPr="003E37D1">
        <w:rPr>
          <w:rFonts w:asciiTheme="majorHAnsi" w:hAnsiTheme="majorHAnsi"/>
          <w:i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 w:rsidRPr="003E37D1">
        <w:rPr>
          <w:rFonts w:asciiTheme="majorHAnsi" w:hAnsiTheme="majorHAnsi"/>
          <w:b/>
        </w:rPr>
        <w:t xml:space="preserve"> </w:t>
      </w:r>
      <w:r w:rsidRPr="003E37D1">
        <w:rPr>
          <w:rFonts w:asciiTheme="majorHAnsi" w:hAnsiTheme="majorHAnsi"/>
          <w:b/>
          <w:i/>
          <w:noProof/>
        </w:rPr>
        <w:t>Gmina Raków, ul. Ogrodowa 1, 26-035 Raków</w:t>
      </w:r>
      <w:r w:rsidRPr="003E37D1">
        <w:rPr>
          <w:rFonts w:asciiTheme="majorHAnsi" w:hAnsiTheme="majorHAnsi"/>
          <w:b/>
        </w:rPr>
        <w:t xml:space="preserve"> </w:t>
      </w:r>
      <w:r w:rsidRPr="003E37D1">
        <w:rPr>
          <w:rFonts w:asciiTheme="majorHAnsi" w:hAnsiTheme="majorHAnsi"/>
          <w:i/>
        </w:rPr>
        <w:t xml:space="preserve"> informuje, że: 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 w:themeColor="text1"/>
        </w:rPr>
        <w:t>Administratorem Danych Osobowych  jest</w:t>
      </w:r>
      <w:r w:rsidRPr="003E37D1">
        <w:rPr>
          <w:rFonts w:asciiTheme="majorHAnsi" w:hAnsiTheme="majorHAnsi"/>
          <w:i/>
        </w:rPr>
        <w:t xml:space="preserve"> </w:t>
      </w:r>
      <w:r w:rsidRPr="003E37D1">
        <w:rPr>
          <w:rFonts w:asciiTheme="majorHAnsi" w:hAnsiTheme="majorHAnsi"/>
          <w:b/>
          <w:i/>
        </w:rPr>
        <w:t>Gmina Raków</w:t>
      </w:r>
      <w:r w:rsidRPr="003E37D1">
        <w:rPr>
          <w:rFonts w:asciiTheme="majorHAnsi" w:hAnsiTheme="majorHAnsi"/>
          <w:i/>
        </w:rPr>
        <w:t xml:space="preserve">  z</w:t>
      </w:r>
      <w:r w:rsidRPr="003E37D1">
        <w:rPr>
          <w:rFonts w:asciiTheme="majorHAnsi" w:hAnsiTheme="majorHAnsi"/>
          <w:i/>
          <w:color w:val="000000" w:themeColor="text1"/>
        </w:rPr>
        <w:t>wanym dalej Administratorem;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</w:rPr>
        <w:t>Kontakt z Inspektorem ds. Ochrony Danych (osobą odpowiedzialną za prawidłowość przetwarzanie danych)</w:t>
      </w:r>
      <w:r w:rsidRPr="003E37D1">
        <w:rPr>
          <w:rFonts w:asciiTheme="majorHAnsi" w:hAnsiTheme="majorHAnsi"/>
        </w:rPr>
        <w:t xml:space="preserve">:         </w:t>
      </w:r>
      <w:r w:rsidRPr="003E37D1">
        <w:rPr>
          <w:rFonts w:asciiTheme="majorHAnsi" w:hAnsiTheme="majorHAnsi"/>
          <w:i/>
        </w:rPr>
        <w:t xml:space="preserve"> </w:t>
      </w:r>
      <w:r w:rsidRPr="003E37D1">
        <w:rPr>
          <w:rFonts w:asciiTheme="majorHAnsi" w:hAnsiTheme="majorHAnsi"/>
          <w:b/>
          <w:i/>
        </w:rPr>
        <w:t xml:space="preserve">  e-mail: iodo@marwikpoland.pl</w:t>
      </w:r>
      <w:r w:rsidRPr="003E37D1">
        <w:rPr>
          <w:rFonts w:asciiTheme="majorHAnsi" w:hAnsiTheme="majorHAnsi"/>
          <w:i/>
        </w:rPr>
        <w:t>.</w:t>
      </w:r>
    </w:p>
    <w:p w:rsidR="00302263" w:rsidRPr="003E37D1" w:rsidRDefault="00302263" w:rsidP="00302263">
      <w:pPr>
        <w:spacing w:line="216" w:lineRule="auto"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 w:themeColor="text1"/>
        </w:rPr>
        <w:t>Pani /Pana  dane osobowe przetwarzane będą w celu wykonania umowy, której stroną jest osoba, której dane dotyczą, lub do podjęcia działań na żądanie osoby, której dane dotyczą, przed zawarciem umowy na podstawie art. 6 ust. 1 lit. b RODO. Przedmiot umowy nie podlega ustawie z dnia 29 stycznia 2004 r. Prawo Zamówień publicznych (Dz. U z 2018 r. poz. 1986)  na podstawie  art. 4 pkt. 8 tej ustawy;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 w:themeColor="text1"/>
        </w:rPr>
        <w:t>Pani /Pana  wyżej wymienione dane osobowe  nie będą udostępniane innym odbiorcom, chyba że wynikać to będzie z przepisu prawa;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 w:themeColor="text1"/>
        </w:rPr>
        <w:t>Dane osobowe Pani/Pana nie będą przekazane odbiorcom do państwa trzeciego lub organizacji międzynarodowej;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 w:themeColor="text1"/>
        </w:rPr>
        <w:t>Wyżej wymienione dane osobowe Pani /Pana będą przechowywane przez okres trwania umowy, a następnie przez okres wynikający z przepisów prawa;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/>
        </w:rPr>
        <w:t>Posiada</w:t>
      </w:r>
      <w:r w:rsidRPr="003E37D1">
        <w:rPr>
          <w:rFonts w:asciiTheme="majorHAnsi" w:hAnsiTheme="majorHAnsi"/>
          <w:i/>
        </w:rPr>
        <w:t xml:space="preserve"> Pani/</w:t>
      </w:r>
      <w:r w:rsidRPr="003E37D1">
        <w:rPr>
          <w:rFonts w:asciiTheme="majorHAnsi" w:hAnsiTheme="majorHAnsi"/>
          <w:i/>
          <w:color w:val="000000"/>
        </w:rPr>
        <w:t>Pan prawo do żądania od administratora dostępu do danych osobowych dotyczących osoby, której dane dotyczą, ich sprostowania, ograniczenia przetwarzania lub prawo do wniesienia sprzeciwu wobec przetwarzania, a także prawo do przenoszenia danych;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/>
        </w:rPr>
        <w:t xml:space="preserve">Posiada Pani/Pan prawo do wniesienia skargi do organu nadzorczego: </w:t>
      </w:r>
      <w:r w:rsidRPr="003E37D1">
        <w:rPr>
          <w:rFonts w:asciiTheme="majorHAnsi" w:hAnsiTheme="majorHAnsi"/>
          <w:b/>
          <w:i/>
          <w:color w:val="000000"/>
        </w:rPr>
        <w:t xml:space="preserve">Urząd Ochrony Danych Osobowych, </w:t>
      </w:r>
      <w:r w:rsidRPr="003E37D1">
        <w:rPr>
          <w:rFonts w:asciiTheme="majorHAnsi" w:hAnsiTheme="majorHAnsi"/>
          <w:i/>
          <w:color w:val="000000"/>
        </w:rPr>
        <w:t>ul. Stawki 2, 00-193 Warszawa;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/>
        </w:rPr>
        <w:t>Podanie danych osobowych wynika z przepisów prawa;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 w:themeColor="text1"/>
        </w:rPr>
        <w:t>Administrator Danych Osobowych nie podejmuje w sposób zautomatyzowany decyzji oraz nie profiluje danych osobowych;</w:t>
      </w:r>
    </w:p>
    <w:p w:rsidR="00302263" w:rsidRPr="003E37D1" w:rsidRDefault="00302263" w:rsidP="00302263">
      <w:pPr>
        <w:pStyle w:val="Akapitzlist"/>
        <w:numPr>
          <w:ilvl w:val="0"/>
          <w:numId w:val="45"/>
        </w:numPr>
        <w:spacing w:line="216" w:lineRule="auto"/>
        <w:ind w:left="426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 w:themeColor="text1"/>
        </w:rPr>
        <w:t>Administrator Danych Osobowych nie  planuje przetwarzać danych osobowych w celu innym niż cel, w jakim dane osobowe zostaną zebrane.</w:t>
      </w:r>
    </w:p>
    <w:p w:rsidR="00302263" w:rsidRPr="003E37D1" w:rsidRDefault="00302263" w:rsidP="00302263">
      <w:pPr>
        <w:jc w:val="right"/>
        <w:rPr>
          <w:rFonts w:asciiTheme="majorHAnsi" w:hAnsiTheme="majorHAnsi"/>
          <w:i/>
          <w:color w:val="000000" w:themeColor="text1"/>
        </w:rPr>
      </w:pPr>
    </w:p>
    <w:p w:rsidR="00302263" w:rsidRPr="003E37D1" w:rsidRDefault="00302263" w:rsidP="00302263">
      <w:pPr>
        <w:jc w:val="right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 w:themeColor="text1"/>
        </w:rPr>
        <w:t>..……………………………………………….</w:t>
      </w:r>
    </w:p>
    <w:p w:rsidR="00302263" w:rsidRPr="003E37D1" w:rsidRDefault="00302263" w:rsidP="00302263">
      <w:pPr>
        <w:jc w:val="right"/>
        <w:rPr>
          <w:rFonts w:asciiTheme="majorHAnsi" w:hAnsiTheme="majorHAnsi"/>
          <w:i/>
          <w:color w:val="000000" w:themeColor="text1"/>
        </w:rPr>
      </w:pPr>
      <w:r w:rsidRPr="003E37D1">
        <w:rPr>
          <w:rFonts w:asciiTheme="majorHAnsi" w:hAnsiTheme="majorHAnsi"/>
          <w:i/>
          <w:color w:val="000000" w:themeColor="text1"/>
        </w:rPr>
        <w:t xml:space="preserve">  (data i czytelny podpis osoby zawierającej umowę )</w:t>
      </w:r>
    </w:p>
    <w:p w:rsidR="00302263" w:rsidRPr="003E37D1" w:rsidRDefault="00302263" w:rsidP="000C061A">
      <w:pPr>
        <w:spacing w:line="360" w:lineRule="auto"/>
        <w:rPr>
          <w:rFonts w:asciiTheme="majorHAnsi" w:hAnsiTheme="majorHAnsi"/>
        </w:rPr>
      </w:pPr>
    </w:p>
    <w:sectPr w:rsidR="00302263" w:rsidRPr="003E37D1" w:rsidSect="00106A45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33" w:rsidRDefault="000A4B33" w:rsidP="0022092B">
      <w:r>
        <w:separator/>
      </w:r>
    </w:p>
  </w:endnote>
  <w:endnote w:type="continuationSeparator" w:id="0">
    <w:p w:rsidR="000A4B33" w:rsidRDefault="000A4B33" w:rsidP="0022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33" w:rsidRDefault="000A4B33" w:rsidP="0022092B">
      <w:r>
        <w:separator/>
      </w:r>
    </w:p>
  </w:footnote>
  <w:footnote w:type="continuationSeparator" w:id="0">
    <w:p w:rsidR="000A4B33" w:rsidRDefault="000A4B33" w:rsidP="0022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2B" w:rsidRDefault="0022092B" w:rsidP="0022092B">
    <w:pPr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567"/>
    <w:multiLevelType w:val="singleLevel"/>
    <w:tmpl w:val="E62A9336"/>
    <w:lvl w:ilvl="0">
      <w:start w:val="1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400C6B"/>
    <w:multiLevelType w:val="hybridMultilevel"/>
    <w:tmpl w:val="79C6251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F6CDA"/>
    <w:multiLevelType w:val="hybridMultilevel"/>
    <w:tmpl w:val="060C69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D4301"/>
    <w:multiLevelType w:val="singleLevel"/>
    <w:tmpl w:val="9E662D4C"/>
    <w:lvl w:ilvl="0">
      <w:start w:val="1"/>
      <w:numFmt w:val="decimal"/>
      <w:lvlText w:val="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0025AF4"/>
    <w:multiLevelType w:val="hybridMultilevel"/>
    <w:tmpl w:val="E962039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FFFFFFFF">
      <w:start w:val="1"/>
      <w:numFmt w:val="lowerLetter"/>
      <w:lvlText w:val="%2)"/>
      <w:lvlJc w:val="left"/>
      <w:pPr>
        <w:tabs>
          <w:tab w:val="num" w:pos="1104"/>
        </w:tabs>
        <w:ind w:left="1104" w:hanging="360"/>
      </w:pPr>
    </w:lvl>
    <w:lvl w:ilvl="2" w:tplc="FFFFFFFF">
      <w:start w:val="1"/>
      <w:numFmt w:val="decimal"/>
      <w:lvlText w:val="%3)"/>
      <w:lvlJc w:val="left"/>
      <w:pPr>
        <w:tabs>
          <w:tab w:val="num" w:pos="2004"/>
        </w:tabs>
        <w:ind w:left="200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E294F"/>
    <w:multiLevelType w:val="hybridMultilevel"/>
    <w:tmpl w:val="BE6A899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B7C2F"/>
    <w:multiLevelType w:val="hybridMultilevel"/>
    <w:tmpl w:val="FE0A9106"/>
    <w:lvl w:ilvl="0" w:tplc="EDBCF6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B96E8A"/>
    <w:multiLevelType w:val="hybridMultilevel"/>
    <w:tmpl w:val="46AA5792"/>
    <w:lvl w:ilvl="0" w:tplc="55F4C1DA">
      <w:start w:val="1"/>
      <w:numFmt w:val="bullet"/>
      <w:lvlText w:val=""/>
      <w:lvlJc w:val="left"/>
      <w:pPr>
        <w:tabs>
          <w:tab w:val="num" w:pos="1020"/>
        </w:tabs>
        <w:ind w:left="1020" w:hanging="397"/>
      </w:pPr>
      <w:rPr>
        <w:rFonts w:ascii="Wingdings" w:hAnsi="Wingdings" w:hint="default"/>
      </w:rPr>
    </w:lvl>
    <w:lvl w:ilvl="1" w:tplc="4F084D84">
      <w:start w:val="4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 w:hint="default"/>
      </w:rPr>
    </w:lvl>
    <w:lvl w:ilvl="2" w:tplc="0F1CF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7C5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C3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48FB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9A25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0B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74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C5720"/>
    <w:multiLevelType w:val="singleLevel"/>
    <w:tmpl w:val="3A46E3AA"/>
    <w:lvl w:ilvl="0">
      <w:start w:val="1"/>
      <w:numFmt w:val="decimal"/>
      <w:lvlText w:val="%1."/>
      <w:legacy w:legacy="1" w:legacySpace="0" w:legacyIndent="3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3BF19F9"/>
    <w:multiLevelType w:val="hybridMultilevel"/>
    <w:tmpl w:val="20A6EF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4104B"/>
    <w:multiLevelType w:val="multilevel"/>
    <w:tmpl w:val="781C4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>
    <w:nsid w:val="2E7B5409"/>
    <w:multiLevelType w:val="hybridMultilevel"/>
    <w:tmpl w:val="770EC49E"/>
    <w:lvl w:ilvl="0" w:tplc="AA503F5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CE4C76"/>
    <w:multiLevelType w:val="singleLevel"/>
    <w:tmpl w:val="08145E22"/>
    <w:lvl w:ilvl="0">
      <w:start w:val="1"/>
      <w:numFmt w:val="lowerLetter"/>
      <w:lvlText w:val="%1)"/>
      <w:legacy w:legacy="1" w:legacySpace="0" w:legacyIndent="4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3812590"/>
    <w:multiLevelType w:val="hybridMultilevel"/>
    <w:tmpl w:val="766ED9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4A2F28"/>
    <w:multiLevelType w:val="singleLevel"/>
    <w:tmpl w:val="24565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3D58AC"/>
    <w:multiLevelType w:val="hybridMultilevel"/>
    <w:tmpl w:val="81B0D0DC"/>
    <w:lvl w:ilvl="0" w:tplc="A0EAD19A">
      <w:start w:val="1"/>
      <w:numFmt w:val="decimal"/>
      <w:lvlText w:val="%1."/>
      <w:lvlJc w:val="left"/>
      <w:pPr>
        <w:ind w:left="360" w:hanging="360"/>
      </w:pPr>
    </w:lvl>
    <w:lvl w:ilvl="1" w:tplc="89DE92C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1C7E7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C4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2AF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69E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2A8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AAB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21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168EB"/>
    <w:multiLevelType w:val="multilevel"/>
    <w:tmpl w:val="DDF6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46793"/>
    <w:multiLevelType w:val="hybridMultilevel"/>
    <w:tmpl w:val="950ED992"/>
    <w:lvl w:ilvl="0" w:tplc="DBEA56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FE129A"/>
    <w:multiLevelType w:val="singleLevel"/>
    <w:tmpl w:val="9EFEF69A"/>
    <w:lvl w:ilvl="0">
      <w:start w:val="1"/>
      <w:numFmt w:val="decimal"/>
      <w:lvlText w:val="%1."/>
      <w:legacy w:legacy="1" w:legacySpace="0" w:legacyIndent="4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23815BE"/>
    <w:multiLevelType w:val="singleLevel"/>
    <w:tmpl w:val="B7303F1E"/>
    <w:lvl w:ilvl="0">
      <w:start w:val="2"/>
      <w:numFmt w:val="decimal"/>
      <w:lvlText w:val="%1."/>
      <w:legacy w:legacy="1" w:legacySpace="0" w:legacyIndent="4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96D2B8C"/>
    <w:multiLevelType w:val="singleLevel"/>
    <w:tmpl w:val="65D868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5D764BF"/>
    <w:multiLevelType w:val="hybridMultilevel"/>
    <w:tmpl w:val="688632FC"/>
    <w:lvl w:ilvl="0" w:tplc="343E7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F602C4"/>
    <w:multiLevelType w:val="hybridMultilevel"/>
    <w:tmpl w:val="399C912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339EC"/>
    <w:multiLevelType w:val="hybridMultilevel"/>
    <w:tmpl w:val="66FEB02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3750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76D4795"/>
    <w:multiLevelType w:val="multilevel"/>
    <w:tmpl w:val="EB0CC11A"/>
    <w:styleLink w:val="WW8Num10"/>
    <w:lvl w:ilvl="0">
      <w:start w:val="3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A88676B"/>
    <w:multiLevelType w:val="hybridMultilevel"/>
    <w:tmpl w:val="7EA87D3A"/>
    <w:lvl w:ilvl="0" w:tplc="644076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E64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1F40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8E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AF4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8499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A7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68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473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2A6399"/>
    <w:multiLevelType w:val="hybridMultilevel"/>
    <w:tmpl w:val="20A6EF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B9457A"/>
    <w:multiLevelType w:val="hybridMultilevel"/>
    <w:tmpl w:val="497A295A"/>
    <w:lvl w:ilvl="0" w:tplc="4F12C9D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ECF79EB"/>
    <w:multiLevelType w:val="singleLevel"/>
    <w:tmpl w:val="F7FE91C8"/>
    <w:lvl w:ilvl="0">
      <w:start w:val="1"/>
      <w:numFmt w:val="lowerLetter"/>
      <w:lvlText w:val="%1)"/>
      <w:legacy w:legacy="1" w:legacySpace="0" w:legacyIndent="3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59B3C71"/>
    <w:multiLevelType w:val="singleLevel"/>
    <w:tmpl w:val="EF72A08C"/>
    <w:lvl w:ilvl="0">
      <w:start w:val="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28B1B1C"/>
    <w:multiLevelType w:val="hybridMultilevel"/>
    <w:tmpl w:val="2934F6D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6534B"/>
    <w:multiLevelType w:val="hybridMultilevel"/>
    <w:tmpl w:val="24449D6A"/>
    <w:lvl w:ilvl="0" w:tplc="60E24C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5D34A4"/>
    <w:multiLevelType w:val="hybridMultilevel"/>
    <w:tmpl w:val="92869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A4403F"/>
    <w:multiLevelType w:val="singleLevel"/>
    <w:tmpl w:val="CA441BAC"/>
    <w:lvl w:ilvl="0">
      <w:start w:val="9"/>
      <w:numFmt w:val="decimal"/>
      <w:lvlText w:val="%1."/>
      <w:legacy w:legacy="1" w:legacySpace="0" w:legacyIndent="4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DAD385D"/>
    <w:multiLevelType w:val="singleLevel"/>
    <w:tmpl w:val="F3C0ABB6"/>
    <w:lvl w:ilvl="0">
      <w:start w:val="1"/>
      <w:numFmt w:val="lowerLetter"/>
      <w:lvlText w:val="%1)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34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8"/>
    <w:lvlOverride w:ilvl="0">
      <w:startOverride w:val="1"/>
    </w:lvlOverride>
  </w:num>
  <w:num w:numId="7">
    <w:abstractNumId w:val="36"/>
    <w:lvlOverride w:ilvl="0">
      <w:startOverride w:val="9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30"/>
    <w:lvlOverride w:ilvl="0">
      <w:startOverride w:val="3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</w:num>
  <w:num w:numId="1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</w:num>
  <w:num w:numId="21">
    <w:abstractNumId w:val="29"/>
    <w:lvlOverride w:ilvl="0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</w:num>
  <w:num w:numId="25">
    <w:abstractNumId w:val="10"/>
  </w:num>
  <w:num w:numId="26">
    <w:abstractNumId w:val="31"/>
  </w:num>
  <w:num w:numId="27">
    <w:abstractNumId w:val="28"/>
  </w:num>
  <w:num w:numId="28">
    <w:abstractNumId w:val="17"/>
  </w:num>
  <w:num w:numId="29">
    <w:abstractNumId w:val="21"/>
  </w:num>
  <w:num w:numId="30">
    <w:abstractNumId w:val="11"/>
  </w:num>
  <w:num w:numId="31">
    <w:abstractNumId w:val="6"/>
  </w:num>
  <w:num w:numId="32">
    <w:abstractNumId w:val="13"/>
  </w:num>
  <w:num w:numId="33">
    <w:abstractNumId w:val="33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2"/>
  </w:num>
  <w:num w:numId="41">
    <w:abstractNumId w:val="23"/>
  </w:num>
  <w:num w:numId="42">
    <w:abstractNumId w:val="27"/>
  </w:num>
  <w:num w:numId="43">
    <w:abstractNumId w:val="34"/>
  </w:num>
  <w:num w:numId="44">
    <w:abstractNumId w:val="2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2B"/>
    <w:rsid w:val="00004C08"/>
    <w:rsid w:val="00006EF4"/>
    <w:rsid w:val="00017A28"/>
    <w:rsid w:val="00050B18"/>
    <w:rsid w:val="00051C16"/>
    <w:rsid w:val="00051C59"/>
    <w:rsid w:val="00073170"/>
    <w:rsid w:val="00085F94"/>
    <w:rsid w:val="000A4B33"/>
    <w:rsid w:val="000B7BD6"/>
    <w:rsid w:val="000C061A"/>
    <w:rsid w:val="000F1564"/>
    <w:rsid w:val="001013FB"/>
    <w:rsid w:val="00104E5C"/>
    <w:rsid w:val="00106A45"/>
    <w:rsid w:val="00133809"/>
    <w:rsid w:val="00137B6D"/>
    <w:rsid w:val="00152C61"/>
    <w:rsid w:val="001718F3"/>
    <w:rsid w:val="00172958"/>
    <w:rsid w:val="00190997"/>
    <w:rsid w:val="00190E91"/>
    <w:rsid w:val="001A1B85"/>
    <w:rsid w:val="001B6042"/>
    <w:rsid w:val="00215F02"/>
    <w:rsid w:val="0022092B"/>
    <w:rsid w:val="00242441"/>
    <w:rsid w:val="00243E77"/>
    <w:rsid w:val="002506B1"/>
    <w:rsid w:val="00256973"/>
    <w:rsid w:val="002A47F6"/>
    <w:rsid w:val="002B47BD"/>
    <w:rsid w:val="002C6124"/>
    <w:rsid w:val="002C7737"/>
    <w:rsid w:val="002D2BFD"/>
    <w:rsid w:val="002E08F8"/>
    <w:rsid w:val="002F7963"/>
    <w:rsid w:val="002F7F29"/>
    <w:rsid w:val="00302263"/>
    <w:rsid w:val="00314198"/>
    <w:rsid w:val="00324D97"/>
    <w:rsid w:val="0033318E"/>
    <w:rsid w:val="0034163E"/>
    <w:rsid w:val="0038314C"/>
    <w:rsid w:val="00386FAB"/>
    <w:rsid w:val="00390D67"/>
    <w:rsid w:val="003922BB"/>
    <w:rsid w:val="003A75ED"/>
    <w:rsid w:val="003E37D1"/>
    <w:rsid w:val="004309FC"/>
    <w:rsid w:val="0043154D"/>
    <w:rsid w:val="00455BD9"/>
    <w:rsid w:val="004667E1"/>
    <w:rsid w:val="004703A9"/>
    <w:rsid w:val="004F253F"/>
    <w:rsid w:val="00541C43"/>
    <w:rsid w:val="005726A0"/>
    <w:rsid w:val="005A1074"/>
    <w:rsid w:val="005A66AF"/>
    <w:rsid w:val="006016BE"/>
    <w:rsid w:val="00636422"/>
    <w:rsid w:val="00664959"/>
    <w:rsid w:val="00667D5A"/>
    <w:rsid w:val="00677AD8"/>
    <w:rsid w:val="006816D9"/>
    <w:rsid w:val="00687A1A"/>
    <w:rsid w:val="0069227D"/>
    <w:rsid w:val="006B7E4E"/>
    <w:rsid w:val="006D0701"/>
    <w:rsid w:val="006E7BD9"/>
    <w:rsid w:val="006F69B7"/>
    <w:rsid w:val="007155C6"/>
    <w:rsid w:val="0072111A"/>
    <w:rsid w:val="00727007"/>
    <w:rsid w:val="007618B9"/>
    <w:rsid w:val="00787269"/>
    <w:rsid w:val="007A0DFE"/>
    <w:rsid w:val="007A36FE"/>
    <w:rsid w:val="007B7293"/>
    <w:rsid w:val="007E7334"/>
    <w:rsid w:val="007F657F"/>
    <w:rsid w:val="008264DC"/>
    <w:rsid w:val="00837860"/>
    <w:rsid w:val="008447DD"/>
    <w:rsid w:val="008566AC"/>
    <w:rsid w:val="00872652"/>
    <w:rsid w:val="008B1E97"/>
    <w:rsid w:val="008B4EF8"/>
    <w:rsid w:val="008D0735"/>
    <w:rsid w:val="008E2B5A"/>
    <w:rsid w:val="008F5721"/>
    <w:rsid w:val="009003B3"/>
    <w:rsid w:val="00915C90"/>
    <w:rsid w:val="009234F7"/>
    <w:rsid w:val="00943200"/>
    <w:rsid w:val="0095266E"/>
    <w:rsid w:val="00952E25"/>
    <w:rsid w:val="00981910"/>
    <w:rsid w:val="009911B2"/>
    <w:rsid w:val="009A29B0"/>
    <w:rsid w:val="00A33845"/>
    <w:rsid w:val="00A540B6"/>
    <w:rsid w:val="00A90F67"/>
    <w:rsid w:val="00A94731"/>
    <w:rsid w:val="00A94DB1"/>
    <w:rsid w:val="00AD51AA"/>
    <w:rsid w:val="00B2741C"/>
    <w:rsid w:val="00B34B61"/>
    <w:rsid w:val="00B6469A"/>
    <w:rsid w:val="00B65E57"/>
    <w:rsid w:val="00B744D9"/>
    <w:rsid w:val="00B82185"/>
    <w:rsid w:val="00BB3C0D"/>
    <w:rsid w:val="00C11311"/>
    <w:rsid w:val="00C421BE"/>
    <w:rsid w:val="00C941E9"/>
    <w:rsid w:val="00C97EDF"/>
    <w:rsid w:val="00CA1B8F"/>
    <w:rsid w:val="00CA49B9"/>
    <w:rsid w:val="00CA6D8B"/>
    <w:rsid w:val="00CC7972"/>
    <w:rsid w:val="00CF48C6"/>
    <w:rsid w:val="00CF4935"/>
    <w:rsid w:val="00D243ED"/>
    <w:rsid w:val="00D258BD"/>
    <w:rsid w:val="00D25D7C"/>
    <w:rsid w:val="00D52917"/>
    <w:rsid w:val="00D53BE8"/>
    <w:rsid w:val="00D5697C"/>
    <w:rsid w:val="00D62AB1"/>
    <w:rsid w:val="00D67A96"/>
    <w:rsid w:val="00D77666"/>
    <w:rsid w:val="00D91E55"/>
    <w:rsid w:val="00DE65A7"/>
    <w:rsid w:val="00E15AB9"/>
    <w:rsid w:val="00E21BEE"/>
    <w:rsid w:val="00E32597"/>
    <w:rsid w:val="00E328D2"/>
    <w:rsid w:val="00E660A2"/>
    <w:rsid w:val="00E75E09"/>
    <w:rsid w:val="00E76BAA"/>
    <w:rsid w:val="00E870D9"/>
    <w:rsid w:val="00E915B3"/>
    <w:rsid w:val="00E96E4B"/>
    <w:rsid w:val="00EA2B46"/>
    <w:rsid w:val="00F130EF"/>
    <w:rsid w:val="00F13DF0"/>
    <w:rsid w:val="00F233CC"/>
    <w:rsid w:val="00F25F6D"/>
    <w:rsid w:val="00F82225"/>
    <w:rsid w:val="00F86023"/>
    <w:rsid w:val="00F9584D"/>
    <w:rsid w:val="00FC4AE0"/>
    <w:rsid w:val="00FD276F"/>
    <w:rsid w:val="00FE03B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092B"/>
    <w:pPr>
      <w:keepNext/>
      <w:ind w:left="-567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92B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22092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092B"/>
    <w:pPr>
      <w:numPr>
        <w:ilvl w:val="12"/>
      </w:num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092B"/>
    <w:pPr>
      <w:ind w:hanging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2092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2092B"/>
    <w:pPr>
      <w:ind w:left="-567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2092B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220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09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20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09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9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92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618B9"/>
    <w:rPr>
      <w:color w:val="0000FF" w:themeColor="hyperlink"/>
      <w:u w:val="single"/>
    </w:rPr>
  </w:style>
  <w:style w:type="paragraph" w:customStyle="1" w:styleId="Default">
    <w:name w:val="Default"/>
    <w:rsid w:val="00106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rsid w:val="00B6469A"/>
    <w:rPr>
      <w:rFonts w:ascii="Arial Narrow" w:hAnsi="Arial Narrow" w:cs="Arial Narrow"/>
      <w:b/>
      <w:bCs/>
      <w:sz w:val="20"/>
      <w:szCs w:val="20"/>
    </w:rPr>
  </w:style>
  <w:style w:type="paragraph" w:customStyle="1" w:styleId="Style2">
    <w:name w:val="Style2"/>
    <w:basedOn w:val="Normalny"/>
    <w:rsid w:val="00B6469A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Style1">
    <w:name w:val="Style1"/>
    <w:basedOn w:val="Normalny"/>
    <w:rsid w:val="00D258BD"/>
    <w:pPr>
      <w:widowControl w:val="0"/>
      <w:suppressAutoHyphens/>
      <w:autoSpaceDN w:val="0"/>
      <w:spacing w:line="259" w:lineRule="exact"/>
      <w:ind w:hanging="638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FontStyle11">
    <w:name w:val="Font Style11"/>
    <w:basedOn w:val="Domylnaczcionkaakapitu"/>
    <w:rsid w:val="00D258BD"/>
    <w:rPr>
      <w:rFonts w:ascii="Times New Roman" w:hAnsi="Times New Roman" w:cs="Times New Roman"/>
      <w:b/>
      <w:bCs/>
      <w:sz w:val="26"/>
      <w:szCs w:val="26"/>
    </w:rPr>
  </w:style>
  <w:style w:type="numbering" w:customStyle="1" w:styleId="WW8Num10">
    <w:name w:val="WW8Num10"/>
    <w:basedOn w:val="Bezlisty"/>
    <w:rsid w:val="00D258BD"/>
    <w:pPr>
      <w:numPr>
        <w:numId w:val="44"/>
      </w:numPr>
    </w:pPr>
  </w:style>
  <w:style w:type="paragraph" w:customStyle="1" w:styleId="Style5">
    <w:name w:val="Style5"/>
    <w:basedOn w:val="Normalny"/>
    <w:rsid w:val="00D258BD"/>
    <w:pPr>
      <w:widowControl w:val="0"/>
      <w:suppressAutoHyphens/>
      <w:autoSpaceDN w:val="0"/>
      <w:spacing w:line="278" w:lineRule="exact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Style3">
    <w:name w:val="Style3"/>
    <w:basedOn w:val="Normalny"/>
    <w:rsid w:val="00D258B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3022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092B"/>
    <w:pPr>
      <w:keepNext/>
      <w:ind w:left="-567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92B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22092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092B"/>
    <w:pPr>
      <w:numPr>
        <w:ilvl w:val="12"/>
      </w:num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092B"/>
    <w:pPr>
      <w:ind w:hanging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2092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2092B"/>
    <w:pPr>
      <w:ind w:left="-567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209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2092B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220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09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20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09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9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92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618B9"/>
    <w:rPr>
      <w:color w:val="0000FF" w:themeColor="hyperlink"/>
      <w:u w:val="single"/>
    </w:rPr>
  </w:style>
  <w:style w:type="paragraph" w:customStyle="1" w:styleId="Default">
    <w:name w:val="Default"/>
    <w:rsid w:val="00106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rsid w:val="00B6469A"/>
    <w:rPr>
      <w:rFonts w:ascii="Arial Narrow" w:hAnsi="Arial Narrow" w:cs="Arial Narrow"/>
      <w:b/>
      <w:bCs/>
      <w:sz w:val="20"/>
      <w:szCs w:val="20"/>
    </w:rPr>
  </w:style>
  <w:style w:type="paragraph" w:customStyle="1" w:styleId="Style2">
    <w:name w:val="Style2"/>
    <w:basedOn w:val="Normalny"/>
    <w:rsid w:val="00B6469A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Style1">
    <w:name w:val="Style1"/>
    <w:basedOn w:val="Normalny"/>
    <w:rsid w:val="00D258BD"/>
    <w:pPr>
      <w:widowControl w:val="0"/>
      <w:suppressAutoHyphens/>
      <w:autoSpaceDN w:val="0"/>
      <w:spacing w:line="259" w:lineRule="exact"/>
      <w:ind w:hanging="638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FontStyle11">
    <w:name w:val="Font Style11"/>
    <w:basedOn w:val="Domylnaczcionkaakapitu"/>
    <w:rsid w:val="00D258BD"/>
    <w:rPr>
      <w:rFonts w:ascii="Times New Roman" w:hAnsi="Times New Roman" w:cs="Times New Roman"/>
      <w:b/>
      <w:bCs/>
      <w:sz w:val="26"/>
      <w:szCs w:val="26"/>
    </w:rPr>
  </w:style>
  <w:style w:type="numbering" w:customStyle="1" w:styleId="WW8Num10">
    <w:name w:val="WW8Num10"/>
    <w:basedOn w:val="Bezlisty"/>
    <w:rsid w:val="00D258BD"/>
    <w:pPr>
      <w:numPr>
        <w:numId w:val="44"/>
      </w:numPr>
    </w:pPr>
  </w:style>
  <w:style w:type="paragraph" w:customStyle="1" w:styleId="Style5">
    <w:name w:val="Style5"/>
    <w:basedOn w:val="Normalny"/>
    <w:rsid w:val="00D258BD"/>
    <w:pPr>
      <w:widowControl w:val="0"/>
      <w:suppressAutoHyphens/>
      <w:autoSpaceDN w:val="0"/>
      <w:spacing w:line="278" w:lineRule="exact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Style3">
    <w:name w:val="Style3"/>
    <w:basedOn w:val="Normalny"/>
    <w:rsid w:val="00D258B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3022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11960-8C41-43FC-9ACA-AE9B32CE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1527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Koncewicz</cp:lastModifiedBy>
  <cp:revision>22</cp:revision>
  <cp:lastPrinted>2016-02-25T09:40:00Z</cp:lastPrinted>
  <dcterms:created xsi:type="dcterms:W3CDTF">2020-11-09T12:23:00Z</dcterms:created>
  <dcterms:modified xsi:type="dcterms:W3CDTF">2021-02-11T12:39:00Z</dcterms:modified>
</cp:coreProperties>
</file>