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39" w:rsidRDefault="00EE1639">
      <w:pPr>
        <w:pStyle w:val="Domynie"/>
        <w:autoSpaceDE/>
        <w:spacing w:before="99" w:line="180" w:lineRule="exact"/>
        <w:ind w:left="5619"/>
      </w:pPr>
      <w:bookmarkStart w:id="0" w:name="_GoBack"/>
      <w:bookmarkEnd w:id="0"/>
      <w:r>
        <w:rPr>
          <w:rFonts w:eastAsia="Times New Roman" w:hAnsi="Calibri"/>
          <w:color w:val="231F20"/>
          <w:sz w:val="16"/>
          <w:lang w:eastAsia="en-US" w:bidi="ar-SA"/>
        </w:rPr>
        <w:t>Za</w:t>
      </w:r>
      <w:r>
        <w:rPr>
          <w:rFonts w:eastAsia="Times New Roman" w:hAnsi="Calibri"/>
          <w:color w:val="231F20"/>
          <w:sz w:val="16"/>
          <w:lang w:eastAsia="en-US" w:bidi="ar-SA"/>
        </w:rPr>
        <w:t>łą</w:t>
      </w:r>
      <w:r>
        <w:rPr>
          <w:rFonts w:eastAsia="Times New Roman" w:hAnsi="Calibri"/>
          <w:color w:val="231F20"/>
          <w:sz w:val="16"/>
          <w:lang w:eastAsia="en-US" w:bidi="ar-SA"/>
        </w:rPr>
        <w:t>czniki do rozporz</w:t>
      </w:r>
      <w:r>
        <w:rPr>
          <w:rFonts w:eastAsia="Times New Roman" w:hAnsi="Calibri"/>
          <w:color w:val="231F20"/>
          <w:sz w:val="16"/>
          <w:lang w:eastAsia="en-US" w:bidi="ar-SA"/>
        </w:rPr>
        <w:t>ą</w:t>
      </w:r>
      <w:r>
        <w:rPr>
          <w:rFonts w:eastAsia="Times New Roman" w:hAnsi="Calibri"/>
          <w:color w:val="231F20"/>
          <w:sz w:val="16"/>
          <w:lang w:eastAsia="en-US" w:bidi="ar-SA"/>
        </w:rPr>
        <w:t>dzenia Przewodnicz</w:t>
      </w:r>
      <w:r>
        <w:rPr>
          <w:rFonts w:eastAsia="Times New Roman" w:hAnsi="Calibri"/>
          <w:color w:val="231F20"/>
          <w:sz w:val="16"/>
          <w:lang w:eastAsia="en-US" w:bidi="ar-SA"/>
        </w:rPr>
        <w:t>ą</w:t>
      </w:r>
      <w:r>
        <w:rPr>
          <w:rFonts w:eastAsia="Times New Roman" w:hAnsi="Calibri"/>
          <w:color w:val="231F20"/>
          <w:sz w:val="16"/>
          <w:lang w:eastAsia="en-US" w:bidi="ar-SA"/>
        </w:rPr>
        <w:t>cego Komitetu do spraw Po</w:t>
      </w:r>
      <w:r>
        <w:rPr>
          <w:rFonts w:eastAsia="Times New Roman" w:hAnsi="Calibri"/>
          <w:color w:val="231F20"/>
          <w:sz w:val="16"/>
          <w:lang w:eastAsia="en-US" w:bidi="ar-SA"/>
        </w:rPr>
        <w:t>ż</w:t>
      </w:r>
      <w:r>
        <w:rPr>
          <w:rFonts w:eastAsia="Times New Roman" w:hAnsi="Calibri"/>
          <w:color w:val="231F20"/>
          <w:sz w:val="16"/>
          <w:lang w:eastAsia="en-US" w:bidi="ar-SA"/>
        </w:rPr>
        <w:t>ytku Publicznego z dnia 24 pa</w:t>
      </w:r>
      <w:r>
        <w:rPr>
          <w:rFonts w:eastAsia="Times New Roman" w:hAnsi="Calibri"/>
          <w:color w:val="231F20"/>
          <w:sz w:val="16"/>
          <w:lang w:eastAsia="en-US" w:bidi="ar-SA"/>
        </w:rPr>
        <w:t>ź</w:t>
      </w:r>
      <w:r>
        <w:rPr>
          <w:rFonts w:eastAsia="Times New Roman" w:hAnsi="Calibri"/>
          <w:color w:val="231F20"/>
          <w:sz w:val="16"/>
          <w:lang w:eastAsia="en-US" w:bidi="ar-SA"/>
        </w:rPr>
        <w:t>dziernika 2018 r. (poz. 2055)</w:t>
      </w:r>
    </w:p>
    <w:p w:rsidR="00EE1639" w:rsidRDefault="00EE1639">
      <w:pPr>
        <w:pStyle w:val="Domynie"/>
        <w:autoSpaceDE/>
        <w:spacing w:before="5" w:line="276" w:lineRule="auto"/>
      </w:pPr>
    </w:p>
    <w:p w:rsidR="00EE1639" w:rsidRDefault="00EE1639">
      <w:pPr>
        <w:pStyle w:val="Domynie"/>
        <w:autoSpaceDE/>
        <w:spacing w:before="1" w:line="276" w:lineRule="auto"/>
        <w:ind w:right="118"/>
        <w:jc w:val="right"/>
      </w:pPr>
      <w:r>
        <w:rPr>
          <w:rFonts w:eastAsia="Times New Roman" w:hAnsi="Calibri"/>
          <w:b/>
          <w:color w:val="231F20"/>
          <w:sz w:val="16"/>
          <w:lang w:eastAsia="en-US"/>
        </w:rPr>
        <w:t>za</w:t>
      </w:r>
      <w:r>
        <w:rPr>
          <w:rFonts w:eastAsia="Times New Roman" w:hAnsi="Calibri"/>
          <w:b/>
          <w:color w:val="231F20"/>
          <w:sz w:val="16"/>
          <w:lang w:eastAsia="en-US"/>
        </w:rPr>
        <w:t>łą</w:t>
      </w:r>
      <w:r>
        <w:rPr>
          <w:rFonts w:eastAsia="Times New Roman" w:hAnsi="Calibri"/>
          <w:b/>
          <w:color w:val="231F20"/>
          <w:sz w:val="16"/>
          <w:lang w:eastAsia="en-US"/>
        </w:rPr>
        <w:t>cznik   nr 1</w:t>
      </w:r>
    </w:p>
    <w:p w:rsidR="00EE1639" w:rsidRDefault="00EE1639">
      <w:pPr>
        <w:pStyle w:val="Domynie"/>
        <w:autoSpaceDE/>
        <w:spacing w:before="1" w:line="276" w:lineRule="auto"/>
        <w:jc w:val="right"/>
      </w:pPr>
    </w:p>
    <w:p w:rsidR="00EE1639" w:rsidRDefault="00EE1639">
      <w:pPr>
        <w:pStyle w:val="Domynie"/>
        <w:autoSpaceDE/>
        <w:spacing w:before="1" w:line="276" w:lineRule="auto"/>
        <w:jc w:val="right"/>
      </w:pPr>
    </w:p>
    <w:tbl>
      <w:tblPr>
        <w:tblW w:w="0" w:type="auto"/>
        <w:tblInd w:w="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0"/>
        <w:gridCol w:w="1635"/>
        <w:gridCol w:w="1350"/>
        <w:gridCol w:w="1335"/>
        <w:gridCol w:w="1349"/>
      </w:tblGrid>
      <w:tr w:rsidR="00EE1639">
        <w:trPr>
          <w:trHeight w:val="682"/>
        </w:trPr>
        <w:tc>
          <w:tcPr>
            <w:tcW w:w="9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autoSpaceDE/>
              <w:spacing w:after="160" w:line="210" w:lineRule="exact"/>
              <w:jc w:val="center"/>
            </w:pPr>
            <w:r>
              <w:rPr>
                <w:rFonts w:ascii="Arial" w:eastAsia="Times New Roman" w:hAnsi="Calibri"/>
                <w:color w:val="000000"/>
                <w:sz w:val="21"/>
                <w:shd w:val="clear" w:color="auto" w:fill="FFFFFF"/>
                <w:lang w:eastAsia="en-US" w:bidi="ar-SA"/>
              </w:rPr>
              <w:t>UPROSZCZONA OFERTA REALIZACJI ZADANIA PUBLICZNEGO</w:t>
            </w:r>
          </w:p>
        </w:tc>
      </w:tr>
      <w:tr w:rsidR="00EE1639">
        <w:trPr>
          <w:trHeight w:val="1992"/>
        </w:trPr>
        <w:tc>
          <w:tcPr>
            <w:tcW w:w="9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autoSpaceDE/>
              <w:spacing w:line="211" w:lineRule="exact"/>
              <w:ind w:left="284" w:firstLine="476"/>
            </w:pP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POUCZENIE co do sposobu wype</w:t>
            </w: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ł</w:t>
            </w: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niania oferty:</w:t>
            </w:r>
          </w:p>
          <w:p w:rsidR="00EE1639" w:rsidRDefault="00EE1639">
            <w:pPr>
              <w:pStyle w:val="Domynie"/>
              <w:autoSpaceDE/>
              <w:spacing w:line="211" w:lineRule="exact"/>
              <w:ind w:left="756" w:right="674"/>
              <w:jc w:val="both"/>
            </w:pPr>
            <w:r>
              <w:rPr>
                <w:rFonts w:ascii="Arial" w:hAnsi="Arial"/>
                <w:color w:val="000000"/>
                <w:spacing w:val="-10"/>
                <w:sz w:val="16"/>
                <w:shd w:val="clear" w:color="auto" w:fill="FFFFFF"/>
                <w:lang w:eastAsia="en-US" w:bidi="ar-SA"/>
              </w:rPr>
              <w:t>Ofertę należy wypełnić wyłącznie w białych pustych polach, zgodnie z instrukcjami umieszczonymi przy poszczególnych polach</w:t>
            </w:r>
            <w:r>
              <w:rPr>
                <w:rFonts w:ascii="Arial" w:hAnsi="Arial"/>
                <w:color w:val="000000"/>
                <w:sz w:val="16"/>
                <w:shd w:val="clear" w:color="auto" w:fill="FFFFFF"/>
                <w:lang w:eastAsia="en-US" w:bidi="ar-SA"/>
              </w:rPr>
              <w:br/>
              <w:t>oraz w przypisach.</w:t>
            </w:r>
          </w:p>
          <w:p w:rsidR="00EE1639" w:rsidRDefault="00EE1639">
            <w:pPr>
              <w:pStyle w:val="Domynie"/>
              <w:autoSpaceDE/>
              <w:spacing w:line="211" w:lineRule="exact"/>
              <w:ind w:left="784" w:right="674" w:hanging="12"/>
              <w:jc w:val="both"/>
            </w:pPr>
            <w:r>
              <w:rPr>
                <w:rFonts w:ascii="Arial" w:hAnsi="Arial"/>
                <w:color w:val="000000"/>
                <w:spacing w:val="-12"/>
                <w:sz w:val="16"/>
                <w:shd w:val="clear" w:color="auto" w:fill="FFFFFF"/>
                <w:lang w:eastAsia="en-US" w:bidi="ar-SA"/>
              </w:rPr>
              <w:t>Zaznaczenie gwiazdką, np.: „pobieranie*/niepobieranie*” oznacza, że należy skreślić niewłaściwą odpowiedź, pozostawiając</w:t>
            </w:r>
            <w:r>
              <w:rPr>
                <w:rFonts w:ascii="Arial" w:hAnsi="Arial"/>
                <w:color w:val="000000"/>
                <w:sz w:val="16"/>
                <w:shd w:val="clear" w:color="auto" w:fill="FFFFFF"/>
                <w:lang w:eastAsia="en-US" w:bidi="ar-SA"/>
              </w:rPr>
              <w:br/>
              <w:t>prawidłową. Przykład: „</w:t>
            </w:r>
            <w:r>
              <w:rPr>
                <w:rFonts w:ascii="Arial" w:hAnsi="Arial"/>
                <w:strike/>
                <w:color w:val="000000"/>
                <w:sz w:val="16"/>
                <w:shd w:val="clear" w:color="auto" w:fill="FFFFFF"/>
                <w:lang w:eastAsia="en-US" w:bidi="ar-SA"/>
              </w:rPr>
              <w:t>pobieranie</w:t>
            </w:r>
            <w:r>
              <w:rPr>
                <w:rFonts w:ascii="Arial" w:hAnsi="Arial"/>
                <w:color w:val="000000"/>
                <w:sz w:val="16"/>
                <w:shd w:val="clear" w:color="auto" w:fill="FFFFFF"/>
                <w:lang w:eastAsia="en-US" w:bidi="ar-SA"/>
              </w:rPr>
              <w:t>*/niepobieranie</w:t>
            </w:r>
            <w:r>
              <w:rPr>
                <w:rFonts w:ascii="Arial" w:hAnsi="Arial"/>
                <w:color w:val="000000"/>
                <w:spacing w:val="-12"/>
                <w:sz w:val="16"/>
                <w:shd w:val="clear" w:color="auto" w:fill="FFFFFF"/>
                <w:lang w:eastAsia="en-US" w:bidi="ar-SA"/>
              </w:rPr>
              <w:t>*”</w:t>
            </w:r>
            <w:r>
              <w:rPr>
                <w:rFonts w:ascii="Arial" w:hAnsi="Arial"/>
                <w:color w:val="000000"/>
                <w:sz w:val="16"/>
                <w:shd w:val="clear" w:color="auto" w:fill="FFFFFF"/>
                <w:lang w:eastAsia="en-US" w:bidi="ar-SA"/>
              </w:rPr>
              <w:t>.</w:t>
            </w:r>
          </w:p>
          <w:p w:rsidR="00EE1639" w:rsidRDefault="00EE1639">
            <w:pPr>
              <w:pStyle w:val="Domynie"/>
              <w:autoSpaceDE/>
              <w:spacing w:before="480" w:after="120" w:line="200" w:lineRule="atLeast"/>
              <w:ind w:left="284" w:firstLine="488"/>
            </w:pP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I. Podstawowe informacje o z</w:t>
            </w: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ł</w:t>
            </w: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o</w:t>
            </w: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ż</w:t>
            </w: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onej ofercie</w:t>
            </w:r>
          </w:p>
        </w:tc>
      </w:tr>
      <w:tr w:rsidR="00EE1639">
        <w:trPr>
          <w:trHeight w:val="436"/>
        </w:trPr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</w:tcPr>
          <w:p w:rsidR="00EE1639" w:rsidRDefault="00EE1639">
            <w:pPr>
              <w:pStyle w:val="Domynie"/>
              <w:autoSpaceDE/>
              <w:spacing w:before="60" w:line="276" w:lineRule="auto"/>
              <w:ind w:left="283" w:hanging="170"/>
            </w:pPr>
            <w:r>
              <w:rPr>
                <w:rFonts w:ascii="Arial" w:hAnsi="Arial"/>
                <w:b/>
                <w:sz w:val="16"/>
                <w:lang w:eastAsia="en-US"/>
              </w:rPr>
              <w:t>1. Organ administracji publicznej,</w:t>
            </w:r>
            <w:r>
              <w:rPr>
                <w:rFonts w:ascii="Arial" w:hAnsi="Arial"/>
                <w:b/>
                <w:sz w:val="16"/>
                <w:lang w:eastAsia="en-US"/>
              </w:rPr>
              <w:br/>
              <w:t>do którego adresowana jest oferta</w:t>
            </w:r>
          </w:p>
        </w:tc>
        <w:tc>
          <w:tcPr>
            <w:tcW w:w="56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1639" w:rsidRDefault="00EE1639">
            <w:pPr>
              <w:pStyle w:val="Teksttreci2"/>
              <w:autoSpaceDE/>
              <w:spacing w:before="60" w:after="60" w:line="200" w:lineRule="atLeast"/>
              <w:rPr>
                <w:szCs w:val="24"/>
              </w:rPr>
            </w:pPr>
            <w:r>
              <w:rPr>
                <w:b/>
                <w:sz w:val="28"/>
                <w:szCs w:val="24"/>
                <w:lang w:eastAsia="en-US"/>
              </w:rPr>
              <w:t>Wójt Gminy Raków</w:t>
            </w:r>
          </w:p>
        </w:tc>
      </w:tr>
      <w:tr w:rsidR="00EE1639">
        <w:trPr>
          <w:trHeight w:val="379"/>
        </w:trPr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before="60" w:after="120" w:line="200" w:lineRule="atLeast"/>
              <w:ind w:left="113"/>
            </w:pPr>
            <w:r>
              <w:rPr>
                <w:rFonts w:ascii="Arial" w:hAnsi="Arial"/>
                <w:b/>
                <w:sz w:val="16"/>
                <w:lang w:eastAsia="en-US"/>
              </w:rPr>
              <w:t>2. Rodzaj zadania publicznego</w:t>
            </w:r>
            <w:r>
              <w:rPr>
                <w:rFonts w:ascii="Arial" w:hAnsi="Arial"/>
                <w:position w:val="8"/>
                <w:sz w:val="16"/>
                <w:lang w:eastAsia="en-US"/>
              </w:rPr>
              <w:t>1)</w:t>
            </w:r>
          </w:p>
        </w:tc>
        <w:tc>
          <w:tcPr>
            <w:tcW w:w="5669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EE1639" w:rsidRDefault="00EE1639">
            <w:pPr>
              <w:pStyle w:val="Teksttreci2"/>
              <w:autoSpaceDE/>
              <w:spacing w:before="60" w:after="60" w:line="200" w:lineRule="atLeast"/>
              <w:rPr>
                <w:szCs w:val="24"/>
              </w:rPr>
            </w:pPr>
            <w:r>
              <w:rPr>
                <w:b/>
                <w:color w:val="000000"/>
                <w:sz w:val="28"/>
                <w:szCs w:val="24"/>
                <w:lang w:eastAsia="en-US"/>
              </w:rPr>
              <w:t>Pomoc Społeczna</w:t>
            </w:r>
          </w:p>
        </w:tc>
      </w:tr>
      <w:tr w:rsidR="00EE1639">
        <w:trPr>
          <w:trHeight w:val="689"/>
        </w:trPr>
        <w:tc>
          <w:tcPr>
            <w:tcW w:w="995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autoSpaceDE/>
              <w:spacing w:after="160" w:line="200" w:lineRule="atLeast"/>
              <w:ind w:left="284" w:firstLine="488"/>
            </w:pP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II. Dane oferenta(-t</w:t>
            </w: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ó</w:t>
            </w: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w)</w:t>
            </w:r>
          </w:p>
        </w:tc>
      </w:tr>
      <w:tr w:rsidR="00EE1639">
        <w:trPr>
          <w:trHeight w:val="542"/>
        </w:trPr>
        <w:tc>
          <w:tcPr>
            <w:tcW w:w="9959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bottom"/>
          </w:tcPr>
          <w:p w:rsidR="00EE1639" w:rsidRDefault="00EE1639">
            <w:pPr>
              <w:pStyle w:val="Domynie"/>
              <w:autoSpaceDE/>
              <w:spacing w:before="60" w:after="120" w:line="276" w:lineRule="auto"/>
              <w:ind w:left="284" w:hanging="171"/>
            </w:pPr>
            <w:r>
              <w:rPr>
                <w:rFonts w:ascii="Arial" w:hAnsi="Arial"/>
                <w:b/>
                <w:sz w:val="16"/>
                <w:lang w:eastAsia="en-US"/>
              </w:rPr>
              <w:t>1. Nazwa oferenta(-tów), forma prawna, numer w Krajowym Rejestrze Sądowym  lub innej ewidencji, adres siedziby, strona</w:t>
            </w:r>
            <w:r>
              <w:rPr>
                <w:rFonts w:ascii="Arial" w:hAnsi="Arial"/>
                <w:b/>
                <w:sz w:val="16"/>
                <w:lang w:eastAsia="en-US"/>
              </w:rPr>
              <w:br/>
              <w:t>www, adres do korespondencji, adres e-mail, numer telefonu</w:t>
            </w:r>
          </w:p>
        </w:tc>
      </w:tr>
      <w:tr w:rsidR="00EE1639">
        <w:trPr>
          <w:trHeight w:val="1418"/>
        </w:trPr>
        <w:tc>
          <w:tcPr>
            <w:tcW w:w="9959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line="200" w:lineRule="atLeast"/>
            </w:pPr>
            <w:r>
              <w:rPr>
                <w:rFonts w:ascii="Calibri" w:eastAsia="Times New Roman"/>
                <w:b/>
                <w:sz w:val="28"/>
                <w:lang w:eastAsia="en-US"/>
              </w:rPr>
              <w:t>Ś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wi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ę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 xml:space="preserve">tokrzyski Bank 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Ż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ywno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ś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 xml:space="preserve">ci, KRS 0000035605, 27-400 Ostrowiec 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Ś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wi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ę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tokrzyski, ul. Aleja 3-go Maja 73, forma prawna : Stowarzyszenie, e-mail: bz.ostrowiec@bankizywnosci.pl, tel. 41/265 11 22</w:t>
            </w:r>
          </w:p>
          <w:p w:rsidR="00EE1639" w:rsidRDefault="00EE1639">
            <w:pPr>
              <w:pStyle w:val="Domynie"/>
              <w:autoSpaceDE/>
              <w:spacing w:line="200" w:lineRule="atLeast"/>
            </w:pPr>
            <w:r>
              <w:rPr>
                <w:rFonts w:ascii="Calibri" w:eastAsia="Times New Roman"/>
                <w:b/>
                <w:sz w:val="28"/>
                <w:lang w:eastAsia="en-US"/>
              </w:rPr>
              <w:t>www. ostrowiec.bankizywnosci.pl</w:t>
            </w:r>
          </w:p>
          <w:p w:rsidR="00EE1639" w:rsidRDefault="00EE1639">
            <w:pPr>
              <w:pStyle w:val="Domynie"/>
              <w:autoSpaceDE/>
              <w:spacing w:before="120" w:after="120"/>
            </w:pPr>
            <w:r>
              <w:rPr>
                <w:rFonts w:ascii="Calibri" w:eastAsia="Times New Roman"/>
                <w:b/>
                <w:color w:val="000000"/>
                <w:sz w:val="26"/>
              </w:rPr>
              <w:t>Numer rachunku bankowego :  81 8507 0004 2001 0047 9024 0001</w:t>
            </w:r>
          </w:p>
        </w:tc>
      </w:tr>
      <w:tr w:rsidR="00EE1639">
        <w:trPr>
          <w:trHeight w:val="1366"/>
        </w:trPr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before="60" w:after="120" w:line="276" w:lineRule="auto"/>
              <w:ind w:left="284" w:hanging="171"/>
            </w:pPr>
            <w:r>
              <w:rPr>
                <w:rFonts w:ascii="Arial" w:hAnsi="Arial"/>
                <w:b/>
                <w:sz w:val="16"/>
                <w:lang w:eastAsia="en-US"/>
              </w:rPr>
              <w:t>2. Dane osoby upoważnionej do składania</w:t>
            </w:r>
            <w:r>
              <w:rPr>
                <w:rFonts w:ascii="Arial" w:hAnsi="Arial"/>
                <w:b/>
                <w:sz w:val="16"/>
                <w:lang w:eastAsia="en-US"/>
              </w:rPr>
              <w:br/>
              <w:t xml:space="preserve">wyjaśnień dotyczących oferty </w:t>
            </w:r>
            <w:r>
              <w:rPr>
                <w:rFonts w:ascii="Arial" w:hAnsi="Arial"/>
                <w:sz w:val="16"/>
                <w:lang w:eastAsia="en-US"/>
              </w:rPr>
              <w:t>(np. imię i nazwisko,</w:t>
            </w:r>
            <w:r>
              <w:rPr>
                <w:rFonts w:ascii="Arial" w:hAnsi="Arial"/>
                <w:sz w:val="16"/>
                <w:lang w:eastAsia="en-US"/>
              </w:rPr>
              <w:br/>
              <w:t>numer telefonu, adres poczty elektronicznej)</w:t>
            </w:r>
          </w:p>
        </w:tc>
        <w:tc>
          <w:tcPr>
            <w:tcW w:w="5669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200" w:line="276" w:lineRule="auto"/>
            </w:pPr>
            <w:r>
              <w:rPr>
                <w:rFonts w:ascii="Calibri" w:eastAsia="Times New Roman"/>
                <w:sz w:val="28"/>
                <w:lang w:eastAsia="en-US"/>
              </w:rPr>
              <w:t xml:space="preserve">Maria Adamczyk tel. 41/265 11 22 </w:t>
            </w:r>
          </w:p>
          <w:p w:rsidR="00EE1639" w:rsidRDefault="00EE1639">
            <w:pPr>
              <w:pStyle w:val="Domynie"/>
              <w:autoSpaceDE/>
              <w:spacing w:after="200" w:line="276" w:lineRule="auto"/>
            </w:pPr>
            <w:r>
              <w:rPr>
                <w:rFonts w:ascii="Calibri" w:eastAsia="Times New Roman"/>
                <w:sz w:val="28"/>
                <w:lang w:eastAsia="en-US"/>
              </w:rPr>
              <w:t>bz.ostrowiec@bankizywnosci.pl</w:t>
            </w:r>
          </w:p>
        </w:tc>
      </w:tr>
      <w:tr w:rsidR="00EE1639">
        <w:trPr>
          <w:trHeight w:val="265"/>
        </w:trPr>
        <w:tc>
          <w:tcPr>
            <w:tcW w:w="995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autoSpaceDE/>
              <w:spacing w:after="160" w:line="200" w:lineRule="atLeast"/>
              <w:ind w:left="284" w:firstLine="488"/>
            </w:pPr>
            <w:r>
              <w:rPr>
                <w:rFonts w:ascii="Arial" w:eastAsia="Times New Roman" w:hAnsi="Calibri"/>
                <w:b/>
                <w:color w:val="000000"/>
                <w:sz w:val="18"/>
                <w:shd w:val="clear" w:color="auto" w:fill="FFFFFF"/>
                <w:lang w:eastAsia="en-US" w:bidi="ar-SA"/>
              </w:rPr>
              <w:t>III. Zakres rzeczowy zadania publicznego</w:t>
            </w:r>
          </w:p>
        </w:tc>
      </w:tr>
      <w:tr w:rsidR="00EE1639">
        <w:trPr>
          <w:trHeight w:val="314"/>
        </w:trPr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before="60" w:after="120" w:line="276" w:lineRule="auto"/>
              <w:ind w:left="113"/>
            </w:pPr>
            <w:r>
              <w:rPr>
                <w:rFonts w:ascii="Arial" w:hAnsi="Arial"/>
                <w:b/>
                <w:sz w:val="16"/>
                <w:lang w:eastAsia="en-US"/>
              </w:rPr>
              <w:t xml:space="preserve">1. Tytuł zadania publicznego </w:t>
            </w:r>
          </w:p>
        </w:tc>
        <w:tc>
          <w:tcPr>
            <w:tcW w:w="5669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autoSpaceDE/>
              <w:spacing w:before="60" w:after="120" w:line="276" w:lineRule="auto"/>
              <w:ind w:left="113"/>
            </w:pPr>
            <w:r>
              <w:rPr>
                <w:rFonts w:ascii="Calibri" w:eastAsia="Times New Roman"/>
                <w:b/>
                <w:sz w:val="28"/>
                <w:lang w:eastAsia="en-US"/>
              </w:rPr>
              <w:t>Pozyskiwanie artyku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łó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 xml:space="preserve">w 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ż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ywno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ś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ciowych dla najubo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ż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szych mieszka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ń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c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ó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w Gminy Rak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ó</w:t>
            </w:r>
            <w:r>
              <w:rPr>
                <w:rFonts w:ascii="Calibri" w:eastAsia="Times New Roman"/>
                <w:b/>
                <w:sz w:val="28"/>
                <w:lang w:eastAsia="en-US"/>
              </w:rPr>
              <w:t>w</w:t>
            </w:r>
          </w:p>
        </w:tc>
      </w:tr>
      <w:tr w:rsidR="00EE1639">
        <w:trPr>
          <w:trHeight w:val="334"/>
        </w:trPr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line="200" w:lineRule="atLeast"/>
              <w:ind w:left="113"/>
            </w:pPr>
            <w:r>
              <w:rPr>
                <w:rFonts w:ascii="Arial" w:hAnsi="Arial"/>
                <w:b/>
                <w:sz w:val="16"/>
                <w:lang w:eastAsia="en-US"/>
              </w:rPr>
              <w:t>2. Termin realizacji zadania publicznego</w:t>
            </w:r>
            <w:r>
              <w:rPr>
                <w:rFonts w:ascii="Arial" w:hAnsi="Arial"/>
                <w:b/>
                <w:position w:val="11"/>
                <w:sz w:val="16"/>
                <w:lang w:eastAsia="en-US"/>
              </w:rPr>
              <w:t>2)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line="276" w:lineRule="auto"/>
              <w:ind w:left="113"/>
            </w:pPr>
            <w:r>
              <w:rPr>
                <w:rFonts w:ascii="Arial" w:hAnsi="Arial"/>
                <w:sz w:val="16"/>
                <w:lang w:eastAsia="en-US"/>
              </w:rPr>
              <w:t>Data</w:t>
            </w:r>
          </w:p>
          <w:p w:rsidR="00EE1639" w:rsidRDefault="00EE1639">
            <w:pPr>
              <w:pStyle w:val="Domynie"/>
              <w:autoSpaceDE/>
              <w:spacing w:line="276" w:lineRule="auto"/>
              <w:ind w:left="119"/>
            </w:pPr>
            <w:r>
              <w:rPr>
                <w:rFonts w:ascii="Arial" w:hAnsi="Arial"/>
                <w:sz w:val="16"/>
                <w:lang w:eastAsia="en-US"/>
              </w:rPr>
              <w:t xml:space="preserve">rozpoczęcia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line="200" w:lineRule="atLeast"/>
            </w:pPr>
            <w:r>
              <w:rPr>
                <w:rFonts w:ascii="Calibri" w:eastAsia="Times New Roman"/>
                <w:b/>
                <w:sz w:val="22"/>
                <w:lang w:eastAsia="en-US"/>
              </w:rPr>
              <w:t>9.04.2021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line="276" w:lineRule="auto"/>
              <w:ind w:firstLine="118"/>
            </w:pPr>
            <w:r>
              <w:rPr>
                <w:rFonts w:ascii="Arial" w:hAnsi="Arial"/>
                <w:sz w:val="16"/>
                <w:lang w:eastAsia="en-US"/>
              </w:rPr>
              <w:t xml:space="preserve">Data </w:t>
            </w:r>
          </w:p>
          <w:p w:rsidR="00EE1639" w:rsidRDefault="00EE1639">
            <w:pPr>
              <w:pStyle w:val="Domynie"/>
              <w:autoSpaceDE/>
              <w:spacing w:line="276" w:lineRule="auto"/>
              <w:ind w:left="118"/>
            </w:pPr>
            <w:r>
              <w:rPr>
                <w:rFonts w:ascii="Arial" w:hAnsi="Arial"/>
                <w:sz w:val="16"/>
                <w:lang w:eastAsia="en-US"/>
              </w:rPr>
              <w:t xml:space="preserve">zakończenia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200" w:line="276" w:lineRule="auto"/>
            </w:pPr>
            <w:r>
              <w:rPr>
                <w:rFonts w:ascii="Calibri" w:eastAsia="Times New Roman"/>
                <w:b/>
                <w:sz w:val="22"/>
                <w:lang w:eastAsia="en-US"/>
              </w:rPr>
              <w:t>7.07.2021</w:t>
            </w:r>
          </w:p>
        </w:tc>
      </w:tr>
      <w:tr w:rsidR="00EE1639">
        <w:trPr>
          <w:trHeight w:val="312"/>
        </w:trPr>
        <w:tc>
          <w:tcPr>
            <w:tcW w:w="9959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after="160" w:line="200" w:lineRule="atLeast"/>
              <w:ind w:left="113"/>
            </w:pPr>
            <w:r>
              <w:rPr>
                <w:rFonts w:ascii="Arial" w:hAnsi="Arial"/>
                <w:b/>
                <w:sz w:val="16"/>
                <w:lang w:eastAsia="en-US"/>
              </w:rPr>
              <w:t>3. Syntetyczny opis zadania (wraz ze wskazaniem miejsca jego realizacji)</w:t>
            </w:r>
          </w:p>
        </w:tc>
      </w:tr>
      <w:tr w:rsidR="00EE1639">
        <w:trPr>
          <w:trHeight w:val="4215"/>
        </w:trPr>
        <w:tc>
          <w:tcPr>
            <w:tcW w:w="9959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EE1639" w:rsidRDefault="00EE1639">
            <w:pPr>
              <w:pStyle w:val="Domynie"/>
              <w:spacing w:line="100" w:lineRule="atLeast"/>
            </w:pPr>
            <w:r>
              <w:rPr>
                <w:rFonts w:ascii="Calibri" w:eastAsia="Times New Roman"/>
                <w:sz w:val="22"/>
              </w:rPr>
              <w:lastRenderedPageBreak/>
              <w:t>Zadanie polega</w:t>
            </w:r>
            <w:r>
              <w:rPr>
                <w:rFonts w:ascii="Calibri" w:eastAsia="Times New Roman"/>
                <w:sz w:val="22"/>
              </w:rPr>
              <w:t>ć</w:t>
            </w:r>
            <w:r>
              <w:rPr>
                <w:rFonts w:ascii="Calibri" w:eastAsia="Times New Roman"/>
                <w:sz w:val="22"/>
              </w:rPr>
              <w:t xml:space="preserve"> b</w:t>
            </w:r>
            <w:r>
              <w:rPr>
                <w:rFonts w:ascii="Calibri" w:eastAsia="Times New Roman"/>
                <w:sz w:val="22"/>
              </w:rPr>
              <w:t>ę</w:t>
            </w:r>
            <w:r>
              <w:rPr>
                <w:rFonts w:ascii="Calibri" w:eastAsia="Times New Roman"/>
                <w:sz w:val="22"/>
              </w:rPr>
              <w:t>dzie na :</w:t>
            </w:r>
          </w:p>
          <w:p w:rsidR="00EE1639" w:rsidRDefault="00EE1639">
            <w:pPr>
              <w:pStyle w:val="Domynie"/>
              <w:spacing w:line="100" w:lineRule="atLeast"/>
            </w:pPr>
            <w:r>
              <w:rPr>
                <w:rFonts w:ascii="Calibri" w:eastAsia="Times New Roman"/>
                <w:sz w:val="22"/>
              </w:rPr>
              <w:t>- nieodp</w:t>
            </w:r>
            <w:r>
              <w:rPr>
                <w:rFonts w:ascii="Calibri" w:eastAsia="Times New Roman"/>
                <w:sz w:val="22"/>
              </w:rPr>
              <w:t>ł</w:t>
            </w:r>
            <w:r>
              <w:rPr>
                <w:rFonts w:ascii="Calibri" w:eastAsia="Times New Roman"/>
                <w:sz w:val="22"/>
              </w:rPr>
              <w:t xml:space="preserve">atnym  pozyskiwaniu  </w:t>
            </w:r>
            <w:r>
              <w:rPr>
                <w:rFonts w:ascii="Calibri" w:eastAsia="Times New Roman"/>
                <w:sz w:val="22"/>
              </w:rPr>
              <w:t>ż</w:t>
            </w:r>
            <w:r>
              <w:rPr>
                <w:rFonts w:ascii="Calibri" w:eastAsia="Times New Roman"/>
                <w:sz w:val="22"/>
              </w:rPr>
              <w:t>ywno</w:t>
            </w:r>
            <w:r>
              <w:rPr>
                <w:rFonts w:ascii="Calibri" w:eastAsia="Times New Roman"/>
                <w:sz w:val="22"/>
              </w:rPr>
              <w:t>ś</w:t>
            </w:r>
            <w:r>
              <w:rPr>
                <w:rFonts w:ascii="Calibri" w:eastAsia="Times New Roman"/>
                <w:sz w:val="22"/>
              </w:rPr>
              <w:t>ci  i  przekazywaniu  jej  poprzez  organizacje pozarz</w:t>
            </w:r>
            <w:r>
              <w:rPr>
                <w:rFonts w:ascii="Calibri" w:eastAsia="Times New Roman"/>
                <w:sz w:val="22"/>
              </w:rPr>
              <w:t>ą</w:t>
            </w:r>
            <w:r>
              <w:rPr>
                <w:rFonts w:ascii="Calibri" w:eastAsia="Times New Roman"/>
                <w:sz w:val="22"/>
              </w:rPr>
              <w:t>dowe  dzia</w:t>
            </w:r>
            <w:r>
              <w:rPr>
                <w:rFonts w:ascii="Calibri" w:eastAsia="Times New Roman"/>
                <w:sz w:val="22"/>
              </w:rPr>
              <w:t>ł</w:t>
            </w:r>
            <w:r>
              <w:rPr>
                <w:rFonts w:ascii="Calibri" w:eastAsia="Times New Roman"/>
                <w:sz w:val="22"/>
              </w:rPr>
              <w:t>aj</w:t>
            </w:r>
            <w:r>
              <w:rPr>
                <w:rFonts w:ascii="Calibri" w:eastAsia="Times New Roman"/>
                <w:sz w:val="22"/>
              </w:rPr>
              <w:t>ą</w:t>
            </w:r>
            <w:r>
              <w:rPr>
                <w:rFonts w:ascii="Calibri" w:eastAsia="Times New Roman"/>
                <w:sz w:val="22"/>
              </w:rPr>
              <w:t>ce  na  terenie  gminy Rak</w:t>
            </w:r>
            <w:r>
              <w:rPr>
                <w:rFonts w:ascii="Calibri" w:eastAsia="Times New Roman"/>
                <w:sz w:val="22"/>
              </w:rPr>
              <w:t>ó</w:t>
            </w:r>
            <w:r>
              <w:rPr>
                <w:rFonts w:ascii="Calibri" w:eastAsia="Times New Roman"/>
                <w:sz w:val="22"/>
              </w:rPr>
              <w:t>w dla os</w:t>
            </w:r>
            <w:r>
              <w:rPr>
                <w:rFonts w:ascii="Calibri" w:eastAsia="Times New Roman"/>
                <w:sz w:val="22"/>
              </w:rPr>
              <w:t>ó</w:t>
            </w:r>
            <w:r>
              <w:rPr>
                <w:rFonts w:ascii="Calibri" w:eastAsia="Times New Roman"/>
                <w:sz w:val="22"/>
              </w:rPr>
              <w:t xml:space="preserve">b i rodzin </w:t>
            </w:r>
            <w:r>
              <w:rPr>
                <w:rFonts w:ascii="Calibri" w:eastAsia="Times New Roman"/>
                <w:sz w:val="22"/>
              </w:rPr>
              <w:t>–</w:t>
            </w:r>
            <w:r>
              <w:rPr>
                <w:rFonts w:ascii="Calibri" w:eastAsia="Times New Roman"/>
                <w:sz w:val="22"/>
              </w:rPr>
              <w:t xml:space="preserve"> mieszka</w:t>
            </w:r>
            <w:r>
              <w:rPr>
                <w:rFonts w:ascii="Calibri" w:eastAsia="Times New Roman"/>
                <w:sz w:val="22"/>
              </w:rPr>
              <w:t>ń</w:t>
            </w:r>
            <w:r>
              <w:rPr>
                <w:rFonts w:ascii="Calibri" w:eastAsia="Times New Roman"/>
                <w:sz w:val="22"/>
              </w:rPr>
              <w:t>c</w:t>
            </w:r>
            <w:r>
              <w:rPr>
                <w:rFonts w:ascii="Calibri" w:eastAsia="Times New Roman"/>
                <w:sz w:val="22"/>
              </w:rPr>
              <w:t>ó</w:t>
            </w:r>
            <w:r>
              <w:rPr>
                <w:rFonts w:ascii="Calibri" w:eastAsia="Times New Roman"/>
                <w:sz w:val="22"/>
              </w:rPr>
              <w:t xml:space="preserve">w gminy  w trudnej sytuacji  </w:t>
            </w:r>
            <w:r>
              <w:rPr>
                <w:rFonts w:ascii="Calibri" w:eastAsia="Times New Roman"/>
                <w:sz w:val="22"/>
              </w:rPr>
              <w:t>ż</w:t>
            </w:r>
            <w:r>
              <w:rPr>
                <w:rFonts w:ascii="Calibri" w:eastAsia="Times New Roman"/>
                <w:sz w:val="22"/>
              </w:rPr>
              <w:t>yciowej,</w:t>
            </w:r>
          </w:p>
          <w:p w:rsidR="00EE1639" w:rsidRDefault="00EE1639">
            <w:pPr>
              <w:pStyle w:val="Domynie"/>
              <w:spacing w:line="100" w:lineRule="atLeast"/>
            </w:pPr>
            <w:r>
              <w:rPr>
                <w:rFonts w:ascii="Calibri" w:eastAsia="Times New Roman"/>
                <w:sz w:val="22"/>
              </w:rPr>
              <w:t>- wsp</w:t>
            </w:r>
            <w:r>
              <w:rPr>
                <w:rFonts w:ascii="Calibri" w:eastAsia="Times New Roman"/>
                <w:sz w:val="22"/>
              </w:rPr>
              <w:t>ół</w:t>
            </w:r>
            <w:r>
              <w:rPr>
                <w:rFonts w:ascii="Calibri" w:eastAsia="Times New Roman"/>
                <w:sz w:val="22"/>
              </w:rPr>
              <w:t>pracy ze stowarzyszeniami dzia</w:t>
            </w:r>
            <w:r>
              <w:rPr>
                <w:rFonts w:ascii="Calibri" w:eastAsia="Times New Roman"/>
                <w:sz w:val="22"/>
              </w:rPr>
              <w:t>ł</w:t>
            </w:r>
            <w:r>
              <w:rPr>
                <w:rFonts w:ascii="Calibri" w:eastAsia="Times New Roman"/>
                <w:sz w:val="22"/>
              </w:rPr>
              <w:t>aj</w:t>
            </w:r>
            <w:r>
              <w:rPr>
                <w:rFonts w:ascii="Calibri" w:eastAsia="Times New Roman"/>
                <w:sz w:val="22"/>
              </w:rPr>
              <w:t>ą</w:t>
            </w:r>
            <w:r>
              <w:rPr>
                <w:rFonts w:ascii="Calibri" w:eastAsia="Times New Roman"/>
                <w:sz w:val="22"/>
              </w:rPr>
              <w:t>cymi na terenie gminy Rak</w:t>
            </w:r>
            <w:r>
              <w:rPr>
                <w:rFonts w:ascii="Calibri" w:eastAsia="Times New Roman"/>
                <w:sz w:val="22"/>
              </w:rPr>
              <w:t>ó</w:t>
            </w:r>
            <w:r>
              <w:rPr>
                <w:rFonts w:ascii="Calibri" w:eastAsia="Times New Roman"/>
                <w:sz w:val="22"/>
              </w:rPr>
              <w:t>w w celu dystrybucji dar</w:t>
            </w:r>
            <w:r>
              <w:rPr>
                <w:rFonts w:ascii="Calibri" w:eastAsia="Times New Roman"/>
                <w:sz w:val="22"/>
              </w:rPr>
              <w:t>ó</w:t>
            </w:r>
            <w:r>
              <w:rPr>
                <w:rFonts w:ascii="Calibri" w:eastAsia="Times New Roman"/>
                <w:sz w:val="22"/>
              </w:rPr>
              <w:t>w,</w:t>
            </w:r>
          </w:p>
          <w:p w:rsidR="00EE1639" w:rsidRDefault="00EE1639">
            <w:pPr>
              <w:pStyle w:val="Domynie"/>
              <w:spacing w:line="100" w:lineRule="atLeast"/>
            </w:pPr>
            <w:r>
              <w:rPr>
                <w:rFonts w:ascii="Calibri" w:eastAsia="Times New Roman"/>
                <w:sz w:val="22"/>
              </w:rPr>
              <w:t>- artyku</w:t>
            </w:r>
            <w:r>
              <w:rPr>
                <w:rFonts w:ascii="Calibri" w:eastAsia="Times New Roman"/>
                <w:sz w:val="22"/>
              </w:rPr>
              <w:t>ł</w:t>
            </w:r>
            <w:r>
              <w:rPr>
                <w:rFonts w:ascii="Calibri" w:eastAsia="Times New Roman"/>
                <w:sz w:val="22"/>
              </w:rPr>
              <w:t xml:space="preserve">y </w:t>
            </w:r>
            <w:r>
              <w:rPr>
                <w:rFonts w:ascii="Calibri" w:eastAsia="Times New Roman"/>
                <w:sz w:val="22"/>
              </w:rPr>
              <w:t>ż</w:t>
            </w:r>
            <w:r>
              <w:rPr>
                <w:rFonts w:ascii="Calibri" w:eastAsia="Times New Roman"/>
                <w:sz w:val="22"/>
              </w:rPr>
              <w:t>ywno</w:t>
            </w:r>
            <w:r>
              <w:rPr>
                <w:rFonts w:ascii="Calibri" w:eastAsia="Times New Roman"/>
                <w:sz w:val="22"/>
              </w:rPr>
              <w:t>ś</w:t>
            </w:r>
            <w:r>
              <w:rPr>
                <w:rFonts w:ascii="Calibri" w:eastAsia="Times New Roman"/>
                <w:sz w:val="22"/>
              </w:rPr>
              <w:t>ciowe magazynowane b</w:t>
            </w:r>
            <w:r>
              <w:rPr>
                <w:rFonts w:ascii="Calibri" w:eastAsia="Times New Roman"/>
                <w:sz w:val="22"/>
              </w:rPr>
              <w:t>ę</w:t>
            </w:r>
            <w:r>
              <w:rPr>
                <w:rFonts w:ascii="Calibri" w:eastAsia="Times New Roman"/>
                <w:sz w:val="22"/>
              </w:rPr>
              <w:t>d</w:t>
            </w:r>
            <w:r>
              <w:rPr>
                <w:rFonts w:ascii="Calibri" w:eastAsia="Times New Roman"/>
                <w:sz w:val="22"/>
              </w:rPr>
              <w:t>ą</w:t>
            </w:r>
            <w:r>
              <w:rPr>
                <w:rFonts w:ascii="Calibri" w:eastAsia="Times New Roman"/>
                <w:sz w:val="22"/>
              </w:rPr>
              <w:t xml:space="preserve"> nieodp</w:t>
            </w:r>
            <w:r>
              <w:rPr>
                <w:rFonts w:ascii="Calibri" w:eastAsia="Times New Roman"/>
                <w:sz w:val="22"/>
              </w:rPr>
              <w:t>ł</w:t>
            </w:r>
            <w:r>
              <w:rPr>
                <w:rFonts w:ascii="Calibri" w:eastAsia="Times New Roman"/>
                <w:sz w:val="22"/>
              </w:rPr>
              <w:t>atnie w magazynach posiadaj</w:t>
            </w:r>
            <w:r>
              <w:rPr>
                <w:rFonts w:ascii="Calibri" w:eastAsia="Times New Roman"/>
                <w:sz w:val="22"/>
              </w:rPr>
              <w:t>ą</w:t>
            </w:r>
            <w:r>
              <w:rPr>
                <w:rFonts w:ascii="Calibri" w:eastAsia="Times New Roman"/>
                <w:sz w:val="22"/>
              </w:rPr>
              <w:t>cych decyzj</w:t>
            </w:r>
            <w:r>
              <w:rPr>
                <w:rFonts w:ascii="Calibri" w:eastAsia="Times New Roman"/>
                <w:sz w:val="22"/>
              </w:rPr>
              <w:t>ę</w:t>
            </w:r>
            <w:r>
              <w:rPr>
                <w:rFonts w:ascii="Calibri" w:eastAsia="Times New Roman"/>
                <w:sz w:val="22"/>
              </w:rPr>
              <w:t xml:space="preserve"> odbioru przez SANEPiD.</w:t>
            </w:r>
          </w:p>
          <w:p w:rsidR="00EE1639" w:rsidRDefault="00EE1639">
            <w:pPr>
              <w:pStyle w:val="Domynie"/>
              <w:spacing w:line="100" w:lineRule="atLeast"/>
            </w:pPr>
            <w:r>
              <w:rPr>
                <w:rFonts w:ascii="Calibri" w:eastAsia="Times New Roman"/>
                <w:sz w:val="22"/>
                <w:lang w:eastAsia="en-US"/>
              </w:rPr>
              <w:t>Naszym celem jest nieodp</w:t>
            </w:r>
            <w:r>
              <w:rPr>
                <w:rFonts w:ascii="Calibri" w:eastAsia="Times New Roman"/>
                <w:sz w:val="22"/>
                <w:lang w:eastAsia="en-US"/>
              </w:rPr>
              <w:t>ł</w:t>
            </w:r>
            <w:r>
              <w:rPr>
                <w:rFonts w:ascii="Calibri" w:eastAsia="Times New Roman"/>
                <w:sz w:val="22"/>
                <w:lang w:eastAsia="en-US"/>
              </w:rPr>
              <w:t xml:space="preserve">atne dostarczenie w 2021 roku </w:t>
            </w:r>
            <w:r>
              <w:rPr>
                <w:rFonts w:ascii="Calibri" w:eastAsia="Times New Roman"/>
                <w:sz w:val="22"/>
                <w:lang w:eastAsia="en-US"/>
              </w:rPr>
              <w:t>ż</w:t>
            </w:r>
            <w:r>
              <w:rPr>
                <w:rFonts w:ascii="Calibri" w:eastAsia="Times New Roman"/>
                <w:sz w:val="22"/>
                <w:lang w:eastAsia="en-US"/>
              </w:rPr>
              <w:t>ywno</w:t>
            </w:r>
            <w:r>
              <w:rPr>
                <w:rFonts w:ascii="Calibri" w:eastAsia="Times New Roman"/>
                <w:sz w:val="22"/>
                <w:lang w:eastAsia="en-US"/>
              </w:rPr>
              <w:t>ś</w:t>
            </w:r>
            <w:r>
              <w:rPr>
                <w:rFonts w:ascii="Calibri" w:eastAsia="Times New Roman"/>
                <w:sz w:val="22"/>
                <w:lang w:eastAsia="en-US"/>
              </w:rPr>
              <w:t>ci poprzez  organizacje pozarz</w:t>
            </w:r>
            <w:r>
              <w:rPr>
                <w:rFonts w:ascii="Calibri" w:eastAsia="Times New Roman"/>
                <w:sz w:val="22"/>
                <w:lang w:eastAsia="en-US"/>
              </w:rPr>
              <w:t>ą</w:t>
            </w:r>
            <w:r>
              <w:rPr>
                <w:rFonts w:ascii="Calibri" w:eastAsia="Times New Roman"/>
                <w:sz w:val="22"/>
                <w:lang w:eastAsia="en-US"/>
              </w:rPr>
              <w:t>dowe               i  instytucje b</w:t>
            </w:r>
            <w:r>
              <w:rPr>
                <w:rFonts w:ascii="Calibri" w:eastAsia="Times New Roman"/>
                <w:sz w:val="22"/>
                <w:lang w:eastAsia="en-US"/>
              </w:rPr>
              <w:t>ę</w:t>
            </w:r>
            <w:r>
              <w:rPr>
                <w:rFonts w:ascii="Calibri" w:eastAsia="Times New Roman"/>
                <w:sz w:val="22"/>
                <w:lang w:eastAsia="en-US"/>
              </w:rPr>
              <w:t>d</w:t>
            </w:r>
            <w:r>
              <w:rPr>
                <w:rFonts w:ascii="Calibri" w:eastAsia="Times New Roman"/>
                <w:sz w:val="22"/>
                <w:lang w:eastAsia="en-US"/>
              </w:rPr>
              <w:t>ą</w:t>
            </w:r>
            <w:r>
              <w:rPr>
                <w:rFonts w:ascii="Calibri" w:eastAsia="Times New Roman"/>
                <w:sz w:val="22"/>
                <w:lang w:eastAsia="en-US"/>
              </w:rPr>
              <w:t xml:space="preserve">ce partnerami </w:t>
            </w:r>
            <w:r>
              <w:rPr>
                <w:rFonts w:ascii="Calibri" w:eastAsia="Times New Roman"/>
                <w:sz w:val="22"/>
                <w:lang w:eastAsia="en-US"/>
              </w:rPr>
              <w:t>Ś</w:t>
            </w:r>
            <w:r>
              <w:rPr>
                <w:rFonts w:ascii="Calibri" w:eastAsia="Times New Roman"/>
                <w:sz w:val="22"/>
                <w:lang w:eastAsia="en-US"/>
              </w:rPr>
              <w:t>B</w:t>
            </w:r>
            <w:r>
              <w:rPr>
                <w:rFonts w:ascii="Calibri" w:eastAsia="Times New Roman"/>
                <w:sz w:val="22"/>
                <w:lang w:eastAsia="en-US"/>
              </w:rPr>
              <w:t>Ż</w:t>
            </w:r>
            <w:r>
              <w:rPr>
                <w:rFonts w:ascii="Calibri" w:eastAsia="Times New Roman"/>
                <w:sz w:val="22"/>
                <w:lang w:eastAsia="en-US"/>
              </w:rPr>
              <w:t xml:space="preserve"> dla os</w:t>
            </w:r>
            <w:r>
              <w:rPr>
                <w:rFonts w:ascii="Calibri" w:eastAsia="Times New Roman"/>
                <w:sz w:val="22"/>
                <w:lang w:eastAsia="en-US"/>
              </w:rPr>
              <w:t>ó</w:t>
            </w:r>
            <w:r>
              <w:rPr>
                <w:rFonts w:ascii="Calibri" w:eastAsia="Times New Roman"/>
                <w:sz w:val="22"/>
                <w:lang w:eastAsia="en-US"/>
              </w:rPr>
              <w:t>b  z terenu gminy Rak</w:t>
            </w:r>
            <w:r>
              <w:rPr>
                <w:rFonts w:ascii="Calibri" w:eastAsia="Times New Roman"/>
                <w:sz w:val="22"/>
                <w:lang w:eastAsia="en-US"/>
              </w:rPr>
              <w:t>ó</w:t>
            </w:r>
            <w:r>
              <w:rPr>
                <w:rFonts w:ascii="Calibri" w:eastAsia="Times New Roman"/>
                <w:sz w:val="22"/>
                <w:lang w:eastAsia="en-US"/>
              </w:rPr>
              <w:t>w znajduj</w:t>
            </w:r>
            <w:r>
              <w:rPr>
                <w:rFonts w:ascii="Calibri" w:eastAsia="Times New Roman"/>
                <w:sz w:val="22"/>
                <w:lang w:eastAsia="en-US"/>
              </w:rPr>
              <w:t>ą</w:t>
            </w:r>
            <w:r>
              <w:rPr>
                <w:rFonts w:ascii="Calibri" w:eastAsia="Times New Roman"/>
                <w:sz w:val="22"/>
                <w:lang w:eastAsia="en-US"/>
              </w:rPr>
              <w:t>cych si</w:t>
            </w:r>
            <w:r>
              <w:rPr>
                <w:rFonts w:ascii="Calibri" w:eastAsia="Times New Roman"/>
                <w:sz w:val="22"/>
                <w:lang w:eastAsia="en-US"/>
              </w:rPr>
              <w:t>ę</w:t>
            </w:r>
            <w:r>
              <w:rPr>
                <w:rFonts w:ascii="Calibri" w:eastAsia="Times New Roman"/>
                <w:sz w:val="22"/>
                <w:lang w:eastAsia="en-US"/>
              </w:rPr>
              <w:t xml:space="preserve"> w trudnej sytuacji </w:t>
            </w:r>
            <w:r>
              <w:rPr>
                <w:rFonts w:ascii="Calibri" w:eastAsia="Times New Roman"/>
                <w:sz w:val="22"/>
                <w:lang w:eastAsia="en-US"/>
              </w:rPr>
              <w:t>ż</w:t>
            </w:r>
            <w:r>
              <w:rPr>
                <w:rFonts w:ascii="Calibri" w:eastAsia="Times New Roman"/>
                <w:sz w:val="22"/>
                <w:lang w:eastAsia="en-US"/>
              </w:rPr>
              <w:t xml:space="preserve">yciowej. Zapobieganie marnotrawstwu i niszczeniu </w:t>
            </w:r>
            <w:r>
              <w:rPr>
                <w:rFonts w:ascii="Calibri" w:eastAsia="Times New Roman"/>
                <w:sz w:val="22"/>
                <w:lang w:eastAsia="en-US"/>
              </w:rPr>
              <w:t>ż</w:t>
            </w:r>
            <w:r>
              <w:rPr>
                <w:rFonts w:ascii="Calibri" w:eastAsia="Times New Roman"/>
                <w:sz w:val="22"/>
                <w:lang w:eastAsia="en-US"/>
              </w:rPr>
              <w:t>ywno</w:t>
            </w:r>
            <w:r>
              <w:rPr>
                <w:rFonts w:ascii="Calibri" w:eastAsia="Times New Roman"/>
                <w:sz w:val="22"/>
                <w:lang w:eastAsia="en-US"/>
              </w:rPr>
              <w:t>ś</w:t>
            </w:r>
            <w:r>
              <w:rPr>
                <w:rFonts w:ascii="Calibri" w:eastAsia="Times New Roman"/>
                <w:sz w:val="22"/>
                <w:lang w:eastAsia="en-US"/>
              </w:rPr>
              <w:t>ci. Przeciwdzia</w:t>
            </w:r>
            <w:r>
              <w:rPr>
                <w:rFonts w:ascii="Calibri" w:eastAsia="Times New Roman"/>
                <w:sz w:val="22"/>
                <w:lang w:eastAsia="en-US"/>
              </w:rPr>
              <w:t>ł</w:t>
            </w:r>
            <w:r>
              <w:rPr>
                <w:rFonts w:ascii="Calibri" w:eastAsia="Times New Roman"/>
                <w:sz w:val="22"/>
                <w:lang w:eastAsia="en-US"/>
              </w:rPr>
              <w:t>anie problemom g</w:t>
            </w:r>
            <w:r>
              <w:rPr>
                <w:rFonts w:ascii="Calibri" w:eastAsia="Times New Roman"/>
                <w:sz w:val="22"/>
                <w:lang w:eastAsia="en-US"/>
              </w:rPr>
              <w:t>ł</w:t>
            </w:r>
            <w:r>
              <w:rPr>
                <w:rFonts w:ascii="Calibri" w:eastAsia="Times New Roman"/>
                <w:sz w:val="22"/>
                <w:lang w:eastAsia="en-US"/>
              </w:rPr>
              <w:t>odu                                        i niedo</w:t>
            </w:r>
            <w:r>
              <w:rPr>
                <w:rFonts w:ascii="Calibri" w:eastAsia="Times New Roman"/>
                <w:sz w:val="22"/>
                <w:lang w:eastAsia="en-US"/>
              </w:rPr>
              <w:t>ż</w:t>
            </w:r>
            <w:r>
              <w:rPr>
                <w:rFonts w:ascii="Calibri" w:eastAsia="Times New Roman"/>
                <w:sz w:val="22"/>
                <w:lang w:eastAsia="en-US"/>
              </w:rPr>
              <w:t xml:space="preserve">ywienia w gminie. Pozyskanie </w:t>
            </w:r>
            <w:r>
              <w:rPr>
                <w:rFonts w:ascii="Calibri" w:eastAsia="Times New Roman"/>
                <w:sz w:val="22"/>
                <w:lang w:eastAsia="en-US"/>
              </w:rPr>
              <w:t>ż</w:t>
            </w:r>
            <w:r>
              <w:rPr>
                <w:rFonts w:ascii="Calibri" w:eastAsia="Times New Roman"/>
                <w:sz w:val="22"/>
                <w:lang w:eastAsia="en-US"/>
              </w:rPr>
              <w:t>ywno</w:t>
            </w:r>
            <w:r>
              <w:rPr>
                <w:rFonts w:ascii="Calibri" w:eastAsia="Times New Roman"/>
                <w:sz w:val="22"/>
                <w:lang w:eastAsia="en-US"/>
              </w:rPr>
              <w:t>ś</w:t>
            </w:r>
            <w:r>
              <w:rPr>
                <w:rFonts w:ascii="Calibri" w:eastAsia="Times New Roman"/>
                <w:sz w:val="22"/>
                <w:lang w:eastAsia="en-US"/>
              </w:rPr>
              <w:t>ci wi</w:t>
            </w:r>
            <w:r>
              <w:rPr>
                <w:rFonts w:ascii="Calibri" w:eastAsia="Times New Roman"/>
                <w:sz w:val="22"/>
                <w:lang w:eastAsia="en-US"/>
              </w:rPr>
              <w:t>ąż</w:t>
            </w:r>
            <w:r>
              <w:rPr>
                <w:rFonts w:ascii="Calibri" w:eastAsia="Times New Roman"/>
                <w:sz w:val="22"/>
                <w:lang w:eastAsia="en-US"/>
              </w:rPr>
              <w:t>e si</w:t>
            </w:r>
            <w:r>
              <w:rPr>
                <w:rFonts w:ascii="Calibri" w:eastAsia="Times New Roman"/>
                <w:sz w:val="22"/>
                <w:lang w:eastAsia="en-US"/>
              </w:rPr>
              <w:t>ę</w:t>
            </w:r>
            <w:r>
              <w:rPr>
                <w:rFonts w:ascii="Calibri" w:eastAsia="Times New Roman"/>
                <w:sz w:val="22"/>
                <w:lang w:eastAsia="en-US"/>
              </w:rPr>
              <w:t xml:space="preserve"> ze sprowadzeniem  jej  od darczy</w:t>
            </w:r>
            <w:r>
              <w:rPr>
                <w:rFonts w:ascii="Calibri" w:eastAsia="Times New Roman"/>
                <w:sz w:val="22"/>
                <w:lang w:eastAsia="en-US"/>
              </w:rPr>
              <w:t>ń</w:t>
            </w:r>
            <w:r>
              <w:rPr>
                <w:rFonts w:ascii="Calibri" w:eastAsia="Times New Roman"/>
                <w:sz w:val="22"/>
                <w:lang w:eastAsia="en-US"/>
              </w:rPr>
              <w:t>c</w:t>
            </w:r>
            <w:r>
              <w:rPr>
                <w:rFonts w:ascii="Calibri" w:eastAsia="Times New Roman"/>
                <w:sz w:val="22"/>
                <w:lang w:eastAsia="en-US"/>
              </w:rPr>
              <w:t>ó</w:t>
            </w:r>
            <w:r>
              <w:rPr>
                <w:rFonts w:ascii="Calibri" w:eastAsia="Times New Roman"/>
                <w:sz w:val="22"/>
                <w:lang w:eastAsia="en-US"/>
              </w:rPr>
              <w:t>w do magazyn</w:t>
            </w:r>
            <w:r>
              <w:rPr>
                <w:rFonts w:ascii="Calibri" w:eastAsia="Times New Roman"/>
                <w:sz w:val="22"/>
                <w:lang w:eastAsia="en-US"/>
              </w:rPr>
              <w:t>ó</w:t>
            </w:r>
            <w:r>
              <w:rPr>
                <w:rFonts w:ascii="Calibri" w:eastAsia="Times New Roman"/>
                <w:sz w:val="22"/>
                <w:lang w:eastAsia="en-US"/>
              </w:rPr>
              <w:t xml:space="preserve">w Banku </w:t>
            </w:r>
            <w:r>
              <w:rPr>
                <w:rFonts w:ascii="Calibri" w:eastAsia="Times New Roman"/>
                <w:sz w:val="22"/>
                <w:lang w:eastAsia="en-US"/>
              </w:rPr>
              <w:t>Ż</w:t>
            </w:r>
            <w:r>
              <w:rPr>
                <w:rFonts w:ascii="Calibri" w:eastAsia="Times New Roman"/>
                <w:sz w:val="22"/>
                <w:lang w:eastAsia="en-US"/>
              </w:rPr>
              <w:t>ywno</w:t>
            </w:r>
            <w:r>
              <w:rPr>
                <w:rFonts w:ascii="Calibri" w:eastAsia="Times New Roman"/>
                <w:sz w:val="22"/>
                <w:lang w:eastAsia="en-US"/>
              </w:rPr>
              <w:t>ś</w:t>
            </w:r>
            <w:r>
              <w:rPr>
                <w:rFonts w:ascii="Calibri" w:eastAsia="Times New Roman"/>
                <w:sz w:val="22"/>
                <w:lang w:eastAsia="en-US"/>
              </w:rPr>
              <w:t xml:space="preserve">ci. </w:t>
            </w:r>
          </w:p>
          <w:p w:rsidR="00EE1639" w:rsidRDefault="00EE1639">
            <w:pPr>
              <w:pStyle w:val="Domynie"/>
              <w:spacing w:line="100" w:lineRule="atLeast"/>
            </w:pPr>
          </w:p>
          <w:p w:rsidR="00EE1639" w:rsidRDefault="00EE1639">
            <w:pPr>
              <w:pStyle w:val="Domynie"/>
            </w:pPr>
            <w:r>
              <w:t>1.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Times New Roman"/>
                <w:sz w:val="22"/>
              </w:rPr>
              <w:t>Uzgadnianie odbioru i dostaw towar</w:t>
            </w:r>
            <w:r w:rsidR="007702A9">
              <w:rPr>
                <w:rFonts w:ascii="Calibri" w:eastAsia="Times New Roman"/>
                <w:sz w:val="22"/>
              </w:rPr>
              <w:t>ó</w:t>
            </w:r>
            <w:r w:rsidR="007702A9">
              <w:rPr>
                <w:rFonts w:ascii="Calibri" w:eastAsia="Times New Roman"/>
                <w:sz w:val="22"/>
              </w:rPr>
              <w:t>w</w:t>
            </w:r>
            <w:r>
              <w:rPr>
                <w:rFonts w:ascii="Calibri" w:eastAsia="Times New Roman"/>
                <w:sz w:val="22"/>
              </w:rPr>
              <w:t xml:space="preserve"> nast</w:t>
            </w:r>
            <w:r w:rsidR="007702A9">
              <w:rPr>
                <w:rFonts w:ascii="Calibri" w:eastAsia="Times New Roman"/>
                <w:sz w:val="22"/>
              </w:rPr>
              <w:t>ę</w:t>
            </w:r>
            <w:r w:rsidR="007702A9">
              <w:rPr>
                <w:rFonts w:ascii="Calibri" w:eastAsia="Times New Roman"/>
                <w:sz w:val="22"/>
              </w:rPr>
              <w:t>p</w:t>
            </w:r>
            <w:r>
              <w:rPr>
                <w:rFonts w:ascii="Calibri" w:eastAsia="Times New Roman"/>
                <w:sz w:val="22"/>
              </w:rPr>
              <w:t>uje drog</w:t>
            </w:r>
            <w:r w:rsidR="007702A9">
              <w:rPr>
                <w:rFonts w:ascii="Calibri" w:eastAsia="Times New Roman"/>
                <w:sz w:val="22"/>
              </w:rPr>
              <w:t>ą</w:t>
            </w:r>
            <w:r>
              <w:rPr>
                <w:rFonts w:ascii="Calibri" w:eastAsia="Times New Roman"/>
                <w:sz w:val="22"/>
              </w:rPr>
              <w:t xml:space="preserve"> telefoniczn</w:t>
            </w:r>
            <w:r w:rsidR="007702A9">
              <w:rPr>
                <w:rFonts w:ascii="Calibri" w:eastAsia="Times New Roman"/>
                <w:sz w:val="22"/>
              </w:rPr>
              <w:t>ą</w:t>
            </w:r>
            <w:r>
              <w:rPr>
                <w:rFonts w:ascii="Calibri" w:eastAsia="Times New Roman"/>
                <w:sz w:val="22"/>
              </w:rPr>
              <w:t xml:space="preserve"> i internetow</w:t>
            </w:r>
            <w:r w:rsidR="007702A9">
              <w:rPr>
                <w:rFonts w:ascii="Calibri" w:eastAsia="Times New Roman"/>
                <w:sz w:val="22"/>
              </w:rPr>
              <w:t>ą</w:t>
            </w:r>
            <w:r>
              <w:rPr>
                <w:rFonts w:ascii="Calibri" w:eastAsia="Times New Roman"/>
                <w:sz w:val="22"/>
              </w:rPr>
              <w:t xml:space="preserve"> </w:t>
            </w:r>
            <w:r w:rsidR="007702A9">
              <w:rPr>
                <w:rFonts w:ascii="Tahoma" w:hAnsi="Tahoma" w:cs="Tahoma"/>
                <w:sz w:val="22"/>
              </w:rPr>
              <w:t xml:space="preserve">- </w:t>
            </w:r>
            <w:r>
              <w:rPr>
                <w:rFonts w:ascii="Calibri" w:eastAsia="Times New Roman"/>
                <w:sz w:val="22"/>
              </w:rPr>
              <w:t>ponoszony jest  koszt us</w:t>
            </w:r>
            <w:r>
              <w:rPr>
                <w:rFonts w:ascii="MS Gothic" w:eastAsia="MS Gothic" w:hAnsi="MS Gothic" w:cs="MS Gothic" w:hint="eastAsia"/>
                <w:sz w:val="22"/>
              </w:rPr>
              <w:t>ｳ</w:t>
            </w:r>
            <w:r>
              <w:rPr>
                <w:rFonts w:ascii="Calibri" w:eastAsia="Times New Roman"/>
                <w:sz w:val="22"/>
              </w:rPr>
              <w:t>ug telekomunikacyjnych.</w:t>
            </w:r>
          </w:p>
          <w:p w:rsidR="00EE1639" w:rsidRDefault="00EE1639">
            <w:pPr>
              <w:pStyle w:val="Domynie"/>
            </w:pPr>
          </w:p>
          <w:p w:rsidR="00EE1639" w:rsidRDefault="00EE1639">
            <w:pPr>
              <w:pStyle w:val="Domynie"/>
              <w:spacing w:line="100" w:lineRule="atLeast"/>
            </w:pPr>
            <w:r>
              <w:rPr>
                <w:lang w:eastAsia="en-US"/>
              </w:rPr>
              <w:t>2. Przy realizacji zadania zatrudnieni są pracownicy Świętokrzyskiego Banku Żywności – ponoszone są koszty wynagrodzeń.</w:t>
            </w:r>
          </w:p>
        </w:tc>
      </w:tr>
      <w:tr w:rsidR="00EE1639">
        <w:trPr>
          <w:trHeight w:val="1555"/>
        </w:trPr>
        <w:tc>
          <w:tcPr>
            <w:tcW w:w="995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1639" w:rsidRDefault="00EE1639">
            <w:pPr>
              <w:pStyle w:val="Domynie"/>
              <w:autoSpaceDE/>
              <w:spacing w:line="360" w:lineRule="auto"/>
            </w:pPr>
            <w:r>
              <w:rPr>
                <w:rFonts w:ascii="Arial" w:hAnsi="Arial"/>
                <w:color w:val="000000"/>
                <w:sz w:val="18"/>
                <w:shd w:val="clear" w:color="auto" w:fill="FFFFFF"/>
                <w:lang w:eastAsia="en-US" w:bidi="ar-SA"/>
              </w:rPr>
              <w:t>_____________________________</w:t>
            </w:r>
          </w:p>
          <w:p w:rsidR="00EE1639" w:rsidRDefault="00EE1639">
            <w:pPr>
              <w:pStyle w:val="Domynie"/>
              <w:autoSpaceDE/>
              <w:spacing w:line="276" w:lineRule="auto"/>
              <w:ind w:left="567"/>
            </w:pPr>
            <w:r>
              <w:rPr>
                <w:rFonts w:ascii="Arial" w:hAnsi="Arial"/>
                <w:color w:val="000000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hd w:val="clear" w:color="auto" w:fill="FFFFFF"/>
                <w:lang w:eastAsia="en-US" w:bidi="ar-SA"/>
              </w:rPr>
              <w:t>1) Rodzaj zadania zawiera się w zakresie zadań określonych w art. 4 ustawy z dnia 24 kwietnia 2003 r. o działalności pożytku</w:t>
            </w:r>
            <w:r>
              <w:rPr>
                <w:rFonts w:ascii="Arial" w:hAnsi="Arial"/>
                <w:color w:val="000000"/>
                <w:sz w:val="16"/>
                <w:shd w:val="clear" w:color="auto" w:fill="FFFFFF"/>
                <w:lang w:eastAsia="en-US" w:bidi="ar-SA"/>
              </w:rPr>
              <w:br/>
              <w:t>publicznego i o wolontariacie (Dz. U. z 2018 r. poz. 450, z późn. zm.).</w:t>
            </w:r>
          </w:p>
          <w:p w:rsidR="00EE1639" w:rsidRDefault="00EE1639">
            <w:pPr>
              <w:pStyle w:val="Domynie"/>
              <w:autoSpaceDE/>
              <w:spacing w:after="160" w:line="276" w:lineRule="auto"/>
              <w:ind w:left="567"/>
            </w:pPr>
            <w:r>
              <w:rPr>
                <w:rFonts w:ascii="Arial" w:hAnsi="Arial"/>
                <w:color w:val="000000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hd w:val="clear" w:color="auto" w:fill="FFFFFF"/>
                <w:lang w:eastAsia="en-US" w:bidi="ar-SA"/>
              </w:rPr>
              <w:t>2) Termin realizacji zadania nie może być dłuższy niż 90 dni</w:t>
            </w:r>
          </w:p>
        </w:tc>
      </w:tr>
    </w:tbl>
    <w:p w:rsidR="00EE1639" w:rsidRDefault="00EE1639">
      <w:pPr>
        <w:pStyle w:val="Domynie"/>
        <w:pageBreakBefore/>
        <w:autoSpaceDE/>
        <w:spacing w:after="200" w:line="276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4"/>
        <w:gridCol w:w="2690"/>
        <w:gridCol w:w="3692"/>
        <w:gridCol w:w="166"/>
      </w:tblGrid>
      <w:tr w:rsidR="00EE1639">
        <w:trPr>
          <w:gridAfter w:val="1"/>
          <w:wAfter w:w="166" w:type="dxa"/>
          <w:trHeight w:val="243"/>
        </w:trPr>
        <w:tc>
          <w:tcPr>
            <w:tcW w:w="965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after="160" w:line="200" w:lineRule="atLeast"/>
              <w:ind w:left="113" w:firstLine="68"/>
            </w:pPr>
            <w:r>
              <w:rPr>
                <w:rFonts w:ascii="Arial" w:hAnsi="Arial"/>
                <w:b/>
                <w:sz w:val="16"/>
                <w:lang w:eastAsia="en-US"/>
              </w:rPr>
              <w:t>4. Opis zakładanych rezultatów realizacji zadania publicznego</w:t>
            </w:r>
          </w:p>
        </w:tc>
      </w:tr>
      <w:tr w:rsidR="00EE1639">
        <w:trPr>
          <w:gridAfter w:val="1"/>
          <w:wAfter w:w="166" w:type="dxa"/>
          <w:trHeight w:val="396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Nazwa rezultatu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Planowany poziom osiągnięcia</w:t>
            </w:r>
          </w:p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rezultatów (wartość</w:t>
            </w:r>
          </w:p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docelowa)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Sposób monitorowania rezultatów / źródło</w:t>
            </w:r>
          </w:p>
          <w:p w:rsidR="00EE1639" w:rsidRDefault="00EE1639">
            <w:pPr>
              <w:pStyle w:val="Domynie"/>
              <w:autoSpaceDE/>
              <w:spacing w:after="160"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informacji o osiągnięciu wskaźnika</w:t>
            </w:r>
          </w:p>
        </w:tc>
      </w:tr>
      <w:tr w:rsidR="00EE16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6" w:type="dxa"/>
          <w:trHeight w:val="566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spacing w:line="200" w:lineRule="atLeast"/>
            </w:pPr>
            <w:r>
              <w:t>Otrzymywanie darmowej żywności przez podopiecznych organizacji pozarządowych oraz uprawnionych instytucji na terenie Gminy Raków.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spacing w:line="200" w:lineRule="atLeast"/>
            </w:pPr>
            <w:r>
              <w:t>Rozdysponowanie darmowej żywności dla ok. 1900</w:t>
            </w:r>
            <w:r>
              <w:rPr>
                <w:color w:val="FF6600"/>
              </w:rPr>
              <w:t xml:space="preserve"> </w:t>
            </w:r>
            <w:r>
              <w:t>najuboższych mieszkańców gminy Raków.</w:t>
            </w:r>
          </w:p>
        </w:tc>
        <w:tc>
          <w:tcPr>
            <w:tcW w:w="3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1639" w:rsidRDefault="00EE1639">
            <w:pPr>
              <w:pStyle w:val="Domynie"/>
              <w:spacing w:line="200" w:lineRule="atLeast"/>
            </w:pPr>
            <w:r>
              <w:t>Ilość osób obdarowanych z terenu gminy Raków potwierdzona listami.</w:t>
            </w:r>
          </w:p>
        </w:tc>
      </w:tr>
      <w:tr w:rsidR="00EE1639">
        <w:trPr>
          <w:trHeight w:val="720"/>
        </w:trPr>
        <w:tc>
          <w:tcPr>
            <w:tcW w:w="9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1639" w:rsidRDefault="00EE1639">
            <w:pPr>
              <w:pStyle w:val="Domynie"/>
              <w:autoSpaceDE/>
              <w:spacing w:after="160" w:line="200" w:lineRule="atLeast"/>
              <w:ind w:right="737"/>
            </w:pPr>
          </w:p>
        </w:tc>
      </w:tr>
    </w:tbl>
    <w:p w:rsidR="00EE1639" w:rsidRDefault="00EE1639">
      <w:pPr>
        <w:pStyle w:val="Domynie"/>
        <w:autoSpaceDE/>
        <w:spacing w:after="200" w:line="276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39"/>
        <w:gridCol w:w="895"/>
        <w:gridCol w:w="50"/>
        <w:gridCol w:w="991"/>
        <w:gridCol w:w="947"/>
        <w:gridCol w:w="2157"/>
      </w:tblGrid>
      <w:tr w:rsidR="00EE1639">
        <w:trPr>
          <w:trHeight w:val="887"/>
        </w:trPr>
        <w:tc>
          <w:tcPr>
            <w:tcW w:w="98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autoSpaceDE/>
              <w:spacing w:after="160" w:line="200" w:lineRule="atLeast"/>
            </w:pPr>
            <w:r>
              <w:rPr>
                <w:rFonts w:ascii="Arial" w:hAnsi="Arial"/>
                <w:b/>
                <w:color w:val="000000"/>
                <w:sz w:val="18"/>
                <w:shd w:val="clear" w:color="auto" w:fill="FFFFFF"/>
                <w:lang w:eastAsia="en-US" w:bidi="ar-SA"/>
              </w:rPr>
              <w:t>IV. Szacunkowa kalkulacja kosztów realizacji zadania publicznego</w:t>
            </w:r>
          </w:p>
        </w:tc>
      </w:tr>
      <w:tr w:rsidR="00EE1639">
        <w:trPr>
          <w:trHeight w:val="422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Lp.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C4BC96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Rodzaj kosztu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C4BC96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Wartość</w:t>
            </w:r>
            <w:r>
              <w:rPr>
                <w:rFonts w:ascii="Arial" w:hAnsi="Arial"/>
                <w:b/>
                <w:sz w:val="16"/>
                <w:lang w:eastAsia="en-US"/>
              </w:rPr>
              <w:br/>
              <w:t>PLN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C4BC96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Z dotacji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BC96"/>
          </w:tcPr>
          <w:p w:rsidR="00EE1639" w:rsidRDefault="00EE1639">
            <w:pPr>
              <w:pStyle w:val="Domynie"/>
              <w:autoSpaceDE/>
              <w:spacing w:line="360" w:lineRule="auto"/>
              <w:jc w:val="center"/>
            </w:pPr>
            <w:r>
              <w:rPr>
                <w:rFonts w:ascii="Arial" w:hAnsi="Arial"/>
                <w:b/>
                <w:sz w:val="16"/>
                <w:lang w:eastAsia="en-US"/>
              </w:rPr>
              <w:t>Z innych</w:t>
            </w:r>
            <w:r>
              <w:rPr>
                <w:rFonts w:ascii="Arial" w:hAnsi="Arial"/>
                <w:b/>
                <w:sz w:val="16"/>
                <w:lang w:eastAsia="en-US"/>
              </w:rPr>
              <w:br/>
              <w:t>źródeł</w:t>
            </w:r>
          </w:p>
        </w:tc>
        <w:tc>
          <w:tcPr>
            <w:tcW w:w="2157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160" w:line="360" w:lineRule="auto"/>
              <w:jc w:val="center"/>
            </w:pPr>
          </w:p>
        </w:tc>
      </w:tr>
      <w:tr w:rsidR="00EE1639">
        <w:trPr>
          <w:trHeight w:val="238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E1639" w:rsidRDefault="00EE1639">
            <w:pPr>
              <w:pStyle w:val="Domynie"/>
              <w:spacing w:line="200" w:lineRule="atLeast"/>
              <w:ind w:left="113"/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E1639" w:rsidRDefault="00EE1639">
            <w:pPr>
              <w:pStyle w:val="Domynie"/>
              <w:spacing w:line="200" w:lineRule="atLeast"/>
              <w:ind w:left="113"/>
            </w:pPr>
            <w:r>
              <w:rPr>
                <w:rFonts w:ascii="Arial" w:hAnsi="Arial"/>
                <w:sz w:val="16"/>
              </w:rPr>
              <w:t>Koszty usług telekomunikacyjnych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39" w:rsidRDefault="00EE1639">
            <w:pPr>
              <w:pStyle w:val="Domynie"/>
              <w:spacing w:line="200" w:lineRule="atLeast"/>
              <w:jc w:val="center"/>
            </w:pPr>
            <w:r>
              <w:t>150,00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39" w:rsidRDefault="00EE1639">
            <w:pPr>
              <w:pStyle w:val="Domynie"/>
              <w:spacing w:line="200" w:lineRule="atLeast"/>
              <w:jc w:val="center"/>
            </w:pPr>
            <w:r>
              <w:t>100,00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39" w:rsidRDefault="00EE1639">
            <w:pPr>
              <w:pStyle w:val="Domynie"/>
              <w:spacing w:line="200" w:lineRule="atLeast"/>
              <w:jc w:val="center"/>
            </w:pPr>
            <w:r>
              <w:t>50,00</w:t>
            </w:r>
          </w:p>
        </w:tc>
        <w:tc>
          <w:tcPr>
            <w:tcW w:w="2157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160" w:line="200" w:lineRule="atLeast"/>
              <w:jc w:val="center"/>
            </w:pPr>
          </w:p>
        </w:tc>
      </w:tr>
      <w:tr w:rsidR="00EE1639">
        <w:trPr>
          <w:trHeight w:val="238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E1639" w:rsidRDefault="00EE1639">
            <w:pPr>
              <w:pStyle w:val="Domynie"/>
              <w:spacing w:line="200" w:lineRule="atLeast"/>
              <w:ind w:left="113"/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2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E1639" w:rsidRDefault="00EE1639">
            <w:pPr>
              <w:pStyle w:val="Domynie"/>
              <w:spacing w:line="200" w:lineRule="atLeast"/>
              <w:ind w:left="113"/>
            </w:pPr>
            <w:r>
              <w:rPr>
                <w:rFonts w:ascii="Arial" w:hAnsi="Arial"/>
                <w:sz w:val="16"/>
              </w:rPr>
              <w:t>Koszty wynagrodzeń osób realizujących zadanie</w:t>
            </w:r>
          </w:p>
        </w:tc>
        <w:tc>
          <w:tcPr>
            <w:tcW w:w="9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39" w:rsidRDefault="00EE1639">
            <w:pPr>
              <w:pStyle w:val="Domynie"/>
              <w:spacing w:line="200" w:lineRule="atLeast"/>
              <w:jc w:val="center"/>
            </w:pPr>
            <w:r>
              <w:t>6900,00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39" w:rsidRDefault="00EE1639">
            <w:pPr>
              <w:pStyle w:val="Domynie"/>
              <w:spacing w:line="200" w:lineRule="atLeast"/>
              <w:jc w:val="center"/>
            </w:pPr>
            <w:r>
              <w:t>5900,00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39" w:rsidRDefault="00EE1639">
            <w:pPr>
              <w:pStyle w:val="Domynie"/>
              <w:spacing w:line="200" w:lineRule="atLeast"/>
              <w:jc w:val="center"/>
            </w:pPr>
            <w:r>
              <w:t>1000,00</w:t>
            </w:r>
          </w:p>
        </w:tc>
        <w:tc>
          <w:tcPr>
            <w:tcW w:w="2157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160" w:line="200" w:lineRule="atLeast"/>
              <w:jc w:val="center"/>
            </w:pPr>
          </w:p>
        </w:tc>
      </w:tr>
      <w:tr w:rsidR="00EE1639">
        <w:trPr>
          <w:trHeight w:val="21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autoSpaceDE/>
              <w:spacing w:line="200" w:lineRule="atLeast"/>
              <w:jc w:val="center"/>
            </w:pPr>
          </w:p>
        </w:tc>
        <w:tc>
          <w:tcPr>
            <w:tcW w:w="36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vAlign w:val="center"/>
          </w:tcPr>
          <w:p w:rsidR="00EE1639" w:rsidRDefault="00EE1639">
            <w:pPr>
              <w:pStyle w:val="Domynie"/>
              <w:spacing w:line="200" w:lineRule="atLeast"/>
              <w:ind w:left="113"/>
              <w:jc w:val="center"/>
            </w:pPr>
            <w:r>
              <w:rPr>
                <w:rFonts w:ascii="Arial" w:hAnsi="Arial"/>
                <w:sz w:val="16"/>
              </w:rPr>
              <w:t>Suma wszystkich kosztów realizacji zadania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spacing w:line="200" w:lineRule="atLeast"/>
              <w:jc w:val="center"/>
            </w:pPr>
            <w:r>
              <w:t>7050,00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spacing w:line="200" w:lineRule="atLeast"/>
              <w:jc w:val="center"/>
            </w:pPr>
            <w:r>
              <w:t>6000,00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1639" w:rsidRDefault="00EE1639">
            <w:pPr>
              <w:pStyle w:val="Domynie"/>
              <w:spacing w:line="200" w:lineRule="atLeast"/>
              <w:jc w:val="center"/>
            </w:pPr>
            <w:r>
              <w:t>1050,00</w:t>
            </w:r>
          </w:p>
        </w:tc>
        <w:tc>
          <w:tcPr>
            <w:tcW w:w="2157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160" w:line="200" w:lineRule="atLeast"/>
              <w:jc w:val="center"/>
            </w:pPr>
          </w:p>
        </w:tc>
      </w:tr>
      <w:tr w:rsidR="00EE1639">
        <w:trPr>
          <w:trHeight w:val="1999"/>
        </w:trPr>
        <w:tc>
          <w:tcPr>
            <w:tcW w:w="98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1639" w:rsidRDefault="00EE1639">
            <w:pPr>
              <w:pStyle w:val="Domynie"/>
              <w:autoSpaceDE/>
              <w:spacing w:before="240" w:after="240" w:line="200" w:lineRule="atLeast"/>
            </w:pPr>
            <w:r>
              <w:rPr>
                <w:rFonts w:ascii="Arial" w:hAnsi="Arial"/>
                <w:b/>
                <w:color w:val="000000"/>
                <w:sz w:val="18"/>
                <w:shd w:val="clear" w:color="auto" w:fill="FFFFFF"/>
                <w:lang w:eastAsia="en-US" w:bidi="ar-SA"/>
              </w:rPr>
              <w:t>V. Oświadczenia</w:t>
            </w:r>
          </w:p>
          <w:p w:rsidR="00EE1639" w:rsidRDefault="00EE1639">
            <w:pPr>
              <w:pStyle w:val="Domynie"/>
              <w:autoSpaceDE/>
              <w:spacing w:after="240" w:line="200" w:lineRule="atLeast"/>
            </w:pP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Oświadczam(-my), że:</w:t>
            </w:r>
          </w:p>
          <w:p w:rsidR="00EE1639" w:rsidRDefault="00EE1639">
            <w:pPr>
              <w:pStyle w:val="Domynie"/>
              <w:tabs>
                <w:tab w:val="left" w:pos="274"/>
                <w:tab w:val="left" w:pos="1136"/>
              </w:tabs>
              <w:autoSpaceDE/>
              <w:spacing w:line="276" w:lineRule="auto"/>
              <w:ind w:left="57" w:firstLine="795"/>
              <w:jc w:val="both"/>
            </w:pP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1)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ab/>
              <w:t>proponowane zadanie publiczne będzie realizowane wyłącznie w zakresie działalności pożytku publicznego oferenta(</w:t>
            </w:r>
            <w:r>
              <w:rPr>
                <w:rFonts w:ascii="Arial" w:hAnsi="Arial"/>
                <w:strike/>
                <w:color w:val="000000"/>
                <w:sz w:val="15"/>
                <w:shd w:val="clear" w:color="auto" w:fill="FFFFFF"/>
                <w:lang w:eastAsia="en-US" w:bidi="ar-SA"/>
              </w:rPr>
              <w:t>-tów)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;</w:t>
            </w:r>
          </w:p>
          <w:p w:rsidR="00EE1639" w:rsidRDefault="00EE1639">
            <w:pPr>
              <w:pStyle w:val="Domynie"/>
              <w:tabs>
                <w:tab w:val="left" w:pos="269"/>
                <w:tab w:val="left" w:pos="1136"/>
              </w:tabs>
              <w:autoSpaceDE/>
              <w:spacing w:line="276" w:lineRule="auto"/>
              <w:ind w:left="1136" w:hanging="284"/>
              <w:jc w:val="both"/>
            </w:pP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2)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ab/>
              <w:t>pobieranie świadczeń pieniężnych będzie się odbywać wyłącznie w ramach prowadzonej odpłatnej działalności pożytku publicznego;</w:t>
            </w:r>
          </w:p>
          <w:p w:rsidR="00EE1639" w:rsidRDefault="00EE1639">
            <w:pPr>
              <w:pStyle w:val="Domynie"/>
              <w:tabs>
                <w:tab w:val="left" w:pos="269"/>
                <w:tab w:val="left" w:pos="1136"/>
              </w:tabs>
              <w:autoSpaceDE/>
              <w:spacing w:line="276" w:lineRule="auto"/>
              <w:ind w:left="1136" w:hanging="284"/>
              <w:jc w:val="both"/>
            </w:pP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3)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ab/>
              <w:t>oferent* /</w:t>
            </w:r>
            <w:r>
              <w:rPr>
                <w:rFonts w:ascii="Arial" w:hAnsi="Arial"/>
                <w:strike/>
                <w:color w:val="000000"/>
                <w:sz w:val="15"/>
                <w:shd w:val="clear" w:color="auto" w:fill="FFFFFF"/>
                <w:lang w:eastAsia="en-US" w:bidi="ar-SA"/>
              </w:rPr>
              <w:t xml:space="preserve"> oferenci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* składający niniejszą ofertę nie zalega(-ją)* /</w:t>
            </w:r>
            <w:r>
              <w:rPr>
                <w:rFonts w:ascii="Arial" w:hAnsi="Arial"/>
                <w:strike/>
                <w:color w:val="000000"/>
                <w:sz w:val="15"/>
                <w:shd w:val="clear" w:color="auto" w:fill="FFFFFF"/>
                <w:lang w:eastAsia="en-US" w:bidi="ar-SA"/>
              </w:rPr>
              <w:t xml:space="preserve"> zalega(-ją)*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 xml:space="preserve"> z opłacaniem należności z tytułu zobowiązań  podatkowych;</w:t>
            </w:r>
          </w:p>
          <w:p w:rsidR="00EE1639" w:rsidRDefault="00EE1639">
            <w:pPr>
              <w:pStyle w:val="Domynie"/>
              <w:tabs>
                <w:tab w:val="left" w:pos="574"/>
                <w:tab w:val="left" w:pos="1136"/>
              </w:tabs>
              <w:autoSpaceDE/>
              <w:spacing w:line="276" w:lineRule="auto"/>
              <w:ind w:left="1136" w:hanging="284"/>
              <w:jc w:val="both"/>
            </w:pP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4)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ab/>
              <w:t xml:space="preserve">oferent* / </w:t>
            </w:r>
            <w:r>
              <w:rPr>
                <w:rFonts w:ascii="Arial" w:hAnsi="Arial"/>
                <w:strike/>
                <w:color w:val="000000"/>
                <w:sz w:val="15"/>
                <w:shd w:val="clear" w:color="auto" w:fill="FFFFFF"/>
                <w:lang w:eastAsia="en-US" w:bidi="ar-SA"/>
              </w:rPr>
              <w:t>oferenci*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 xml:space="preserve"> składający niniejszą ofertę nie zalega(-ją)* / </w:t>
            </w:r>
            <w:r>
              <w:rPr>
                <w:rFonts w:ascii="Arial" w:hAnsi="Arial"/>
                <w:strike/>
                <w:color w:val="000000"/>
                <w:sz w:val="15"/>
                <w:shd w:val="clear" w:color="auto" w:fill="FFFFFF"/>
                <w:lang w:eastAsia="en-US" w:bidi="ar-SA"/>
              </w:rPr>
              <w:t xml:space="preserve">zalega(-ją)* 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z opłacaniem należności z tytułu składek na  ubezpieczenia społeczne;</w:t>
            </w:r>
          </w:p>
          <w:p w:rsidR="00EE1639" w:rsidRDefault="00EE1639">
            <w:pPr>
              <w:pStyle w:val="Domynie"/>
              <w:tabs>
                <w:tab w:val="left" w:pos="574"/>
                <w:tab w:val="left" w:pos="1136"/>
              </w:tabs>
              <w:autoSpaceDE/>
              <w:spacing w:line="276" w:lineRule="auto"/>
              <w:ind w:left="57" w:firstLine="795"/>
              <w:jc w:val="both"/>
            </w:pP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5)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ab/>
              <w:t>dane zawarte w części II niniejszej oferty są zgodne z Krajowym Rejestrem Sądowym* /</w:t>
            </w:r>
            <w:r>
              <w:rPr>
                <w:rFonts w:ascii="Arial" w:hAnsi="Arial"/>
                <w:strike/>
                <w:color w:val="000000"/>
                <w:sz w:val="15"/>
                <w:shd w:val="clear" w:color="auto" w:fill="FFFFFF"/>
                <w:lang w:eastAsia="en-US" w:bidi="ar-SA"/>
              </w:rPr>
              <w:t xml:space="preserve"> inną właściwą ewidencją*;</w:t>
            </w:r>
          </w:p>
          <w:p w:rsidR="00EE1639" w:rsidRDefault="00EE1639">
            <w:pPr>
              <w:pStyle w:val="Domynie"/>
              <w:tabs>
                <w:tab w:val="left" w:pos="574"/>
                <w:tab w:val="left" w:pos="1136"/>
              </w:tabs>
              <w:autoSpaceDE/>
              <w:spacing w:line="276" w:lineRule="auto"/>
              <w:ind w:left="57" w:firstLine="795"/>
              <w:jc w:val="both"/>
            </w:pP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6)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ab/>
              <w:t>wszystkie informacje podane w ofercie oraz załącznikach są zgodne z aktualnym stanem prawnym i faktycznym;</w:t>
            </w:r>
          </w:p>
          <w:p w:rsidR="00EE1639" w:rsidRDefault="00EE1639">
            <w:pPr>
              <w:pStyle w:val="Domynie"/>
              <w:tabs>
                <w:tab w:val="left" w:pos="574"/>
                <w:tab w:val="left" w:pos="1136"/>
              </w:tabs>
              <w:autoSpaceDE/>
              <w:spacing w:after="160" w:line="276" w:lineRule="auto"/>
              <w:ind w:left="1136" w:hanging="284"/>
              <w:jc w:val="both"/>
            </w:pP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>7)</w:t>
            </w:r>
            <w:r>
              <w:rPr>
                <w:rFonts w:ascii="Arial" w:hAnsi="Arial"/>
                <w:color w:val="000000"/>
                <w:sz w:val="15"/>
                <w:shd w:val="clear" w:color="auto" w:fill="FFFFFF"/>
                <w:lang w:eastAsia="en-US" w:bidi="ar-SA"/>
              </w:rPr>
              <w:tab/>
              <w:t xml:space="preserve">w zakresie związanym ze składaniem ofert, w tym z gromadzeniem, przetwarzaniem i przekazywaniem danych osobowych, a                             także wprowadzaniem ich do systemów informatycznych, osoby, których dotyczą te dane, złożyły stosowne oświadczenia zgodnie z przepisami o ochronie danych osobowych. </w:t>
            </w:r>
          </w:p>
        </w:tc>
      </w:tr>
      <w:tr w:rsidR="00EE1639">
        <w:trPr>
          <w:trHeight w:val="652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tabs>
                <w:tab w:val="left" w:pos="675"/>
                <w:tab w:val="left" w:pos="870"/>
              </w:tabs>
              <w:autoSpaceDE/>
              <w:spacing w:after="200" w:line="276" w:lineRule="auto"/>
              <w:jc w:val="right"/>
            </w:pPr>
          </w:p>
        </w:tc>
        <w:tc>
          <w:tcPr>
            <w:tcW w:w="3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1639" w:rsidRDefault="00EE1639">
            <w:pPr>
              <w:pStyle w:val="Domynie"/>
              <w:tabs>
                <w:tab w:val="left" w:pos="675"/>
                <w:tab w:val="left" w:pos="870"/>
              </w:tabs>
              <w:autoSpaceDE/>
              <w:spacing w:line="276" w:lineRule="auto"/>
            </w:pPr>
            <w:r>
              <w:rPr>
                <w:rFonts w:ascii="Arial" w:hAnsi="Arial"/>
                <w:sz w:val="18"/>
                <w:lang w:eastAsia="en-US"/>
              </w:rPr>
              <w:t>..............................................................................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200" w:line="276" w:lineRule="auto"/>
            </w:pP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tabs>
                <w:tab w:val="left" w:leader="dot" w:pos="3096"/>
              </w:tabs>
              <w:autoSpaceDE/>
              <w:spacing w:after="160" w:line="200" w:lineRule="atLeast"/>
              <w:ind w:firstLine="96"/>
            </w:pPr>
            <w:r>
              <w:rPr>
                <w:rFonts w:ascii="Arial" w:hAnsi="Arial"/>
                <w:color w:val="000000"/>
                <w:sz w:val="18"/>
                <w:shd w:val="clear" w:color="auto" w:fill="FFFFFF"/>
                <w:lang w:eastAsia="en-US" w:bidi="ar-SA"/>
              </w:rPr>
              <w:t>Data .........22-03-2021r..............</w:t>
            </w:r>
          </w:p>
        </w:tc>
      </w:tr>
      <w:tr w:rsidR="00EE1639">
        <w:trPr>
          <w:trHeight w:val="288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tabs>
                <w:tab w:val="left" w:pos="675"/>
                <w:tab w:val="left" w:pos="870"/>
              </w:tabs>
              <w:autoSpaceDE/>
              <w:spacing w:after="200" w:line="276" w:lineRule="auto"/>
              <w:jc w:val="right"/>
            </w:pPr>
          </w:p>
        </w:tc>
        <w:tc>
          <w:tcPr>
            <w:tcW w:w="3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1639" w:rsidRDefault="00EE1639">
            <w:pPr>
              <w:pStyle w:val="Domynie"/>
              <w:tabs>
                <w:tab w:val="left" w:pos="675"/>
                <w:tab w:val="left" w:pos="870"/>
              </w:tabs>
              <w:autoSpaceDE/>
              <w:spacing w:line="276" w:lineRule="auto"/>
            </w:pPr>
            <w:r>
              <w:rPr>
                <w:rFonts w:ascii="Arial" w:hAnsi="Arial"/>
                <w:sz w:val="18"/>
                <w:lang w:eastAsia="en-US"/>
              </w:rPr>
              <w:t>..............................................................................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200" w:line="276" w:lineRule="auto"/>
            </w:pP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1639" w:rsidRDefault="00EE1639">
            <w:pPr>
              <w:pStyle w:val="Domynie"/>
              <w:tabs>
                <w:tab w:val="left" w:leader="dot" w:pos="3096"/>
              </w:tabs>
              <w:autoSpaceDE/>
              <w:spacing w:after="160" w:line="200" w:lineRule="atLeast"/>
              <w:ind w:firstLine="96"/>
            </w:pPr>
          </w:p>
        </w:tc>
      </w:tr>
      <w:tr w:rsidR="00EE1639">
        <w:trPr>
          <w:trHeight w:val="8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tabs>
                <w:tab w:val="left" w:pos="675"/>
                <w:tab w:val="left" w:pos="870"/>
              </w:tabs>
              <w:autoSpaceDE/>
              <w:spacing w:after="200" w:line="276" w:lineRule="auto"/>
              <w:jc w:val="right"/>
            </w:pPr>
          </w:p>
        </w:tc>
        <w:tc>
          <w:tcPr>
            <w:tcW w:w="3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1639" w:rsidRDefault="00EE1639">
            <w:pPr>
              <w:pStyle w:val="Domynie"/>
              <w:tabs>
                <w:tab w:val="left" w:pos="675"/>
                <w:tab w:val="left" w:pos="870"/>
              </w:tabs>
              <w:autoSpaceDE/>
              <w:spacing w:line="276" w:lineRule="auto"/>
            </w:pPr>
            <w:r>
              <w:rPr>
                <w:rFonts w:ascii="Arial" w:hAnsi="Arial"/>
                <w:sz w:val="18"/>
                <w:lang w:eastAsia="en-US"/>
              </w:rPr>
              <w:t>..............................................................................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200" w:line="276" w:lineRule="auto"/>
            </w:pPr>
          </w:p>
          <w:p w:rsidR="00EE1639" w:rsidRDefault="00EE1639">
            <w:pPr>
              <w:pStyle w:val="Domynie"/>
              <w:autoSpaceDE/>
              <w:spacing w:after="200" w:line="276" w:lineRule="auto"/>
            </w:pPr>
          </w:p>
          <w:p w:rsidR="00EE1639" w:rsidRDefault="00EE1639">
            <w:pPr>
              <w:pStyle w:val="Domynie"/>
              <w:autoSpaceDE/>
              <w:spacing w:after="200" w:line="276" w:lineRule="auto"/>
            </w:pP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1639" w:rsidRDefault="00EE1639">
            <w:pPr>
              <w:pStyle w:val="Domynie"/>
              <w:tabs>
                <w:tab w:val="left" w:leader="dot" w:pos="3096"/>
              </w:tabs>
              <w:autoSpaceDE/>
              <w:spacing w:after="160" w:line="200" w:lineRule="atLeast"/>
              <w:ind w:firstLine="96"/>
            </w:pPr>
          </w:p>
        </w:tc>
      </w:tr>
      <w:tr w:rsidR="00EE1639">
        <w:trPr>
          <w:trHeight w:val="288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tabs>
                <w:tab w:val="left" w:pos="675"/>
                <w:tab w:val="left" w:pos="870"/>
              </w:tabs>
              <w:autoSpaceDE/>
              <w:spacing w:after="200" w:line="276" w:lineRule="auto"/>
              <w:jc w:val="right"/>
            </w:pPr>
          </w:p>
        </w:tc>
        <w:tc>
          <w:tcPr>
            <w:tcW w:w="3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639" w:rsidRDefault="00EE1639">
            <w:pPr>
              <w:pStyle w:val="Domynie"/>
              <w:tabs>
                <w:tab w:val="left" w:pos="675"/>
                <w:tab w:val="left" w:pos="870"/>
              </w:tabs>
              <w:autoSpaceDE/>
              <w:spacing w:after="200" w:line="276" w:lineRule="auto"/>
            </w:pPr>
            <w:r>
              <w:rPr>
                <w:rFonts w:ascii="Arial" w:hAnsi="Arial"/>
                <w:color w:val="000000"/>
                <w:sz w:val="14"/>
                <w:shd w:val="clear" w:color="auto" w:fill="FFFFFF"/>
                <w:lang w:eastAsia="en-US"/>
              </w:rPr>
              <w:t>(podpis osoby upoważnionej lub podpisy</w:t>
            </w:r>
            <w:r>
              <w:rPr>
                <w:rFonts w:ascii="Arial" w:hAnsi="Arial"/>
                <w:color w:val="000000"/>
                <w:sz w:val="14"/>
                <w:shd w:val="clear" w:color="auto" w:fill="FFFFFF"/>
                <w:lang w:eastAsia="en-US"/>
              </w:rPr>
              <w:br/>
              <w:t>osób upoważnionych do składania oświadczeń</w:t>
            </w:r>
            <w:r>
              <w:rPr>
                <w:rFonts w:ascii="Arial" w:hAnsi="Arial"/>
                <w:color w:val="000000"/>
                <w:sz w:val="14"/>
                <w:shd w:val="clear" w:color="auto" w:fill="FFFFFF"/>
                <w:lang w:eastAsia="en-US"/>
              </w:rPr>
              <w:br/>
              <w:t>woli w imieniu oferentów)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1639" w:rsidRDefault="00EE1639">
            <w:pPr>
              <w:pStyle w:val="Domynie"/>
              <w:autoSpaceDE/>
              <w:spacing w:after="200" w:line="276" w:lineRule="auto"/>
            </w:pP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1639" w:rsidRDefault="00EE1639">
            <w:pPr>
              <w:pStyle w:val="Domynie"/>
              <w:tabs>
                <w:tab w:val="left" w:leader="dot" w:pos="3096"/>
              </w:tabs>
              <w:autoSpaceDE/>
              <w:spacing w:after="160" w:line="200" w:lineRule="atLeast"/>
              <w:ind w:firstLine="96"/>
            </w:pPr>
          </w:p>
        </w:tc>
      </w:tr>
    </w:tbl>
    <w:p w:rsidR="00EE1639" w:rsidRDefault="00EE1639">
      <w:pPr>
        <w:pStyle w:val="Domynie"/>
        <w:autoSpaceDE/>
        <w:spacing w:line="276" w:lineRule="auto"/>
      </w:pPr>
    </w:p>
    <w:sectPr w:rsidR="00EE1639">
      <w:type w:val="continuous"/>
      <w:pgSz w:w="11909" w:h="16840"/>
      <w:pgMar w:top="1429" w:right="1134" w:bottom="459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A9"/>
    <w:rsid w:val="007702A9"/>
    <w:rsid w:val="009724A9"/>
    <w:rsid w:val="00E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36007C-E2F7-49A9-8754-C3A34757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  <w:lang w:eastAsia="zh-CN"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eastAsia="Times New Roman" w:hAnsi="Ari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eastAsia="Times New Roman" w:hAnsi="Ari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rFonts w:eastAsia="Times New Roman" w:hAnsi="Arial"/>
      <w:lang w:eastAsia="zh-CN" w:bidi="ar-SA"/>
    </w:rPr>
  </w:style>
  <w:style w:type="paragraph" w:customStyle="1" w:styleId="Tretekstu">
    <w:name w:val="Tre?? tekstu"/>
    <w:basedOn w:val="Domynie"/>
    <w:uiPriority w:val="99"/>
    <w:pPr>
      <w:spacing w:after="120"/>
    </w:pPr>
    <w:rPr>
      <w:lang w:eastAsia="zh-CN" w:bidi="ar-SA"/>
    </w:rPr>
  </w:style>
  <w:style w:type="paragraph" w:customStyle="1" w:styleId="Zawartotabeli">
    <w:name w:val="Zawarto?? tabeli"/>
    <w:basedOn w:val="Domynie"/>
    <w:uiPriority w:val="99"/>
    <w:rPr>
      <w:lang w:eastAsia="zh-CN" w:bidi="ar-SA"/>
    </w:rPr>
  </w:style>
  <w:style w:type="paragraph" w:customStyle="1" w:styleId="Nagektabeli">
    <w:name w:val="Nag?ek tabeli"/>
    <w:basedOn w:val="Zawartotabeli"/>
    <w:uiPriority w:val="99"/>
    <w:pPr>
      <w:jc w:val="center"/>
    </w:pPr>
    <w:rPr>
      <w:b/>
      <w:bCs/>
    </w:rPr>
  </w:style>
  <w:style w:type="paragraph" w:customStyle="1" w:styleId="Zawartotabeli0">
    <w:name w:val="Zawarto懈 tabeli"/>
    <w:basedOn w:val="Domynie"/>
    <w:uiPriority w:val="99"/>
    <w:rPr>
      <w:lang w:bidi="ar-SA"/>
    </w:rPr>
  </w:style>
  <w:style w:type="paragraph" w:customStyle="1" w:styleId="Nagektabeli0">
    <w:name w:val="Nagｳek tabeli"/>
    <w:basedOn w:val="Zawartotabeli0"/>
    <w:uiPriority w:val="99"/>
    <w:pPr>
      <w:jc w:val="center"/>
    </w:pPr>
    <w:rPr>
      <w:b/>
      <w:bCs/>
    </w:rPr>
  </w:style>
  <w:style w:type="paragraph" w:customStyle="1" w:styleId="Teksttreci2">
    <w:name w:val="Tekst tre?ci (2)"/>
    <w:basedOn w:val="Domynie"/>
    <w:uiPriority w:val="99"/>
    <w:pPr>
      <w:spacing w:line="240" w:lineRule="atLeast"/>
    </w:pPr>
    <w:rPr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Zaw³ocki</dc:creator>
  <cp:keywords/>
  <dc:description>ZNAKI:3435</dc:description>
  <cp:lastModifiedBy>Sławomir Stanek</cp:lastModifiedBy>
  <cp:revision>2</cp:revision>
  <cp:lastPrinted>2021-03-22T09:21:00Z</cp:lastPrinted>
  <dcterms:created xsi:type="dcterms:W3CDTF">2021-03-31T13:02:00Z</dcterms:created>
  <dcterms:modified xsi:type="dcterms:W3CDTF">2021-03-31T13:02:00Z</dcterms:modified>
</cp:coreProperties>
</file>