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E0" w:rsidRPr="007C50EC" w:rsidRDefault="00AE4A31" w:rsidP="007C50EC">
      <w:pPr>
        <w:spacing w:after="0"/>
        <w:jc w:val="right"/>
        <w:rPr>
          <w:rFonts w:ascii="Times New Roman" w:hAnsi="Times New Roman" w:cs="Times New Roman"/>
          <w:i/>
          <w:sz w:val="24"/>
          <w:szCs w:val="24"/>
        </w:rPr>
      </w:pPr>
      <w:r w:rsidRPr="00E74560">
        <w:rPr>
          <w:rFonts w:ascii="Times New Roman" w:hAnsi="Times New Roman" w:cs="Times New Roman"/>
          <w:i/>
          <w:sz w:val="24"/>
          <w:szCs w:val="24"/>
        </w:rPr>
        <w:t xml:space="preserve">Załącznik nr </w:t>
      </w:r>
      <w:r w:rsidR="005565B2" w:rsidRPr="00E74560">
        <w:rPr>
          <w:rFonts w:ascii="Times New Roman" w:hAnsi="Times New Roman" w:cs="Times New Roman"/>
          <w:i/>
          <w:sz w:val="24"/>
          <w:szCs w:val="24"/>
        </w:rPr>
        <w:t>5</w:t>
      </w:r>
      <w:r w:rsidRPr="00E74560">
        <w:rPr>
          <w:rFonts w:ascii="Times New Roman" w:hAnsi="Times New Roman" w:cs="Times New Roman"/>
          <w:i/>
          <w:sz w:val="24"/>
          <w:szCs w:val="24"/>
        </w:rPr>
        <w:t xml:space="preserve"> - Projekt umowy</w:t>
      </w:r>
    </w:p>
    <w:p w:rsidR="00AE4A31" w:rsidRPr="003D5403" w:rsidRDefault="00AE4A31" w:rsidP="00D96206">
      <w:pPr>
        <w:spacing w:after="0"/>
        <w:jc w:val="center"/>
        <w:rPr>
          <w:rFonts w:ascii="Times New Roman" w:hAnsi="Times New Roman" w:cs="Times New Roman"/>
          <w:b/>
          <w:sz w:val="28"/>
          <w:szCs w:val="28"/>
        </w:rPr>
      </w:pPr>
      <w:r w:rsidRPr="003D5403">
        <w:rPr>
          <w:rFonts w:ascii="Times New Roman" w:hAnsi="Times New Roman" w:cs="Times New Roman"/>
          <w:b/>
          <w:sz w:val="28"/>
          <w:szCs w:val="28"/>
        </w:rPr>
        <w:t>UMOWA …………………………</w:t>
      </w:r>
    </w:p>
    <w:p w:rsidR="00D171E0" w:rsidRPr="00F26D5B" w:rsidRDefault="00D171E0" w:rsidP="00D96206">
      <w:pPr>
        <w:spacing w:after="0"/>
        <w:jc w:val="center"/>
        <w:rPr>
          <w:rFonts w:ascii="Times New Roman" w:hAnsi="Times New Roman" w:cs="Times New Roman"/>
          <w:sz w:val="24"/>
          <w:szCs w:val="24"/>
        </w:rPr>
      </w:pP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Zawarta w dniu  ......................</w:t>
      </w:r>
      <w:r w:rsidR="005565B2" w:rsidRPr="00F26D5B">
        <w:rPr>
          <w:rFonts w:ascii="Times New Roman" w:hAnsi="Times New Roman" w:cs="Times New Roman"/>
          <w:sz w:val="24"/>
          <w:szCs w:val="24"/>
        </w:rPr>
        <w:t>................. w   Rakowie</w:t>
      </w:r>
      <w:r w:rsidRPr="00F26D5B">
        <w:rPr>
          <w:rFonts w:ascii="Times New Roman" w:hAnsi="Times New Roman" w:cs="Times New Roman"/>
          <w:sz w:val="24"/>
          <w:szCs w:val="24"/>
        </w:rPr>
        <w:t xml:space="preserve"> pomiędzy:     </w:t>
      </w:r>
    </w:p>
    <w:p w:rsidR="00AE4A31" w:rsidRPr="00F26D5B" w:rsidRDefault="005565B2" w:rsidP="005565B2">
      <w:pPr>
        <w:widowControl w:val="0"/>
        <w:autoSpaceDE w:val="0"/>
        <w:autoSpaceDN w:val="0"/>
        <w:spacing w:after="0"/>
        <w:rPr>
          <w:rFonts w:ascii="Times New Roman" w:eastAsia="Times New Roman" w:hAnsi="Times New Roman" w:cs="Times New Roman"/>
          <w:b/>
          <w:sz w:val="24"/>
          <w:szCs w:val="24"/>
        </w:rPr>
      </w:pPr>
      <w:r w:rsidRPr="00F26D5B">
        <w:rPr>
          <w:rFonts w:ascii="Times New Roman" w:eastAsia="Times New Roman" w:hAnsi="Times New Roman" w:cs="Times New Roman"/>
          <w:b/>
          <w:sz w:val="24"/>
          <w:szCs w:val="24"/>
        </w:rPr>
        <w:t>Gminą Raków ul. Ogrodowa 1, 26-035 Raków, NIP 657-25-24-517, REGON 291010642</w:t>
      </w:r>
    </w:p>
    <w:p w:rsidR="005565B2" w:rsidRPr="00F26D5B" w:rsidRDefault="00AE4A31" w:rsidP="00D96206">
      <w:pPr>
        <w:widowControl w:val="0"/>
        <w:autoSpaceDE w:val="0"/>
        <w:autoSpaceDN w:val="0"/>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reprezentowaną przez </w:t>
      </w:r>
      <w:r w:rsidR="005565B2" w:rsidRPr="00F26D5B">
        <w:rPr>
          <w:rFonts w:ascii="Times New Roman" w:eastAsia="Times New Roman" w:hAnsi="Times New Roman" w:cs="Times New Roman"/>
          <w:b/>
          <w:sz w:val="24"/>
          <w:szCs w:val="24"/>
        </w:rPr>
        <w:t>Wójta Gminy Raków – Damiana Szpaka</w:t>
      </w:r>
      <w:r w:rsidRPr="00F26D5B">
        <w:rPr>
          <w:rFonts w:ascii="Times New Roman" w:eastAsia="Times New Roman" w:hAnsi="Times New Roman" w:cs="Times New Roman"/>
          <w:sz w:val="24"/>
          <w:szCs w:val="24"/>
        </w:rPr>
        <w:t>,</w:t>
      </w:r>
    </w:p>
    <w:p w:rsidR="005565B2" w:rsidRPr="00F26D5B" w:rsidRDefault="005565B2" w:rsidP="00D96206">
      <w:pPr>
        <w:widowControl w:val="0"/>
        <w:autoSpaceDE w:val="0"/>
        <w:autoSpaceDN w:val="0"/>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przy kontrasygnacie skarbnika gminy</w:t>
      </w:r>
    </w:p>
    <w:p w:rsidR="00AE4A31" w:rsidRPr="00F26D5B" w:rsidRDefault="005565B2" w:rsidP="005565B2">
      <w:pPr>
        <w:widowControl w:val="0"/>
        <w:autoSpaceDE w:val="0"/>
        <w:autoSpaceDN w:val="0"/>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Artura Nadolnego</w:t>
      </w:r>
      <w:r w:rsidR="00AE4A31" w:rsidRPr="00F26D5B">
        <w:rPr>
          <w:rFonts w:ascii="Times New Roman" w:eastAsia="Times New Roman" w:hAnsi="Times New Roman" w:cs="Times New Roman"/>
          <w:sz w:val="24"/>
          <w:szCs w:val="24"/>
        </w:rPr>
        <w:t xml:space="preserve"> </w:t>
      </w:r>
    </w:p>
    <w:p w:rsidR="005565B2" w:rsidRPr="00F26D5B" w:rsidRDefault="005565B2" w:rsidP="005565B2">
      <w:pPr>
        <w:widowControl w:val="0"/>
        <w:autoSpaceDE w:val="0"/>
        <w:autoSpaceDN w:val="0"/>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zwaną </w:t>
      </w:r>
      <w:r w:rsidRPr="00F26D5B">
        <w:rPr>
          <w:rFonts w:ascii="Times New Roman" w:eastAsia="Times New Roman" w:hAnsi="Times New Roman" w:cs="Times New Roman"/>
          <w:b/>
          <w:i/>
          <w:sz w:val="24"/>
          <w:szCs w:val="24"/>
        </w:rPr>
        <w:t>„Zamawiającym”</w:t>
      </w: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a    .............................................................................................................................................................................................................................................................................................................  NIP..................................</w:t>
      </w:r>
      <w:r w:rsidR="005565B2" w:rsidRPr="00F26D5B">
        <w:rPr>
          <w:rFonts w:ascii="Times New Roman" w:hAnsi="Times New Roman" w:cs="Times New Roman"/>
          <w:sz w:val="24"/>
          <w:szCs w:val="24"/>
        </w:rPr>
        <w:t>..</w:t>
      </w:r>
      <w:r w:rsidRPr="00F26D5B">
        <w:rPr>
          <w:rFonts w:ascii="Times New Roman" w:hAnsi="Times New Roman" w:cs="Times New Roman"/>
          <w:sz w:val="24"/>
          <w:szCs w:val="24"/>
        </w:rPr>
        <w:t xml:space="preserve">............  </w:t>
      </w: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 xml:space="preserve">REGON ......................................... </w:t>
      </w: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zwanym w dalszej części „</w:t>
      </w:r>
      <w:r w:rsidRPr="00F26D5B">
        <w:rPr>
          <w:rFonts w:ascii="Times New Roman" w:hAnsi="Times New Roman" w:cs="Times New Roman"/>
          <w:b/>
          <w:i/>
          <w:sz w:val="24"/>
          <w:szCs w:val="24"/>
        </w:rPr>
        <w:t>Wykonawcą”</w:t>
      </w:r>
      <w:r w:rsidRPr="00F26D5B">
        <w:rPr>
          <w:rFonts w:ascii="Times New Roman" w:hAnsi="Times New Roman" w:cs="Times New Roman"/>
          <w:sz w:val="24"/>
          <w:szCs w:val="24"/>
        </w:rPr>
        <w:t xml:space="preserve"> reprezentowanym przez: </w:t>
      </w:r>
    </w:p>
    <w:p w:rsidR="00AE4A31" w:rsidRPr="00F26D5B" w:rsidRDefault="00AE4A31" w:rsidP="00D96206">
      <w:pPr>
        <w:spacing w:after="0"/>
        <w:jc w:val="both"/>
        <w:rPr>
          <w:rFonts w:ascii="Times New Roman" w:hAnsi="Times New Roman" w:cs="Times New Roman"/>
          <w:sz w:val="24"/>
          <w:szCs w:val="24"/>
        </w:rPr>
      </w:pP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 xml:space="preserve">1.  …………………………………….................................. </w:t>
      </w: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 xml:space="preserve">2.  …………………………………….................................. </w:t>
      </w:r>
    </w:p>
    <w:p w:rsidR="001B200A" w:rsidRPr="00F26D5B" w:rsidRDefault="001B200A" w:rsidP="00D96206">
      <w:pPr>
        <w:spacing w:after="0"/>
        <w:jc w:val="both"/>
        <w:rPr>
          <w:rFonts w:ascii="Times New Roman" w:hAnsi="Times New Roman" w:cs="Times New Roman"/>
          <w:sz w:val="24"/>
          <w:szCs w:val="24"/>
        </w:rPr>
      </w:pPr>
    </w:p>
    <w:p w:rsidR="005565B2" w:rsidRPr="00F26D5B" w:rsidRDefault="00AE4A31" w:rsidP="005565B2">
      <w:pPr>
        <w:spacing w:after="0"/>
        <w:jc w:val="both"/>
        <w:rPr>
          <w:rFonts w:ascii="Times New Roman" w:hAnsi="Times New Roman" w:cs="Times New Roman"/>
          <w:b/>
          <w:bCs/>
          <w:sz w:val="24"/>
          <w:szCs w:val="24"/>
        </w:rPr>
      </w:pPr>
      <w:r w:rsidRPr="00F26D5B">
        <w:rPr>
          <w:rFonts w:ascii="Times New Roman" w:hAnsi="Times New Roman" w:cs="Times New Roman"/>
          <w:sz w:val="24"/>
          <w:szCs w:val="24"/>
        </w:rPr>
        <w:t xml:space="preserve">W wyniku dokonania przez </w:t>
      </w:r>
      <w:bookmarkStart w:id="0" w:name="_Hlk55458376"/>
      <w:r w:rsidRPr="00F26D5B">
        <w:rPr>
          <w:rFonts w:ascii="Times New Roman" w:hAnsi="Times New Roman" w:cs="Times New Roman"/>
          <w:sz w:val="24"/>
          <w:szCs w:val="24"/>
        </w:rPr>
        <w:t>Zamawiającego wyboru oferty w trybie zapytania ofertowego</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na  zadanie:</w:t>
      </w:r>
      <w:bookmarkEnd w:id="0"/>
      <w:r w:rsidR="005471FC" w:rsidRPr="00F26D5B">
        <w:rPr>
          <w:rFonts w:ascii="Times New Roman" w:hAnsi="Times New Roman" w:cs="Times New Roman"/>
          <w:sz w:val="24"/>
          <w:szCs w:val="24"/>
        </w:rPr>
        <w:t xml:space="preserve"> </w:t>
      </w:r>
      <w:r w:rsidR="005565B2" w:rsidRPr="00F26D5B">
        <w:rPr>
          <w:rFonts w:ascii="Times New Roman" w:hAnsi="Times New Roman" w:cs="Times New Roman"/>
          <w:b/>
          <w:bCs/>
          <w:sz w:val="24"/>
          <w:szCs w:val="24"/>
        </w:rPr>
        <w:t xml:space="preserve">Wykonanie dokumentacji projektowo-kosztorysowej dla zadania inwestycyjnego </w:t>
      </w:r>
      <w:proofErr w:type="spellStart"/>
      <w:r w:rsidR="005565B2" w:rsidRPr="00F26D5B">
        <w:rPr>
          <w:rFonts w:ascii="Times New Roman" w:hAnsi="Times New Roman" w:cs="Times New Roman"/>
          <w:b/>
          <w:bCs/>
          <w:sz w:val="24"/>
          <w:szCs w:val="24"/>
        </w:rPr>
        <w:t>pn</w:t>
      </w:r>
      <w:proofErr w:type="spellEnd"/>
      <w:r w:rsidR="005565B2" w:rsidRPr="00F26D5B">
        <w:rPr>
          <w:rFonts w:ascii="Times New Roman" w:hAnsi="Times New Roman" w:cs="Times New Roman"/>
          <w:b/>
          <w:bCs/>
          <w:sz w:val="24"/>
          <w:szCs w:val="24"/>
        </w:rPr>
        <w:t>;</w:t>
      </w:r>
    </w:p>
    <w:p w:rsidR="005565B2" w:rsidRPr="00F26D5B" w:rsidRDefault="005565B2" w:rsidP="005565B2">
      <w:pPr>
        <w:spacing w:after="0"/>
        <w:jc w:val="both"/>
        <w:rPr>
          <w:rFonts w:ascii="Times New Roman" w:hAnsi="Times New Roman" w:cs="Times New Roman"/>
          <w:b/>
          <w:bCs/>
          <w:sz w:val="24"/>
          <w:szCs w:val="24"/>
        </w:rPr>
      </w:pPr>
      <w:r w:rsidRPr="00F26D5B">
        <w:rPr>
          <w:rFonts w:ascii="Times New Roman" w:hAnsi="Times New Roman" w:cs="Times New Roman"/>
          <w:b/>
          <w:bCs/>
          <w:i/>
          <w:sz w:val="24"/>
          <w:szCs w:val="24"/>
        </w:rPr>
        <w:t>„Budowa oświetlenia ulicznego w miejscowościach: Chańcza, Wola Wąkopna</w:t>
      </w:r>
      <w:r w:rsidR="00A370E9">
        <w:rPr>
          <w:rFonts w:ascii="Times New Roman" w:hAnsi="Times New Roman" w:cs="Times New Roman"/>
          <w:b/>
          <w:bCs/>
          <w:i/>
          <w:sz w:val="24"/>
          <w:szCs w:val="24"/>
        </w:rPr>
        <w:t>, Koziel</w:t>
      </w:r>
      <w:r w:rsidR="003D5403">
        <w:rPr>
          <w:rFonts w:ascii="Times New Roman" w:hAnsi="Times New Roman" w:cs="Times New Roman"/>
          <w:b/>
          <w:bCs/>
          <w:i/>
          <w:sz w:val="24"/>
          <w:szCs w:val="24"/>
        </w:rPr>
        <w:t>, Korzenno</w:t>
      </w:r>
      <w:r w:rsidRPr="00F26D5B">
        <w:rPr>
          <w:rFonts w:ascii="Times New Roman" w:hAnsi="Times New Roman" w:cs="Times New Roman"/>
          <w:b/>
          <w:bCs/>
          <w:i/>
          <w:sz w:val="24"/>
          <w:szCs w:val="24"/>
        </w:rPr>
        <w:t xml:space="preserve"> gm. Raków”</w:t>
      </w:r>
    </w:p>
    <w:p w:rsidR="004C480C"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z</w:t>
      </w:r>
      <w:r w:rsidR="004C480C" w:rsidRPr="00F26D5B">
        <w:rPr>
          <w:rFonts w:ascii="Times New Roman" w:hAnsi="Times New Roman" w:cs="Times New Roman"/>
          <w:sz w:val="24"/>
          <w:szCs w:val="24"/>
        </w:rPr>
        <w:t xml:space="preserve">ostała  zawarta  umowa </w:t>
      </w:r>
      <w:r w:rsidRPr="00F26D5B">
        <w:rPr>
          <w:rFonts w:ascii="Times New Roman" w:hAnsi="Times New Roman" w:cs="Times New Roman"/>
          <w:sz w:val="24"/>
          <w:szCs w:val="24"/>
        </w:rPr>
        <w:t xml:space="preserve">o następującej treści: </w:t>
      </w:r>
    </w:p>
    <w:p w:rsidR="004C480C" w:rsidRPr="00F26D5B" w:rsidRDefault="004C480C" w:rsidP="00D96206">
      <w:pPr>
        <w:spacing w:after="0"/>
        <w:jc w:val="center"/>
        <w:rPr>
          <w:rFonts w:ascii="Times New Roman" w:hAnsi="Times New Roman" w:cs="Times New Roman"/>
          <w:b/>
          <w:sz w:val="24"/>
          <w:szCs w:val="24"/>
        </w:rPr>
      </w:pPr>
    </w:p>
    <w:p w:rsidR="00AE4A31" w:rsidRPr="00F26D5B"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1</w:t>
      </w:r>
    </w:p>
    <w:p w:rsidR="00D171E0" w:rsidRPr="00F26D5B" w:rsidRDefault="00D171E0" w:rsidP="00D96206">
      <w:pPr>
        <w:spacing w:after="0"/>
        <w:jc w:val="center"/>
        <w:rPr>
          <w:rFonts w:ascii="Times New Roman" w:hAnsi="Times New Roman" w:cs="Times New Roman"/>
          <w:b/>
          <w:sz w:val="24"/>
          <w:szCs w:val="24"/>
        </w:rPr>
      </w:pPr>
    </w:p>
    <w:p w:rsidR="005565B2" w:rsidRPr="00F26D5B" w:rsidRDefault="00C05AA5" w:rsidP="005565B2">
      <w:pPr>
        <w:pStyle w:val="Akapitzlist"/>
        <w:numPr>
          <w:ilvl w:val="0"/>
          <w:numId w:val="33"/>
        </w:numPr>
        <w:jc w:val="both"/>
        <w:rPr>
          <w:rFonts w:ascii="Times New Roman" w:eastAsia="Times New Roman" w:hAnsi="Times New Roman" w:cs="Times New Roman"/>
          <w:b/>
          <w:bCs/>
          <w:sz w:val="24"/>
          <w:szCs w:val="24"/>
        </w:rPr>
      </w:pPr>
      <w:r w:rsidRPr="00F26D5B">
        <w:rPr>
          <w:rFonts w:ascii="Times New Roman" w:hAnsi="Times New Roman" w:cs="Times New Roman"/>
          <w:sz w:val="24"/>
          <w:szCs w:val="24"/>
        </w:rPr>
        <w:t>Przedmiotem zamówienia jest wykonanie prac projektowych w ramach zadania pn.</w:t>
      </w:r>
      <w:r w:rsidRPr="00F26D5B">
        <w:rPr>
          <w:rFonts w:ascii="Times New Roman" w:eastAsia="Times New Roman" w:hAnsi="Times New Roman" w:cs="Times New Roman"/>
          <w:b/>
          <w:bCs/>
          <w:sz w:val="24"/>
          <w:szCs w:val="24"/>
        </w:rPr>
        <w:br/>
      </w:r>
      <w:r w:rsidR="005565B2" w:rsidRPr="00F26D5B">
        <w:rPr>
          <w:rFonts w:ascii="Times New Roman" w:eastAsia="Times New Roman" w:hAnsi="Times New Roman" w:cs="Times New Roman"/>
          <w:b/>
          <w:bCs/>
          <w:sz w:val="24"/>
          <w:szCs w:val="24"/>
        </w:rPr>
        <w:t xml:space="preserve">Wykonanie dokumentacji projektowo-kosztorysowej dla zadania inwestycyjnego </w:t>
      </w:r>
      <w:proofErr w:type="spellStart"/>
      <w:r w:rsidR="005565B2" w:rsidRPr="00F26D5B">
        <w:rPr>
          <w:rFonts w:ascii="Times New Roman" w:eastAsia="Times New Roman" w:hAnsi="Times New Roman" w:cs="Times New Roman"/>
          <w:b/>
          <w:bCs/>
          <w:sz w:val="24"/>
          <w:szCs w:val="24"/>
        </w:rPr>
        <w:t>pn</w:t>
      </w:r>
      <w:proofErr w:type="spellEnd"/>
      <w:r w:rsidR="005565B2" w:rsidRPr="00F26D5B">
        <w:rPr>
          <w:rFonts w:ascii="Times New Roman" w:eastAsia="Times New Roman" w:hAnsi="Times New Roman" w:cs="Times New Roman"/>
          <w:b/>
          <w:bCs/>
          <w:sz w:val="24"/>
          <w:szCs w:val="24"/>
        </w:rPr>
        <w:t>;</w:t>
      </w:r>
    </w:p>
    <w:p w:rsidR="005565B2" w:rsidRPr="00F26D5B" w:rsidRDefault="005565B2" w:rsidP="005565B2">
      <w:pPr>
        <w:pStyle w:val="Akapitzlist"/>
        <w:ind w:left="360"/>
        <w:jc w:val="both"/>
        <w:rPr>
          <w:rFonts w:ascii="Times New Roman" w:eastAsia="Times New Roman" w:hAnsi="Times New Roman" w:cs="Times New Roman"/>
          <w:b/>
          <w:bCs/>
          <w:sz w:val="24"/>
          <w:szCs w:val="24"/>
        </w:rPr>
      </w:pPr>
      <w:r w:rsidRPr="00F26D5B">
        <w:rPr>
          <w:rFonts w:ascii="Times New Roman" w:eastAsia="Times New Roman" w:hAnsi="Times New Roman" w:cs="Times New Roman"/>
          <w:b/>
          <w:bCs/>
          <w:i/>
          <w:sz w:val="24"/>
          <w:szCs w:val="24"/>
        </w:rPr>
        <w:t>„Budowa oświetlenia ulicznego w miejscowościach: Chańcza, Wola Wąkopna</w:t>
      </w:r>
      <w:r w:rsidR="00A370E9">
        <w:rPr>
          <w:rFonts w:ascii="Times New Roman" w:eastAsia="Times New Roman" w:hAnsi="Times New Roman" w:cs="Times New Roman"/>
          <w:b/>
          <w:bCs/>
          <w:i/>
          <w:sz w:val="24"/>
          <w:szCs w:val="24"/>
        </w:rPr>
        <w:t>, Koziel</w:t>
      </w:r>
      <w:r w:rsidR="003D5403">
        <w:rPr>
          <w:rFonts w:ascii="Times New Roman" w:eastAsia="Times New Roman" w:hAnsi="Times New Roman" w:cs="Times New Roman"/>
          <w:b/>
          <w:bCs/>
          <w:i/>
          <w:sz w:val="24"/>
          <w:szCs w:val="24"/>
        </w:rPr>
        <w:t xml:space="preserve">, </w:t>
      </w:r>
      <w:r w:rsidR="00D014CF">
        <w:rPr>
          <w:rFonts w:ascii="Times New Roman" w:eastAsia="Times New Roman" w:hAnsi="Times New Roman" w:cs="Times New Roman"/>
          <w:b/>
          <w:bCs/>
          <w:i/>
          <w:sz w:val="24"/>
          <w:szCs w:val="24"/>
        </w:rPr>
        <w:t>Korzenno</w:t>
      </w:r>
      <w:r w:rsidRPr="00F26D5B">
        <w:rPr>
          <w:rFonts w:ascii="Times New Roman" w:eastAsia="Times New Roman" w:hAnsi="Times New Roman" w:cs="Times New Roman"/>
          <w:b/>
          <w:bCs/>
          <w:i/>
          <w:sz w:val="24"/>
          <w:szCs w:val="24"/>
        </w:rPr>
        <w:t xml:space="preserve"> gm. Raków”</w:t>
      </w:r>
    </w:p>
    <w:p w:rsidR="00C05AA5" w:rsidRPr="00F26D5B" w:rsidRDefault="005565B2" w:rsidP="005565B2">
      <w:pPr>
        <w:pStyle w:val="Akapitzlist"/>
        <w:spacing w:after="0"/>
        <w:ind w:left="360"/>
        <w:jc w:val="both"/>
        <w:rPr>
          <w:rFonts w:ascii="Times New Roman" w:eastAsia="Times New Roman" w:hAnsi="Times New Roman" w:cs="Times New Roman"/>
          <w:sz w:val="24"/>
          <w:szCs w:val="24"/>
        </w:rPr>
      </w:pPr>
      <w:r w:rsidRPr="00F26D5B">
        <w:rPr>
          <w:rFonts w:ascii="Times New Roman" w:eastAsia="Times New Roman" w:hAnsi="Times New Roman" w:cs="Times New Roman"/>
          <w:b/>
          <w:bCs/>
          <w:sz w:val="24"/>
          <w:szCs w:val="24"/>
        </w:rPr>
        <w:t xml:space="preserve"> </w:t>
      </w:r>
      <w:r w:rsidR="00C05AA5" w:rsidRPr="00F26D5B">
        <w:rPr>
          <w:rFonts w:ascii="Times New Roman" w:hAnsi="Times New Roman" w:cs="Times New Roman"/>
          <w:sz w:val="24"/>
          <w:szCs w:val="24"/>
        </w:rPr>
        <w:t>obejmujących m.in.</w:t>
      </w:r>
    </w:p>
    <w:p w:rsidR="00C05AA5" w:rsidRPr="00F26D5B" w:rsidRDefault="00C05AA5" w:rsidP="005565B2">
      <w:pPr>
        <w:pStyle w:val="Akapitzlist"/>
        <w:numPr>
          <w:ilvl w:val="0"/>
          <w:numId w:val="34"/>
        </w:numPr>
        <w:spacing w:after="0"/>
        <w:ind w:left="426" w:firstLine="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O</w:t>
      </w:r>
      <w:r w:rsidRPr="00F26D5B">
        <w:rPr>
          <w:rFonts w:ascii="Times New Roman" w:hAnsi="Times New Roman" w:cs="Times New Roman"/>
          <w:sz w:val="24"/>
          <w:szCs w:val="24"/>
        </w:rPr>
        <w:t>pracowanie dokumentacji projektowo - kosztorysowej wraz z przeniesieniem praw autorskich, z uwzględnieniem uwag, zaleceń i wytycznych Zamawiającego oraz uwag i koniecznych uzupełnień wymaganych przez instytucje opiniujące lub zatwierdzające poszczególne części dok</w:t>
      </w:r>
      <w:r w:rsidR="005565B2" w:rsidRPr="00F26D5B">
        <w:rPr>
          <w:rFonts w:ascii="Times New Roman" w:hAnsi="Times New Roman" w:cs="Times New Roman"/>
          <w:sz w:val="24"/>
          <w:szCs w:val="24"/>
        </w:rPr>
        <w:t>umentacji projektowej dla każdej miejscowości.</w:t>
      </w:r>
    </w:p>
    <w:p w:rsidR="009C0628" w:rsidRPr="00F26D5B" w:rsidRDefault="00C05AA5" w:rsidP="00D96206">
      <w:pPr>
        <w:pStyle w:val="Akapitzlist"/>
        <w:numPr>
          <w:ilvl w:val="0"/>
          <w:numId w:val="33"/>
        </w:numPr>
        <w:spacing w:after="0"/>
        <w:jc w:val="both"/>
        <w:rPr>
          <w:rFonts w:ascii="Times New Roman" w:hAnsi="Times New Roman" w:cs="Times New Roman"/>
          <w:sz w:val="24"/>
          <w:szCs w:val="24"/>
        </w:rPr>
      </w:pPr>
      <w:r w:rsidRPr="00F26D5B">
        <w:rPr>
          <w:rFonts w:ascii="Times New Roman" w:hAnsi="Times New Roman" w:cs="Times New Roman"/>
          <w:sz w:val="24"/>
          <w:szCs w:val="24"/>
        </w:rPr>
        <w:t>Reprezentowanie inwestora do skutecznego uzyskania pozwolenia na budowę.</w:t>
      </w:r>
    </w:p>
    <w:p w:rsidR="00C05AA5" w:rsidRPr="00F26D5B" w:rsidRDefault="00C05AA5" w:rsidP="00D96206">
      <w:pPr>
        <w:pStyle w:val="Akapitzlist"/>
        <w:numPr>
          <w:ilvl w:val="0"/>
          <w:numId w:val="33"/>
        </w:numPr>
        <w:spacing w:after="0"/>
        <w:jc w:val="both"/>
        <w:rPr>
          <w:rFonts w:ascii="Times New Roman" w:hAnsi="Times New Roman" w:cs="Times New Roman"/>
          <w:sz w:val="24"/>
          <w:szCs w:val="24"/>
        </w:rPr>
      </w:pPr>
      <w:r w:rsidRPr="00F26D5B">
        <w:rPr>
          <w:rFonts w:ascii="Times New Roman" w:hAnsi="Times New Roman" w:cs="Times New Roman"/>
          <w:sz w:val="24"/>
          <w:szCs w:val="24"/>
        </w:rPr>
        <w:t>Pełnienie nadzoru autorskiego w fazie realizacji robót wykonywanych na podstawie dokumentacji stanowiącej przedmiot zamówienia od dnia zawarcia umowy z Wykonawcą robót budowlanych do podpisania protokołu odbioru końcowego tych robót</w:t>
      </w:r>
      <w:r w:rsidR="00D014CF">
        <w:rPr>
          <w:rFonts w:ascii="Times New Roman" w:hAnsi="Times New Roman" w:cs="Times New Roman"/>
          <w:strike/>
          <w:sz w:val="24"/>
          <w:szCs w:val="24"/>
        </w:rPr>
        <w:t>.</w:t>
      </w:r>
    </w:p>
    <w:p w:rsidR="00C05AA5" w:rsidRPr="00F26D5B" w:rsidRDefault="00D014CF" w:rsidP="00D96206">
      <w:pPr>
        <w:pStyle w:val="Akapitzlist"/>
        <w:numPr>
          <w:ilvl w:val="0"/>
          <w:numId w:val="33"/>
        </w:numPr>
        <w:spacing w:after="0"/>
        <w:jc w:val="both"/>
        <w:rPr>
          <w:rFonts w:ascii="Times New Roman" w:eastAsia="Times New Roman" w:hAnsi="Times New Roman" w:cs="Times New Roman"/>
          <w:color w:val="0D0D0D" w:themeColor="text1" w:themeTint="F2"/>
          <w:sz w:val="24"/>
          <w:szCs w:val="24"/>
        </w:rPr>
      </w:pPr>
      <w:r>
        <w:rPr>
          <w:rFonts w:ascii="Times New Roman" w:hAnsi="Times New Roman" w:cs="Times New Roman"/>
          <w:bCs/>
          <w:color w:val="0D0D0D" w:themeColor="text1" w:themeTint="F2"/>
          <w:sz w:val="24"/>
          <w:szCs w:val="24"/>
        </w:rPr>
        <w:lastRenderedPageBreak/>
        <w:t>U</w:t>
      </w:r>
      <w:r>
        <w:rPr>
          <w:rFonts w:ascii="Times New Roman" w:eastAsia="Times New Roman" w:hAnsi="Times New Roman" w:cs="Times New Roman"/>
          <w:color w:val="0D0D0D" w:themeColor="text1" w:themeTint="F2"/>
          <w:sz w:val="24"/>
          <w:szCs w:val="24"/>
        </w:rPr>
        <w:t>dział</w:t>
      </w:r>
      <w:r w:rsidR="00C05AA5" w:rsidRPr="00F26D5B">
        <w:rPr>
          <w:rFonts w:ascii="Times New Roman" w:eastAsia="Times New Roman" w:hAnsi="Times New Roman" w:cs="Times New Roman"/>
          <w:color w:val="0D0D0D" w:themeColor="text1" w:themeTint="F2"/>
          <w:sz w:val="24"/>
          <w:szCs w:val="24"/>
        </w:rPr>
        <w:t xml:space="preserve"> w </w:t>
      </w:r>
      <w:r w:rsidR="00C05AA5" w:rsidRPr="00F26D5B">
        <w:rPr>
          <w:rFonts w:ascii="Times New Roman" w:eastAsia="Times New Roman" w:hAnsi="Times New Roman" w:cs="Times New Roman"/>
          <w:bCs/>
          <w:color w:val="0D0D0D" w:themeColor="text1" w:themeTint="F2"/>
          <w:sz w:val="24"/>
          <w:szCs w:val="24"/>
        </w:rPr>
        <w:t>spotkaniach wyznaczonych przez Wójta Gminy dotyczących przedmiotu zamówienia w celu m.in. konsultacji  rozwiązań projektowych a także podczas realizacji robót budowlanych.</w:t>
      </w:r>
    </w:p>
    <w:p w:rsidR="00E74560" w:rsidRDefault="00E74560" w:rsidP="00892B46">
      <w:pPr>
        <w:spacing w:after="0"/>
        <w:rPr>
          <w:rFonts w:ascii="Times New Roman" w:hAnsi="Times New Roman" w:cs="Times New Roman"/>
          <w:b/>
          <w:sz w:val="24"/>
          <w:szCs w:val="24"/>
        </w:rPr>
      </w:pPr>
    </w:p>
    <w:p w:rsidR="003E1BB5" w:rsidRPr="00F26D5B"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C05AA5" w:rsidRPr="00F26D5B">
        <w:rPr>
          <w:rFonts w:ascii="Times New Roman" w:hAnsi="Times New Roman" w:cs="Times New Roman"/>
          <w:b/>
          <w:sz w:val="24"/>
          <w:szCs w:val="24"/>
        </w:rPr>
        <w:t>2</w:t>
      </w:r>
    </w:p>
    <w:p w:rsidR="00D171E0" w:rsidRPr="00F26D5B" w:rsidRDefault="00D171E0" w:rsidP="00D96206">
      <w:pPr>
        <w:spacing w:after="0"/>
        <w:jc w:val="center"/>
        <w:rPr>
          <w:rFonts w:ascii="Times New Roman" w:hAnsi="Times New Roman" w:cs="Times New Roman"/>
          <w:b/>
          <w:sz w:val="24"/>
          <w:szCs w:val="24"/>
        </w:rPr>
      </w:pPr>
    </w:p>
    <w:p w:rsidR="00A50F54" w:rsidRPr="00F26D5B" w:rsidRDefault="00A50F54" w:rsidP="00D96206">
      <w:pPr>
        <w:pStyle w:val="Default"/>
        <w:spacing w:line="276" w:lineRule="auto"/>
        <w:jc w:val="both"/>
        <w:rPr>
          <w:rFonts w:ascii="Times New Roman" w:hAnsi="Times New Roman" w:cs="Times New Roman"/>
          <w:color w:val="auto"/>
        </w:rPr>
      </w:pPr>
      <w:r w:rsidRPr="00F26D5B">
        <w:rPr>
          <w:rFonts w:ascii="Times New Roman" w:hAnsi="Times New Roman" w:cs="Times New Roman"/>
          <w:bCs/>
          <w:color w:val="auto"/>
        </w:rPr>
        <w:t>W ramach przedmiotu zamówienia Wykonawca zobowiązany jest do realizacji</w:t>
      </w:r>
      <w:r w:rsidR="00A408FC">
        <w:rPr>
          <w:rFonts w:ascii="Times New Roman" w:hAnsi="Times New Roman" w:cs="Times New Roman"/>
          <w:bCs/>
          <w:color w:val="auto"/>
        </w:rPr>
        <w:t>/wykonania</w:t>
      </w:r>
      <w:r w:rsidRPr="00F26D5B">
        <w:rPr>
          <w:rFonts w:ascii="Times New Roman" w:hAnsi="Times New Roman" w:cs="Times New Roman"/>
          <w:bCs/>
          <w:color w:val="auto"/>
        </w:rPr>
        <w:t xml:space="preserve">: </w:t>
      </w:r>
    </w:p>
    <w:p w:rsidR="00C05AA5" w:rsidRPr="00F26D5B" w:rsidRDefault="00C05AA5" w:rsidP="00D96206">
      <w:pPr>
        <w:pStyle w:val="Akapitzlist"/>
        <w:numPr>
          <w:ilvl w:val="0"/>
          <w:numId w:val="31"/>
        </w:numPr>
        <w:spacing w:after="0"/>
        <w:ind w:left="993" w:hanging="284"/>
        <w:jc w:val="both"/>
        <w:rPr>
          <w:rFonts w:ascii="Times New Roman" w:eastAsia="Times New Roman" w:hAnsi="Times New Roman" w:cs="Times New Roman"/>
          <w:color w:val="0D0D0D" w:themeColor="text1" w:themeTint="F2"/>
          <w:sz w:val="24"/>
          <w:szCs w:val="24"/>
        </w:rPr>
      </w:pPr>
      <w:r w:rsidRPr="00F26D5B">
        <w:rPr>
          <w:rFonts w:ascii="Times New Roman" w:eastAsia="Times New Roman" w:hAnsi="Times New Roman" w:cs="Times New Roman"/>
          <w:color w:val="0D0D0D" w:themeColor="text1" w:themeTint="F2"/>
          <w:sz w:val="24"/>
          <w:szCs w:val="24"/>
        </w:rPr>
        <w:t xml:space="preserve">Projektu koncepcyjnego wraz z wizualizacją </w:t>
      </w:r>
      <w:r w:rsidR="00C72146" w:rsidRPr="00F26D5B">
        <w:rPr>
          <w:rFonts w:ascii="Times New Roman" w:eastAsia="Times New Roman" w:hAnsi="Times New Roman" w:cs="Times New Roman"/>
          <w:color w:val="0D0D0D" w:themeColor="text1" w:themeTint="F2"/>
          <w:sz w:val="24"/>
          <w:szCs w:val="24"/>
        </w:rPr>
        <w:t>do uzgodnienia</w:t>
      </w:r>
      <w:r w:rsidRPr="00F26D5B">
        <w:rPr>
          <w:rFonts w:ascii="Times New Roman" w:eastAsia="Times New Roman" w:hAnsi="Times New Roman" w:cs="Times New Roman"/>
          <w:color w:val="0D0D0D" w:themeColor="text1" w:themeTint="F2"/>
          <w:sz w:val="24"/>
          <w:szCs w:val="24"/>
        </w:rPr>
        <w:t xml:space="preserve"> z Inwestorem - 1 egz.</w:t>
      </w:r>
      <w:r w:rsidR="00D014CF">
        <w:rPr>
          <w:rFonts w:ascii="Times New Roman" w:eastAsia="Times New Roman" w:hAnsi="Times New Roman" w:cs="Times New Roman"/>
          <w:color w:val="0D0D0D" w:themeColor="text1" w:themeTint="F2"/>
          <w:sz w:val="24"/>
          <w:szCs w:val="24"/>
        </w:rPr>
        <w:t>;</w:t>
      </w:r>
    </w:p>
    <w:p w:rsidR="00C05AA5" w:rsidRPr="00F26D5B" w:rsidRDefault="00C05AA5"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Projektu budowlanego i wykonawczego we wszystkich niezbędnych b</w:t>
      </w:r>
      <w:r w:rsidR="005565B2" w:rsidRPr="00F26D5B">
        <w:rPr>
          <w:rFonts w:ascii="Times New Roman" w:eastAsia="Times New Roman" w:hAnsi="Times New Roman" w:cs="Times New Roman"/>
          <w:sz w:val="24"/>
          <w:szCs w:val="24"/>
        </w:rPr>
        <w:t>ranżach – 4</w:t>
      </w:r>
      <w:r w:rsidR="00D014CF">
        <w:rPr>
          <w:rFonts w:ascii="Times New Roman" w:eastAsia="Times New Roman" w:hAnsi="Times New Roman" w:cs="Times New Roman"/>
          <w:sz w:val="24"/>
          <w:szCs w:val="24"/>
        </w:rPr>
        <w:t xml:space="preserve"> egzemplarzy;</w:t>
      </w:r>
    </w:p>
    <w:p w:rsidR="00C05AA5" w:rsidRPr="00F26D5B" w:rsidRDefault="00171DF6"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Wykonania badań geotechniczny</w:t>
      </w:r>
      <w:r w:rsidR="00D014CF">
        <w:rPr>
          <w:rFonts w:ascii="Times New Roman" w:eastAsia="Times New Roman" w:hAnsi="Times New Roman" w:cs="Times New Roman"/>
          <w:sz w:val="24"/>
          <w:szCs w:val="24"/>
        </w:rPr>
        <w:t>ch gruntu – o ile jest wymagane;</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Uzyskania w</w:t>
      </w:r>
      <w:r w:rsidR="00171DF6" w:rsidRPr="00F26D5B">
        <w:rPr>
          <w:rFonts w:ascii="Times New Roman" w:eastAsia="Times New Roman" w:hAnsi="Times New Roman" w:cs="Times New Roman"/>
          <w:sz w:val="24"/>
          <w:szCs w:val="24"/>
        </w:rPr>
        <w:t>arunków technicznych z właściwego Zakładu Energetycznego na budowę oświetlenia ulicznego</w:t>
      </w:r>
      <w:r>
        <w:rPr>
          <w:rFonts w:ascii="Times New Roman" w:eastAsia="Times New Roman" w:hAnsi="Times New Roman" w:cs="Times New Roman"/>
          <w:sz w:val="24"/>
          <w:szCs w:val="24"/>
        </w:rPr>
        <w:t>;</w:t>
      </w:r>
    </w:p>
    <w:p w:rsidR="00C05AA5" w:rsidRPr="00F26D5B" w:rsidRDefault="00C05AA5"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Uzysk</w:t>
      </w:r>
      <w:r w:rsidR="00D014CF">
        <w:rPr>
          <w:rFonts w:ascii="Times New Roman" w:eastAsia="Times New Roman" w:hAnsi="Times New Roman" w:cs="Times New Roman"/>
          <w:sz w:val="24"/>
          <w:szCs w:val="24"/>
        </w:rPr>
        <w:t>anie mapy do celów projektowych;</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Uzyskania z</w:t>
      </w:r>
      <w:r w:rsidR="00171DF6" w:rsidRPr="00F26D5B">
        <w:rPr>
          <w:rFonts w:ascii="Times New Roman" w:eastAsia="Times New Roman" w:hAnsi="Times New Roman" w:cs="Times New Roman"/>
          <w:sz w:val="24"/>
          <w:szCs w:val="24"/>
        </w:rPr>
        <w:t>gód właścicieli działek, po których będzie przechodziła projektowana linia oświetlenia ulicznego</w:t>
      </w:r>
      <w:r>
        <w:rPr>
          <w:rFonts w:ascii="Times New Roman" w:eastAsia="Times New Roman" w:hAnsi="Times New Roman" w:cs="Times New Roman"/>
          <w:sz w:val="24"/>
          <w:szCs w:val="24"/>
        </w:rPr>
        <w:t>;</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w</w:t>
      </w:r>
      <w:r w:rsidR="00171DF6" w:rsidRPr="00F26D5B">
        <w:rPr>
          <w:rFonts w:ascii="Times New Roman" w:eastAsia="Times New Roman" w:hAnsi="Times New Roman" w:cs="Times New Roman"/>
          <w:sz w:val="24"/>
          <w:szCs w:val="24"/>
        </w:rPr>
        <w:t xml:space="preserve">szystkich </w:t>
      </w:r>
      <w:r>
        <w:rPr>
          <w:rFonts w:ascii="Times New Roman" w:eastAsia="Times New Roman" w:hAnsi="Times New Roman" w:cs="Times New Roman"/>
          <w:sz w:val="24"/>
          <w:szCs w:val="24"/>
        </w:rPr>
        <w:t xml:space="preserve">niezbędnych </w:t>
      </w:r>
      <w:r w:rsidR="00171DF6" w:rsidRPr="00F26D5B">
        <w:rPr>
          <w:rFonts w:ascii="Times New Roman" w:eastAsia="Times New Roman" w:hAnsi="Times New Roman" w:cs="Times New Roman"/>
          <w:sz w:val="24"/>
          <w:szCs w:val="24"/>
        </w:rPr>
        <w:t>pra</w:t>
      </w:r>
      <w:r>
        <w:rPr>
          <w:rFonts w:ascii="Times New Roman" w:eastAsia="Times New Roman" w:hAnsi="Times New Roman" w:cs="Times New Roman"/>
          <w:sz w:val="24"/>
          <w:szCs w:val="24"/>
        </w:rPr>
        <w:t xml:space="preserve">c przedprojektowych </w:t>
      </w:r>
      <w:r w:rsidR="00171DF6" w:rsidRPr="00F26D5B">
        <w:rPr>
          <w:rFonts w:ascii="Times New Roman" w:eastAsia="Times New Roman" w:hAnsi="Times New Roman" w:cs="Times New Roman"/>
          <w:sz w:val="24"/>
          <w:szCs w:val="24"/>
        </w:rPr>
        <w:t xml:space="preserve">do przygotowania </w:t>
      </w:r>
      <w:r>
        <w:rPr>
          <w:rFonts w:ascii="Times New Roman" w:eastAsia="Times New Roman" w:hAnsi="Times New Roman" w:cs="Times New Roman"/>
          <w:sz w:val="24"/>
          <w:szCs w:val="24"/>
        </w:rPr>
        <w:t xml:space="preserve">i prawidłowego wykonania </w:t>
      </w:r>
      <w:r w:rsidR="00171DF6" w:rsidRPr="00F26D5B">
        <w:rPr>
          <w:rFonts w:ascii="Times New Roman" w:eastAsia="Times New Roman" w:hAnsi="Times New Roman" w:cs="Times New Roman"/>
          <w:sz w:val="24"/>
          <w:szCs w:val="24"/>
        </w:rPr>
        <w:t>przedmiotu zamówienia</w:t>
      </w:r>
      <w:r>
        <w:rPr>
          <w:rFonts w:ascii="Times New Roman" w:eastAsia="Times New Roman" w:hAnsi="Times New Roman" w:cs="Times New Roman"/>
          <w:sz w:val="24"/>
          <w:szCs w:val="24"/>
        </w:rPr>
        <w:t>;</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Uzyskania n</w:t>
      </w:r>
      <w:r w:rsidR="00171DF6" w:rsidRPr="00F26D5B">
        <w:rPr>
          <w:rFonts w:ascii="Times New Roman" w:eastAsia="Times New Roman" w:hAnsi="Times New Roman" w:cs="Times New Roman"/>
          <w:sz w:val="24"/>
          <w:szCs w:val="24"/>
        </w:rPr>
        <w:t>iezbędnyc</w:t>
      </w:r>
      <w:r w:rsidR="00A408FC">
        <w:rPr>
          <w:rFonts w:ascii="Times New Roman" w:eastAsia="Times New Roman" w:hAnsi="Times New Roman" w:cs="Times New Roman"/>
          <w:sz w:val="24"/>
          <w:szCs w:val="24"/>
        </w:rPr>
        <w:t xml:space="preserve">h opinii, warunków, uzgodnień, </w:t>
      </w:r>
      <w:r w:rsidR="00171DF6" w:rsidRPr="00F26D5B">
        <w:rPr>
          <w:rFonts w:ascii="Times New Roman" w:eastAsia="Times New Roman" w:hAnsi="Times New Roman" w:cs="Times New Roman"/>
          <w:sz w:val="24"/>
          <w:szCs w:val="24"/>
        </w:rPr>
        <w:t>decyzji</w:t>
      </w:r>
      <w:r w:rsidR="00A408FC">
        <w:rPr>
          <w:rFonts w:ascii="Times New Roman" w:eastAsia="Times New Roman" w:hAnsi="Times New Roman" w:cs="Times New Roman"/>
          <w:sz w:val="24"/>
          <w:szCs w:val="24"/>
        </w:rPr>
        <w:t xml:space="preserve"> itp. w przedmiocie zamówienia</w:t>
      </w:r>
      <w:r>
        <w:rPr>
          <w:rFonts w:ascii="Times New Roman" w:eastAsia="Times New Roman" w:hAnsi="Times New Roman" w:cs="Times New Roman"/>
          <w:sz w:val="24"/>
          <w:szCs w:val="24"/>
        </w:rPr>
        <w:t>;</w:t>
      </w:r>
    </w:p>
    <w:p w:rsidR="00C05AA5"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kosztorysu inwestorskiego;</w:t>
      </w:r>
    </w:p>
    <w:p w:rsidR="00C05AA5"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przedmiaru robót;</w:t>
      </w:r>
    </w:p>
    <w:p w:rsidR="00C05AA5"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s</w:t>
      </w:r>
      <w:r w:rsidR="00C05AA5" w:rsidRPr="00F26D5B">
        <w:rPr>
          <w:rFonts w:ascii="Times New Roman" w:eastAsia="Times New Roman" w:hAnsi="Times New Roman" w:cs="Times New Roman"/>
          <w:sz w:val="24"/>
          <w:szCs w:val="24"/>
        </w:rPr>
        <w:t>pecyfikacji technicznych wykonania i odbioru robót budowlanych.</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innych opracowań i uzgodnień</w:t>
      </w:r>
      <w:r w:rsidR="00171DF6" w:rsidRPr="00F26D5B">
        <w:rPr>
          <w:rFonts w:ascii="Times New Roman" w:eastAsia="Times New Roman" w:hAnsi="Times New Roman" w:cs="Times New Roman"/>
          <w:sz w:val="24"/>
          <w:szCs w:val="24"/>
        </w:rPr>
        <w:t xml:space="preserve"> dla wydania przez Starostwo Powiatowe pozwolenia na budowę zgodnie z wymogami ustawy Prawo budowlane i inne niezbędne do właściwego funkcjonowania obiektu</w:t>
      </w:r>
      <w:r w:rsidR="00A408FC">
        <w:rPr>
          <w:rFonts w:ascii="Times New Roman" w:eastAsia="Times New Roman" w:hAnsi="Times New Roman" w:cs="Times New Roman"/>
          <w:sz w:val="24"/>
          <w:szCs w:val="24"/>
        </w:rPr>
        <w:t>;</w:t>
      </w:r>
    </w:p>
    <w:p w:rsidR="00C05AA5" w:rsidRPr="00F26D5B" w:rsidRDefault="00D014CF" w:rsidP="00171DF6">
      <w:pPr>
        <w:pStyle w:val="Akapitzlist"/>
        <w:numPr>
          <w:ilvl w:val="0"/>
          <w:numId w:val="3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Uzyskania w imieniu</w:t>
      </w:r>
      <w:r w:rsidR="00A408FC">
        <w:rPr>
          <w:rFonts w:ascii="Times New Roman" w:eastAsia="Times New Roman" w:hAnsi="Times New Roman" w:cs="Times New Roman"/>
          <w:sz w:val="24"/>
          <w:szCs w:val="24"/>
        </w:rPr>
        <w:t xml:space="preserve"> (z upoważnienia)</w:t>
      </w:r>
      <w:r>
        <w:rPr>
          <w:rFonts w:ascii="Times New Roman" w:eastAsia="Times New Roman" w:hAnsi="Times New Roman" w:cs="Times New Roman"/>
          <w:sz w:val="24"/>
          <w:szCs w:val="24"/>
        </w:rPr>
        <w:t xml:space="preserve"> Zamawiającego p</w:t>
      </w:r>
      <w:r w:rsidR="00171DF6" w:rsidRPr="00F26D5B">
        <w:rPr>
          <w:rFonts w:ascii="Times New Roman" w:eastAsia="Times New Roman" w:hAnsi="Times New Roman" w:cs="Times New Roman"/>
          <w:sz w:val="24"/>
          <w:szCs w:val="24"/>
        </w:rPr>
        <w:t xml:space="preserve">rawomocnej decyzji o pozwoleniu na budowę lub </w:t>
      </w:r>
      <w:r w:rsidR="00A408FC">
        <w:rPr>
          <w:rFonts w:ascii="Times New Roman" w:eastAsia="Times New Roman" w:hAnsi="Times New Roman" w:cs="Times New Roman"/>
          <w:sz w:val="24"/>
          <w:szCs w:val="24"/>
        </w:rPr>
        <w:t xml:space="preserve">prawomocnego </w:t>
      </w:r>
      <w:r w:rsidR="00171DF6" w:rsidRPr="00F26D5B">
        <w:rPr>
          <w:rFonts w:ascii="Times New Roman" w:eastAsia="Times New Roman" w:hAnsi="Times New Roman" w:cs="Times New Roman"/>
          <w:sz w:val="24"/>
          <w:szCs w:val="24"/>
        </w:rPr>
        <w:t>zgłoszenia robót budowlanych nie wy</w:t>
      </w:r>
      <w:r w:rsidR="00A408FC">
        <w:rPr>
          <w:rFonts w:ascii="Times New Roman" w:eastAsia="Times New Roman" w:hAnsi="Times New Roman" w:cs="Times New Roman"/>
          <w:sz w:val="24"/>
          <w:szCs w:val="24"/>
        </w:rPr>
        <w:t>magających pozwolenia na budowę;</w:t>
      </w:r>
    </w:p>
    <w:p w:rsidR="00C05AA5" w:rsidRPr="00F26D5B" w:rsidRDefault="00A408FC"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w wersji elektronicznej</w:t>
      </w:r>
      <w:r w:rsidR="00C05AA5" w:rsidRPr="00F26D5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kpl</w:t>
      </w:r>
      <w:proofErr w:type="spellEnd"/>
      <w:r>
        <w:rPr>
          <w:rFonts w:ascii="Times New Roman" w:eastAsia="Times New Roman" w:hAnsi="Times New Roman" w:cs="Times New Roman"/>
          <w:sz w:val="24"/>
          <w:szCs w:val="24"/>
        </w:rPr>
        <w:t xml:space="preserve">. </w:t>
      </w:r>
      <w:r w:rsidR="00C05AA5" w:rsidRPr="00F26D5B">
        <w:rPr>
          <w:rFonts w:ascii="Times New Roman" w:eastAsia="Times New Roman" w:hAnsi="Times New Roman" w:cs="Times New Roman"/>
          <w:sz w:val="24"/>
          <w:szCs w:val="24"/>
        </w:rPr>
        <w:t>dokumentacji projektowej i kosztorysowej</w:t>
      </w:r>
      <w:r>
        <w:rPr>
          <w:rFonts w:ascii="Times New Roman" w:eastAsia="Times New Roman" w:hAnsi="Times New Roman" w:cs="Times New Roman"/>
          <w:sz w:val="24"/>
          <w:szCs w:val="24"/>
        </w:rPr>
        <w:t xml:space="preserve"> tożsamej z wersją papierową</w:t>
      </w:r>
      <w:r w:rsidR="00C05AA5" w:rsidRPr="00F26D5B">
        <w:rPr>
          <w:rFonts w:ascii="Times New Roman" w:eastAsia="Times New Roman" w:hAnsi="Times New Roman" w:cs="Times New Roman"/>
          <w:sz w:val="24"/>
          <w:szCs w:val="24"/>
        </w:rPr>
        <w:t>.</w:t>
      </w:r>
    </w:p>
    <w:p w:rsidR="00E74560" w:rsidRDefault="00E74560" w:rsidP="00D96206">
      <w:pPr>
        <w:pStyle w:val="Akapitzlist"/>
        <w:spacing w:after="0"/>
        <w:ind w:left="1080"/>
        <w:jc w:val="center"/>
        <w:rPr>
          <w:rFonts w:ascii="Times New Roman" w:hAnsi="Times New Roman" w:cs="Times New Roman"/>
          <w:b/>
          <w:sz w:val="24"/>
          <w:szCs w:val="24"/>
        </w:rPr>
      </w:pPr>
    </w:p>
    <w:p w:rsidR="00BF28E6" w:rsidRDefault="00BF28E6" w:rsidP="00D96206">
      <w:pPr>
        <w:pStyle w:val="Akapitzlist"/>
        <w:spacing w:after="0"/>
        <w:ind w:left="1080"/>
        <w:jc w:val="center"/>
        <w:rPr>
          <w:rFonts w:ascii="Times New Roman" w:hAnsi="Times New Roman" w:cs="Times New Roman"/>
          <w:b/>
          <w:sz w:val="24"/>
          <w:szCs w:val="24"/>
        </w:rPr>
      </w:pPr>
      <w:r w:rsidRPr="00F26D5B">
        <w:rPr>
          <w:rFonts w:ascii="Times New Roman" w:hAnsi="Times New Roman" w:cs="Times New Roman"/>
          <w:b/>
          <w:sz w:val="24"/>
          <w:szCs w:val="24"/>
        </w:rPr>
        <w:t>§ 3</w:t>
      </w:r>
    </w:p>
    <w:p w:rsidR="00E74560" w:rsidRPr="00F26D5B" w:rsidRDefault="00E74560" w:rsidP="00D96206">
      <w:pPr>
        <w:pStyle w:val="Akapitzlist"/>
        <w:spacing w:after="0"/>
        <w:ind w:left="1080"/>
        <w:jc w:val="center"/>
        <w:rPr>
          <w:rFonts w:ascii="Times New Roman" w:hAnsi="Times New Roman" w:cs="Times New Roman"/>
          <w:b/>
          <w:sz w:val="24"/>
          <w:szCs w:val="24"/>
        </w:rPr>
      </w:pPr>
    </w:p>
    <w:p w:rsidR="00BF28E6" w:rsidRPr="00F26D5B" w:rsidRDefault="00BF28E6" w:rsidP="00D96206">
      <w:pPr>
        <w:pStyle w:val="Akapitzlist"/>
        <w:spacing w:after="0"/>
        <w:ind w:left="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Warunki realizacji prac projektowych.</w:t>
      </w: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Warunki ogólne.</w:t>
      </w:r>
    </w:p>
    <w:p w:rsidR="00BF28E6" w:rsidRPr="00F26D5B" w:rsidRDefault="00BF28E6" w:rsidP="00D96206">
      <w:pPr>
        <w:pStyle w:val="Akapitzlist"/>
        <w:numPr>
          <w:ilvl w:val="0"/>
          <w:numId w:val="41"/>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Zamawiający wymaga w ramach przedmiotu zamówienia:</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Opracowania dokumentacji w sposób zapewniający Zamawiającemu opisanie przedmiotu zamówienia na roboty budowlane, zgodnie z wymogami określonymi w art. 99-102 oraz art. 103 ust. 1 ustawy Prawo</w:t>
      </w:r>
      <w:r w:rsidR="005471FC" w:rsidRPr="00F26D5B">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 xml:space="preserve">zamówień publicznych oraz w zgodzie z opisem przedmiotu zamówienia w zakresie niezbędnym do ogłoszenia przetargu na realizację robót budowlanych. </w:t>
      </w:r>
      <w:r w:rsidRPr="00F26D5B">
        <w:rPr>
          <w:rFonts w:ascii="Times New Roman" w:eastAsia="Times New Roman" w:hAnsi="Times New Roman" w:cs="Times New Roman"/>
          <w:sz w:val="24"/>
          <w:szCs w:val="24"/>
        </w:rPr>
        <w:lastRenderedPageBreak/>
        <w:t>Wykonawca nie może opisać przedmiotu zamówienia przez wskazanie w dokumentacji znaków towarowych, patentów lub pochodzenia, chyba, że jest to uzasadnione specyfiką przedmiotu zamówienia i Wykonawca nie może go opisać za pomocą dostatecznie dokładnych określeń, a wskazaniu takiemu towarzyszą wyrazy „lub równoważny", wówczas obowiązkiem Wykonawcy jest podanie warunków równoważności.</w:t>
      </w:r>
    </w:p>
    <w:p w:rsidR="00BF28E6" w:rsidRPr="00F26D5B" w:rsidRDefault="00BF28E6" w:rsidP="00D96206">
      <w:pPr>
        <w:pStyle w:val="Akapitzlist"/>
        <w:spacing w:after="0"/>
        <w:ind w:left="1512"/>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Wykonawca obowiązany jest, uwzględniając przepisy ustawy - Prawo zamówień publicznych i aktualną linię orzeczniczą Krajowej Izby Odwoławczej, opisać parametry równoważności, na podstawie, których Zamawiający dokonać będzie mógł oceny zaoferowanych rozwiązań tj. opisać wymagane cechy jakościowe i techniczne dotyczące ofert równoważnych. Wykonawca dokonuje tego poprzez wskazanie wymogów precyzujących zakres równoważności ofert np. wskazując, że dany produkt nie może być „cięższy niż…”, „…do wysokości…”, „o wymiarach nie mniejszych niż… i nie większych niż…”</w:t>
      </w:r>
      <w:r w:rsidR="00BF2A18" w:rsidRPr="00F26D5B">
        <w:rPr>
          <w:rFonts w:ascii="Times New Roman" w:eastAsia="Times New Roman" w:hAnsi="Times New Roman" w:cs="Times New Roman"/>
          <w:sz w:val="24"/>
          <w:szCs w:val="24"/>
        </w:rPr>
        <w:t>, „o parametrach nie mniejszych niż”</w:t>
      </w:r>
      <w:r w:rsidRPr="00F26D5B">
        <w:rPr>
          <w:rFonts w:ascii="Times New Roman" w:eastAsia="Times New Roman" w:hAnsi="Times New Roman" w:cs="Times New Roman"/>
          <w:sz w:val="24"/>
          <w:szCs w:val="24"/>
        </w:rPr>
        <w:t xml:space="preserve"> itp.</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zastosowania materiałów oraz urządzeń spełniających odpowiednie normy oraz cechy techniczne i jakościowe; Dokumentacja powinna opisywać przedmiot zamówienia, w tym zastosowane materiały i urządzenia za pomocą cech technicznych i jakościowych, z zachowaniem Polskich Norm przenoszących normy europejskie lub normy innych państw członkowskich Europejskiego Obszaru Gospodarczego przenoszących te normy.</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zastosowania materiałów estetycznych, trwałych, odpornych na warunki atmosferyczne, łatwych do czyszczenia i konserwacji, funkcjonalnych, stylem nawiązujących do architektury otoczenia oraz stosownych do </w:t>
      </w:r>
      <w:r w:rsidR="00BF2A18" w:rsidRPr="00F26D5B">
        <w:rPr>
          <w:rFonts w:ascii="Times New Roman" w:eastAsia="Times New Roman" w:hAnsi="Times New Roman" w:cs="Times New Roman"/>
          <w:sz w:val="24"/>
          <w:szCs w:val="24"/>
        </w:rPr>
        <w:t xml:space="preserve">danej </w:t>
      </w:r>
      <w:r w:rsidRPr="00F26D5B">
        <w:rPr>
          <w:rFonts w:ascii="Times New Roman" w:eastAsia="Times New Roman" w:hAnsi="Times New Roman" w:cs="Times New Roman"/>
          <w:sz w:val="24"/>
          <w:szCs w:val="24"/>
        </w:rPr>
        <w:t>funkcji i klasy obiektu;</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stosowania rozwiązań zapewniających optymalne użytkowanie obie</w:t>
      </w:r>
      <w:r w:rsidR="00C72146" w:rsidRPr="00F26D5B">
        <w:rPr>
          <w:rFonts w:ascii="Times New Roman" w:eastAsia="Times New Roman" w:hAnsi="Times New Roman" w:cs="Times New Roman"/>
          <w:sz w:val="24"/>
          <w:szCs w:val="24"/>
        </w:rPr>
        <w:t>ktu</w:t>
      </w:r>
      <w:r w:rsidRPr="00F26D5B">
        <w:rPr>
          <w:rFonts w:ascii="Times New Roman" w:eastAsia="Times New Roman" w:hAnsi="Times New Roman" w:cs="Times New Roman"/>
          <w:sz w:val="24"/>
          <w:szCs w:val="24"/>
        </w:rPr>
        <w:t xml:space="preserve"> w przyszłości;</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uwzględnienia wszystkich elementów koniecznych do realizacji </w:t>
      </w:r>
      <w:r w:rsidR="00BF2A18" w:rsidRPr="00F26D5B">
        <w:rPr>
          <w:rFonts w:ascii="Times New Roman" w:eastAsia="Times New Roman" w:hAnsi="Times New Roman" w:cs="Times New Roman"/>
          <w:sz w:val="24"/>
          <w:szCs w:val="24"/>
        </w:rPr>
        <w:t xml:space="preserve">i funkcjonowania </w:t>
      </w:r>
      <w:r w:rsidRPr="00F26D5B">
        <w:rPr>
          <w:rFonts w:ascii="Times New Roman" w:eastAsia="Times New Roman" w:hAnsi="Times New Roman" w:cs="Times New Roman"/>
          <w:sz w:val="24"/>
          <w:szCs w:val="24"/>
        </w:rPr>
        <w:t>inwestycji, w tym budowy urządzeń technicznych wraz z wyposażeniem towarzyszącym;</w:t>
      </w:r>
    </w:p>
    <w:p w:rsidR="00BF28E6" w:rsidRPr="00F26D5B" w:rsidRDefault="006F53D0" w:rsidP="00D96206">
      <w:pPr>
        <w:pStyle w:val="Akapitzlist"/>
        <w:numPr>
          <w:ilvl w:val="0"/>
          <w:numId w:val="4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BF28E6" w:rsidRPr="00F26D5B">
        <w:rPr>
          <w:rFonts w:ascii="Times New Roman" w:eastAsia="Times New Roman" w:hAnsi="Times New Roman" w:cs="Times New Roman"/>
          <w:sz w:val="24"/>
          <w:szCs w:val="24"/>
        </w:rPr>
        <w:t xml:space="preserve"> cenie oferty Wykonawca powinien uwzględnić wszelki koszty bezpośrednie</w:t>
      </w:r>
      <w:r w:rsidR="005471FC" w:rsidRPr="00F26D5B">
        <w:rPr>
          <w:rFonts w:ascii="Times New Roman" w:eastAsia="Times New Roman" w:hAnsi="Times New Roman" w:cs="Times New Roman"/>
          <w:sz w:val="24"/>
          <w:szCs w:val="24"/>
        </w:rPr>
        <w:t xml:space="preserve"> </w:t>
      </w:r>
      <w:r w:rsidR="00BF28E6" w:rsidRPr="00F26D5B">
        <w:rPr>
          <w:rFonts w:ascii="Times New Roman" w:eastAsia="Times New Roman" w:hAnsi="Times New Roman" w:cs="Times New Roman"/>
          <w:sz w:val="24"/>
          <w:szCs w:val="24"/>
        </w:rPr>
        <w:t>i pośrednie związane z wszelkimi pracami – uzgodnienia, opinie, badania, oraz</w:t>
      </w:r>
      <w:r w:rsidR="00BF2A18" w:rsidRPr="00F26D5B">
        <w:rPr>
          <w:rFonts w:ascii="Times New Roman" w:eastAsia="Times New Roman" w:hAnsi="Times New Roman" w:cs="Times New Roman"/>
          <w:sz w:val="24"/>
          <w:szCs w:val="24"/>
        </w:rPr>
        <w:t xml:space="preserve"> z </w:t>
      </w:r>
      <w:r w:rsidR="00BF28E6" w:rsidRPr="00F26D5B">
        <w:rPr>
          <w:rFonts w:ascii="Times New Roman" w:eastAsia="Times New Roman" w:hAnsi="Times New Roman" w:cs="Times New Roman"/>
          <w:sz w:val="24"/>
          <w:szCs w:val="24"/>
        </w:rPr>
        <w:t xml:space="preserve"> tytułu opłat za wydane warunki i decyzje administracyjne, zmierzające do wykonania przedmiotu zamówienia w sposób kompletny dla celu jakiemu ma służyć. Wykonawca powinien dokonać wizji lokalnej w terenie oraz zdobyć wszelkie informacje, które mogą być konieczne do prawidłowej wyceny wartości prac</w:t>
      </w:r>
      <w:r>
        <w:rPr>
          <w:rFonts w:ascii="Times New Roman" w:eastAsia="Times New Roman" w:hAnsi="Times New Roman" w:cs="Times New Roman"/>
          <w:sz w:val="24"/>
          <w:szCs w:val="24"/>
        </w:rPr>
        <w:t xml:space="preserve"> projektowych;</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Wykonawca przygotuje komplet materiałów niezbędnych do wydania decyzji pozwolenie na budowę i w imieniu Zamawiającego złoży wniosek o uzyskan</w:t>
      </w:r>
      <w:r w:rsidR="006F53D0">
        <w:rPr>
          <w:rFonts w:ascii="Times New Roman" w:eastAsia="Times New Roman" w:hAnsi="Times New Roman" w:cs="Times New Roman"/>
          <w:sz w:val="24"/>
          <w:szCs w:val="24"/>
        </w:rPr>
        <w:t xml:space="preserve">ie decyzji pozwolenia na budowę lub </w:t>
      </w:r>
      <w:r w:rsidR="006F53D0" w:rsidRPr="006F53D0">
        <w:rPr>
          <w:rFonts w:ascii="Times New Roman" w:eastAsia="Times New Roman" w:hAnsi="Times New Roman" w:cs="Times New Roman"/>
          <w:sz w:val="24"/>
          <w:szCs w:val="24"/>
        </w:rPr>
        <w:t>zgłoszenia robót budowlanych nie wymagających pozwolenia na budowę;</w:t>
      </w:r>
      <w:r w:rsidRPr="00F26D5B">
        <w:rPr>
          <w:rFonts w:ascii="Times New Roman" w:eastAsia="Times New Roman" w:hAnsi="Times New Roman" w:cs="Times New Roman"/>
          <w:sz w:val="24"/>
          <w:szCs w:val="24"/>
        </w:rPr>
        <w:t xml:space="preserve"> </w:t>
      </w:r>
    </w:p>
    <w:p w:rsidR="00BF28E6" w:rsidRPr="00F26D5B" w:rsidRDefault="006F53D0" w:rsidP="00D96206">
      <w:pPr>
        <w:pStyle w:val="Akapitzlist"/>
        <w:numPr>
          <w:ilvl w:val="0"/>
          <w:numId w:val="4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w:t>
      </w:r>
      <w:r w:rsidR="00BF28E6" w:rsidRPr="00F26D5B">
        <w:rPr>
          <w:rFonts w:ascii="Times New Roman" w:eastAsia="Times New Roman" w:hAnsi="Times New Roman" w:cs="Times New Roman"/>
          <w:sz w:val="24"/>
          <w:szCs w:val="24"/>
        </w:rPr>
        <w:t>amówienie musi być realizowane zgodnie z przepisami Prawa Budowlanego, wszystkimi aktami prawnymi właściwymi w przedmiocie zamówienia, przepisami techniczno-budowlanymi, obowiązującymi normami</w:t>
      </w:r>
      <w:r w:rsidR="00A942C5" w:rsidRPr="00F26D5B">
        <w:rPr>
          <w:rFonts w:ascii="Times New Roman" w:eastAsia="Times New Roman" w:hAnsi="Times New Roman" w:cs="Times New Roman"/>
          <w:sz w:val="24"/>
          <w:szCs w:val="24"/>
        </w:rPr>
        <w:t xml:space="preserve"> oraz zasadami wiedzy w zakresie projektowania</w:t>
      </w:r>
      <w:r>
        <w:rPr>
          <w:rFonts w:ascii="Times New Roman" w:eastAsia="Times New Roman" w:hAnsi="Times New Roman" w:cs="Times New Roman"/>
          <w:sz w:val="24"/>
          <w:szCs w:val="24"/>
        </w:rPr>
        <w:t>;</w:t>
      </w:r>
    </w:p>
    <w:p w:rsidR="00BF28E6" w:rsidRPr="00F26D5B" w:rsidRDefault="006F53D0" w:rsidP="00D96206">
      <w:pPr>
        <w:pStyle w:val="Akapitzlist"/>
        <w:numPr>
          <w:ilvl w:val="0"/>
          <w:numId w:val="4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zobowiązuje</w:t>
      </w:r>
      <w:r w:rsidR="00BF28E6" w:rsidRPr="00F26D5B">
        <w:rPr>
          <w:rFonts w:ascii="Times New Roman" w:eastAsia="Times New Roman" w:hAnsi="Times New Roman" w:cs="Times New Roman"/>
          <w:sz w:val="24"/>
          <w:szCs w:val="24"/>
        </w:rPr>
        <w:t xml:space="preserve"> się do zapewnienia proponowanego w ofercie udziału projektantów oraz zapewnienia innych specjalistów niezb</w:t>
      </w:r>
      <w:r>
        <w:rPr>
          <w:rFonts w:ascii="Times New Roman" w:eastAsia="Times New Roman" w:hAnsi="Times New Roman" w:cs="Times New Roman"/>
          <w:sz w:val="24"/>
          <w:szCs w:val="24"/>
        </w:rPr>
        <w:t>ędnych do realizacji zamówienia;</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Wykonawca będzie odpowiedzialny za wszelkie koszty związane z wykonywaniem obowiązków przez zatrudnione przez siebie osoby wykonujące zamówienie.</w:t>
      </w:r>
    </w:p>
    <w:p w:rsidR="00BF28E6" w:rsidRPr="00F26D5B" w:rsidRDefault="00BF28E6" w:rsidP="00D96206">
      <w:pPr>
        <w:pStyle w:val="Akapitzlist"/>
        <w:numPr>
          <w:ilvl w:val="0"/>
          <w:numId w:val="41"/>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Cena opracowania podana w ofercie musi uwzględniać wszystkie koszty uzyskania niezbędnych, wymaganych uzgodnień i opinii właściwych jednostek oraz koszty materiałów wyjściowych i pomocniczych do wykonania przedmiotu zamówienia.</w:t>
      </w:r>
    </w:p>
    <w:p w:rsidR="00BF28E6" w:rsidRPr="00F26D5B" w:rsidRDefault="00BF28E6" w:rsidP="00D96206">
      <w:pPr>
        <w:pStyle w:val="Akapitzlist"/>
        <w:numPr>
          <w:ilvl w:val="0"/>
          <w:numId w:val="41"/>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Wykonawca przed przystąpieniem do prac projektowych winien zapoznać się z miejscowym planem zagospodarowania przestrzennego sołectwa </w:t>
      </w:r>
      <w:r w:rsidR="00A942C5" w:rsidRPr="00F26D5B">
        <w:rPr>
          <w:rFonts w:ascii="Times New Roman" w:eastAsia="Times New Roman" w:hAnsi="Times New Roman" w:cs="Times New Roman"/>
          <w:sz w:val="24"/>
          <w:szCs w:val="24"/>
        </w:rPr>
        <w:t>Chańcza i Wola Wąkopna</w:t>
      </w:r>
      <w:r w:rsidR="006F53D0">
        <w:rPr>
          <w:rFonts w:ascii="Times New Roman" w:eastAsia="Times New Roman" w:hAnsi="Times New Roman" w:cs="Times New Roman"/>
          <w:sz w:val="24"/>
          <w:szCs w:val="24"/>
        </w:rPr>
        <w:t>, Koziel, Korzenno</w:t>
      </w:r>
      <w:r w:rsidR="00A942C5" w:rsidRPr="00F26D5B">
        <w:rPr>
          <w:rFonts w:ascii="Times New Roman" w:eastAsia="Times New Roman" w:hAnsi="Times New Roman" w:cs="Times New Roman"/>
          <w:sz w:val="24"/>
          <w:szCs w:val="24"/>
        </w:rPr>
        <w:t xml:space="preserve"> w gminie Rak</w:t>
      </w:r>
      <w:r w:rsidRPr="00F26D5B">
        <w:rPr>
          <w:rFonts w:ascii="Times New Roman" w:eastAsia="Times New Roman" w:hAnsi="Times New Roman" w:cs="Times New Roman"/>
          <w:sz w:val="24"/>
          <w:szCs w:val="24"/>
        </w:rPr>
        <w:t>ów.</w:t>
      </w:r>
    </w:p>
    <w:p w:rsidR="00BF28E6" w:rsidRPr="00F26D5B" w:rsidRDefault="00BF28E6" w:rsidP="00D96206">
      <w:pPr>
        <w:pStyle w:val="Akapitzlist"/>
        <w:numPr>
          <w:ilvl w:val="0"/>
          <w:numId w:val="41"/>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Wykonawca będzie zobowiązany do:</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uzyskania wszelkich niezbędnych uzgodnień z wszystkimi właścicielami i użytkownikami terenu objętego zakresem opracowania, </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niezwłocznego (w terminie nie dłuższym niż 2 dni robocze) i nieodpłatnego udzielania zamawiającemu wyjaśnień dotyczących przedmiotu zamówienia na etapie organizowania postępowania przetargowego na wybór wykonawcy robót budowlanych oraz w trakcie trwania procedury przetargowej tzn. udzielania odpowiedzi na pytania wykonawców robot budowlanych,</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przeprowadzenia wizji lokalnej w terenie, </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opracowania dokumentacji z wykorzystaniem techniki komputerowej, </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konsultowania z Zamawiającym przyjętych rozwiązań projektowych i in</w:t>
      </w:r>
      <w:r w:rsidR="0074001C">
        <w:rPr>
          <w:rFonts w:ascii="Times New Roman" w:eastAsia="Times New Roman" w:hAnsi="Times New Roman" w:cs="Times New Roman"/>
          <w:sz w:val="24"/>
          <w:szCs w:val="24"/>
        </w:rPr>
        <w:t xml:space="preserve">formowania </w:t>
      </w:r>
      <w:r w:rsidR="0074001C" w:rsidRPr="0074001C">
        <w:rPr>
          <w:rFonts w:ascii="Times New Roman" w:eastAsia="Times New Roman" w:hAnsi="Times New Roman" w:cs="Times New Roman"/>
          <w:i/>
          <w:sz w:val="24"/>
          <w:szCs w:val="24"/>
        </w:rPr>
        <w:t>(pisemnie i pocztą elektroniczną</w:t>
      </w:r>
      <w:r w:rsidRPr="0074001C">
        <w:rPr>
          <w:rFonts w:ascii="Times New Roman" w:eastAsia="Times New Roman" w:hAnsi="Times New Roman" w:cs="Times New Roman"/>
          <w:i/>
          <w:sz w:val="24"/>
          <w:szCs w:val="24"/>
        </w:rPr>
        <w:t>)</w:t>
      </w:r>
      <w:r w:rsidR="00A942C5" w:rsidRPr="00F26D5B">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o stanie zaawansowania prac projektowych.</w:t>
      </w:r>
    </w:p>
    <w:p w:rsidR="00BF28E6" w:rsidRPr="00F26D5B" w:rsidRDefault="00BF28E6" w:rsidP="00D96206">
      <w:pPr>
        <w:spacing w:after="0"/>
        <w:ind w:firstLine="708"/>
        <w:rPr>
          <w:rFonts w:ascii="Times New Roman" w:eastAsia="Times New Roman" w:hAnsi="Times New Roman" w:cs="Times New Roman"/>
          <w:sz w:val="24"/>
          <w:szCs w:val="24"/>
        </w:rPr>
      </w:pP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Mapa do celów projektowych.</w:t>
      </w:r>
    </w:p>
    <w:p w:rsidR="00BF28E6" w:rsidRPr="00F26D5B" w:rsidRDefault="00BF28E6" w:rsidP="00D96206">
      <w:pPr>
        <w:pStyle w:val="Akapitzlist"/>
        <w:numPr>
          <w:ilvl w:val="0"/>
          <w:numId w:val="44"/>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Mapę do celów projektowy</w:t>
      </w:r>
      <w:r w:rsidR="00A942C5" w:rsidRPr="00F26D5B">
        <w:rPr>
          <w:rFonts w:ascii="Times New Roman" w:eastAsia="Times New Roman" w:hAnsi="Times New Roman" w:cs="Times New Roman"/>
          <w:sz w:val="24"/>
          <w:szCs w:val="24"/>
        </w:rPr>
        <w:t xml:space="preserve">ch należy wykonać </w:t>
      </w:r>
      <w:r w:rsidRPr="00F26D5B">
        <w:rPr>
          <w:rFonts w:ascii="Times New Roman" w:eastAsia="Times New Roman" w:hAnsi="Times New Roman" w:cs="Times New Roman"/>
          <w:sz w:val="24"/>
          <w:szCs w:val="24"/>
        </w:rPr>
        <w:t>na kopii mapy zasadniczej, przyjętej do państwowego zasobu geodezyjnego i kartograficznego</w:t>
      </w:r>
      <w:r w:rsidR="00A942C5" w:rsidRPr="00F26D5B">
        <w:rPr>
          <w:rFonts w:ascii="Times New Roman" w:eastAsia="Times New Roman" w:hAnsi="Times New Roman" w:cs="Times New Roman"/>
          <w:sz w:val="24"/>
          <w:szCs w:val="24"/>
        </w:rPr>
        <w:t>, uzyskanej</w:t>
      </w:r>
      <w:r w:rsidRPr="00F26D5B">
        <w:rPr>
          <w:rFonts w:ascii="Times New Roman" w:eastAsia="Times New Roman" w:hAnsi="Times New Roman" w:cs="Times New Roman"/>
          <w:sz w:val="24"/>
          <w:szCs w:val="24"/>
        </w:rPr>
        <w:t xml:space="preserve"> przez Wykonawcę zamówienia</w:t>
      </w:r>
      <w:r w:rsidR="0074001C">
        <w:rPr>
          <w:rFonts w:ascii="Times New Roman" w:eastAsia="Times New Roman" w:hAnsi="Times New Roman" w:cs="Times New Roman"/>
          <w:sz w:val="24"/>
          <w:szCs w:val="24"/>
        </w:rPr>
        <w:t>,</w:t>
      </w:r>
      <w:r w:rsidRPr="00F26D5B">
        <w:rPr>
          <w:rFonts w:ascii="Times New Roman" w:eastAsia="Times New Roman" w:hAnsi="Times New Roman" w:cs="Times New Roman"/>
          <w:sz w:val="24"/>
          <w:szCs w:val="24"/>
        </w:rPr>
        <w:t xml:space="preserve"> własnym kosztem i staraniem. Mapa ta powinna odpowiadać wymogom rozporządzenia Ministra i Gospodarki Przestrzennej i budownictwa z dnia 21 lutego 1995 r. </w:t>
      </w:r>
      <w:r w:rsidRPr="0074001C">
        <w:rPr>
          <w:rFonts w:ascii="Times New Roman" w:eastAsia="Times New Roman" w:hAnsi="Times New Roman" w:cs="Times New Roman"/>
          <w:i/>
          <w:sz w:val="24"/>
          <w:szCs w:val="24"/>
        </w:rPr>
        <w:t>w sprawie rodzajów i zakresu opracowań geodezyjno-kartograficznych oraz czynności geodezyjnych obowiązujących w budownictwie.</w:t>
      </w:r>
      <w:r w:rsidR="005471FC" w:rsidRPr="00F26D5B">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Mapę do celów projektowych należy opracować w formacie analogowym w 1 egz. oraz  we</w:t>
      </w:r>
      <w:r w:rsidR="00A55515" w:rsidRPr="00F26D5B">
        <w:rPr>
          <w:rFonts w:ascii="Times New Roman" w:eastAsia="Times New Roman" w:hAnsi="Times New Roman" w:cs="Times New Roman"/>
          <w:sz w:val="24"/>
          <w:szCs w:val="24"/>
        </w:rPr>
        <w:t xml:space="preserve">rsji elektronicznej w formacie </w:t>
      </w:r>
      <w:r w:rsidR="0074001C">
        <w:rPr>
          <w:rFonts w:ascii="Times New Roman" w:eastAsia="Times New Roman" w:hAnsi="Times New Roman" w:cs="Times New Roman"/>
          <w:sz w:val="24"/>
          <w:szCs w:val="24"/>
        </w:rPr>
        <w:t xml:space="preserve">CAD, (rozszerzenie </w:t>
      </w:r>
      <w:proofErr w:type="spellStart"/>
      <w:r w:rsidR="0074001C">
        <w:rPr>
          <w:rFonts w:ascii="Times New Roman" w:eastAsia="Times New Roman" w:hAnsi="Times New Roman" w:cs="Times New Roman"/>
          <w:sz w:val="24"/>
          <w:szCs w:val="24"/>
        </w:rPr>
        <w:t>dxf</w:t>
      </w:r>
      <w:proofErr w:type="spellEnd"/>
      <w:r w:rsidR="0074001C">
        <w:rPr>
          <w:rFonts w:ascii="Times New Roman" w:eastAsia="Times New Roman" w:hAnsi="Times New Roman" w:cs="Times New Roman"/>
          <w:sz w:val="24"/>
          <w:szCs w:val="24"/>
        </w:rPr>
        <w:t xml:space="preserve"> lub </w:t>
      </w:r>
      <w:proofErr w:type="spellStart"/>
      <w:r w:rsidRPr="00F26D5B">
        <w:rPr>
          <w:rFonts w:ascii="Times New Roman" w:eastAsia="Times New Roman" w:hAnsi="Times New Roman" w:cs="Times New Roman"/>
          <w:sz w:val="24"/>
          <w:szCs w:val="24"/>
        </w:rPr>
        <w:t>dwg</w:t>
      </w:r>
      <w:proofErr w:type="spellEnd"/>
      <w:r w:rsidR="00A55515" w:rsidRPr="00F26D5B">
        <w:rPr>
          <w:rFonts w:ascii="Times New Roman" w:eastAsia="Times New Roman" w:hAnsi="Times New Roman" w:cs="Times New Roman"/>
          <w:sz w:val="24"/>
          <w:szCs w:val="24"/>
        </w:rPr>
        <w:t>.</w:t>
      </w:r>
    </w:p>
    <w:p w:rsidR="00BF28E6" w:rsidRPr="007C50EC" w:rsidRDefault="00BF28E6" w:rsidP="007C50EC">
      <w:pPr>
        <w:pStyle w:val="Akapitzlist"/>
        <w:numPr>
          <w:ilvl w:val="0"/>
          <w:numId w:val="44"/>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Aktualne wypisy i wyrysy z mapy ewidencji gruntów Wykonawca pozyska we własnym zakresie i na własny koszt.</w:t>
      </w: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lastRenderedPageBreak/>
        <w:t>Projekt koncepcyjny i wizualizację.</w:t>
      </w:r>
    </w:p>
    <w:p w:rsidR="00BF28E6" w:rsidRPr="00F26D5B" w:rsidRDefault="00BF28E6" w:rsidP="00D96206">
      <w:pPr>
        <w:pStyle w:val="Akapitzlist"/>
        <w:numPr>
          <w:ilvl w:val="0"/>
          <w:numId w:val="45"/>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Koncepcja winna zawierać propozycje: rzutów urządzeń, wizualizacji, a także zagospodarowania</w:t>
      </w:r>
      <w:r w:rsidR="00A55515" w:rsidRPr="00F26D5B">
        <w:rPr>
          <w:rFonts w:ascii="Times New Roman" w:eastAsia="Times New Roman" w:hAnsi="Times New Roman" w:cs="Times New Roman"/>
          <w:sz w:val="24"/>
          <w:szCs w:val="24"/>
        </w:rPr>
        <w:t xml:space="preserve"> terenu. Zamawiający zaakceptuje zaproponowane</w:t>
      </w:r>
      <w:r w:rsidRPr="00F26D5B">
        <w:rPr>
          <w:rFonts w:ascii="Times New Roman" w:eastAsia="Times New Roman" w:hAnsi="Times New Roman" w:cs="Times New Roman"/>
          <w:sz w:val="24"/>
          <w:szCs w:val="24"/>
        </w:rPr>
        <w:t xml:space="preserve"> rozwiązanie, do którego zgłosi ewentualne uwagi. Poprawiona wstępna koncepcja stanowić będzie bazę do przygotowania ostatecznej koncepcji, na podstawie, której realizowany będzie w dalszej kolejności projekt.</w:t>
      </w:r>
    </w:p>
    <w:p w:rsidR="00BF28E6" w:rsidRPr="00F26D5B" w:rsidRDefault="00BF28E6" w:rsidP="00D96206">
      <w:pPr>
        <w:spacing w:after="0"/>
        <w:ind w:left="1134"/>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koncepcyjny powinien zawierać optymalne rozwiązania funkcjonalno-użytkowe, konstrukcyjne, materiałowe i kosztowe oraz wszystkie niezbędne rysunki szczegółów i detali wraz z dokładnym opisem.</w:t>
      </w:r>
    </w:p>
    <w:p w:rsidR="00BF28E6" w:rsidRPr="00F26D5B" w:rsidRDefault="00BF28E6" w:rsidP="00D96206">
      <w:pPr>
        <w:spacing w:after="0"/>
        <w:ind w:left="1134"/>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Wykonawca na podstawie zaproponowanej przez siebie koncepcji w zestawieniu kosztorysowym realizacji inwestycji określi szacunkowe koszty realizacji </w:t>
      </w:r>
      <w:r w:rsidR="00147DF9" w:rsidRPr="00F26D5B">
        <w:rPr>
          <w:rFonts w:ascii="Times New Roman" w:eastAsia="Times New Roman" w:hAnsi="Times New Roman" w:cs="Times New Roman"/>
          <w:sz w:val="24"/>
          <w:szCs w:val="24"/>
        </w:rPr>
        <w:t>każdego projektu</w:t>
      </w:r>
      <w:r w:rsidRPr="00F26D5B">
        <w:rPr>
          <w:rFonts w:ascii="Times New Roman" w:eastAsia="Times New Roman" w:hAnsi="Times New Roman" w:cs="Times New Roman"/>
          <w:sz w:val="24"/>
          <w:szCs w:val="24"/>
        </w:rPr>
        <w:t>, w tym:</w:t>
      </w:r>
    </w:p>
    <w:p w:rsidR="00BF28E6" w:rsidRPr="00F26D5B" w:rsidRDefault="00BF28E6" w:rsidP="00D96206">
      <w:pPr>
        <w:pStyle w:val="Akapitzlist"/>
        <w:numPr>
          <w:ilvl w:val="0"/>
          <w:numId w:val="40"/>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Kalkulację prac wykonawczych.</w:t>
      </w:r>
    </w:p>
    <w:p w:rsidR="00BF28E6" w:rsidRPr="00F26D5B" w:rsidRDefault="00BF28E6" w:rsidP="00D96206">
      <w:pPr>
        <w:pStyle w:val="Akapitzlist"/>
        <w:numPr>
          <w:ilvl w:val="0"/>
          <w:numId w:val="40"/>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Kalkulację kosztów bieżącej eksploatacji.</w:t>
      </w:r>
    </w:p>
    <w:p w:rsidR="00BF28E6" w:rsidRPr="00F26D5B" w:rsidRDefault="00BF28E6" w:rsidP="00D96206">
      <w:pPr>
        <w:pStyle w:val="Akapitzlist"/>
        <w:numPr>
          <w:ilvl w:val="0"/>
          <w:numId w:val="40"/>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Kalkulację kosztów rocznej eksploatacji planowanych obiektów.</w:t>
      </w:r>
    </w:p>
    <w:p w:rsidR="00BF28E6" w:rsidRPr="00F26D5B" w:rsidRDefault="00BF28E6" w:rsidP="00D96206">
      <w:pPr>
        <w:pStyle w:val="Akapitzlist"/>
        <w:numPr>
          <w:ilvl w:val="0"/>
          <w:numId w:val="45"/>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Ostateczne rozwiązanie projektowe Wykonawca jest zobowiązany przedstawić  w postaci wizualizacji graficznej 3D. </w:t>
      </w:r>
    </w:p>
    <w:p w:rsidR="00BF28E6" w:rsidRPr="00F26D5B" w:rsidRDefault="00BF28E6" w:rsidP="00D96206">
      <w:pPr>
        <w:pStyle w:val="Akapitzlist"/>
        <w:spacing w:after="0"/>
        <w:ind w:left="1152"/>
        <w:rPr>
          <w:rFonts w:ascii="Times New Roman" w:eastAsia="Times New Roman" w:hAnsi="Times New Roman" w:cs="Times New Roman"/>
          <w:sz w:val="24"/>
          <w:szCs w:val="24"/>
        </w:rPr>
      </w:pP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budowlany i wykonawczy.</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Wykonane projekty i dokumentacja projektowa powinny spełniać wymagania polskich przepisów i norm.</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wykonawczy będzie zawierał rysunki urządzeń i zagospodarowania terenu wykonane w perspektywie zbieżnej, w kolorze (widok min. z trzech kierunków).</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Wszystkie wartości fizyczne i wymiary zostaną podane w jednostkach zgodnych z układem SI.</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Cała dokumentacja zostanie sporządzona w państwowym układzie współrzędnych.</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powinien zawierać optymalne rozwiązania funkcjonalno-użytkowe, konstrukcyjne, materiałowe i kosztowe oraz wszystkie niezbędne rysunki szczegółów i detali wraz z dokładnym opisem.</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powinien być spójny i skoordynowany we wszystkich branżach oraz zawierać protokół koordynacji międzybranżowej, podpisany prze</w:t>
      </w:r>
      <w:r w:rsidR="00147DF9" w:rsidRPr="00F26D5B">
        <w:rPr>
          <w:rFonts w:ascii="Times New Roman" w:eastAsia="Times New Roman" w:hAnsi="Times New Roman" w:cs="Times New Roman"/>
          <w:sz w:val="24"/>
          <w:szCs w:val="24"/>
        </w:rPr>
        <w:t>z</w:t>
      </w:r>
      <w:r w:rsidRPr="00F26D5B">
        <w:rPr>
          <w:rFonts w:ascii="Times New Roman" w:eastAsia="Times New Roman" w:hAnsi="Times New Roman" w:cs="Times New Roman"/>
          <w:sz w:val="24"/>
          <w:szCs w:val="24"/>
        </w:rPr>
        <w:t xml:space="preserve"> wszystkich projektantów branżowych uczestniczących w realizacji zamówienia.</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 zakresie dokumentacji budowlano-wykonawczej należy ująć wszystkie roboty niezbędne do wykonawstwa robót oraz obliczenia, bilanse i inne szczegółowe dane, pozwalające na sprawdzenie poprawności jej wykonania.</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Każdy rysunek ma być podpisany oryginalnie przez projektanta.</w:t>
      </w:r>
    </w:p>
    <w:p w:rsidR="00BF28E6" w:rsidRPr="00F26D5B" w:rsidRDefault="00BF28E6" w:rsidP="00D96206">
      <w:pPr>
        <w:pStyle w:val="Akapitzlist"/>
        <w:spacing w:after="0"/>
        <w:ind w:left="1134"/>
        <w:rPr>
          <w:rFonts w:ascii="Times New Roman" w:eastAsia="Times New Roman" w:hAnsi="Times New Roman" w:cs="Times New Roman"/>
          <w:sz w:val="24"/>
          <w:szCs w:val="24"/>
        </w:rPr>
      </w:pP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Specyfikacja techniczna wykonania i odbioru robót budowlanych</w:t>
      </w:r>
    </w:p>
    <w:p w:rsidR="00BF28E6" w:rsidRPr="00F26D5B" w:rsidRDefault="00BF28E6" w:rsidP="00D96206">
      <w:pPr>
        <w:pStyle w:val="Akapitzlist"/>
        <w:numPr>
          <w:ilvl w:val="0"/>
          <w:numId w:val="4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Specyfikacja techniczna winna być sporządzona zgodnie z Rozporządzeniem Ministra Infrastruktury </w:t>
      </w:r>
      <w:r w:rsidRPr="0074001C">
        <w:rPr>
          <w:rFonts w:ascii="Times New Roman" w:eastAsia="Times New Roman" w:hAnsi="Times New Roman" w:cs="Times New Roman"/>
          <w:i/>
          <w:sz w:val="24"/>
          <w:szCs w:val="24"/>
        </w:rPr>
        <w:t>w sprawie szczegółowego zakresu i formy dokumentacji projektowej, specyfikacji technicznych wykonania i odbioru robót budowlanych oraz programu funkcjonalno-użytkowego</w:t>
      </w:r>
      <w:r w:rsidRPr="00F26D5B">
        <w:rPr>
          <w:rFonts w:ascii="Times New Roman" w:eastAsia="Times New Roman" w:hAnsi="Times New Roman" w:cs="Times New Roman"/>
          <w:sz w:val="24"/>
          <w:szCs w:val="24"/>
        </w:rPr>
        <w:t xml:space="preserve"> z dnia 2 września 2004 r. i zawierać:</w:t>
      </w:r>
    </w:p>
    <w:p w:rsidR="00BF28E6" w:rsidRPr="00F26D5B" w:rsidRDefault="00BF28E6" w:rsidP="00D96206">
      <w:pPr>
        <w:pStyle w:val="Akapitzlist"/>
        <w:numPr>
          <w:ilvl w:val="0"/>
          <w:numId w:val="38"/>
        </w:numPr>
        <w:spacing w:after="0"/>
        <w:ind w:left="1276" w:firstLine="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lastRenderedPageBreak/>
        <w:t>wymagania co do sposobu wykonania robót budowlanych,</w:t>
      </w:r>
    </w:p>
    <w:p w:rsidR="00BF28E6" w:rsidRPr="00F26D5B" w:rsidRDefault="00BF28E6" w:rsidP="00D96206">
      <w:pPr>
        <w:pStyle w:val="Akapitzlist"/>
        <w:numPr>
          <w:ilvl w:val="0"/>
          <w:numId w:val="38"/>
        </w:numPr>
        <w:spacing w:after="0"/>
        <w:ind w:left="1276" w:firstLine="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wymagania w zakresie właściwości materiałów,</w:t>
      </w:r>
    </w:p>
    <w:p w:rsidR="00BF28E6" w:rsidRPr="00F26D5B" w:rsidRDefault="00BF28E6" w:rsidP="00D96206">
      <w:pPr>
        <w:pStyle w:val="Akapitzlist"/>
        <w:numPr>
          <w:ilvl w:val="0"/>
          <w:numId w:val="38"/>
        </w:numPr>
        <w:spacing w:after="0"/>
        <w:ind w:left="1276" w:firstLine="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wymagania odnośnie prawidłowości wykonania poszczególnych robót,</w:t>
      </w:r>
    </w:p>
    <w:p w:rsidR="00BF28E6" w:rsidRPr="00F26D5B" w:rsidRDefault="00BF28E6" w:rsidP="00D96206">
      <w:pPr>
        <w:pStyle w:val="Akapitzlist"/>
        <w:numPr>
          <w:ilvl w:val="0"/>
          <w:numId w:val="38"/>
        </w:numPr>
        <w:spacing w:after="0"/>
        <w:ind w:left="1276" w:firstLine="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określenie zakresu prac, które powinny być ujęte w cenach </w:t>
      </w:r>
      <w:r w:rsidR="0074001C">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po</w:t>
      </w:r>
      <w:r w:rsidR="0074001C">
        <w:rPr>
          <w:rFonts w:ascii="Times New Roman" w:eastAsia="Times New Roman" w:hAnsi="Times New Roman" w:cs="Times New Roman"/>
          <w:sz w:val="24"/>
          <w:szCs w:val="24"/>
        </w:rPr>
        <w:t>szczególnych pozycji przedmiaru.</w:t>
      </w:r>
      <w:r w:rsidRPr="00F26D5B">
        <w:rPr>
          <w:rFonts w:ascii="Times New Roman" w:eastAsia="Times New Roman" w:hAnsi="Times New Roman" w:cs="Times New Roman"/>
          <w:sz w:val="24"/>
          <w:szCs w:val="24"/>
        </w:rPr>
        <w:t xml:space="preserve"> </w:t>
      </w:r>
    </w:p>
    <w:p w:rsidR="00BF28E6" w:rsidRPr="00F26D5B" w:rsidRDefault="00BF28E6" w:rsidP="00D96206">
      <w:pPr>
        <w:pStyle w:val="Akapitzlist"/>
        <w:numPr>
          <w:ilvl w:val="0"/>
          <w:numId w:val="4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Specyfikacja materiałowa ze szczegółowym opisem technicznym zastosowanych materiałów i urządzeń.</w:t>
      </w: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Przedmiar robót.</w:t>
      </w:r>
    </w:p>
    <w:p w:rsidR="00BF28E6" w:rsidRPr="00F26D5B" w:rsidRDefault="00BF28E6" w:rsidP="00D96206">
      <w:pPr>
        <w:pStyle w:val="Akapitzlist"/>
        <w:spacing w:after="0"/>
        <w:ind w:left="851"/>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Przedmiar robót powinien być opracowany zgodnie z zgodnie z Rozporządzeniem Ministra Infrastruktury </w:t>
      </w:r>
      <w:r w:rsidRPr="0074001C">
        <w:rPr>
          <w:rFonts w:ascii="Times New Roman" w:eastAsia="Times New Roman" w:hAnsi="Times New Roman" w:cs="Times New Roman"/>
          <w:i/>
          <w:sz w:val="24"/>
          <w:szCs w:val="24"/>
        </w:rPr>
        <w:t>w sprawie szczegółowego zakresu i formy dokumentacji projektowej, specyfikacji technicznych wykonania i odbioru robót budowlanych oraz programu funkcjonalno-użytkowego</w:t>
      </w:r>
      <w:r w:rsidRPr="00F26D5B">
        <w:rPr>
          <w:rFonts w:ascii="Times New Roman" w:eastAsia="Times New Roman" w:hAnsi="Times New Roman" w:cs="Times New Roman"/>
          <w:sz w:val="24"/>
          <w:szCs w:val="24"/>
        </w:rPr>
        <w:t xml:space="preserve"> z dnia 2 września 2004 r.</w:t>
      </w: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Kosztorys inwestorski.</w:t>
      </w:r>
    </w:p>
    <w:p w:rsidR="00BF28E6" w:rsidRPr="0074001C" w:rsidRDefault="00BF28E6" w:rsidP="00D96206">
      <w:pPr>
        <w:pStyle w:val="Akapitzlist"/>
        <w:numPr>
          <w:ilvl w:val="0"/>
          <w:numId w:val="37"/>
        </w:numPr>
        <w:spacing w:after="0"/>
        <w:jc w:val="both"/>
        <w:rPr>
          <w:rFonts w:ascii="Times New Roman" w:eastAsia="Times New Roman" w:hAnsi="Times New Roman" w:cs="Times New Roman"/>
          <w:i/>
          <w:sz w:val="24"/>
          <w:szCs w:val="24"/>
        </w:rPr>
      </w:pPr>
      <w:r w:rsidRPr="00F26D5B">
        <w:rPr>
          <w:rFonts w:ascii="Times New Roman" w:eastAsia="Times New Roman" w:hAnsi="Times New Roman" w:cs="Times New Roman"/>
          <w:sz w:val="24"/>
          <w:szCs w:val="24"/>
        </w:rPr>
        <w:t xml:space="preserve">Kosztorys inwestorski należy sporządzić na podstawie przedmiaru robót i powinien odpowiadać m.in. wymaganiom określonym w rozporządzeniu Ministra Infrastruktury z dnia 18 maja 2004 r. </w:t>
      </w:r>
      <w:r w:rsidRPr="0074001C">
        <w:rPr>
          <w:rFonts w:ascii="Times New Roman" w:eastAsia="Times New Roman" w:hAnsi="Times New Roman" w:cs="Times New Roman"/>
          <w:i/>
          <w:sz w:val="24"/>
          <w:szCs w:val="24"/>
        </w:rPr>
        <w:t>w sprawie określenia metod i podstaw sporządzania kosztorysu inwestorskiego, obliczania planowanych kosztów prac projektowych oraz planowanych kosztów robót określonych w programie funkcjonalno-użytkowym.</w:t>
      </w:r>
    </w:p>
    <w:p w:rsidR="00BF28E6" w:rsidRPr="00F26D5B" w:rsidRDefault="00BF28E6" w:rsidP="00D96206">
      <w:pPr>
        <w:pStyle w:val="Akapitzlist"/>
        <w:numPr>
          <w:ilvl w:val="0"/>
          <w:numId w:val="37"/>
        </w:numPr>
        <w:spacing w:after="0"/>
        <w:jc w:val="both"/>
        <w:rPr>
          <w:rFonts w:ascii="Times New Roman" w:eastAsia="Times New Roman" w:hAnsi="Times New Roman" w:cs="Times New Roman"/>
          <w:sz w:val="24"/>
          <w:szCs w:val="24"/>
        </w:rPr>
      </w:pPr>
      <w:r w:rsidRPr="00F26D5B">
        <w:rPr>
          <w:rFonts w:ascii="Times New Roman" w:hAnsi="Times New Roman" w:cs="Times New Roman"/>
          <w:sz w:val="24"/>
          <w:szCs w:val="24"/>
        </w:rPr>
        <w:t>Wykonawca jest zobowiązany do bezpłatnej aktualizacji kos</w:t>
      </w:r>
      <w:r w:rsidR="0074001C">
        <w:rPr>
          <w:rFonts w:ascii="Times New Roman" w:hAnsi="Times New Roman" w:cs="Times New Roman"/>
          <w:sz w:val="24"/>
          <w:szCs w:val="24"/>
        </w:rPr>
        <w:t>ztorysu inwestorskiego w okresie</w:t>
      </w:r>
      <w:r w:rsidR="00F748ED" w:rsidRPr="00F26D5B">
        <w:rPr>
          <w:rFonts w:ascii="Times New Roman" w:hAnsi="Times New Roman" w:cs="Times New Roman"/>
          <w:sz w:val="24"/>
          <w:szCs w:val="24"/>
        </w:rPr>
        <w:t xml:space="preserve"> </w:t>
      </w:r>
      <w:r w:rsidR="00F748ED" w:rsidRPr="0074001C">
        <w:rPr>
          <w:rFonts w:ascii="Times New Roman" w:hAnsi="Times New Roman" w:cs="Times New Roman"/>
          <w:b/>
          <w:sz w:val="24"/>
          <w:szCs w:val="24"/>
        </w:rPr>
        <w:t>3</w:t>
      </w:r>
      <w:r w:rsidRPr="0074001C">
        <w:rPr>
          <w:rFonts w:ascii="Times New Roman" w:hAnsi="Times New Roman" w:cs="Times New Roman"/>
          <w:b/>
          <w:sz w:val="24"/>
          <w:szCs w:val="24"/>
        </w:rPr>
        <w:t xml:space="preserve"> lat</w:t>
      </w:r>
      <w:r w:rsidRPr="00F26D5B">
        <w:rPr>
          <w:rFonts w:ascii="Times New Roman" w:hAnsi="Times New Roman" w:cs="Times New Roman"/>
          <w:sz w:val="24"/>
          <w:szCs w:val="24"/>
        </w:rPr>
        <w:t xml:space="preserve"> od daty przekazania Zamawiającemu przedmiotu umowy.</w:t>
      </w:r>
    </w:p>
    <w:p w:rsidR="00FC74E1" w:rsidRPr="00892B46" w:rsidRDefault="00BF28E6" w:rsidP="00D96206">
      <w:pPr>
        <w:pStyle w:val="Akapitzlist"/>
        <w:numPr>
          <w:ilvl w:val="0"/>
          <w:numId w:val="37"/>
        </w:numPr>
        <w:spacing w:after="0"/>
        <w:jc w:val="both"/>
        <w:rPr>
          <w:rFonts w:ascii="Times New Roman" w:eastAsia="Times New Roman" w:hAnsi="Times New Roman" w:cs="Times New Roman"/>
          <w:sz w:val="24"/>
          <w:szCs w:val="24"/>
        </w:rPr>
      </w:pPr>
      <w:r w:rsidRPr="00F26D5B">
        <w:rPr>
          <w:rFonts w:ascii="Times New Roman" w:hAnsi="Times New Roman" w:cs="Times New Roman"/>
          <w:sz w:val="24"/>
          <w:szCs w:val="24"/>
        </w:rPr>
        <w:t>Wykonawca sporządzi informację BIOZ.</w:t>
      </w:r>
    </w:p>
    <w:p w:rsidR="00E74560" w:rsidRDefault="00E74560" w:rsidP="00D96206">
      <w:pPr>
        <w:spacing w:after="0"/>
        <w:jc w:val="center"/>
        <w:rPr>
          <w:rFonts w:ascii="Times New Roman" w:hAnsi="Times New Roman" w:cs="Times New Roman"/>
          <w:b/>
          <w:sz w:val="24"/>
          <w:szCs w:val="24"/>
        </w:rPr>
      </w:pPr>
    </w:p>
    <w:p w:rsidR="00AE4A31"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4</w:t>
      </w:r>
    </w:p>
    <w:p w:rsidR="00E74560" w:rsidRPr="00F26D5B" w:rsidRDefault="00E74560" w:rsidP="00D96206">
      <w:pPr>
        <w:spacing w:after="0"/>
        <w:jc w:val="center"/>
        <w:rPr>
          <w:rFonts w:ascii="Times New Roman" w:hAnsi="Times New Roman" w:cs="Times New Roman"/>
          <w:b/>
          <w:sz w:val="24"/>
          <w:szCs w:val="24"/>
        </w:rPr>
      </w:pPr>
    </w:p>
    <w:p w:rsidR="00C779E0"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Strony  zobowiązują  się  współdziałać  przy  wykonywaniu  prac  oraz  działać  z  najwyższą starannością z uwzględnieniem obowiązujących przepisów pr</w:t>
      </w:r>
      <w:r w:rsidR="003E1BB5" w:rsidRPr="00F26D5B">
        <w:rPr>
          <w:rFonts w:ascii="Times New Roman" w:hAnsi="Times New Roman" w:cs="Times New Roman"/>
          <w:sz w:val="24"/>
          <w:szCs w:val="24"/>
        </w:rPr>
        <w:t xml:space="preserve">awa. Wykonawca </w:t>
      </w:r>
      <w:r w:rsidRPr="00F26D5B">
        <w:rPr>
          <w:rFonts w:ascii="Times New Roman" w:hAnsi="Times New Roman" w:cs="Times New Roman"/>
          <w:sz w:val="24"/>
          <w:szCs w:val="24"/>
        </w:rPr>
        <w:t>zobowiązuje  się  do  wykorzystania  swej  wiedzy  f</w:t>
      </w:r>
      <w:r w:rsidR="003E1BB5" w:rsidRPr="00F26D5B">
        <w:rPr>
          <w:rFonts w:ascii="Times New Roman" w:hAnsi="Times New Roman" w:cs="Times New Roman"/>
          <w:sz w:val="24"/>
          <w:szCs w:val="24"/>
        </w:rPr>
        <w:t>achowej  z  zakresu  planowania</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 xml:space="preserve">i  </w:t>
      </w:r>
      <w:r w:rsidR="00C05AA5" w:rsidRPr="00F26D5B">
        <w:rPr>
          <w:rFonts w:ascii="Times New Roman" w:hAnsi="Times New Roman" w:cs="Times New Roman"/>
          <w:sz w:val="24"/>
          <w:szCs w:val="24"/>
        </w:rPr>
        <w:t>projektowania</w:t>
      </w:r>
      <w:r w:rsidRPr="00F26D5B">
        <w:rPr>
          <w:rFonts w:ascii="Times New Roman" w:hAnsi="Times New Roman" w:cs="Times New Roman"/>
          <w:sz w:val="24"/>
          <w:szCs w:val="24"/>
        </w:rPr>
        <w:t>,  zaś  Zamawiający  zobow</w:t>
      </w:r>
      <w:r w:rsidR="003E1BB5" w:rsidRPr="00F26D5B">
        <w:rPr>
          <w:rFonts w:ascii="Times New Roman" w:hAnsi="Times New Roman" w:cs="Times New Roman"/>
          <w:sz w:val="24"/>
          <w:szCs w:val="24"/>
        </w:rPr>
        <w:t xml:space="preserve">iązuje  się  do  udostępnienia </w:t>
      </w:r>
      <w:r w:rsidRPr="00F26D5B">
        <w:rPr>
          <w:rFonts w:ascii="Times New Roman" w:hAnsi="Times New Roman" w:cs="Times New Roman"/>
          <w:sz w:val="24"/>
          <w:szCs w:val="24"/>
        </w:rPr>
        <w:t xml:space="preserve">wszelkich </w:t>
      </w:r>
      <w:r w:rsidR="005D03DB" w:rsidRPr="00F26D5B">
        <w:rPr>
          <w:rFonts w:ascii="Times New Roman" w:hAnsi="Times New Roman" w:cs="Times New Roman"/>
          <w:sz w:val="24"/>
          <w:szCs w:val="24"/>
        </w:rPr>
        <w:t>niezbędnych</w:t>
      </w:r>
      <w:r w:rsidRPr="00F26D5B">
        <w:rPr>
          <w:rFonts w:ascii="Times New Roman" w:hAnsi="Times New Roman" w:cs="Times New Roman"/>
          <w:sz w:val="24"/>
          <w:szCs w:val="24"/>
        </w:rPr>
        <w:t xml:space="preserve"> materiałów będących w jego posiadaniu</w:t>
      </w:r>
      <w:r w:rsidR="0074001C">
        <w:rPr>
          <w:rFonts w:ascii="Times New Roman" w:hAnsi="Times New Roman" w:cs="Times New Roman"/>
          <w:sz w:val="24"/>
          <w:szCs w:val="24"/>
        </w:rPr>
        <w:t xml:space="preserve"> – o ile takie posiada</w:t>
      </w:r>
      <w:r w:rsidRPr="00F26D5B">
        <w:rPr>
          <w:rFonts w:ascii="Times New Roman" w:hAnsi="Times New Roman" w:cs="Times New Roman"/>
          <w:sz w:val="24"/>
          <w:szCs w:val="24"/>
        </w:rPr>
        <w:t xml:space="preserve">.  </w:t>
      </w:r>
    </w:p>
    <w:p w:rsidR="00E74560" w:rsidRDefault="00E74560" w:rsidP="00D96206">
      <w:pPr>
        <w:spacing w:after="0"/>
        <w:jc w:val="center"/>
        <w:rPr>
          <w:rFonts w:ascii="Times New Roman" w:hAnsi="Times New Roman" w:cs="Times New Roman"/>
          <w:b/>
          <w:sz w:val="24"/>
          <w:szCs w:val="24"/>
        </w:rPr>
      </w:pPr>
    </w:p>
    <w:p w:rsidR="00AE4A31" w:rsidRDefault="00C779E0"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5</w:t>
      </w:r>
    </w:p>
    <w:p w:rsidR="00E74560" w:rsidRPr="00F26D5B" w:rsidRDefault="00E74560" w:rsidP="00D96206">
      <w:pPr>
        <w:spacing w:after="0"/>
        <w:jc w:val="center"/>
        <w:rPr>
          <w:rFonts w:ascii="Times New Roman" w:hAnsi="Times New Roman" w:cs="Times New Roman"/>
          <w:b/>
          <w:sz w:val="24"/>
          <w:szCs w:val="24"/>
        </w:rPr>
      </w:pPr>
    </w:p>
    <w:p w:rsidR="00F268F2" w:rsidRPr="00F26D5B" w:rsidRDefault="00AE4A31" w:rsidP="00D96206">
      <w:pPr>
        <w:pStyle w:val="Akapitzlist"/>
        <w:numPr>
          <w:ilvl w:val="1"/>
          <w:numId w:val="5"/>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Wykonawca ponosi odpowiedzialność za prowadzenie i kompletowanie dokumentacji formalno-prawnej przedmiotu umowy. </w:t>
      </w:r>
    </w:p>
    <w:p w:rsidR="00F268F2" w:rsidRPr="00F26D5B" w:rsidRDefault="00AE4A31" w:rsidP="00D96206">
      <w:pPr>
        <w:pStyle w:val="Akapitzlist"/>
        <w:numPr>
          <w:ilvl w:val="1"/>
          <w:numId w:val="5"/>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Wykonawca oświadcza, że nie wykorzysta otrzymanych materiałów w celu innym niż określony w umowie oraz że nie</w:t>
      </w:r>
      <w:r w:rsidR="00C779E0" w:rsidRPr="00F26D5B">
        <w:rPr>
          <w:rFonts w:ascii="Times New Roman" w:hAnsi="Times New Roman" w:cs="Times New Roman"/>
          <w:sz w:val="24"/>
          <w:szCs w:val="24"/>
        </w:rPr>
        <w:t xml:space="preserve"> udostępni ich osobom trzecim.</w:t>
      </w:r>
    </w:p>
    <w:p w:rsidR="00AE4A31" w:rsidRPr="00F26D5B" w:rsidRDefault="00AE4A31" w:rsidP="00D96206">
      <w:pPr>
        <w:pStyle w:val="Akapitzlist"/>
        <w:numPr>
          <w:ilvl w:val="1"/>
          <w:numId w:val="5"/>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Wykonawca wykona przedmiot umowy przy użyciu własnych narzędzi i materiałów, za co nie przysługuje dodatkowe wynagrodzenie. </w:t>
      </w:r>
    </w:p>
    <w:p w:rsidR="00E74560" w:rsidRDefault="00E74560" w:rsidP="00D96206">
      <w:pPr>
        <w:spacing w:after="0"/>
        <w:jc w:val="center"/>
        <w:rPr>
          <w:rFonts w:ascii="Times New Roman" w:hAnsi="Times New Roman" w:cs="Times New Roman"/>
          <w:b/>
          <w:sz w:val="24"/>
          <w:szCs w:val="24"/>
        </w:rPr>
      </w:pPr>
    </w:p>
    <w:p w:rsidR="007C50EC" w:rsidRDefault="007C50EC" w:rsidP="00D96206">
      <w:pPr>
        <w:spacing w:after="0"/>
        <w:jc w:val="center"/>
        <w:rPr>
          <w:rFonts w:ascii="Times New Roman" w:hAnsi="Times New Roman" w:cs="Times New Roman"/>
          <w:b/>
          <w:sz w:val="24"/>
          <w:szCs w:val="24"/>
        </w:rPr>
      </w:pPr>
    </w:p>
    <w:p w:rsidR="00AE4A31" w:rsidRPr="00F26D5B" w:rsidRDefault="00C779E0"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lastRenderedPageBreak/>
        <w:t xml:space="preserve">§ </w:t>
      </w:r>
      <w:r w:rsidR="00BF28E6" w:rsidRPr="00F26D5B">
        <w:rPr>
          <w:rFonts w:ascii="Times New Roman" w:hAnsi="Times New Roman" w:cs="Times New Roman"/>
          <w:b/>
          <w:sz w:val="24"/>
          <w:szCs w:val="24"/>
        </w:rPr>
        <w:t>6</w:t>
      </w:r>
    </w:p>
    <w:p w:rsidR="009D6124" w:rsidRPr="00F26D5B" w:rsidRDefault="009D6124" w:rsidP="00D96206">
      <w:pPr>
        <w:spacing w:after="0"/>
        <w:jc w:val="center"/>
        <w:rPr>
          <w:rFonts w:ascii="Times New Roman" w:hAnsi="Times New Roman" w:cs="Times New Roman"/>
          <w:b/>
          <w:sz w:val="24"/>
          <w:szCs w:val="24"/>
        </w:rPr>
      </w:pPr>
    </w:p>
    <w:p w:rsidR="00C779E0" w:rsidRPr="00F26D5B" w:rsidRDefault="00AE4A31" w:rsidP="00D96206">
      <w:pPr>
        <w:pStyle w:val="Akapitzlist"/>
        <w:numPr>
          <w:ilvl w:val="0"/>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Strony umowy ustalają wysokość wynagrodzenia za wykon</w:t>
      </w:r>
      <w:r w:rsidR="00C779E0" w:rsidRPr="00F26D5B">
        <w:rPr>
          <w:rFonts w:ascii="Times New Roman" w:hAnsi="Times New Roman" w:cs="Times New Roman"/>
          <w:sz w:val="24"/>
          <w:szCs w:val="24"/>
        </w:rPr>
        <w:t>anie przedmiotu umowy na kwotę …………</w:t>
      </w:r>
      <w:r w:rsidR="003D5403">
        <w:rPr>
          <w:rFonts w:ascii="Times New Roman" w:hAnsi="Times New Roman" w:cs="Times New Roman"/>
          <w:sz w:val="24"/>
          <w:szCs w:val="24"/>
        </w:rPr>
        <w:t>..</w:t>
      </w:r>
      <w:r w:rsidR="00C779E0" w:rsidRPr="00F26D5B">
        <w:rPr>
          <w:rFonts w:ascii="Times New Roman" w:hAnsi="Times New Roman" w:cs="Times New Roman"/>
          <w:sz w:val="24"/>
          <w:szCs w:val="24"/>
        </w:rPr>
        <w:t>…………</w:t>
      </w:r>
      <w:r w:rsidRPr="00F26D5B">
        <w:rPr>
          <w:rFonts w:ascii="Times New Roman" w:hAnsi="Times New Roman" w:cs="Times New Roman"/>
          <w:sz w:val="24"/>
          <w:szCs w:val="24"/>
        </w:rPr>
        <w:t>…………….. zł brutto</w:t>
      </w:r>
      <w:r w:rsidR="00C779E0" w:rsidRPr="00F26D5B">
        <w:rPr>
          <w:rFonts w:ascii="Times New Roman" w:hAnsi="Times New Roman" w:cs="Times New Roman"/>
          <w:sz w:val="24"/>
          <w:szCs w:val="24"/>
        </w:rPr>
        <w:t xml:space="preserve"> (słownie:…………………………………</w:t>
      </w:r>
      <w:r w:rsidR="003D5403">
        <w:rPr>
          <w:rFonts w:ascii="Times New Roman" w:hAnsi="Times New Roman" w:cs="Times New Roman"/>
          <w:sz w:val="24"/>
          <w:szCs w:val="24"/>
        </w:rPr>
        <w:t>…..</w:t>
      </w:r>
      <w:r w:rsidR="00C779E0" w:rsidRPr="00F26D5B">
        <w:rPr>
          <w:rFonts w:ascii="Times New Roman" w:hAnsi="Times New Roman" w:cs="Times New Roman"/>
          <w:sz w:val="24"/>
          <w:szCs w:val="24"/>
        </w:rPr>
        <w:t>..</w:t>
      </w:r>
    </w:p>
    <w:p w:rsidR="005F0C15" w:rsidRPr="00F26D5B" w:rsidRDefault="003D5403" w:rsidP="00D96206">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C779E0" w:rsidRPr="00F26D5B">
        <w:rPr>
          <w:rFonts w:ascii="Times New Roman" w:hAnsi="Times New Roman" w:cs="Times New Roman"/>
          <w:sz w:val="24"/>
          <w:szCs w:val="24"/>
        </w:rPr>
        <w:t>…</w:t>
      </w:r>
      <w:r>
        <w:rPr>
          <w:rFonts w:ascii="Times New Roman" w:hAnsi="Times New Roman" w:cs="Times New Roman"/>
          <w:sz w:val="24"/>
          <w:szCs w:val="24"/>
        </w:rPr>
        <w:t>…………………………………………………………………………………</w:t>
      </w:r>
      <w:r w:rsidR="00C779E0" w:rsidRPr="00F26D5B">
        <w:rPr>
          <w:rFonts w:ascii="Times New Roman" w:hAnsi="Times New Roman" w:cs="Times New Roman"/>
          <w:sz w:val="24"/>
          <w:szCs w:val="24"/>
        </w:rPr>
        <w:t>………….)</w:t>
      </w:r>
    </w:p>
    <w:p w:rsidR="00F268F2" w:rsidRPr="00F26D5B" w:rsidRDefault="005F0C15" w:rsidP="00D96206">
      <w:p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    </w:t>
      </w:r>
      <w:r w:rsidR="00AE4A31" w:rsidRPr="00F26D5B">
        <w:rPr>
          <w:rFonts w:ascii="Times New Roman" w:hAnsi="Times New Roman" w:cs="Times New Roman"/>
          <w:sz w:val="24"/>
          <w:szCs w:val="24"/>
        </w:rPr>
        <w:t>Wynagrodzenie  obej</w:t>
      </w:r>
      <w:r w:rsidR="00F748ED" w:rsidRPr="00F26D5B">
        <w:rPr>
          <w:rFonts w:ascii="Times New Roman" w:hAnsi="Times New Roman" w:cs="Times New Roman"/>
          <w:sz w:val="24"/>
          <w:szCs w:val="24"/>
        </w:rPr>
        <w:t>muje podatek VAT w wysokości  ………</w:t>
      </w:r>
      <w:r w:rsidR="00AE4A31" w:rsidRPr="00F26D5B">
        <w:rPr>
          <w:rFonts w:ascii="Times New Roman" w:hAnsi="Times New Roman" w:cs="Times New Roman"/>
          <w:sz w:val="24"/>
          <w:szCs w:val="24"/>
        </w:rPr>
        <w:t xml:space="preserve"> %. </w:t>
      </w:r>
    </w:p>
    <w:p w:rsidR="0064265C" w:rsidRPr="00F26D5B" w:rsidRDefault="00AE4A31" w:rsidP="00D96206">
      <w:pPr>
        <w:pStyle w:val="Akapitzlist"/>
        <w:numPr>
          <w:ilvl w:val="0"/>
          <w:numId w:val="27"/>
        </w:numPr>
        <w:spacing w:after="0"/>
        <w:ind w:left="284"/>
        <w:jc w:val="both"/>
        <w:rPr>
          <w:rFonts w:ascii="Times New Roman" w:eastAsia="Times New Roman" w:hAnsi="Times New Roman" w:cs="Times New Roman"/>
          <w:b/>
          <w:sz w:val="24"/>
          <w:szCs w:val="24"/>
        </w:rPr>
      </w:pPr>
      <w:r w:rsidRPr="00F26D5B">
        <w:rPr>
          <w:rFonts w:ascii="Times New Roman" w:hAnsi="Times New Roman" w:cs="Times New Roman"/>
          <w:sz w:val="24"/>
          <w:szCs w:val="24"/>
        </w:rPr>
        <w:t>Podstawą do wystawienia faktury będzie</w:t>
      </w:r>
      <w:r w:rsidR="00B84C59">
        <w:rPr>
          <w:rFonts w:ascii="Times New Roman" w:hAnsi="Times New Roman" w:cs="Times New Roman"/>
          <w:sz w:val="24"/>
          <w:szCs w:val="24"/>
        </w:rPr>
        <w:t xml:space="preserve"> podpisany przez strony</w:t>
      </w:r>
      <w:r w:rsidR="005F0C15" w:rsidRPr="00F26D5B">
        <w:rPr>
          <w:rFonts w:ascii="Times New Roman" w:hAnsi="Times New Roman" w:cs="Times New Roman"/>
          <w:sz w:val="24"/>
          <w:szCs w:val="24"/>
        </w:rPr>
        <w:t xml:space="preserve"> protokół</w:t>
      </w:r>
      <w:r w:rsidR="005F0C15" w:rsidRPr="00F26D5B">
        <w:rPr>
          <w:rFonts w:ascii="Times New Roman" w:eastAsia="Times New Roman" w:hAnsi="Times New Roman" w:cs="Times New Roman"/>
          <w:color w:val="000000" w:themeColor="text1"/>
          <w:sz w:val="24"/>
          <w:szCs w:val="24"/>
        </w:rPr>
        <w:t xml:space="preserve"> przekazania/przejęcia</w:t>
      </w:r>
      <w:r w:rsidR="00B84C59">
        <w:rPr>
          <w:rFonts w:ascii="Times New Roman" w:eastAsia="Times New Roman" w:hAnsi="Times New Roman" w:cs="Times New Roman"/>
          <w:color w:val="000000" w:themeColor="text1"/>
          <w:sz w:val="24"/>
          <w:szCs w:val="24"/>
        </w:rPr>
        <w:t xml:space="preserve"> kompletnej dokumentacji z uwzględnienie celu któremu ma służyć</w:t>
      </w:r>
      <w:r w:rsidRPr="00F26D5B">
        <w:rPr>
          <w:rFonts w:ascii="Times New Roman" w:hAnsi="Times New Roman" w:cs="Times New Roman"/>
          <w:sz w:val="24"/>
          <w:szCs w:val="24"/>
        </w:rPr>
        <w:t>. Sposób zapłaty - przele</w:t>
      </w:r>
      <w:r w:rsidR="00AA7F86" w:rsidRPr="00F26D5B">
        <w:rPr>
          <w:rFonts w:ascii="Times New Roman" w:hAnsi="Times New Roman" w:cs="Times New Roman"/>
          <w:sz w:val="24"/>
          <w:szCs w:val="24"/>
        </w:rPr>
        <w:t xml:space="preserve">w na konto wskazane w fakturze, w terminie </w:t>
      </w:r>
      <w:r w:rsidR="00BE500C" w:rsidRPr="00F26D5B">
        <w:rPr>
          <w:rFonts w:ascii="Times New Roman" w:hAnsi="Times New Roman" w:cs="Times New Roman"/>
          <w:sz w:val="24"/>
          <w:szCs w:val="24"/>
        </w:rPr>
        <w:t>30</w:t>
      </w:r>
      <w:r w:rsidR="00AA7F86" w:rsidRPr="00F26D5B">
        <w:rPr>
          <w:rFonts w:ascii="Times New Roman" w:hAnsi="Times New Roman" w:cs="Times New Roman"/>
          <w:sz w:val="24"/>
          <w:szCs w:val="24"/>
        </w:rPr>
        <w:t xml:space="preserve"> dni</w:t>
      </w:r>
      <w:r w:rsidR="00777895" w:rsidRPr="00F26D5B">
        <w:rPr>
          <w:rFonts w:ascii="Times New Roman" w:hAnsi="Times New Roman" w:cs="Times New Roman"/>
          <w:sz w:val="24"/>
          <w:szCs w:val="24"/>
        </w:rPr>
        <w:t xml:space="preserve"> o dnia dostarczenia faktury</w:t>
      </w:r>
      <w:r w:rsidR="00AA7F86" w:rsidRPr="00F26D5B">
        <w:rPr>
          <w:rFonts w:ascii="Times New Roman" w:hAnsi="Times New Roman" w:cs="Times New Roman"/>
          <w:sz w:val="24"/>
          <w:szCs w:val="24"/>
        </w:rPr>
        <w:t xml:space="preserve">. </w:t>
      </w:r>
    </w:p>
    <w:p w:rsidR="0064265C" w:rsidRPr="00F26D5B" w:rsidRDefault="00AE4A31" w:rsidP="00D96206">
      <w:pPr>
        <w:pStyle w:val="Akapitzlist"/>
        <w:numPr>
          <w:ilvl w:val="0"/>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Strony wyrażają zgodę na potrącenie z wynagrodzenia, o którym mowa w ust.1  wierzytelności pieniężnej Zamawiającego  wynikającej z innych tyt</w:t>
      </w:r>
      <w:r w:rsidR="00C779E0" w:rsidRPr="00F26D5B">
        <w:rPr>
          <w:rFonts w:ascii="Times New Roman" w:hAnsi="Times New Roman" w:cs="Times New Roman"/>
          <w:sz w:val="24"/>
          <w:szCs w:val="24"/>
        </w:rPr>
        <w:t xml:space="preserve">ułów, w szczególności z tytułu </w:t>
      </w:r>
      <w:r w:rsidRPr="00F26D5B">
        <w:rPr>
          <w:rFonts w:ascii="Times New Roman" w:hAnsi="Times New Roman" w:cs="Times New Roman"/>
          <w:sz w:val="24"/>
          <w:szCs w:val="24"/>
        </w:rPr>
        <w:t>kar umownych, o których mowa w §</w:t>
      </w:r>
      <w:r w:rsidR="009C0628" w:rsidRPr="00F26D5B">
        <w:rPr>
          <w:rFonts w:ascii="Times New Roman" w:hAnsi="Times New Roman" w:cs="Times New Roman"/>
          <w:sz w:val="24"/>
          <w:szCs w:val="24"/>
        </w:rPr>
        <w:t>9</w:t>
      </w:r>
      <w:r w:rsidR="00D24674" w:rsidRPr="00F26D5B">
        <w:rPr>
          <w:rFonts w:ascii="Times New Roman" w:hAnsi="Times New Roman" w:cs="Times New Roman"/>
          <w:sz w:val="24"/>
          <w:szCs w:val="24"/>
        </w:rPr>
        <w:t>.</w:t>
      </w:r>
    </w:p>
    <w:p w:rsidR="00E74560" w:rsidRDefault="00E74560" w:rsidP="00D96206">
      <w:pPr>
        <w:spacing w:after="0"/>
        <w:jc w:val="center"/>
        <w:rPr>
          <w:rFonts w:ascii="Times New Roman" w:hAnsi="Times New Roman" w:cs="Times New Roman"/>
          <w:b/>
          <w:sz w:val="24"/>
          <w:szCs w:val="24"/>
        </w:rPr>
      </w:pPr>
    </w:p>
    <w:p w:rsidR="00FC74E1"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7</w:t>
      </w:r>
    </w:p>
    <w:p w:rsidR="00E74560" w:rsidRPr="00F26D5B" w:rsidRDefault="00E74560" w:rsidP="00D96206">
      <w:pPr>
        <w:spacing w:after="0"/>
        <w:jc w:val="center"/>
        <w:rPr>
          <w:rFonts w:ascii="Times New Roman" w:hAnsi="Times New Roman" w:cs="Times New Roman"/>
          <w:b/>
          <w:sz w:val="24"/>
          <w:szCs w:val="24"/>
        </w:rPr>
      </w:pPr>
    </w:p>
    <w:p w:rsidR="00BF28E6" w:rsidRPr="00B84C59" w:rsidRDefault="0023049C" w:rsidP="00D96206">
      <w:pPr>
        <w:pStyle w:val="Akapitzlist"/>
        <w:numPr>
          <w:ilvl w:val="0"/>
          <w:numId w:val="8"/>
        </w:numPr>
        <w:spacing w:after="0"/>
        <w:ind w:left="284"/>
        <w:jc w:val="both"/>
        <w:rPr>
          <w:rFonts w:ascii="Times New Roman" w:eastAsia="Times New Roman" w:hAnsi="Times New Roman" w:cs="Times New Roman"/>
          <w:b/>
          <w:sz w:val="24"/>
          <w:szCs w:val="24"/>
        </w:rPr>
      </w:pPr>
      <w:r w:rsidRPr="00F26D5B">
        <w:rPr>
          <w:rFonts w:ascii="Times New Roman" w:eastAsia="Times New Roman" w:hAnsi="Times New Roman" w:cs="Times New Roman"/>
          <w:sz w:val="24"/>
          <w:szCs w:val="24"/>
        </w:rPr>
        <w:t xml:space="preserve">Termin realizacji przedmiotu zamówienia </w:t>
      </w:r>
      <w:r w:rsidR="00F748ED" w:rsidRPr="00B84C59">
        <w:rPr>
          <w:rFonts w:ascii="Times New Roman" w:eastAsia="Times New Roman" w:hAnsi="Times New Roman" w:cs="Times New Roman"/>
          <w:b/>
          <w:bCs/>
          <w:sz w:val="24"/>
          <w:szCs w:val="24"/>
        </w:rPr>
        <w:t>15</w:t>
      </w:r>
      <w:r w:rsidR="00C05AA5" w:rsidRPr="00B84C59">
        <w:rPr>
          <w:rFonts w:ascii="Times New Roman" w:eastAsia="Times New Roman" w:hAnsi="Times New Roman" w:cs="Times New Roman"/>
          <w:b/>
          <w:bCs/>
          <w:sz w:val="24"/>
          <w:szCs w:val="24"/>
        </w:rPr>
        <w:t xml:space="preserve"> listopad 2021 r</w:t>
      </w:r>
      <w:r w:rsidRPr="00B84C59">
        <w:rPr>
          <w:rFonts w:ascii="Times New Roman" w:eastAsia="Times New Roman" w:hAnsi="Times New Roman" w:cs="Times New Roman"/>
          <w:b/>
          <w:bCs/>
          <w:sz w:val="24"/>
          <w:szCs w:val="24"/>
        </w:rPr>
        <w:t>.</w:t>
      </w:r>
    </w:p>
    <w:p w:rsidR="00BF28E6" w:rsidRPr="00F26D5B" w:rsidRDefault="00BF28E6" w:rsidP="00D96206">
      <w:pPr>
        <w:pStyle w:val="Akapitzlist"/>
        <w:numPr>
          <w:ilvl w:val="0"/>
          <w:numId w:val="8"/>
        </w:numPr>
        <w:spacing w:after="0"/>
        <w:ind w:left="284"/>
        <w:jc w:val="both"/>
        <w:rPr>
          <w:rFonts w:ascii="Times New Roman" w:eastAsia="Times New Roman" w:hAnsi="Times New Roman" w:cs="Times New Roman"/>
          <w:b/>
          <w:sz w:val="24"/>
          <w:szCs w:val="24"/>
        </w:rPr>
      </w:pPr>
      <w:r w:rsidRPr="00F26D5B">
        <w:rPr>
          <w:rFonts w:ascii="Times New Roman" w:eastAsia="Times New Roman" w:hAnsi="Times New Roman" w:cs="Times New Roman"/>
          <w:color w:val="000000" w:themeColor="text1"/>
          <w:sz w:val="24"/>
          <w:szCs w:val="24"/>
        </w:rPr>
        <w:t>Za termin wykonania zamówienia uważa się datę podpisania protokołu przekazania/przejęcia kompletnego opracowania projektowego wraz z wszystkimi uzgodnieniami i  zezwoleniami określonymi w zapytaniu ofertowym.</w:t>
      </w:r>
    </w:p>
    <w:p w:rsidR="00076799" w:rsidRPr="00F26D5B" w:rsidRDefault="00076799" w:rsidP="00D96206">
      <w:pPr>
        <w:pStyle w:val="Akapitzlist"/>
        <w:numPr>
          <w:ilvl w:val="0"/>
          <w:numId w:val="8"/>
        </w:numPr>
        <w:spacing w:after="0"/>
        <w:ind w:left="284"/>
        <w:jc w:val="both"/>
        <w:rPr>
          <w:rFonts w:ascii="Times New Roman" w:eastAsia="Times New Roman" w:hAnsi="Times New Roman" w:cs="Times New Roman"/>
          <w:b/>
          <w:sz w:val="24"/>
          <w:szCs w:val="24"/>
        </w:rPr>
      </w:pPr>
      <w:r w:rsidRPr="00F26D5B">
        <w:rPr>
          <w:rFonts w:ascii="Times New Roman" w:eastAsia="Times New Roman" w:hAnsi="Times New Roman" w:cs="Times New Roman"/>
          <w:sz w:val="24"/>
          <w:szCs w:val="24"/>
        </w:rPr>
        <w:t xml:space="preserve">Termin o którym mowa w </w:t>
      </w:r>
      <w:r w:rsidRPr="00F26D5B">
        <w:rPr>
          <w:rFonts w:ascii="Times New Roman" w:hAnsi="Times New Roman" w:cs="Times New Roman"/>
          <w:sz w:val="24"/>
          <w:szCs w:val="24"/>
        </w:rPr>
        <w:t xml:space="preserve">§ </w:t>
      </w:r>
      <w:r w:rsidR="00BF28E6" w:rsidRPr="00F26D5B">
        <w:rPr>
          <w:rFonts w:ascii="Times New Roman" w:hAnsi="Times New Roman" w:cs="Times New Roman"/>
          <w:sz w:val="24"/>
          <w:szCs w:val="24"/>
        </w:rPr>
        <w:t>7</w:t>
      </w:r>
      <w:r w:rsidRPr="00F26D5B">
        <w:rPr>
          <w:rFonts w:ascii="Times New Roman" w:hAnsi="Times New Roman" w:cs="Times New Roman"/>
          <w:sz w:val="24"/>
          <w:szCs w:val="24"/>
        </w:rPr>
        <w:t xml:space="preserve"> ust. 1</w:t>
      </w:r>
      <w:r w:rsidR="005F0C15" w:rsidRPr="00F26D5B">
        <w:rPr>
          <w:rFonts w:ascii="Times New Roman" w:hAnsi="Times New Roman" w:cs="Times New Roman"/>
          <w:sz w:val="24"/>
          <w:szCs w:val="24"/>
        </w:rPr>
        <w:t xml:space="preserve"> </w:t>
      </w:r>
      <w:r w:rsidRPr="00F26D5B">
        <w:rPr>
          <w:rFonts w:ascii="Times New Roman" w:eastAsia="Times New Roman" w:hAnsi="Times New Roman" w:cs="Times New Roman"/>
          <w:sz w:val="24"/>
          <w:szCs w:val="24"/>
        </w:rPr>
        <w:t xml:space="preserve">może ulec zmianie, jeśli wystąpią istotne okoliczności, których nie można było przewidzieć w chwili zawarcia umowy, w szczególności:  </w:t>
      </w:r>
    </w:p>
    <w:p w:rsidR="00076799" w:rsidRPr="00F26D5B" w:rsidRDefault="00076799" w:rsidP="00D96206">
      <w:pPr>
        <w:pStyle w:val="Akapitzlist"/>
        <w:spacing w:after="0"/>
        <w:ind w:left="709"/>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nastąpi zmiana powszechnie obowiązujących przepisów prawa w zakresie mającym wpływ na realizację przedmiotu zamówienia, w tym zakresu opracowania, </w:t>
      </w:r>
    </w:p>
    <w:p w:rsidR="00076799" w:rsidRPr="00F26D5B" w:rsidRDefault="00076799" w:rsidP="00D96206">
      <w:pPr>
        <w:pStyle w:val="Akapitzlist"/>
        <w:spacing w:after="0"/>
        <w:ind w:left="709"/>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zaistnienie okoliczności leżących po stronie Zamawiającego, w szczególności spowodowanych sytuacją finansową, zdolnościami płatniczymi, warunkami organizacyjnymi lub okolicznościami, które nie były możliwe do przewidzenia w chwili zawarcia umowy – zmianie może ulec termin realizacji umowy,</w:t>
      </w:r>
    </w:p>
    <w:p w:rsidR="00BF28E6" w:rsidRPr="00F26D5B" w:rsidRDefault="00076799" w:rsidP="00D96206">
      <w:pPr>
        <w:pStyle w:val="Akapitzlist"/>
        <w:spacing w:after="0"/>
        <w:ind w:left="709"/>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niezależna od Zamawiającego i Wykonawcy przewlekłość postępowań w uzyskaniu od instytucji i urzędów niezbędnych: </w:t>
      </w:r>
      <w:r w:rsidR="00086D65" w:rsidRPr="00F26D5B">
        <w:rPr>
          <w:rFonts w:ascii="Times New Roman" w:eastAsia="Times New Roman" w:hAnsi="Times New Roman" w:cs="Times New Roman"/>
          <w:sz w:val="24"/>
          <w:szCs w:val="24"/>
        </w:rPr>
        <w:t xml:space="preserve">materiałów wyjściowych do projektowania, warunków, </w:t>
      </w:r>
      <w:r w:rsidRPr="00F26D5B">
        <w:rPr>
          <w:rFonts w:ascii="Times New Roman" w:eastAsia="Times New Roman" w:hAnsi="Times New Roman" w:cs="Times New Roman"/>
          <w:sz w:val="24"/>
          <w:szCs w:val="24"/>
        </w:rPr>
        <w:t>orzeczeń, decyzji, pozwoleń, uzgodnień, które mają wpływ na termin realizacji umowy</w:t>
      </w:r>
      <w:r w:rsidR="00BF28E6" w:rsidRPr="00F26D5B">
        <w:rPr>
          <w:rFonts w:ascii="Times New Roman" w:eastAsia="Times New Roman" w:hAnsi="Times New Roman" w:cs="Times New Roman"/>
          <w:sz w:val="24"/>
          <w:szCs w:val="24"/>
        </w:rPr>
        <w:t>.</w:t>
      </w:r>
    </w:p>
    <w:p w:rsidR="00AE4A31" w:rsidRPr="00F26D5B" w:rsidRDefault="00AE4A31" w:rsidP="00D96206">
      <w:pPr>
        <w:pStyle w:val="Akapitzlist"/>
        <w:numPr>
          <w:ilvl w:val="0"/>
          <w:numId w:val="8"/>
        </w:numPr>
        <w:spacing w:after="0"/>
        <w:ind w:left="284" w:hanging="426"/>
        <w:jc w:val="both"/>
        <w:rPr>
          <w:rFonts w:ascii="Times New Roman" w:eastAsia="Times New Roman" w:hAnsi="Times New Roman" w:cs="Times New Roman"/>
          <w:sz w:val="24"/>
          <w:szCs w:val="24"/>
        </w:rPr>
      </w:pPr>
      <w:r w:rsidRPr="00F26D5B">
        <w:rPr>
          <w:rFonts w:ascii="Times New Roman" w:hAnsi="Times New Roman" w:cs="Times New Roman"/>
          <w:sz w:val="24"/>
          <w:szCs w:val="24"/>
        </w:rPr>
        <w:t xml:space="preserve">Jeżeli Wykonawca opóźnia się z rozpoczęciem </w:t>
      </w:r>
      <w:r w:rsidR="00C7246A" w:rsidRPr="00F26D5B">
        <w:rPr>
          <w:rFonts w:ascii="Times New Roman" w:hAnsi="Times New Roman" w:cs="Times New Roman"/>
          <w:sz w:val="24"/>
          <w:szCs w:val="24"/>
        </w:rPr>
        <w:t>realizacji</w:t>
      </w:r>
      <w:r w:rsidRPr="00F26D5B">
        <w:rPr>
          <w:rFonts w:ascii="Times New Roman" w:hAnsi="Times New Roman" w:cs="Times New Roman"/>
          <w:sz w:val="24"/>
          <w:szCs w:val="24"/>
        </w:rPr>
        <w:t xml:space="preserve"> przedmiotu zamówienia</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tak  dalece,  że  nie  jest  prawdopodobne,  żeby  zdołał  je  uko</w:t>
      </w:r>
      <w:r w:rsidR="00FC74E1" w:rsidRPr="00F26D5B">
        <w:rPr>
          <w:rFonts w:ascii="Times New Roman" w:hAnsi="Times New Roman" w:cs="Times New Roman"/>
          <w:sz w:val="24"/>
          <w:szCs w:val="24"/>
        </w:rPr>
        <w:t>ńczyć  w  terminie  określonym</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w  ust.  1,  Zamawiający  może  bez  wyz</w:t>
      </w:r>
      <w:r w:rsidR="002476EC" w:rsidRPr="00F26D5B">
        <w:rPr>
          <w:rFonts w:ascii="Times New Roman" w:hAnsi="Times New Roman" w:cs="Times New Roman"/>
          <w:sz w:val="24"/>
          <w:szCs w:val="24"/>
        </w:rPr>
        <w:t xml:space="preserve">naczenia  terminu  dodatkowego </w:t>
      </w:r>
      <w:r w:rsidRPr="00F26D5B">
        <w:rPr>
          <w:rFonts w:ascii="Times New Roman" w:hAnsi="Times New Roman" w:cs="Times New Roman"/>
          <w:sz w:val="24"/>
          <w:szCs w:val="24"/>
        </w:rPr>
        <w:t xml:space="preserve">odstąpić od umowy. </w:t>
      </w:r>
    </w:p>
    <w:p w:rsidR="00E74560" w:rsidRDefault="00E74560" w:rsidP="00D96206">
      <w:pPr>
        <w:spacing w:after="0"/>
        <w:jc w:val="center"/>
        <w:rPr>
          <w:rFonts w:ascii="Times New Roman" w:hAnsi="Times New Roman" w:cs="Times New Roman"/>
          <w:b/>
          <w:sz w:val="24"/>
          <w:szCs w:val="24"/>
        </w:rPr>
      </w:pPr>
    </w:p>
    <w:p w:rsidR="00892B46" w:rsidRDefault="00892B46" w:rsidP="00D96206">
      <w:pPr>
        <w:spacing w:after="0"/>
        <w:jc w:val="center"/>
        <w:rPr>
          <w:rFonts w:ascii="Times New Roman" w:hAnsi="Times New Roman" w:cs="Times New Roman"/>
          <w:b/>
          <w:sz w:val="24"/>
          <w:szCs w:val="24"/>
        </w:rPr>
      </w:pPr>
    </w:p>
    <w:p w:rsidR="00AE4A31" w:rsidRDefault="00375D6A"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8</w:t>
      </w:r>
    </w:p>
    <w:p w:rsidR="00E74560" w:rsidRPr="00F26D5B" w:rsidRDefault="00E74560" w:rsidP="00D96206">
      <w:pPr>
        <w:spacing w:after="0"/>
        <w:jc w:val="center"/>
        <w:rPr>
          <w:rFonts w:ascii="Times New Roman" w:hAnsi="Times New Roman" w:cs="Times New Roman"/>
          <w:b/>
          <w:sz w:val="24"/>
          <w:szCs w:val="24"/>
        </w:rPr>
      </w:pP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Strony umowy dopuszczają zmianę zapisów umowy</w:t>
      </w:r>
      <w:r w:rsidR="005471FC" w:rsidRPr="00F26D5B">
        <w:rPr>
          <w:rFonts w:ascii="Times New Roman" w:hAnsi="Times New Roman" w:cs="Times New Roman"/>
          <w:sz w:val="24"/>
          <w:szCs w:val="24"/>
        </w:rPr>
        <w:t xml:space="preserve"> </w:t>
      </w:r>
      <w:r w:rsidR="00630D11" w:rsidRPr="00F26D5B">
        <w:rPr>
          <w:rFonts w:ascii="Times New Roman" w:hAnsi="Times New Roman" w:cs="Times New Roman"/>
          <w:sz w:val="24"/>
          <w:szCs w:val="24"/>
        </w:rPr>
        <w:t xml:space="preserve">aneksem </w:t>
      </w:r>
      <w:r w:rsidRPr="00F26D5B">
        <w:rPr>
          <w:rFonts w:ascii="Times New Roman" w:hAnsi="Times New Roman" w:cs="Times New Roman"/>
          <w:sz w:val="24"/>
          <w:szCs w:val="24"/>
        </w:rPr>
        <w:t xml:space="preserve">w sytuacjach:  </w:t>
      </w:r>
    </w:p>
    <w:p w:rsidR="00C67250" w:rsidRPr="00F26D5B" w:rsidRDefault="00C67250" w:rsidP="00D96206">
      <w:pPr>
        <w:spacing w:after="0"/>
        <w:ind w:left="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nastąpi zmiana powszechnie obowiązujących przepisów prawa w zakresie mającym wpływ na realizację przedmiotu zamówienia, w tym zakresu opracowania, </w:t>
      </w:r>
    </w:p>
    <w:p w:rsidR="00C67250" w:rsidRPr="00F26D5B" w:rsidRDefault="00C67250" w:rsidP="00D96206">
      <w:pPr>
        <w:spacing w:after="0"/>
        <w:ind w:left="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lastRenderedPageBreak/>
        <w:t>- zaistnienie okoliczności leżących po stronie Zamawiającego, w szczególności spowodowanych sytuacją finansową, zdolnościami płatniczymi, warunkami organizacyjnymi lub okolicznościami, które nie były możliwe do przewidzenia w chwili zawarcia umowy – zmianie może ulec termin realizacji umowy,</w:t>
      </w:r>
    </w:p>
    <w:p w:rsidR="00C67250" w:rsidRPr="00F26D5B" w:rsidRDefault="00C67250" w:rsidP="00D96206">
      <w:pPr>
        <w:spacing w:after="0"/>
        <w:ind w:left="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niezależna od Zamawiającego i Wykonawcy przewlekłość postępowań w uzyskaniu od instytucji i urzędów niezbędnych: </w:t>
      </w:r>
      <w:r w:rsidR="000E2220" w:rsidRPr="00F26D5B">
        <w:rPr>
          <w:rFonts w:ascii="Times New Roman" w:eastAsia="Times New Roman" w:hAnsi="Times New Roman" w:cs="Times New Roman"/>
          <w:sz w:val="24"/>
          <w:szCs w:val="24"/>
        </w:rPr>
        <w:t xml:space="preserve">materiałów wyjściowych do projektowania, warunków, </w:t>
      </w:r>
      <w:r w:rsidRPr="00F26D5B">
        <w:rPr>
          <w:rFonts w:ascii="Times New Roman" w:eastAsia="Times New Roman" w:hAnsi="Times New Roman" w:cs="Times New Roman"/>
          <w:sz w:val="24"/>
          <w:szCs w:val="24"/>
        </w:rPr>
        <w:t>orzeczeń, decyzji, pozwoleń, uzgodnień, które mają w</w:t>
      </w:r>
      <w:r w:rsidR="00842F89" w:rsidRPr="00F26D5B">
        <w:rPr>
          <w:rFonts w:ascii="Times New Roman" w:eastAsia="Times New Roman" w:hAnsi="Times New Roman" w:cs="Times New Roman"/>
          <w:sz w:val="24"/>
          <w:szCs w:val="24"/>
        </w:rPr>
        <w:t>pływ na termin realizacji umowy.</w:t>
      </w:r>
    </w:p>
    <w:p w:rsidR="00E74560" w:rsidRDefault="00E74560" w:rsidP="00D96206">
      <w:pPr>
        <w:spacing w:after="0"/>
        <w:jc w:val="center"/>
        <w:rPr>
          <w:rFonts w:ascii="Times New Roman" w:hAnsi="Times New Roman" w:cs="Times New Roman"/>
          <w:b/>
          <w:sz w:val="24"/>
          <w:szCs w:val="24"/>
        </w:rPr>
      </w:pPr>
    </w:p>
    <w:p w:rsidR="00AE4A31" w:rsidRDefault="00375D6A"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9</w:t>
      </w:r>
    </w:p>
    <w:p w:rsidR="00E74560" w:rsidRPr="00F26D5B" w:rsidRDefault="00E74560" w:rsidP="00D96206">
      <w:pPr>
        <w:spacing w:after="0"/>
        <w:jc w:val="center"/>
        <w:rPr>
          <w:rFonts w:ascii="Times New Roman" w:hAnsi="Times New Roman" w:cs="Times New Roman"/>
          <w:b/>
          <w:sz w:val="24"/>
          <w:szCs w:val="24"/>
        </w:rPr>
      </w:pP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 xml:space="preserve">1.  Do kierowania pracami stanowiącymi przedmiot umowy Wykonawca wyznacza: </w:t>
      </w:r>
    </w:p>
    <w:p w:rsidR="00AE4A31" w:rsidRPr="00F26D5B" w:rsidRDefault="001439EF"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w:t>
      </w:r>
    </w:p>
    <w:p w:rsidR="001439EF" w:rsidRPr="00F26D5B" w:rsidRDefault="001439EF" w:rsidP="00D96206">
      <w:pPr>
        <w:spacing w:after="0"/>
        <w:rPr>
          <w:rFonts w:ascii="Times New Roman" w:hAnsi="Times New Roman" w:cs="Times New Roman"/>
          <w:b/>
          <w:sz w:val="24"/>
          <w:szCs w:val="24"/>
        </w:rPr>
      </w:pPr>
    </w:p>
    <w:p w:rsidR="00AE4A31" w:rsidRPr="00F26D5B" w:rsidRDefault="00375D6A"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10</w:t>
      </w:r>
    </w:p>
    <w:p w:rsidR="009D6124" w:rsidRPr="00F26D5B" w:rsidRDefault="009D6124" w:rsidP="00D96206">
      <w:pPr>
        <w:spacing w:after="0"/>
        <w:jc w:val="center"/>
        <w:rPr>
          <w:rFonts w:ascii="Times New Roman" w:hAnsi="Times New Roman" w:cs="Times New Roman"/>
          <w:b/>
          <w:sz w:val="24"/>
          <w:szCs w:val="24"/>
        </w:rPr>
      </w:pPr>
    </w:p>
    <w:p w:rsidR="00AE4A31" w:rsidRPr="00F26D5B" w:rsidRDefault="00AE4A31" w:rsidP="00D96206">
      <w:pPr>
        <w:pStyle w:val="Akapitzlist"/>
        <w:numPr>
          <w:ilvl w:val="6"/>
          <w:numId w:val="22"/>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Wykonawca zapłaci Zamawiającemu kary umowne: </w:t>
      </w:r>
    </w:p>
    <w:p w:rsidR="00CA36FA" w:rsidRPr="00F26D5B" w:rsidRDefault="00C25209" w:rsidP="00D96206">
      <w:pPr>
        <w:spacing w:after="0"/>
        <w:ind w:left="284"/>
        <w:jc w:val="both"/>
        <w:rPr>
          <w:rFonts w:ascii="Times New Roman" w:hAnsi="Times New Roman" w:cs="Times New Roman"/>
          <w:sz w:val="24"/>
          <w:szCs w:val="24"/>
        </w:rPr>
      </w:pPr>
      <w:r w:rsidRPr="00F26D5B">
        <w:rPr>
          <w:rFonts w:ascii="Times New Roman" w:hAnsi="Times New Roman" w:cs="Times New Roman"/>
          <w:sz w:val="24"/>
          <w:szCs w:val="24"/>
        </w:rPr>
        <w:t xml:space="preserve">1) </w:t>
      </w:r>
      <w:r w:rsidR="00AE4A31" w:rsidRPr="00F26D5B">
        <w:rPr>
          <w:rFonts w:ascii="Times New Roman" w:hAnsi="Times New Roman" w:cs="Times New Roman"/>
          <w:sz w:val="24"/>
          <w:szCs w:val="24"/>
        </w:rPr>
        <w:t>za odstąpienie od umowy wskutek okoliczności, za które o</w:t>
      </w:r>
      <w:r w:rsidR="001439EF" w:rsidRPr="00F26D5B">
        <w:rPr>
          <w:rFonts w:ascii="Times New Roman" w:hAnsi="Times New Roman" w:cs="Times New Roman"/>
          <w:sz w:val="24"/>
          <w:szCs w:val="24"/>
        </w:rPr>
        <w:t>dpowiada W</w:t>
      </w:r>
      <w:r w:rsidR="003A784F" w:rsidRPr="00F26D5B">
        <w:rPr>
          <w:rFonts w:ascii="Times New Roman" w:hAnsi="Times New Roman" w:cs="Times New Roman"/>
          <w:sz w:val="24"/>
          <w:szCs w:val="24"/>
        </w:rPr>
        <w:t xml:space="preserve">ykonawca </w:t>
      </w:r>
      <w:r w:rsidR="001439EF" w:rsidRPr="00F26D5B">
        <w:rPr>
          <w:rFonts w:ascii="Times New Roman" w:hAnsi="Times New Roman" w:cs="Times New Roman"/>
          <w:sz w:val="24"/>
          <w:szCs w:val="24"/>
        </w:rPr>
        <w:t xml:space="preserve">w wysokości </w:t>
      </w:r>
      <w:r w:rsidR="00AE4A31" w:rsidRPr="00F26D5B">
        <w:rPr>
          <w:rFonts w:ascii="Times New Roman" w:hAnsi="Times New Roman" w:cs="Times New Roman"/>
          <w:sz w:val="24"/>
          <w:szCs w:val="24"/>
        </w:rPr>
        <w:t>20% wynagrodzenia umownego za przedmiot umowy,</w:t>
      </w:r>
    </w:p>
    <w:p w:rsidR="00CA36FA" w:rsidRPr="00F26D5B" w:rsidRDefault="00AE4A31" w:rsidP="00D96206">
      <w:pPr>
        <w:pStyle w:val="Akapitzlist"/>
        <w:numPr>
          <w:ilvl w:val="0"/>
          <w:numId w:val="22"/>
        </w:numPr>
        <w:spacing w:after="0"/>
        <w:jc w:val="both"/>
        <w:rPr>
          <w:rFonts w:ascii="Times New Roman" w:hAnsi="Times New Roman" w:cs="Times New Roman"/>
          <w:sz w:val="24"/>
          <w:szCs w:val="24"/>
        </w:rPr>
      </w:pPr>
      <w:r w:rsidRPr="00F26D5B">
        <w:rPr>
          <w:rFonts w:ascii="Times New Roman" w:hAnsi="Times New Roman" w:cs="Times New Roman"/>
          <w:sz w:val="24"/>
          <w:szCs w:val="24"/>
        </w:rPr>
        <w:t xml:space="preserve">za zwłokę w wykonaniu przedmiotu umowy w wysokości </w:t>
      </w:r>
      <w:r w:rsidR="001439EF" w:rsidRPr="00F26D5B">
        <w:rPr>
          <w:rFonts w:ascii="Times New Roman" w:hAnsi="Times New Roman" w:cs="Times New Roman"/>
          <w:sz w:val="24"/>
          <w:szCs w:val="24"/>
        </w:rPr>
        <w:t>0,2</w:t>
      </w:r>
      <w:r w:rsidR="00927AF4" w:rsidRPr="00F26D5B">
        <w:rPr>
          <w:rFonts w:ascii="Times New Roman" w:hAnsi="Times New Roman" w:cs="Times New Roman"/>
          <w:sz w:val="24"/>
          <w:szCs w:val="24"/>
        </w:rPr>
        <w:t xml:space="preserve"> </w:t>
      </w:r>
      <w:r w:rsidR="001439EF" w:rsidRPr="00F26D5B">
        <w:rPr>
          <w:rFonts w:ascii="Times New Roman" w:hAnsi="Times New Roman" w:cs="Times New Roman"/>
          <w:sz w:val="24"/>
          <w:szCs w:val="24"/>
        </w:rPr>
        <w:t xml:space="preserve">% wynagrodzenia umownego za </w:t>
      </w:r>
      <w:r w:rsidRPr="00F26D5B">
        <w:rPr>
          <w:rFonts w:ascii="Times New Roman" w:hAnsi="Times New Roman" w:cs="Times New Roman"/>
          <w:sz w:val="24"/>
          <w:szCs w:val="24"/>
        </w:rPr>
        <w:t xml:space="preserve">każdy dzień zwłoki, licząc od umownego terminu wykonania, </w:t>
      </w:r>
    </w:p>
    <w:p w:rsidR="00F225A6" w:rsidRPr="00F26D5B" w:rsidRDefault="00AE4A31" w:rsidP="00D96206">
      <w:pPr>
        <w:pStyle w:val="Akapitzlist"/>
        <w:numPr>
          <w:ilvl w:val="0"/>
          <w:numId w:val="22"/>
        </w:numPr>
        <w:spacing w:after="0"/>
        <w:jc w:val="both"/>
        <w:rPr>
          <w:rFonts w:ascii="Times New Roman" w:hAnsi="Times New Roman" w:cs="Times New Roman"/>
          <w:sz w:val="24"/>
          <w:szCs w:val="24"/>
        </w:rPr>
      </w:pPr>
      <w:r w:rsidRPr="00F26D5B">
        <w:rPr>
          <w:rFonts w:ascii="Times New Roman" w:hAnsi="Times New Roman" w:cs="Times New Roman"/>
          <w:sz w:val="24"/>
          <w:szCs w:val="24"/>
        </w:rPr>
        <w:t xml:space="preserve">za  zwłokę  w  usunięciu  wad,  w  wysokości  </w:t>
      </w:r>
      <w:r w:rsidR="001439EF" w:rsidRPr="00F26D5B">
        <w:rPr>
          <w:rFonts w:ascii="Times New Roman" w:hAnsi="Times New Roman" w:cs="Times New Roman"/>
          <w:sz w:val="24"/>
          <w:szCs w:val="24"/>
        </w:rPr>
        <w:t>0,2</w:t>
      </w:r>
      <w:r w:rsidR="00927AF4" w:rsidRPr="00F26D5B">
        <w:rPr>
          <w:rFonts w:ascii="Times New Roman" w:hAnsi="Times New Roman" w:cs="Times New Roman"/>
          <w:sz w:val="24"/>
          <w:szCs w:val="24"/>
        </w:rPr>
        <w:t xml:space="preserve"> </w:t>
      </w:r>
      <w:r w:rsidR="001439EF" w:rsidRPr="00F26D5B">
        <w:rPr>
          <w:rFonts w:ascii="Times New Roman" w:hAnsi="Times New Roman" w:cs="Times New Roman"/>
          <w:sz w:val="24"/>
          <w:szCs w:val="24"/>
        </w:rPr>
        <w:t>%  wynagrodzenia  umownego</w:t>
      </w:r>
      <w:r w:rsidR="00630D11" w:rsidRPr="00F26D5B">
        <w:rPr>
          <w:rFonts w:ascii="Times New Roman" w:hAnsi="Times New Roman" w:cs="Times New Roman"/>
          <w:sz w:val="24"/>
          <w:szCs w:val="24"/>
        </w:rPr>
        <w:t xml:space="preserve"> za</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każdy dzień zwłoki, licząc od dnia wyznaczonego przez Zamawiającego na usunięcie wad.</w:t>
      </w:r>
    </w:p>
    <w:p w:rsidR="00F225A6" w:rsidRPr="00F26D5B" w:rsidRDefault="00F225A6" w:rsidP="00D96206">
      <w:pPr>
        <w:pStyle w:val="Akapitzlist"/>
        <w:numPr>
          <w:ilvl w:val="0"/>
          <w:numId w:val="30"/>
        </w:numPr>
        <w:spacing w:after="0"/>
        <w:ind w:left="426"/>
        <w:jc w:val="both"/>
        <w:rPr>
          <w:rFonts w:ascii="Times New Roman" w:hAnsi="Times New Roman" w:cs="Times New Roman"/>
          <w:sz w:val="24"/>
          <w:szCs w:val="24"/>
        </w:rPr>
      </w:pPr>
      <w:r w:rsidRPr="00F26D5B">
        <w:rPr>
          <w:rFonts w:ascii="Times New Roman" w:eastAsia="Times New Roman" w:hAnsi="Times New Roman" w:cs="Times New Roman"/>
          <w:sz w:val="24"/>
          <w:szCs w:val="24"/>
        </w:rPr>
        <w:t>Zamawiający zapłaci Wykonawcy karę umowną za odstąpienie od umowy przez Wykonawcę z przyczyn, za które ponosi odpowiedzialność Zamawiający, w wysokości 20 %</w:t>
      </w:r>
      <w:r w:rsidRPr="00F26D5B">
        <w:rPr>
          <w:rFonts w:ascii="Times New Roman" w:hAnsi="Times New Roman" w:cs="Times New Roman"/>
          <w:sz w:val="24"/>
          <w:szCs w:val="24"/>
        </w:rPr>
        <w:t xml:space="preserve"> wynagrodzenia umownego za przedmiot umowy</w:t>
      </w:r>
      <w:r w:rsidRPr="00F26D5B">
        <w:rPr>
          <w:rFonts w:ascii="Times New Roman" w:eastAsia="Times New Roman" w:hAnsi="Times New Roman" w:cs="Times New Roman"/>
          <w:sz w:val="24"/>
          <w:szCs w:val="24"/>
        </w:rPr>
        <w:t>.</w:t>
      </w:r>
    </w:p>
    <w:p w:rsidR="00E74560" w:rsidRDefault="00E74560" w:rsidP="00D96206">
      <w:pPr>
        <w:spacing w:after="0"/>
        <w:jc w:val="center"/>
        <w:rPr>
          <w:rFonts w:ascii="Times New Roman" w:hAnsi="Times New Roman" w:cs="Times New Roman"/>
          <w:b/>
          <w:sz w:val="24"/>
          <w:szCs w:val="24"/>
        </w:rPr>
      </w:pPr>
    </w:p>
    <w:p w:rsidR="00AE4A31"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375D6A" w:rsidRPr="00F26D5B">
        <w:rPr>
          <w:rFonts w:ascii="Times New Roman" w:hAnsi="Times New Roman" w:cs="Times New Roman"/>
          <w:b/>
          <w:sz w:val="24"/>
          <w:szCs w:val="24"/>
        </w:rPr>
        <w:t>1</w:t>
      </w:r>
      <w:r w:rsidR="00BF28E6" w:rsidRPr="00F26D5B">
        <w:rPr>
          <w:rFonts w:ascii="Times New Roman" w:hAnsi="Times New Roman" w:cs="Times New Roman"/>
          <w:b/>
          <w:sz w:val="24"/>
          <w:szCs w:val="24"/>
        </w:rPr>
        <w:t>1</w:t>
      </w:r>
    </w:p>
    <w:p w:rsidR="00E74560" w:rsidRPr="00F26D5B" w:rsidRDefault="00E74560" w:rsidP="00D96206">
      <w:pPr>
        <w:spacing w:after="0"/>
        <w:jc w:val="center"/>
        <w:rPr>
          <w:rFonts w:ascii="Times New Roman" w:hAnsi="Times New Roman" w:cs="Times New Roman"/>
          <w:b/>
          <w:sz w:val="24"/>
          <w:szCs w:val="24"/>
        </w:rPr>
      </w:pPr>
    </w:p>
    <w:p w:rsidR="005C0EF7"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Wykonawca gwarantuje zgodność wykonanych przez niego opracowań będących  przedmiotem  niniejszej  umowy  z  obowiązującymi  przepisami  prawnymi</w:t>
      </w:r>
      <w:r w:rsidR="00CA36FA" w:rsidRPr="00F26D5B">
        <w:rPr>
          <w:rFonts w:ascii="Times New Roman" w:hAnsi="Times New Roman" w:cs="Times New Roman"/>
          <w:sz w:val="24"/>
          <w:szCs w:val="24"/>
        </w:rPr>
        <w:t>.</w:t>
      </w:r>
    </w:p>
    <w:p w:rsidR="00AE4A31" w:rsidRPr="00F26D5B" w:rsidRDefault="009C0628" w:rsidP="00D96206">
      <w:pPr>
        <w:pStyle w:val="Akapitzlist"/>
        <w:numPr>
          <w:ilvl w:val="1"/>
          <w:numId w:val="27"/>
        </w:numPr>
        <w:spacing w:after="0"/>
        <w:ind w:left="284" w:hanging="308"/>
        <w:jc w:val="both"/>
        <w:rPr>
          <w:rFonts w:ascii="Times New Roman" w:hAnsi="Times New Roman" w:cs="Times New Roman"/>
          <w:sz w:val="24"/>
          <w:szCs w:val="24"/>
        </w:rPr>
      </w:pPr>
      <w:r w:rsidRPr="00F26D5B">
        <w:rPr>
          <w:rFonts w:ascii="Times New Roman" w:hAnsi="Times New Roman" w:cs="Times New Roman"/>
          <w:sz w:val="24"/>
          <w:szCs w:val="24"/>
        </w:rPr>
        <w:t xml:space="preserve">W przypadku wystąpienia wad w przedmiocie umowy </w:t>
      </w:r>
      <w:r w:rsidR="00AE4A31" w:rsidRPr="00F26D5B">
        <w:rPr>
          <w:rFonts w:ascii="Times New Roman" w:hAnsi="Times New Roman" w:cs="Times New Roman"/>
          <w:sz w:val="24"/>
          <w:szCs w:val="24"/>
        </w:rPr>
        <w:t xml:space="preserve">Wykonawca usunie wady w ramach rękojmi, w terminie  </w:t>
      </w:r>
      <w:r w:rsidR="009A3447" w:rsidRPr="00F26D5B">
        <w:rPr>
          <w:rFonts w:ascii="Times New Roman" w:hAnsi="Times New Roman" w:cs="Times New Roman"/>
          <w:sz w:val="24"/>
          <w:szCs w:val="24"/>
        </w:rPr>
        <w:t>wskazanym</w:t>
      </w:r>
      <w:r w:rsidR="00AE4A31" w:rsidRPr="00F26D5B">
        <w:rPr>
          <w:rFonts w:ascii="Times New Roman" w:hAnsi="Times New Roman" w:cs="Times New Roman"/>
          <w:sz w:val="24"/>
          <w:szCs w:val="24"/>
        </w:rPr>
        <w:t xml:space="preserve"> przez Zamawiającego. </w:t>
      </w: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4.  W przypadku uchybienia terminu Wykonawca zapłaci kary umowne zgodnie z ustaleniami</w:t>
      </w:r>
    </w:p>
    <w:p w:rsidR="00AE4A31" w:rsidRPr="00F26D5B" w:rsidRDefault="00375D6A" w:rsidP="00D96206">
      <w:p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zawartymi w § </w:t>
      </w:r>
      <w:r w:rsidR="00BF28E6" w:rsidRPr="00F26D5B">
        <w:rPr>
          <w:rFonts w:ascii="Times New Roman" w:hAnsi="Times New Roman" w:cs="Times New Roman"/>
          <w:sz w:val="24"/>
          <w:szCs w:val="24"/>
        </w:rPr>
        <w:t>10</w:t>
      </w:r>
      <w:r w:rsidR="00AE4A31" w:rsidRPr="00F26D5B">
        <w:rPr>
          <w:rFonts w:ascii="Times New Roman" w:hAnsi="Times New Roman" w:cs="Times New Roman"/>
          <w:sz w:val="24"/>
          <w:szCs w:val="24"/>
        </w:rPr>
        <w:t xml:space="preserve"> ust. 1 pkt.3 niniejszej umowy. </w:t>
      </w:r>
    </w:p>
    <w:p w:rsidR="00E74560" w:rsidRDefault="00E74560" w:rsidP="00D96206">
      <w:pPr>
        <w:spacing w:after="0"/>
        <w:jc w:val="center"/>
        <w:rPr>
          <w:rFonts w:ascii="Times New Roman" w:hAnsi="Times New Roman" w:cs="Times New Roman"/>
          <w:b/>
          <w:sz w:val="24"/>
          <w:szCs w:val="24"/>
        </w:rPr>
      </w:pPr>
    </w:p>
    <w:p w:rsidR="00AE4A31" w:rsidRDefault="00852AAF"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1</w:t>
      </w:r>
      <w:r w:rsidR="00BF28E6" w:rsidRPr="00F26D5B">
        <w:rPr>
          <w:rFonts w:ascii="Times New Roman" w:hAnsi="Times New Roman" w:cs="Times New Roman"/>
          <w:b/>
          <w:sz w:val="24"/>
          <w:szCs w:val="24"/>
        </w:rPr>
        <w:t>2</w:t>
      </w:r>
    </w:p>
    <w:p w:rsidR="00E74560" w:rsidRPr="00F26D5B" w:rsidRDefault="00E74560" w:rsidP="00D96206">
      <w:pPr>
        <w:spacing w:after="0"/>
        <w:jc w:val="center"/>
        <w:rPr>
          <w:rFonts w:ascii="Times New Roman" w:hAnsi="Times New Roman" w:cs="Times New Roman"/>
          <w:b/>
          <w:sz w:val="24"/>
          <w:szCs w:val="24"/>
        </w:rPr>
      </w:pPr>
    </w:p>
    <w:p w:rsidR="008E464C" w:rsidRPr="00F26D5B" w:rsidRDefault="00AE4A31" w:rsidP="00D96206">
      <w:pPr>
        <w:pStyle w:val="Akapitzlist"/>
        <w:numPr>
          <w:ilvl w:val="0"/>
          <w:numId w:val="16"/>
        </w:numPr>
        <w:spacing w:after="0"/>
        <w:ind w:left="426"/>
        <w:jc w:val="both"/>
        <w:rPr>
          <w:rFonts w:ascii="Times New Roman" w:hAnsi="Times New Roman" w:cs="Times New Roman"/>
          <w:sz w:val="24"/>
          <w:szCs w:val="24"/>
        </w:rPr>
      </w:pPr>
      <w:r w:rsidRPr="00F26D5B">
        <w:rPr>
          <w:rFonts w:ascii="Times New Roman" w:hAnsi="Times New Roman" w:cs="Times New Roman"/>
          <w:sz w:val="24"/>
          <w:szCs w:val="24"/>
        </w:rPr>
        <w:t>Z chwilą zapłaty wynagrodzenia</w:t>
      </w:r>
      <w:r w:rsidR="009358C9" w:rsidRPr="00F26D5B">
        <w:rPr>
          <w:rFonts w:ascii="Times New Roman" w:hAnsi="Times New Roman" w:cs="Times New Roman"/>
          <w:sz w:val="24"/>
          <w:szCs w:val="24"/>
        </w:rPr>
        <w:t xml:space="preserve"> końcowego</w:t>
      </w:r>
      <w:r w:rsidRPr="00F26D5B">
        <w:rPr>
          <w:rFonts w:ascii="Times New Roman" w:hAnsi="Times New Roman" w:cs="Times New Roman"/>
          <w:sz w:val="24"/>
          <w:szCs w:val="24"/>
        </w:rPr>
        <w:t xml:space="preserve"> na Zamawiającego przechodzą w całości wszelkie majątkowe</w:t>
      </w:r>
      <w:r w:rsidR="00852AAF" w:rsidRPr="00F26D5B">
        <w:rPr>
          <w:rFonts w:ascii="Times New Roman" w:hAnsi="Times New Roman" w:cs="Times New Roman"/>
          <w:sz w:val="24"/>
          <w:szCs w:val="24"/>
        </w:rPr>
        <w:t xml:space="preserve"> prawa  autorskie</w:t>
      </w:r>
      <w:r w:rsidRPr="00F26D5B">
        <w:rPr>
          <w:rFonts w:ascii="Times New Roman" w:hAnsi="Times New Roman" w:cs="Times New Roman"/>
          <w:sz w:val="24"/>
          <w:szCs w:val="24"/>
        </w:rPr>
        <w:t xml:space="preserve">  do  dokumentacji  objętej  niniejszą  umową, </w:t>
      </w:r>
      <w:r w:rsidR="00C72146" w:rsidRPr="00F26D5B">
        <w:rPr>
          <w:rFonts w:ascii="Times New Roman" w:hAnsi="Times New Roman" w:cs="Times New Roman"/>
          <w:sz w:val="24"/>
          <w:szCs w:val="24"/>
        </w:rPr>
        <w:t xml:space="preserve">a </w:t>
      </w:r>
      <w:r w:rsidR="00D24674" w:rsidRPr="00F26D5B">
        <w:rPr>
          <w:rFonts w:ascii="Times New Roman" w:hAnsi="Times New Roman" w:cs="Times New Roman"/>
          <w:sz w:val="24"/>
          <w:szCs w:val="24"/>
        </w:rPr>
        <w:t>wynikające  z  ustawy</w:t>
      </w:r>
      <w:r w:rsidRPr="00F26D5B">
        <w:rPr>
          <w:rFonts w:ascii="Times New Roman" w:hAnsi="Times New Roman" w:cs="Times New Roman"/>
          <w:sz w:val="24"/>
          <w:szCs w:val="24"/>
        </w:rPr>
        <w:t xml:space="preserve"> o prawie autorskim i prawach pokrewnych. </w:t>
      </w:r>
    </w:p>
    <w:p w:rsidR="00CE32E6" w:rsidRPr="00F26D5B" w:rsidRDefault="00AE4A31" w:rsidP="00D96206">
      <w:pPr>
        <w:pStyle w:val="Akapitzlist"/>
        <w:numPr>
          <w:ilvl w:val="0"/>
          <w:numId w:val="16"/>
        </w:numPr>
        <w:spacing w:after="0"/>
        <w:ind w:left="426"/>
        <w:jc w:val="both"/>
        <w:rPr>
          <w:rFonts w:ascii="Times New Roman" w:hAnsi="Times New Roman" w:cs="Times New Roman"/>
          <w:sz w:val="24"/>
          <w:szCs w:val="24"/>
        </w:rPr>
      </w:pPr>
      <w:r w:rsidRPr="00F26D5B">
        <w:rPr>
          <w:rFonts w:ascii="Times New Roman" w:hAnsi="Times New Roman" w:cs="Times New Roman"/>
          <w:sz w:val="24"/>
          <w:szCs w:val="24"/>
        </w:rPr>
        <w:lastRenderedPageBreak/>
        <w:t>Wykonaw</w:t>
      </w:r>
      <w:r w:rsidR="008B0D66" w:rsidRPr="00F26D5B">
        <w:rPr>
          <w:rFonts w:ascii="Times New Roman" w:hAnsi="Times New Roman" w:cs="Times New Roman"/>
          <w:sz w:val="24"/>
          <w:szCs w:val="24"/>
        </w:rPr>
        <w:t>ca wyraża zgodę na sporządzanie</w:t>
      </w:r>
      <w:r w:rsidRPr="00F26D5B">
        <w:rPr>
          <w:rFonts w:ascii="Times New Roman" w:hAnsi="Times New Roman" w:cs="Times New Roman"/>
          <w:sz w:val="24"/>
          <w:szCs w:val="24"/>
        </w:rPr>
        <w:t xml:space="preserve"> kopii elektronicznych lub papierowych, a także  korzystanie  z  dokumentacji  będącej  efektem  niniejszej  umowy  w  zależności  od  potrzeb</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Zamawiającego,  w  tym  również  do  dokonywania  na  jej  bazie  nowych  opracowań  bądź  jej aktualizacji,  przekazywanie  egzemplarzy  utworu,  publikowanie</w:t>
      </w:r>
      <w:r w:rsidR="008B0D66" w:rsidRPr="00F26D5B">
        <w:rPr>
          <w:rFonts w:ascii="Times New Roman" w:hAnsi="Times New Roman" w:cs="Times New Roman"/>
          <w:sz w:val="24"/>
          <w:szCs w:val="24"/>
        </w:rPr>
        <w:t xml:space="preserve"> ich w  </w:t>
      </w:r>
      <w:r w:rsidR="00B84C59" w:rsidRPr="00F26D5B">
        <w:rPr>
          <w:rFonts w:ascii="Times New Roman" w:hAnsi="Times New Roman" w:cs="Times New Roman"/>
          <w:sz w:val="24"/>
          <w:szCs w:val="24"/>
        </w:rPr>
        <w:t>Internecie</w:t>
      </w:r>
      <w:r w:rsidR="008B0D66" w:rsidRPr="00F26D5B">
        <w:rPr>
          <w:rFonts w:ascii="Times New Roman" w:hAnsi="Times New Roman" w:cs="Times New Roman"/>
          <w:sz w:val="24"/>
          <w:szCs w:val="24"/>
        </w:rPr>
        <w:t>,  prezentację ora</w:t>
      </w:r>
      <w:r w:rsidR="002D2D08" w:rsidRPr="00F26D5B">
        <w:rPr>
          <w:rFonts w:ascii="Times New Roman" w:hAnsi="Times New Roman" w:cs="Times New Roman"/>
          <w:sz w:val="24"/>
          <w:szCs w:val="24"/>
        </w:rPr>
        <w:t>z</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wyświetlenie.</w:t>
      </w:r>
    </w:p>
    <w:p w:rsidR="00E74560" w:rsidRDefault="00E74560" w:rsidP="00D96206">
      <w:pPr>
        <w:spacing w:after="0"/>
        <w:jc w:val="center"/>
        <w:rPr>
          <w:rFonts w:ascii="Times New Roman" w:eastAsia="Calibri" w:hAnsi="Times New Roman" w:cs="Times New Roman"/>
          <w:b/>
          <w:sz w:val="24"/>
          <w:szCs w:val="24"/>
        </w:rPr>
      </w:pPr>
    </w:p>
    <w:p w:rsidR="002027EC" w:rsidRDefault="002027EC" w:rsidP="00D96206">
      <w:pPr>
        <w:spacing w:after="0"/>
        <w:jc w:val="center"/>
        <w:rPr>
          <w:rFonts w:ascii="Times New Roman" w:hAnsi="Times New Roman" w:cs="Times New Roman"/>
          <w:b/>
          <w:sz w:val="24"/>
          <w:szCs w:val="24"/>
        </w:rPr>
      </w:pPr>
      <w:r w:rsidRPr="00F26D5B">
        <w:rPr>
          <w:rFonts w:ascii="Times New Roman" w:eastAsia="Calibri" w:hAnsi="Times New Roman" w:cs="Times New Roman"/>
          <w:b/>
          <w:sz w:val="24"/>
          <w:szCs w:val="24"/>
        </w:rPr>
        <w:t>§ 1</w:t>
      </w:r>
      <w:r w:rsidR="00BF28E6" w:rsidRPr="00F26D5B">
        <w:rPr>
          <w:rFonts w:ascii="Times New Roman" w:hAnsi="Times New Roman" w:cs="Times New Roman"/>
          <w:b/>
          <w:sz w:val="24"/>
          <w:szCs w:val="24"/>
        </w:rPr>
        <w:t>3</w:t>
      </w:r>
    </w:p>
    <w:p w:rsidR="00E74560" w:rsidRPr="00F26D5B" w:rsidRDefault="00E74560" w:rsidP="00D96206">
      <w:pPr>
        <w:spacing w:after="0"/>
        <w:jc w:val="center"/>
        <w:rPr>
          <w:rFonts w:ascii="Times New Roman" w:hAnsi="Times New Roman" w:cs="Times New Roman"/>
          <w:b/>
          <w:sz w:val="24"/>
          <w:szCs w:val="24"/>
        </w:rPr>
      </w:pPr>
    </w:p>
    <w:p w:rsidR="002027EC" w:rsidRPr="00F26D5B" w:rsidRDefault="002027EC" w:rsidP="00D96206">
      <w:pPr>
        <w:pStyle w:val="Akapitzlist"/>
        <w:numPr>
          <w:ilvl w:val="0"/>
          <w:numId w:val="11"/>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Zamawiający </w:t>
      </w:r>
      <w:r w:rsidR="00554A10" w:rsidRPr="00F26D5B">
        <w:rPr>
          <w:rFonts w:ascii="Times New Roman" w:eastAsia="Calibri" w:hAnsi="Times New Roman" w:cs="Times New Roman"/>
          <w:sz w:val="24"/>
          <w:szCs w:val="24"/>
        </w:rPr>
        <w:t>oświadcza,</w:t>
      </w:r>
      <w:r w:rsidRPr="00F26D5B">
        <w:rPr>
          <w:rFonts w:ascii="Times New Roman" w:eastAsia="Calibri" w:hAnsi="Times New Roman" w:cs="Times New Roman"/>
          <w:sz w:val="24"/>
          <w:szCs w:val="24"/>
        </w:rPr>
        <w:t xml:space="preserve"> że przetwarzanie danych osobowych Wykonawcy, będącego osobą fizyczną odbywa się na podstawie ustawy o ochronie danych osobowych oraz rozporządzenia Parlamentu Europejskiego i Rady (UE) 2016/679 z dnia 27 kwietnia 2016 r. w sprawie ochrony osób fizycznych w związku z przetwarzaniem danych osobowych i w sprawie swobodnego przepływu takich danych, przy czym informacja o tym zakresie została zawarta w BIP Zamawiającego. </w:t>
      </w:r>
    </w:p>
    <w:p w:rsidR="00554A10" w:rsidRPr="00F26D5B" w:rsidRDefault="00554A10" w:rsidP="00D96206">
      <w:pPr>
        <w:pStyle w:val="Akapitzlist"/>
        <w:numPr>
          <w:ilvl w:val="0"/>
          <w:numId w:val="11"/>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w:t>
      </w:r>
      <w:r w:rsidR="002C3CB0" w:rsidRPr="00F26D5B">
        <w:rPr>
          <w:rFonts w:ascii="Times New Roman" w:eastAsia="Calibri" w:hAnsi="Times New Roman" w:cs="Times New Roman"/>
          <w:sz w:val="24"/>
          <w:szCs w:val="24"/>
        </w:rPr>
        <w:t>e</w:t>
      </w:r>
      <w:r w:rsidRPr="00F26D5B">
        <w:rPr>
          <w:rFonts w:ascii="Times New Roman" w:eastAsia="Calibri" w:hAnsi="Times New Roman" w:cs="Times New Roman"/>
          <w:sz w:val="24"/>
          <w:szCs w:val="24"/>
        </w:rPr>
        <w:t xml:space="preserve">, a Wykonawca przyjmuje do wiadomości, że: </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administratorem danych osobowych j</w:t>
      </w:r>
      <w:r w:rsidR="00B7145B" w:rsidRPr="00F26D5B">
        <w:rPr>
          <w:rFonts w:ascii="Times New Roman" w:eastAsia="Calibri" w:hAnsi="Times New Roman" w:cs="Times New Roman"/>
          <w:sz w:val="24"/>
          <w:szCs w:val="24"/>
        </w:rPr>
        <w:t xml:space="preserve">est WÓJT GMINY RAKÓW, reprezentujący Gminę Raków, z siedzibą w Rakowie, 26-035 Raków ul. Ogrodowa 1, adres email: </w:t>
      </w:r>
      <w:hyperlink r:id="rId9" w:history="1">
        <w:r w:rsidR="00746AA0" w:rsidRPr="005A53FE">
          <w:rPr>
            <w:rStyle w:val="Hipercze"/>
            <w:rFonts w:ascii="Times New Roman" w:eastAsia="Calibri" w:hAnsi="Times New Roman" w:cs="Times New Roman"/>
            <w:sz w:val="24"/>
            <w:szCs w:val="24"/>
          </w:rPr>
          <w:t>urząd@rakow.pl</w:t>
        </w:r>
      </w:hyperlink>
      <w:r w:rsidR="00746AA0">
        <w:rPr>
          <w:rFonts w:ascii="Times New Roman" w:eastAsia="Calibri" w:hAnsi="Times New Roman" w:cs="Times New Roman"/>
          <w:sz w:val="24"/>
          <w:szCs w:val="24"/>
        </w:rPr>
        <w:t xml:space="preserve">, </w:t>
      </w:r>
      <w:r w:rsidR="00B7145B" w:rsidRPr="00F26D5B">
        <w:rPr>
          <w:rFonts w:ascii="Times New Roman" w:eastAsia="Calibri" w:hAnsi="Times New Roman" w:cs="Times New Roman"/>
          <w:sz w:val="24"/>
          <w:szCs w:val="24"/>
        </w:rPr>
        <w:t xml:space="preserve"> tel. 41 3535018</w:t>
      </w:r>
      <w:r w:rsidR="00FD1058" w:rsidRPr="00F26D5B">
        <w:rPr>
          <w:rFonts w:ascii="Times New Roman" w:eastAsia="Calibri" w:hAnsi="Times New Roman" w:cs="Times New Roman"/>
          <w:sz w:val="24"/>
          <w:szCs w:val="24"/>
        </w:rPr>
        <w:t>;</w:t>
      </w:r>
    </w:p>
    <w:p w:rsidR="00554A10" w:rsidRPr="00F26D5B" w:rsidRDefault="00B7145B"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Administrator wyznaczył inspektora ochrony danych osobowych , z którym może się Pani/Pan skontaktować poprzez email: </w:t>
      </w:r>
      <w:hyperlink r:id="rId10" w:history="1">
        <w:r w:rsidRPr="00F26D5B">
          <w:rPr>
            <w:rStyle w:val="Hipercze"/>
            <w:rFonts w:ascii="Times New Roman" w:eastAsia="Calibri" w:hAnsi="Times New Roman" w:cs="Times New Roman"/>
            <w:sz w:val="24"/>
            <w:szCs w:val="24"/>
          </w:rPr>
          <w:t>iodo@marwikpoland.pl</w:t>
        </w:r>
      </w:hyperlink>
      <w:r w:rsidRPr="00F26D5B">
        <w:rPr>
          <w:rFonts w:ascii="Times New Roman" w:eastAsia="Calibri" w:hAnsi="Times New Roman" w:cs="Times New Roman"/>
          <w:sz w:val="24"/>
          <w:szCs w:val="24"/>
        </w:rPr>
        <w:t xml:space="preserve"> lub pisemnie na adres administratora.</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dane osobowe przetwarzane będą na podstawie:</w:t>
      </w:r>
    </w:p>
    <w:p w:rsidR="00554A10" w:rsidRPr="00F26D5B" w:rsidRDefault="00554A10" w:rsidP="00CF0113">
      <w:pPr>
        <w:pStyle w:val="Akapitzlist"/>
        <w:numPr>
          <w:ilvl w:val="0"/>
          <w:numId w:val="13"/>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art. 6 ust. 1 lit. c RODO w celu wypełnienia obowiązków prawnych wynikających  z postępowania o udzielenie zamówienia publicznego prowadzonego</w:t>
      </w:r>
      <w:bookmarkStart w:id="1" w:name="_Hlk55460302"/>
      <w:r w:rsidR="005471FC" w:rsidRPr="00F26D5B">
        <w:rPr>
          <w:rFonts w:ascii="Times New Roman" w:eastAsia="Calibri" w:hAnsi="Times New Roman" w:cs="Times New Roman"/>
          <w:sz w:val="24"/>
          <w:szCs w:val="24"/>
        </w:rPr>
        <w:t xml:space="preserve"> </w:t>
      </w:r>
      <w:r w:rsidRPr="00F26D5B">
        <w:rPr>
          <w:rFonts w:ascii="Times New Roman" w:eastAsia="Calibri" w:hAnsi="Times New Roman" w:cs="Times New Roman"/>
          <w:sz w:val="24"/>
          <w:szCs w:val="24"/>
        </w:rPr>
        <w:t xml:space="preserve">w trybie zapytania ofertowego </w:t>
      </w:r>
      <w:bookmarkEnd w:id="1"/>
      <w:r w:rsidRPr="00F26D5B">
        <w:rPr>
          <w:rFonts w:ascii="Times New Roman" w:eastAsia="Calibri" w:hAnsi="Times New Roman" w:cs="Times New Roman"/>
          <w:sz w:val="24"/>
          <w:szCs w:val="24"/>
        </w:rPr>
        <w:t>na zadanie:</w:t>
      </w:r>
      <w:r w:rsidR="005471FC" w:rsidRPr="00F26D5B">
        <w:rPr>
          <w:rFonts w:ascii="Times New Roman" w:eastAsia="Calibri" w:hAnsi="Times New Roman" w:cs="Times New Roman"/>
          <w:sz w:val="24"/>
          <w:szCs w:val="24"/>
        </w:rPr>
        <w:t xml:space="preserve"> </w:t>
      </w:r>
      <w:r w:rsidR="00CF0113" w:rsidRPr="00F26D5B">
        <w:rPr>
          <w:rFonts w:ascii="Times New Roman" w:eastAsia="Calibri" w:hAnsi="Times New Roman" w:cs="Times New Roman"/>
          <w:sz w:val="24"/>
          <w:szCs w:val="24"/>
        </w:rPr>
        <w:t xml:space="preserve">Wykonanie dokumentacji projektowo-kosztorysowej dla zadania inwestycyjnego </w:t>
      </w:r>
      <w:proofErr w:type="spellStart"/>
      <w:r w:rsidR="00CF0113" w:rsidRPr="00F26D5B">
        <w:rPr>
          <w:rFonts w:ascii="Times New Roman" w:eastAsia="Calibri" w:hAnsi="Times New Roman" w:cs="Times New Roman"/>
          <w:sz w:val="24"/>
          <w:szCs w:val="24"/>
        </w:rPr>
        <w:t>pn</w:t>
      </w:r>
      <w:proofErr w:type="spellEnd"/>
      <w:r w:rsidR="00CF0113" w:rsidRPr="00F26D5B">
        <w:rPr>
          <w:rFonts w:ascii="Times New Roman" w:eastAsia="Calibri" w:hAnsi="Times New Roman" w:cs="Times New Roman"/>
          <w:sz w:val="24"/>
          <w:szCs w:val="24"/>
        </w:rPr>
        <w:t>; „Budowa oświetlenia ulicznego w miejscowościach: Chańcza, Wola Wąkopna</w:t>
      </w:r>
      <w:r w:rsidR="003D5403">
        <w:rPr>
          <w:rFonts w:ascii="Times New Roman" w:eastAsia="Calibri" w:hAnsi="Times New Roman" w:cs="Times New Roman"/>
          <w:sz w:val="24"/>
          <w:szCs w:val="24"/>
        </w:rPr>
        <w:t>, Koziel, Korzenno</w:t>
      </w:r>
      <w:r w:rsidR="00CF0113" w:rsidRPr="00F26D5B">
        <w:rPr>
          <w:rFonts w:ascii="Times New Roman" w:eastAsia="Calibri" w:hAnsi="Times New Roman" w:cs="Times New Roman"/>
          <w:sz w:val="24"/>
          <w:szCs w:val="24"/>
        </w:rPr>
        <w:t xml:space="preserve"> gm. Raków”</w:t>
      </w:r>
    </w:p>
    <w:p w:rsidR="00CF0113" w:rsidRPr="00F26D5B" w:rsidRDefault="00554A10" w:rsidP="00CF0113">
      <w:pPr>
        <w:pStyle w:val="Akapitzlist"/>
        <w:numPr>
          <w:ilvl w:val="0"/>
          <w:numId w:val="13"/>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art. 6 ust. 1 lit. b</w:t>
      </w:r>
      <w:r w:rsidR="00FD1058" w:rsidRPr="00F26D5B">
        <w:rPr>
          <w:rFonts w:ascii="Times New Roman" w:eastAsia="Calibri" w:hAnsi="Times New Roman" w:cs="Times New Roman"/>
          <w:sz w:val="24"/>
          <w:szCs w:val="24"/>
        </w:rPr>
        <w:t xml:space="preserve"> RODO w celu zawarcia umowy na realizację zadania </w:t>
      </w:r>
      <w:r w:rsidR="00CF0113" w:rsidRPr="00F26D5B">
        <w:rPr>
          <w:rFonts w:ascii="Times New Roman" w:eastAsia="Calibri" w:hAnsi="Times New Roman" w:cs="Times New Roman"/>
          <w:sz w:val="24"/>
          <w:szCs w:val="24"/>
        </w:rPr>
        <w:t xml:space="preserve">„Wykonanie dokumentacji projektowo-kosztorysowej dla zadania inwestycyjnego </w:t>
      </w:r>
      <w:proofErr w:type="spellStart"/>
      <w:r w:rsidR="00CF0113" w:rsidRPr="00F26D5B">
        <w:rPr>
          <w:rFonts w:ascii="Times New Roman" w:eastAsia="Calibri" w:hAnsi="Times New Roman" w:cs="Times New Roman"/>
          <w:sz w:val="24"/>
          <w:szCs w:val="24"/>
        </w:rPr>
        <w:t>pn</w:t>
      </w:r>
      <w:proofErr w:type="spellEnd"/>
      <w:r w:rsidR="00CF0113" w:rsidRPr="00F26D5B">
        <w:rPr>
          <w:rFonts w:ascii="Times New Roman" w:eastAsia="Calibri" w:hAnsi="Times New Roman" w:cs="Times New Roman"/>
          <w:sz w:val="24"/>
          <w:szCs w:val="24"/>
        </w:rPr>
        <w:t>;</w:t>
      </w:r>
    </w:p>
    <w:p w:rsidR="00CF0113" w:rsidRPr="00F26D5B" w:rsidRDefault="00CF0113" w:rsidP="00CF0113">
      <w:pPr>
        <w:spacing w:after="0"/>
        <w:ind w:left="107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„Budowa oświetlenia ulicznego w miejscowościach: Chańcza, Wola Wąkopna</w:t>
      </w:r>
      <w:r w:rsidR="00A370E9">
        <w:rPr>
          <w:rFonts w:ascii="Times New Roman" w:eastAsia="Calibri" w:hAnsi="Times New Roman" w:cs="Times New Roman"/>
          <w:sz w:val="24"/>
          <w:szCs w:val="24"/>
        </w:rPr>
        <w:t>, Koziel</w:t>
      </w:r>
      <w:r w:rsidR="003D5403">
        <w:rPr>
          <w:rFonts w:ascii="Times New Roman" w:eastAsia="Calibri" w:hAnsi="Times New Roman" w:cs="Times New Roman"/>
          <w:sz w:val="24"/>
          <w:szCs w:val="24"/>
        </w:rPr>
        <w:t>, Korzenno</w:t>
      </w:r>
      <w:r w:rsidRPr="00F26D5B">
        <w:rPr>
          <w:rFonts w:ascii="Times New Roman" w:eastAsia="Calibri" w:hAnsi="Times New Roman" w:cs="Times New Roman"/>
          <w:sz w:val="24"/>
          <w:szCs w:val="24"/>
        </w:rPr>
        <w:t xml:space="preserve"> gm. Raków” </w:t>
      </w:r>
    </w:p>
    <w:p w:rsidR="00FD1058" w:rsidRPr="00F26D5B" w:rsidRDefault="00CF0113" w:rsidP="00CF0113">
      <w:pPr>
        <w:spacing w:after="0"/>
        <w:ind w:left="1070" w:hanging="361"/>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    </w:t>
      </w:r>
      <w:r w:rsidR="00554A10" w:rsidRPr="00F26D5B">
        <w:rPr>
          <w:rFonts w:ascii="Times New Roman" w:eastAsia="Calibri" w:hAnsi="Times New Roman" w:cs="Times New Roman"/>
          <w:sz w:val="24"/>
          <w:szCs w:val="24"/>
        </w:rPr>
        <w:t>odbiorcami danych osobowych Wykonawcy będą</w:t>
      </w:r>
      <w:r w:rsidR="005471FC" w:rsidRPr="00F26D5B">
        <w:rPr>
          <w:rFonts w:ascii="Times New Roman" w:eastAsia="Calibri" w:hAnsi="Times New Roman" w:cs="Times New Roman"/>
          <w:sz w:val="24"/>
          <w:szCs w:val="24"/>
        </w:rPr>
        <w:t xml:space="preserve"> </w:t>
      </w:r>
      <w:r w:rsidR="00FD1058" w:rsidRPr="00F26D5B">
        <w:rPr>
          <w:rFonts w:ascii="Times New Roman" w:eastAsia="Calibri" w:hAnsi="Times New Roman" w:cs="Times New Roman"/>
          <w:sz w:val="24"/>
          <w:szCs w:val="24"/>
        </w:rPr>
        <w:t>organy lub podmioty</w:t>
      </w:r>
      <w:r w:rsidR="005471FC" w:rsidRPr="00F26D5B">
        <w:rPr>
          <w:rFonts w:ascii="Times New Roman" w:eastAsia="Calibri" w:hAnsi="Times New Roman" w:cs="Times New Roman"/>
          <w:sz w:val="24"/>
          <w:szCs w:val="24"/>
        </w:rPr>
        <w:t xml:space="preserve"> </w:t>
      </w:r>
      <w:r w:rsidR="00FD1058" w:rsidRPr="00F26D5B">
        <w:rPr>
          <w:rFonts w:ascii="Times New Roman" w:eastAsia="Calibri" w:hAnsi="Times New Roman" w:cs="Times New Roman"/>
          <w:sz w:val="24"/>
          <w:szCs w:val="24"/>
        </w:rPr>
        <w:t>upoważnione do otrzymania danych na podstawie przepisów prawa.</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dane osobowe </w:t>
      </w:r>
      <w:r w:rsidR="00FD1058" w:rsidRPr="00F26D5B">
        <w:rPr>
          <w:rFonts w:ascii="Times New Roman" w:eastAsia="Calibri" w:hAnsi="Times New Roman" w:cs="Times New Roman"/>
          <w:sz w:val="24"/>
          <w:szCs w:val="24"/>
        </w:rPr>
        <w:t xml:space="preserve">będą przetwarzane przez okres nie dłuższy niż wynikający z przepisów ustawowych z uwzględnieniem okresów przechowywania określonych w przepisach odrębnych, w tym przepisów archiwalnych. </w:t>
      </w:r>
    </w:p>
    <w:p w:rsidR="0003360B"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bookmarkStart w:id="2" w:name="_GoBack"/>
      <w:bookmarkEnd w:id="2"/>
      <w:r w:rsidRPr="00F26D5B">
        <w:rPr>
          <w:rFonts w:ascii="Times New Roman" w:eastAsia="Calibri" w:hAnsi="Times New Roman" w:cs="Times New Roman"/>
          <w:sz w:val="24"/>
          <w:szCs w:val="24"/>
        </w:rPr>
        <w:lastRenderedPageBreak/>
        <w:t xml:space="preserve">obowiązek podania przez Wykonawcę danych osobowych bezpośrednio Pani/Pana dotyczących jest wymogiem związanym z udziałem w postępowaniu o udzielenie zamówienia publicznego </w:t>
      </w:r>
      <w:r w:rsidR="0003360B" w:rsidRPr="00F26D5B">
        <w:rPr>
          <w:rFonts w:ascii="Times New Roman" w:eastAsia="Calibri" w:hAnsi="Times New Roman" w:cs="Times New Roman"/>
          <w:sz w:val="24"/>
          <w:szCs w:val="24"/>
        </w:rPr>
        <w:t>w trybie zapytania ofertowego oraz warunkiem koniecznym do zawarcia umowy.</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w odniesieniu do danych osobowych Wykonawcy decyzje nie będą podejmowane w sposób zautomatyzowany, stosowanie do art. 22 RODO;</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Wykonawca posiada:</w:t>
      </w:r>
    </w:p>
    <w:p w:rsidR="00554A10" w:rsidRPr="00F26D5B" w:rsidRDefault="00554A10" w:rsidP="00D96206">
      <w:pPr>
        <w:pStyle w:val="Akapitzlist"/>
        <w:numPr>
          <w:ilvl w:val="0"/>
          <w:numId w:val="14"/>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na podstawie art. 15 RODO prawo dostępu do </w:t>
      </w:r>
      <w:r w:rsidR="00EC6799" w:rsidRPr="00F26D5B">
        <w:rPr>
          <w:rFonts w:ascii="Times New Roman" w:eastAsia="Calibri" w:hAnsi="Times New Roman" w:cs="Times New Roman"/>
          <w:sz w:val="24"/>
          <w:szCs w:val="24"/>
        </w:rPr>
        <w:t xml:space="preserve">swoich </w:t>
      </w:r>
      <w:r w:rsidRPr="00F26D5B">
        <w:rPr>
          <w:rFonts w:ascii="Times New Roman" w:eastAsia="Calibri" w:hAnsi="Times New Roman" w:cs="Times New Roman"/>
          <w:sz w:val="24"/>
          <w:szCs w:val="24"/>
        </w:rPr>
        <w:t>danych osobowych</w:t>
      </w:r>
      <w:r w:rsidR="00EC6799" w:rsidRPr="00F26D5B">
        <w:rPr>
          <w:rFonts w:ascii="Times New Roman" w:eastAsia="Calibri" w:hAnsi="Times New Roman" w:cs="Times New Roman"/>
          <w:sz w:val="24"/>
          <w:szCs w:val="24"/>
        </w:rPr>
        <w:t>;</w:t>
      </w:r>
    </w:p>
    <w:p w:rsidR="00554A10" w:rsidRPr="00F26D5B" w:rsidRDefault="00554A10" w:rsidP="00D96206">
      <w:pPr>
        <w:pStyle w:val="Akapitzlist"/>
        <w:numPr>
          <w:ilvl w:val="0"/>
          <w:numId w:val="14"/>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na podstawie art. 16 RODO prawo do sprostowania </w:t>
      </w:r>
      <w:r w:rsidR="00EC6799" w:rsidRPr="00F26D5B">
        <w:rPr>
          <w:rFonts w:ascii="Times New Roman" w:eastAsia="Calibri" w:hAnsi="Times New Roman" w:cs="Times New Roman"/>
          <w:sz w:val="24"/>
          <w:szCs w:val="24"/>
        </w:rPr>
        <w:t>swoich</w:t>
      </w:r>
      <w:r w:rsidRPr="00F26D5B">
        <w:rPr>
          <w:rFonts w:ascii="Times New Roman" w:eastAsia="Calibri" w:hAnsi="Times New Roman" w:cs="Times New Roman"/>
          <w:sz w:val="24"/>
          <w:szCs w:val="24"/>
        </w:rPr>
        <w:t xml:space="preserve"> danych osobowych;</w:t>
      </w:r>
    </w:p>
    <w:p w:rsidR="00554A10" w:rsidRPr="00F26D5B" w:rsidRDefault="00554A10" w:rsidP="00D96206">
      <w:pPr>
        <w:pStyle w:val="Akapitzlist"/>
        <w:numPr>
          <w:ilvl w:val="0"/>
          <w:numId w:val="14"/>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na podstawie art. 18 RODO prawo żądania od administratora ograniczenia przetwarzania danych osobowych z zastrzeżeniem przypadków, o których mowa w art. 18 ust. 2 RODO;  </w:t>
      </w:r>
    </w:p>
    <w:p w:rsidR="00554A10" w:rsidRPr="00F26D5B" w:rsidRDefault="00554A10" w:rsidP="00D96206">
      <w:pPr>
        <w:pStyle w:val="Akapitzlist"/>
        <w:numPr>
          <w:ilvl w:val="0"/>
          <w:numId w:val="14"/>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prawo do wniesienia skargi do Prezesa Urzędu Ochrony Danych Osobowych, gdy uzna</w:t>
      </w:r>
      <w:r w:rsidR="00EC6799" w:rsidRPr="00F26D5B">
        <w:rPr>
          <w:rFonts w:ascii="Times New Roman" w:eastAsia="Calibri" w:hAnsi="Times New Roman" w:cs="Times New Roman"/>
          <w:sz w:val="24"/>
          <w:szCs w:val="24"/>
        </w:rPr>
        <w:t>,</w:t>
      </w:r>
      <w:r w:rsidR="005471FC" w:rsidRPr="00F26D5B">
        <w:rPr>
          <w:rFonts w:ascii="Times New Roman" w:eastAsia="Calibri" w:hAnsi="Times New Roman" w:cs="Times New Roman"/>
          <w:sz w:val="24"/>
          <w:szCs w:val="24"/>
        </w:rPr>
        <w:t xml:space="preserve"> </w:t>
      </w:r>
      <w:r w:rsidR="00EC6799" w:rsidRPr="00F26D5B">
        <w:rPr>
          <w:rFonts w:ascii="Times New Roman" w:eastAsia="Calibri" w:hAnsi="Times New Roman" w:cs="Times New Roman"/>
          <w:sz w:val="24"/>
          <w:szCs w:val="24"/>
        </w:rPr>
        <w:t>że</w:t>
      </w:r>
      <w:r w:rsidRPr="00F26D5B">
        <w:rPr>
          <w:rFonts w:ascii="Times New Roman" w:eastAsia="Calibri" w:hAnsi="Times New Roman" w:cs="Times New Roman"/>
          <w:sz w:val="24"/>
          <w:szCs w:val="24"/>
        </w:rPr>
        <w:t xml:space="preserve"> przetwarzanie danych osobowych narusza przepisy RODO;</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nie przysługuje Wykonawcy:</w:t>
      </w:r>
    </w:p>
    <w:p w:rsidR="00554A10" w:rsidRPr="00F26D5B" w:rsidRDefault="00554A10" w:rsidP="00D96206">
      <w:pPr>
        <w:pStyle w:val="Akapitzlist"/>
        <w:numPr>
          <w:ilvl w:val="0"/>
          <w:numId w:val="15"/>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w związku z art. 17 ust. 3 lit. b, d lub e RODO prawo do usunięcia danych osobowych;</w:t>
      </w:r>
    </w:p>
    <w:p w:rsidR="0003360B" w:rsidRPr="00F26D5B" w:rsidRDefault="00554A10" w:rsidP="00D96206">
      <w:pPr>
        <w:pStyle w:val="Akapitzlist"/>
        <w:numPr>
          <w:ilvl w:val="0"/>
          <w:numId w:val="15"/>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prawo do przenoszenia danych osobowych, o którym mowa w art. 20 RODO;</w:t>
      </w:r>
    </w:p>
    <w:p w:rsidR="00AE4A31" w:rsidRPr="00F26D5B" w:rsidRDefault="00554A10" w:rsidP="00D96206">
      <w:pPr>
        <w:pStyle w:val="Akapitzlist"/>
        <w:numPr>
          <w:ilvl w:val="0"/>
          <w:numId w:val="15"/>
        </w:numPr>
        <w:spacing w:after="0"/>
        <w:jc w:val="both"/>
        <w:rPr>
          <w:rFonts w:ascii="Times New Roman" w:hAnsi="Times New Roman" w:cs="Times New Roman"/>
          <w:sz w:val="24"/>
          <w:szCs w:val="24"/>
        </w:rPr>
      </w:pPr>
      <w:r w:rsidRPr="00F26D5B">
        <w:rPr>
          <w:rFonts w:ascii="Times New Roman" w:eastAsia="Calibri" w:hAnsi="Times New Roman" w:cs="Times New Roman"/>
          <w:sz w:val="24"/>
          <w:szCs w:val="24"/>
        </w:rPr>
        <w:t>na podstawie art. 21 RODO prawo sprzeciwu, wobec przetwarzania danych osobowych, gdyż podstawą prawną przetwarzania Pani/Pana danych osobowych jest art. 6 ust. 1 lit. c RODO.</w:t>
      </w:r>
    </w:p>
    <w:p w:rsidR="00E74560" w:rsidRDefault="00E74560" w:rsidP="00D96206">
      <w:pPr>
        <w:spacing w:after="0"/>
        <w:jc w:val="center"/>
        <w:rPr>
          <w:rFonts w:ascii="Times New Roman" w:hAnsi="Times New Roman" w:cs="Times New Roman"/>
          <w:b/>
          <w:sz w:val="24"/>
          <w:szCs w:val="24"/>
        </w:rPr>
      </w:pPr>
    </w:p>
    <w:p w:rsidR="00AE4A31" w:rsidRDefault="00D24674"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1</w:t>
      </w:r>
      <w:r w:rsidR="00BF28E6" w:rsidRPr="00F26D5B">
        <w:rPr>
          <w:rFonts w:ascii="Times New Roman" w:hAnsi="Times New Roman" w:cs="Times New Roman"/>
          <w:b/>
          <w:sz w:val="24"/>
          <w:szCs w:val="24"/>
        </w:rPr>
        <w:t>4</w:t>
      </w:r>
    </w:p>
    <w:p w:rsidR="00E74560" w:rsidRPr="00F26D5B" w:rsidRDefault="00E74560" w:rsidP="00D96206">
      <w:pPr>
        <w:spacing w:after="0"/>
        <w:jc w:val="center"/>
        <w:rPr>
          <w:rFonts w:ascii="Times New Roman" w:hAnsi="Times New Roman" w:cs="Times New Roman"/>
          <w:b/>
          <w:sz w:val="24"/>
          <w:szCs w:val="24"/>
        </w:rPr>
      </w:pPr>
    </w:p>
    <w:p w:rsidR="00FA4D6D"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Wszelkie zmiany  wprowadzone do umowy wymagają obustronnej zgody oraz formy </w:t>
      </w:r>
      <w:r w:rsidR="009A0664" w:rsidRPr="00F26D5B">
        <w:rPr>
          <w:rFonts w:ascii="Times New Roman" w:hAnsi="Times New Roman" w:cs="Times New Roman"/>
          <w:sz w:val="24"/>
          <w:szCs w:val="24"/>
        </w:rPr>
        <w:t>p</w:t>
      </w:r>
      <w:r w:rsidRPr="00F26D5B">
        <w:rPr>
          <w:rFonts w:ascii="Times New Roman" w:hAnsi="Times New Roman" w:cs="Times New Roman"/>
          <w:sz w:val="24"/>
          <w:szCs w:val="24"/>
        </w:rPr>
        <w:t>isemnej</w:t>
      </w:r>
      <w:r w:rsidR="00D7563B" w:rsidRPr="00F26D5B">
        <w:rPr>
          <w:rFonts w:ascii="Times New Roman" w:hAnsi="Times New Roman" w:cs="Times New Roman"/>
          <w:sz w:val="24"/>
          <w:szCs w:val="24"/>
        </w:rPr>
        <w:t>(aneks)</w:t>
      </w:r>
      <w:r w:rsidRPr="00F26D5B">
        <w:rPr>
          <w:rFonts w:ascii="Times New Roman" w:hAnsi="Times New Roman" w:cs="Times New Roman"/>
          <w:sz w:val="24"/>
          <w:szCs w:val="24"/>
        </w:rPr>
        <w:t xml:space="preserve"> pod rygorem nieważności</w:t>
      </w:r>
      <w:r w:rsidR="00D24674" w:rsidRPr="00F26D5B">
        <w:rPr>
          <w:rFonts w:ascii="Times New Roman" w:hAnsi="Times New Roman" w:cs="Times New Roman"/>
          <w:sz w:val="24"/>
          <w:szCs w:val="24"/>
        </w:rPr>
        <w:t xml:space="preserve">. </w:t>
      </w:r>
    </w:p>
    <w:p w:rsidR="00FA4D6D"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Wykonawca będzie ponosił odpowiedzialność w stosunku do Zamawiającego, w przypadku wystąpienia  jakichkolwiek  roszczeń  osób  trzecich  odnośnie  naruszenia  patentu,  wzoru użytkowego,  znaku  towarowego,  czy  innych  praw  majątkowych  powstałych  w  związku z realizacją umowy. </w:t>
      </w:r>
    </w:p>
    <w:p w:rsidR="00FA4D6D"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Strony umowy będą czynić wszystko, aby rozstrzygnąć ewentualne spory w sposób polubowny w drodze negocjacji. W przypadku braku</w:t>
      </w:r>
      <w:r w:rsidR="00D24674" w:rsidRPr="00F26D5B">
        <w:rPr>
          <w:rFonts w:ascii="Times New Roman" w:hAnsi="Times New Roman" w:cs="Times New Roman"/>
          <w:sz w:val="24"/>
          <w:szCs w:val="24"/>
        </w:rPr>
        <w:t xml:space="preserve"> polubownego załatwienia, spory </w:t>
      </w:r>
      <w:r w:rsidRPr="00F26D5B">
        <w:rPr>
          <w:rFonts w:ascii="Times New Roman" w:hAnsi="Times New Roman" w:cs="Times New Roman"/>
          <w:sz w:val="24"/>
          <w:szCs w:val="24"/>
        </w:rPr>
        <w:t xml:space="preserve">wynikające z niniejszej umowy będą rozstrzygane przez sąd właściwy miejscowo dla siedziby Zamawiającego. </w:t>
      </w:r>
    </w:p>
    <w:p w:rsidR="00FA4D6D" w:rsidRPr="00F26D5B" w:rsidRDefault="001105A7"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W sprawach nie</w:t>
      </w:r>
      <w:r w:rsidR="00AE4A31" w:rsidRPr="00F26D5B">
        <w:rPr>
          <w:rFonts w:ascii="Times New Roman" w:hAnsi="Times New Roman" w:cs="Times New Roman"/>
          <w:sz w:val="24"/>
          <w:szCs w:val="24"/>
        </w:rPr>
        <w:t>uregulowanych</w:t>
      </w:r>
      <w:r w:rsidRPr="00F26D5B">
        <w:rPr>
          <w:rFonts w:ascii="Times New Roman" w:hAnsi="Times New Roman" w:cs="Times New Roman"/>
          <w:sz w:val="24"/>
          <w:szCs w:val="24"/>
        </w:rPr>
        <w:t xml:space="preserve"> niniejszą umową</w:t>
      </w:r>
      <w:r w:rsidR="00AE4A31" w:rsidRPr="00F26D5B">
        <w:rPr>
          <w:rFonts w:ascii="Times New Roman" w:hAnsi="Times New Roman" w:cs="Times New Roman"/>
          <w:sz w:val="24"/>
          <w:szCs w:val="24"/>
        </w:rPr>
        <w:t xml:space="preserve"> zastosowanie mają przepisy </w:t>
      </w:r>
      <w:r w:rsidR="00341919" w:rsidRPr="00F26D5B">
        <w:rPr>
          <w:rFonts w:ascii="Times New Roman" w:eastAsia="Calibri" w:hAnsi="Times New Roman" w:cs="Times New Roman"/>
          <w:sz w:val="24"/>
          <w:szCs w:val="24"/>
        </w:rPr>
        <w:t>Kodeksu Cywilnego, oraz Ustawy o planowaniu i zagospodarowaniu przestrzennym.</w:t>
      </w:r>
    </w:p>
    <w:p w:rsidR="00AE4A31"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Umowę sporządzono w 3 </w:t>
      </w:r>
      <w:r w:rsidR="001105A7" w:rsidRPr="00F26D5B">
        <w:rPr>
          <w:rFonts w:ascii="Times New Roman" w:hAnsi="Times New Roman" w:cs="Times New Roman"/>
          <w:sz w:val="24"/>
          <w:szCs w:val="24"/>
        </w:rPr>
        <w:t>jednobrzmiących egzemplarzach, w tym 2 egzemplarze</w:t>
      </w:r>
      <w:r w:rsidRPr="00F26D5B">
        <w:rPr>
          <w:rFonts w:ascii="Times New Roman" w:hAnsi="Times New Roman" w:cs="Times New Roman"/>
          <w:sz w:val="24"/>
          <w:szCs w:val="24"/>
        </w:rPr>
        <w:t xml:space="preserve"> dla Zamawiającego </w:t>
      </w:r>
      <w:r w:rsidR="001105A7" w:rsidRPr="00F26D5B">
        <w:rPr>
          <w:rFonts w:ascii="Times New Roman" w:hAnsi="Times New Roman" w:cs="Times New Roman"/>
          <w:sz w:val="24"/>
          <w:szCs w:val="24"/>
        </w:rPr>
        <w:t>i 1 egzemplarz</w:t>
      </w:r>
      <w:r w:rsidRPr="00F26D5B">
        <w:rPr>
          <w:rFonts w:ascii="Times New Roman" w:hAnsi="Times New Roman" w:cs="Times New Roman"/>
          <w:sz w:val="24"/>
          <w:szCs w:val="24"/>
        </w:rPr>
        <w:t xml:space="preserve"> dla Wykonawcy.  </w:t>
      </w:r>
    </w:p>
    <w:p w:rsidR="009D6124" w:rsidRPr="00F26D5B" w:rsidRDefault="009D6124" w:rsidP="00D96206">
      <w:pPr>
        <w:spacing w:after="0"/>
        <w:jc w:val="both"/>
        <w:rPr>
          <w:rFonts w:ascii="Times New Roman" w:hAnsi="Times New Roman" w:cs="Times New Roman"/>
          <w:sz w:val="24"/>
          <w:szCs w:val="24"/>
        </w:rPr>
      </w:pPr>
    </w:p>
    <w:p w:rsidR="00C72146" w:rsidRPr="00F26D5B" w:rsidRDefault="00C72146" w:rsidP="00D96206">
      <w:pPr>
        <w:spacing w:after="0"/>
        <w:jc w:val="both"/>
        <w:rPr>
          <w:rFonts w:ascii="Times New Roman" w:hAnsi="Times New Roman" w:cs="Times New Roman"/>
          <w:sz w:val="24"/>
          <w:szCs w:val="24"/>
        </w:rPr>
      </w:pPr>
    </w:p>
    <w:p w:rsidR="00D7563B" w:rsidRPr="00F26D5B" w:rsidRDefault="00AE4A31" w:rsidP="00CF0113">
      <w:pPr>
        <w:jc w:val="center"/>
        <w:rPr>
          <w:rFonts w:ascii="Times New Roman" w:hAnsi="Times New Roman" w:cs="Times New Roman"/>
          <w:b/>
          <w:sz w:val="24"/>
          <w:szCs w:val="24"/>
        </w:rPr>
      </w:pPr>
      <w:r w:rsidRPr="00F26D5B">
        <w:rPr>
          <w:rFonts w:ascii="Times New Roman" w:hAnsi="Times New Roman" w:cs="Times New Roman"/>
          <w:b/>
          <w:sz w:val="24"/>
          <w:szCs w:val="24"/>
        </w:rPr>
        <w:t xml:space="preserve">ZAMAWIAJĄCY:            </w:t>
      </w:r>
      <w:r w:rsidR="005471FC" w:rsidRPr="00F26D5B">
        <w:rPr>
          <w:rFonts w:ascii="Times New Roman" w:hAnsi="Times New Roman" w:cs="Times New Roman"/>
          <w:b/>
          <w:sz w:val="24"/>
          <w:szCs w:val="24"/>
        </w:rPr>
        <w:t xml:space="preserve">                                                           </w:t>
      </w:r>
      <w:r w:rsidR="009D6124" w:rsidRPr="00F26D5B">
        <w:rPr>
          <w:rFonts w:ascii="Times New Roman" w:hAnsi="Times New Roman" w:cs="Times New Roman"/>
          <w:b/>
          <w:sz w:val="24"/>
          <w:szCs w:val="24"/>
        </w:rPr>
        <w:t>WYKONAWCA:</w:t>
      </w:r>
    </w:p>
    <w:sectPr w:rsidR="00D7563B" w:rsidRPr="00F26D5B" w:rsidSect="007C50EC">
      <w:footerReference w:type="default" r:id="rId11"/>
      <w:pgSz w:w="11906" w:h="16838"/>
      <w:pgMar w:top="1418" w:right="1134"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B5" w:rsidRDefault="002053B5" w:rsidP="001439EF">
      <w:pPr>
        <w:spacing w:after="0" w:line="240" w:lineRule="auto"/>
      </w:pPr>
      <w:r>
        <w:separator/>
      </w:r>
    </w:p>
  </w:endnote>
  <w:endnote w:type="continuationSeparator" w:id="0">
    <w:p w:rsidR="002053B5" w:rsidRDefault="002053B5" w:rsidP="0014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360230"/>
      <w:docPartObj>
        <w:docPartGallery w:val="Page Numbers (Bottom of Page)"/>
        <w:docPartUnique/>
      </w:docPartObj>
    </w:sdtPr>
    <w:sdtEndPr/>
    <w:sdtContent>
      <w:p w:rsidR="00B21779" w:rsidRDefault="000D59AD">
        <w:pPr>
          <w:pStyle w:val="Stopka"/>
          <w:jc w:val="center"/>
        </w:pPr>
        <w:r>
          <w:fldChar w:fldCharType="begin"/>
        </w:r>
        <w:r w:rsidR="00CA4826">
          <w:instrText>PAGE   \* MERGEFORMAT</w:instrText>
        </w:r>
        <w:r>
          <w:fldChar w:fldCharType="separate"/>
        </w:r>
        <w:r w:rsidR="007C50EC">
          <w:rPr>
            <w:noProof/>
          </w:rPr>
          <w:t>10</w:t>
        </w:r>
        <w:r>
          <w:rPr>
            <w:noProof/>
          </w:rPr>
          <w:fldChar w:fldCharType="end"/>
        </w:r>
      </w:p>
    </w:sdtContent>
  </w:sdt>
  <w:p w:rsidR="00B21779" w:rsidRDefault="00B217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B5" w:rsidRDefault="002053B5" w:rsidP="001439EF">
      <w:pPr>
        <w:spacing w:after="0" w:line="240" w:lineRule="auto"/>
      </w:pPr>
      <w:r>
        <w:separator/>
      </w:r>
    </w:p>
  </w:footnote>
  <w:footnote w:type="continuationSeparator" w:id="0">
    <w:p w:rsidR="002053B5" w:rsidRDefault="002053B5" w:rsidP="00143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762"/>
    <w:multiLevelType w:val="hybridMultilevel"/>
    <w:tmpl w:val="AB78A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B047DA"/>
    <w:multiLevelType w:val="hybridMultilevel"/>
    <w:tmpl w:val="EAD0E20C"/>
    <w:lvl w:ilvl="0" w:tplc="FB62A704">
      <w:start w:val="2"/>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6DD6DF9"/>
    <w:multiLevelType w:val="hybridMultilevel"/>
    <w:tmpl w:val="975AFC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26479D"/>
    <w:multiLevelType w:val="hybridMultilevel"/>
    <w:tmpl w:val="8012AB2A"/>
    <w:lvl w:ilvl="0" w:tplc="046AD414">
      <w:start w:val="1"/>
      <w:numFmt w:val="lowerLetter"/>
      <w:lvlText w:val="%1)"/>
      <w:lvlJc w:val="left"/>
      <w:pPr>
        <w:ind w:left="1512" w:hanging="360"/>
      </w:pPr>
      <w:rPr>
        <w:rFonts w:hint="default"/>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
    <w:nsid w:val="0FB00A63"/>
    <w:multiLevelType w:val="hybridMultilevel"/>
    <w:tmpl w:val="478AE70C"/>
    <w:lvl w:ilvl="0" w:tplc="A56EF748">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
    <w:nsid w:val="11145768"/>
    <w:multiLevelType w:val="hybridMultilevel"/>
    <w:tmpl w:val="0B5AF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E25A45"/>
    <w:multiLevelType w:val="hybridMultilevel"/>
    <w:tmpl w:val="26780F1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19D52383"/>
    <w:multiLevelType w:val="hybridMultilevel"/>
    <w:tmpl w:val="18ACDE3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1B2C2CC3"/>
    <w:multiLevelType w:val="hybridMultilevel"/>
    <w:tmpl w:val="DAFED5E4"/>
    <w:lvl w:ilvl="0" w:tplc="C1B4B242">
      <w:start w:val="1"/>
      <w:numFmt w:val="decimal"/>
      <w:lvlText w:val="%1."/>
      <w:lvlJc w:val="left"/>
      <w:pPr>
        <w:ind w:left="153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496872"/>
    <w:multiLevelType w:val="hybridMultilevel"/>
    <w:tmpl w:val="92C0774E"/>
    <w:lvl w:ilvl="0" w:tplc="7F14CAE2">
      <w:start w:val="1"/>
      <w:numFmt w:val="decimal"/>
      <w:lvlText w:val="%1)"/>
      <w:lvlJc w:val="left"/>
      <w:pPr>
        <w:ind w:left="2160" w:hanging="360"/>
      </w:pPr>
      <w:rPr>
        <w:rFonts w:ascii="Times New Roman" w:eastAsia="Times New Roman" w:hAnsi="Times New Roman" w:cs="Times New Roman"/>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nsid w:val="1B8A3B37"/>
    <w:multiLevelType w:val="hybridMultilevel"/>
    <w:tmpl w:val="B8BC7FD0"/>
    <w:lvl w:ilvl="0" w:tplc="76646AD4">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1">
    <w:nsid w:val="1BC212FA"/>
    <w:multiLevelType w:val="hybridMultilevel"/>
    <w:tmpl w:val="BBAE75E6"/>
    <w:lvl w:ilvl="0" w:tplc="121C3814">
      <w:start w:val="1"/>
      <w:numFmt w:val="decimal"/>
      <w:lvlText w:val="%1)"/>
      <w:lvlJc w:val="left"/>
      <w:pPr>
        <w:ind w:left="720" w:hanging="360"/>
      </w:pPr>
      <w:rPr>
        <w:rFonts w:eastAsia="Times New Roman"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0D61DE"/>
    <w:multiLevelType w:val="hybridMultilevel"/>
    <w:tmpl w:val="8F6493B4"/>
    <w:lvl w:ilvl="0" w:tplc="60D6603E">
      <w:start w:val="1"/>
      <w:numFmt w:val="bullet"/>
      <w:lvlText w:val="-"/>
      <w:lvlJc w:val="left"/>
      <w:pPr>
        <w:ind w:left="1070" w:hanging="360"/>
      </w:pPr>
      <w:rPr>
        <w:rFonts w:ascii="Sitka Small" w:hAnsi="Sitka Smal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3">
    <w:nsid w:val="1F721DF6"/>
    <w:multiLevelType w:val="hybridMultilevel"/>
    <w:tmpl w:val="2E6C6B74"/>
    <w:lvl w:ilvl="0" w:tplc="13BC7378">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212BD4"/>
    <w:multiLevelType w:val="hybridMultilevel"/>
    <w:tmpl w:val="152E0DB6"/>
    <w:lvl w:ilvl="0" w:tplc="5280790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623E07"/>
    <w:multiLevelType w:val="multilevel"/>
    <w:tmpl w:val="DCBA5DD2"/>
    <w:lvl w:ilvl="0">
      <w:start w:val="1"/>
      <w:numFmt w:val="decimal"/>
      <w:lvlText w:val="%1)"/>
      <w:lvlJc w:val="left"/>
      <w:pPr>
        <w:ind w:left="720" w:hanging="360"/>
      </w:pPr>
      <w:rPr>
        <w:rFonts w:hint="default"/>
      </w:rPr>
    </w:lvl>
    <w:lvl w:ilvl="1">
      <w:start w:val="1"/>
      <w:numFmt w:val="decimal"/>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494B6B"/>
    <w:multiLevelType w:val="hybridMultilevel"/>
    <w:tmpl w:val="13C4ABCC"/>
    <w:lvl w:ilvl="0" w:tplc="F656EAA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211BC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9A849CD"/>
    <w:multiLevelType w:val="hybridMultilevel"/>
    <w:tmpl w:val="0C567F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FF5A3A"/>
    <w:multiLevelType w:val="hybridMultilevel"/>
    <w:tmpl w:val="7B4A4A92"/>
    <w:lvl w:ilvl="0" w:tplc="60D6603E">
      <w:start w:val="1"/>
      <w:numFmt w:val="bullet"/>
      <w:lvlText w:val="-"/>
      <w:lvlJc w:val="left"/>
      <w:pPr>
        <w:ind w:left="1070" w:hanging="360"/>
      </w:pPr>
      <w:rPr>
        <w:rFonts w:ascii="Sitka Small" w:hAnsi="Sitka Smal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0">
    <w:nsid w:val="333E13C3"/>
    <w:multiLevelType w:val="hybridMultilevel"/>
    <w:tmpl w:val="09763D38"/>
    <w:lvl w:ilvl="0" w:tplc="E0E8CB5A">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DB0176"/>
    <w:multiLevelType w:val="hybridMultilevel"/>
    <w:tmpl w:val="E1DA238A"/>
    <w:lvl w:ilvl="0" w:tplc="B49AF058">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2">
    <w:nsid w:val="35A077C0"/>
    <w:multiLevelType w:val="hybridMultilevel"/>
    <w:tmpl w:val="B75255CC"/>
    <w:lvl w:ilvl="0" w:tplc="C1E0571A">
      <w:start w:val="1"/>
      <w:numFmt w:val="decimal"/>
      <w:lvlText w:val="%1."/>
      <w:lvlJc w:val="left"/>
      <w:pPr>
        <w:ind w:left="750" w:hanging="39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7574C8E"/>
    <w:multiLevelType w:val="hybridMultilevel"/>
    <w:tmpl w:val="AFFE12B0"/>
    <w:lvl w:ilvl="0" w:tplc="EEDC33A6">
      <w:start w:val="1"/>
      <w:numFmt w:val="lowerLetter"/>
      <w:lvlText w:val="%1)"/>
      <w:lvlJc w:val="left"/>
      <w:pPr>
        <w:ind w:left="786" w:hanging="360"/>
      </w:pPr>
      <w:rPr>
        <w:rFonts w:eastAsiaTheme="minorEastAsi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379F11BE"/>
    <w:multiLevelType w:val="hybridMultilevel"/>
    <w:tmpl w:val="9DA092A0"/>
    <w:lvl w:ilvl="0" w:tplc="7D94012C">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B608E5"/>
    <w:multiLevelType w:val="hybridMultilevel"/>
    <w:tmpl w:val="1B468F78"/>
    <w:lvl w:ilvl="0" w:tplc="C1E0571A">
      <w:start w:val="1"/>
      <w:numFmt w:val="decimal"/>
      <w:lvlText w:val="%1."/>
      <w:lvlJc w:val="left"/>
      <w:pPr>
        <w:ind w:left="750" w:hanging="39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A407E4"/>
    <w:multiLevelType w:val="multilevel"/>
    <w:tmpl w:val="3B52236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BEE502A"/>
    <w:multiLevelType w:val="hybridMultilevel"/>
    <w:tmpl w:val="95F8CD7C"/>
    <w:lvl w:ilvl="0" w:tplc="8B2ED6D8">
      <w:start w:val="1"/>
      <w:numFmt w:val="decimal"/>
      <w:lvlText w:val="%1."/>
      <w:lvlJc w:val="left"/>
      <w:pPr>
        <w:ind w:left="644" w:hanging="360"/>
      </w:pPr>
      <w:rPr>
        <w:rFonts w:hint="default"/>
        <w:b w:val="0"/>
      </w:rPr>
    </w:lvl>
    <w:lvl w:ilvl="1" w:tplc="06F8DA7E">
      <w:start w:val="1"/>
      <w:numFmt w:val="decimal"/>
      <w:lvlText w:val="%2."/>
      <w:lvlJc w:val="left"/>
      <w:pPr>
        <w:ind w:left="1364" w:hanging="360"/>
      </w:pPr>
      <w:rPr>
        <w:rFonts w:ascii="Times New Roman" w:eastAsiaTheme="minorHAns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3D715BA4"/>
    <w:multiLevelType w:val="hybridMultilevel"/>
    <w:tmpl w:val="8F0E87C2"/>
    <w:lvl w:ilvl="0" w:tplc="BCF22C4A">
      <w:start w:val="1"/>
      <w:numFmt w:val="lowerLetter"/>
      <w:lvlText w:val="%1)"/>
      <w:lvlJc w:val="left"/>
      <w:pPr>
        <w:ind w:left="1512" w:hanging="360"/>
      </w:pPr>
      <w:rPr>
        <w:rFonts w:hint="default"/>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9">
    <w:nsid w:val="40680980"/>
    <w:multiLevelType w:val="multilevel"/>
    <w:tmpl w:val="C4E4EFFE"/>
    <w:lvl w:ilvl="0">
      <w:start w:val="1"/>
      <w:numFmt w:val="decimal"/>
      <w:lvlText w:val="%1."/>
      <w:lvlJc w:val="left"/>
      <w:pPr>
        <w:ind w:left="108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0">
    <w:nsid w:val="453011C8"/>
    <w:multiLevelType w:val="hybridMultilevel"/>
    <w:tmpl w:val="B7CA68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64934A2"/>
    <w:multiLevelType w:val="hybridMultilevel"/>
    <w:tmpl w:val="F132B6DA"/>
    <w:lvl w:ilvl="0" w:tplc="60D6603E">
      <w:start w:val="1"/>
      <w:numFmt w:val="bullet"/>
      <w:lvlText w:val="-"/>
      <w:lvlJc w:val="left"/>
      <w:pPr>
        <w:ind w:left="1080" w:hanging="360"/>
      </w:pPr>
      <w:rPr>
        <w:rFonts w:ascii="Sitka Small" w:hAnsi="Sitka Smal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47857DEE"/>
    <w:multiLevelType w:val="multilevel"/>
    <w:tmpl w:val="2E6C6B74"/>
    <w:lvl w:ilvl="0">
      <w:start w:val="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ED7D47"/>
    <w:multiLevelType w:val="hybridMultilevel"/>
    <w:tmpl w:val="853CF146"/>
    <w:lvl w:ilvl="0" w:tplc="49689D00">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4">
    <w:nsid w:val="4A3A630E"/>
    <w:multiLevelType w:val="hybridMultilevel"/>
    <w:tmpl w:val="DC6EF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A03A0E"/>
    <w:multiLevelType w:val="hybridMultilevel"/>
    <w:tmpl w:val="C69A8992"/>
    <w:lvl w:ilvl="0" w:tplc="C1B4B242">
      <w:start w:val="1"/>
      <w:numFmt w:val="decimal"/>
      <w:lvlText w:val="%1."/>
      <w:lvlJc w:val="left"/>
      <w:pPr>
        <w:ind w:left="153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157D54"/>
    <w:multiLevelType w:val="hybridMultilevel"/>
    <w:tmpl w:val="905239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55223CD2"/>
    <w:multiLevelType w:val="multilevel"/>
    <w:tmpl w:val="3B52236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5D64969"/>
    <w:multiLevelType w:val="hybridMultilevel"/>
    <w:tmpl w:val="DCBA5DD2"/>
    <w:lvl w:ilvl="0" w:tplc="04150011">
      <w:start w:val="1"/>
      <w:numFmt w:val="decimal"/>
      <w:lvlText w:val="%1)"/>
      <w:lvlJc w:val="left"/>
      <w:pPr>
        <w:ind w:left="720" w:hanging="360"/>
      </w:pPr>
      <w:rPr>
        <w:rFonts w:hint="default"/>
      </w:rPr>
    </w:lvl>
    <w:lvl w:ilvl="1" w:tplc="C1B4B242">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715709"/>
    <w:multiLevelType w:val="hybridMultilevel"/>
    <w:tmpl w:val="29F06AC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nsid w:val="58FF734B"/>
    <w:multiLevelType w:val="hybridMultilevel"/>
    <w:tmpl w:val="86528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9A1F34"/>
    <w:multiLevelType w:val="hybridMultilevel"/>
    <w:tmpl w:val="4F107B90"/>
    <w:lvl w:ilvl="0" w:tplc="CFB29AC2">
      <w:start w:val="1"/>
      <w:numFmt w:val="lowerLetter"/>
      <w:lvlText w:val="%1)"/>
      <w:lvlJc w:val="left"/>
      <w:pPr>
        <w:ind w:left="2280" w:hanging="360"/>
      </w:pPr>
      <w:rPr>
        <w:rFonts w:ascii="Times New Roman" w:eastAsia="Times New Roman" w:hAnsi="Times New Roman" w:cs="Times New Roman"/>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2">
    <w:nsid w:val="5CDE71C9"/>
    <w:multiLevelType w:val="multilevel"/>
    <w:tmpl w:val="DCBA5DD2"/>
    <w:lvl w:ilvl="0">
      <w:start w:val="1"/>
      <w:numFmt w:val="decimal"/>
      <w:lvlText w:val="%1)"/>
      <w:lvlJc w:val="left"/>
      <w:pPr>
        <w:ind w:left="720" w:hanging="360"/>
      </w:pPr>
      <w:rPr>
        <w:rFonts w:hint="default"/>
      </w:rPr>
    </w:lvl>
    <w:lvl w:ilvl="1">
      <w:start w:val="1"/>
      <w:numFmt w:val="decimal"/>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FE82340"/>
    <w:multiLevelType w:val="hybridMultilevel"/>
    <w:tmpl w:val="47306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7353645"/>
    <w:multiLevelType w:val="hybridMultilevel"/>
    <w:tmpl w:val="8D4C2C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9E4127A"/>
    <w:multiLevelType w:val="hybridMultilevel"/>
    <w:tmpl w:val="DA242B88"/>
    <w:lvl w:ilvl="0" w:tplc="56C2B02C">
      <w:start w:val="1"/>
      <w:numFmt w:val="decimal"/>
      <w:lvlText w:val="%1."/>
      <w:lvlJc w:val="left"/>
      <w:pPr>
        <w:ind w:left="360" w:hanging="360"/>
      </w:pPr>
      <w:rPr>
        <w:rFonts w:ascii="Times New Roman" w:eastAsia="Calibri" w:hAnsi="Times New Roman" w:cs="Times New Roman"/>
        <w:b w:val="0"/>
        <w:color w:val="auto"/>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B7250D8"/>
    <w:multiLevelType w:val="hybridMultilevel"/>
    <w:tmpl w:val="EDCA23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50E6DEB"/>
    <w:multiLevelType w:val="hybridMultilevel"/>
    <w:tmpl w:val="27485084"/>
    <w:lvl w:ilvl="0" w:tplc="BAC49566">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5C13E0C"/>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num w:numId="1">
    <w:abstractNumId w:val="39"/>
  </w:num>
  <w:num w:numId="2">
    <w:abstractNumId w:val="20"/>
  </w:num>
  <w:num w:numId="3">
    <w:abstractNumId w:val="43"/>
  </w:num>
  <w:num w:numId="4">
    <w:abstractNumId w:val="16"/>
  </w:num>
  <w:num w:numId="5">
    <w:abstractNumId w:val="38"/>
  </w:num>
  <w:num w:numId="6">
    <w:abstractNumId w:val="18"/>
  </w:num>
  <w:num w:numId="7">
    <w:abstractNumId w:val="25"/>
  </w:num>
  <w:num w:numId="8">
    <w:abstractNumId w:val="14"/>
  </w:num>
  <w:num w:numId="9">
    <w:abstractNumId w:val="22"/>
  </w:num>
  <w:num w:numId="10">
    <w:abstractNumId w:val="11"/>
  </w:num>
  <w:num w:numId="11">
    <w:abstractNumId w:val="46"/>
  </w:num>
  <w:num w:numId="12">
    <w:abstractNumId w:val="47"/>
  </w:num>
  <w:num w:numId="13">
    <w:abstractNumId w:val="19"/>
  </w:num>
  <w:num w:numId="14">
    <w:abstractNumId w:val="12"/>
  </w:num>
  <w:num w:numId="15">
    <w:abstractNumId w:val="31"/>
  </w:num>
  <w:num w:numId="16">
    <w:abstractNumId w:val="35"/>
  </w:num>
  <w:num w:numId="17">
    <w:abstractNumId w:val="8"/>
  </w:num>
  <w:num w:numId="18">
    <w:abstractNumId w:val="40"/>
  </w:num>
  <w:num w:numId="19">
    <w:abstractNumId w:val="2"/>
  </w:num>
  <w:num w:numId="20">
    <w:abstractNumId w:val="30"/>
  </w:num>
  <w:num w:numId="21">
    <w:abstractNumId w:val="0"/>
  </w:num>
  <w:num w:numId="22">
    <w:abstractNumId w:val="48"/>
  </w:num>
  <w:num w:numId="23">
    <w:abstractNumId w:val="13"/>
  </w:num>
  <w:num w:numId="24">
    <w:abstractNumId w:val="32"/>
  </w:num>
  <w:num w:numId="25">
    <w:abstractNumId w:val="15"/>
  </w:num>
  <w:num w:numId="26">
    <w:abstractNumId w:val="42"/>
  </w:num>
  <w:num w:numId="27">
    <w:abstractNumId w:val="27"/>
  </w:num>
  <w:num w:numId="28">
    <w:abstractNumId w:val="26"/>
  </w:num>
  <w:num w:numId="29">
    <w:abstractNumId w:val="37"/>
  </w:num>
  <w:num w:numId="30">
    <w:abstractNumId w:val="1"/>
  </w:num>
  <w:num w:numId="31">
    <w:abstractNumId w:val="44"/>
  </w:num>
  <w:num w:numId="32">
    <w:abstractNumId w:val="29"/>
  </w:num>
  <w:num w:numId="33">
    <w:abstractNumId w:val="45"/>
  </w:num>
  <w:num w:numId="34">
    <w:abstractNumId w:val="6"/>
  </w:num>
  <w:num w:numId="35">
    <w:abstractNumId w:val="23"/>
  </w:num>
  <w:num w:numId="36">
    <w:abstractNumId w:val="17"/>
  </w:num>
  <w:num w:numId="37">
    <w:abstractNumId w:val="24"/>
  </w:num>
  <w:num w:numId="38">
    <w:abstractNumId w:val="41"/>
  </w:num>
  <w:num w:numId="39">
    <w:abstractNumId w:val="9"/>
  </w:num>
  <w:num w:numId="40">
    <w:abstractNumId w:val="36"/>
  </w:num>
  <w:num w:numId="41">
    <w:abstractNumId w:val="10"/>
  </w:num>
  <w:num w:numId="42">
    <w:abstractNumId w:val="28"/>
  </w:num>
  <w:num w:numId="43">
    <w:abstractNumId w:val="3"/>
  </w:num>
  <w:num w:numId="44">
    <w:abstractNumId w:val="4"/>
  </w:num>
  <w:num w:numId="45">
    <w:abstractNumId w:val="21"/>
  </w:num>
  <w:num w:numId="46">
    <w:abstractNumId w:val="33"/>
  </w:num>
  <w:num w:numId="47">
    <w:abstractNumId w:val="7"/>
  </w:num>
  <w:num w:numId="48">
    <w:abstractNumId w:val="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31"/>
    <w:rsid w:val="00021014"/>
    <w:rsid w:val="0003360B"/>
    <w:rsid w:val="00071FD6"/>
    <w:rsid w:val="00076799"/>
    <w:rsid w:val="00086D65"/>
    <w:rsid w:val="0009778D"/>
    <w:rsid w:val="000B23BF"/>
    <w:rsid w:val="000B6E59"/>
    <w:rsid w:val="000D575F"/>
    <w:rsid w:val="000D59AD"/>
    <w:rsid w:val="000D5DA0"/>
    <w:rsid w:val="000D79CD"/>
    <w:rsid w:val="000E2220"/>
    <w:rsid w:val="001105A7"/>
    <w:rsid w:val="00121783"/>
    <w:rsid w:val="0012760F"/>
    <w:rsid w:val="001439EF"/>
    <w:rsid w:val="00147DF9"/>
    <w:rsid w:val="00170C46"/>
    <w:rsid w:val="00171DF6"/>
    <w:rsid w:val="00190A93"/>
    <w:rsid w:val="001A5995"/>
    <w:rsid w:val="001A6A6D"/>
    <w:rsid w:val="001A7113"/>
    <w:rsid w:val="001B200A"/>
    <w:rsid w:val="001C1818"/>
    <w:rsid w:val="002027EC"/>
    <w:rsid w:val="002053B5"/>
    <w:rsid w:val="002174BB"/>
    <w:rsid w:val="0023049C"/>
    <w:rsid w:val="00235C88"/>
    <w:rsid w:val="002476EC"/>
    <w:rsid w:val="002A4870"/>
    <w:rsid w:val="002C3CB0"/>
    <w:rsid w:val="002C7F74"/>
    <w:rsid w:val="002D2D08"/>
    <w:rsid w:val="00341919"/>
    <w:rsid w:val="00363328"/>
    <w:rsid w:val="00375D6A"/>
    <w:rsid w:val="003819A9"/>
    <w:rsid w:val="00383968"/>
    <w:rsid w:val="003A784F"/>
    <w:rsid w:val="003B0F3C"/>
    <w:rsid w:val="003B5DC8"/>
    <w:rsid w:val="003D5403"/>
    <w:rsid w:val="003E1BB5"/>
    <w:rsid w:val="00415A4D"/>
    <w:rsid w:val="00452249"/>
    <w:rsid w:val="00467F74"/>
    <w:rsid w:val="00470FEF"/>
    <w:rsid w:val="00487370"/>
    <w:rsid w:val="004B1E43"/>
    <w:rsid w:val="004C480C"/>
    <w:rsid w:val="004E6A72"/>
    <w:rsid w:val="00507F6E"/>
    <w:rsid w:val="005126C0"/>
    <w:rsid w:val="00512E18"/>
    <w:rsid w:val="00546FE5"/>
    <w:rsid w:val="005471FC"/>
    <w:rsid w:val="00550D24"/>
    <w:rsid w:val="00554A10"/>
    <w:rsid w:val="005565B2"/>
    <w:rsid w:val="00571F90"/>
    <w:rsid w:val="00597860"/>
    <w:rsid w:val="005B2FC9"/>
    <w:rsid w:val="005C0EF7"/>
    <w:rsid w:val="005D03DB"/>
    <w:rsid w:val="005D2501"/>
    <w:rsid w:val="005E6BD2"/>
    <w:rsid w:val="005F0C15"/>
    <w:rsid w:val="005F7AD0"/>
    <w:rsid w:val="00604F1E"/>
    <w:rsid w:val="00626B8B"/>
    <w:rsid w:val="00630D11"/>
    <w:rsid w:val="0064265C"/>
    <w:rsid w:val="0067790B"/>
    <w:rsid w:val="00690B9D"/>
    <w:rsid w:val="006C5A47"/>
    <w:rsid w:val="006D0F30"/>
    <w:rsid w:val="006F53D0"/>
    <w:rsid w:val="00712DEA"/>
    <w:rsid w:val="00715886"/>
    <w:rsid w:val="0074001C"/>
    <w:rsid w:val="00746AA0"/>
    <w:rsid w:val="007560D4"/>
    <w:rsid w:val="00766E7F"/>
    <w:rsid w:val="00777895"/>
    <w:rsid w:val="00781847"/>
    <w:rsid w:val="00785224"/>
    <w:rsid w:val="007901A2"/>
    <w:rsid w:val="00796523"/>
    <w:rsid w:val="00796E48"/>
    <w:rsid w:val="007975BC"/>
    <w:rsid w:val="007B449E"/>
    <w:rsid w:val="007C50EC"/>
    <w:rsid w:val="007D2086"/>
    <w:rsid w:val="007E4F55"/>
    <w:rsid w:val="008115F8"/>
    <w:rsid w:val="008358C4"/>
    <w:rsid w:val="00842F89"/>
    <w:rsid w:val="00852AAF"/>
    <w:rsid w:val="00874C9A"/>
    <w:rsid w:val="008878C1"/>
    <w:rsid w:val="00892B46"/>
    <w:rsid w:val="008B0D66"/>
    <w:rsid w:val="008E464C"/>
    <w:rsid w:val="00926FB3"/>
    <w:rsid w:val="00927AF4"/>
    <w:rsid w:val="009358C9"/>
    <w:rsid w:val="00953A28"/>
    <w:rsid w:val="00972F03"/>
    <w:rsid w:val="009977AD"/>
    <w:rsid w:val="009A0664"/>
    <w:rsid w:val="009A3447"/>
    <w:rsid w:val="009C0628"/>
    <w:rsid w:val="009D6124"/>
    <w:rsid w:val="009F154A"/>
    <w:rsid w:val="00A0413C"/>
    <w:rsid w:val="00A370E9"/>
    <w:rsid w:val="00A408FC"/>
    <w:rsid w:val="00A50F54"/>
    <w:rsid w:val="00A55515"/>
    <w:rsid w:val="00A5660A"/>
    <w:rsid w:val="00A624AB"/>
    <w:rsid w:val="00A80403"/>
    <w:rsid w:val="00A86CE5"/>
    <w:rsid w:val="00A9136B"/>
    <w:rsid w:val="00A942C5"/>
    <w:rsid w:val="00AA7F86"/>
    <w:rsid w:val="00AE4A31"/>
    <w:rsid w:val="00AF5167"/>
    <w:rsid w:val="00B21779"/>
    <w:rsid w:val="00B41785"/>
    <w:rsid w:val="00B532E6"/>
    <w:rsid w:val="00B64100"/>
    <w:rsid w:val="00B7145B"/>
    <w:rsid w:val="00B84C59"/>
    <w:rsid w:val="00B9677F"/>
    <w:rsid w:val="00BB02A9"/>
    <w:rsid w:val="00BB1BD6"/>
    <w:rsid w:val="00BB3027"/>
    <w:rsid w:val="00BC27C0"/>
    <w:rsid w:val="00BD57C3"/>
    <w:rsid w:val="00BD650A"/>
    <w:rsid w:val="00BD7018"/>
    <w:rsid w:val="00BE500C"/>
    <w:rsid w:val="00BF28E6"/>
    <w:rsid w:val="00BF2A18"/>
    <w:rsid w:val="00BF35F9"/>
    <w:rsid w:val="00C05AA5"/>
    <w:rsid w:val="00C25209"/>
    <w:rsid w:val="00C63F14"/>
    <w:rsid w:val="00C67250"/>
    <w:rsid w:val="00C72146"/>
    <w:rsid w:val="00C7246A"/>
    <w:rsid w:val="00C779E0"/>
    <w:rsid w:val="00C8605E"/>
    <w:rsid w:val="00CA36FA"/>
    <w:rsid w:val="00CA4826"/>
    <w:rsid w:val="00CB0498"/>
    <w:rsid w:val="00CD1221"/>
    <w:rsid w:val="00CD5C3A"/>
    <w:rsid w:val="00CE32E6"/>
    <w:rsid w:val="00CF0113"/>
    <w:rsid w:val="00CF2F5E"/>
    <w:rsid w:val="00D014CF"/>
    <w:rsid w:val="00D171E0"/>
    <w:rsid w:val="00D24674"/>
    <w:rsid w:val="00D7563B"/>
    <w:rsid w:val="00D84F09"/>
    <w:rsid w:val="00D85104"/>
    <w:rsid w:val="00D8614D"/>
    <w:rsid w:val="00D955C2"/>
    <w:rsid w:val="00D96206"/>
    <w:rsid w:val="00DE0F0B"/>
    <w:rsid w:val="00E00924"/>
    <w:rsid w:val="00E04234"/>
    <w:rsid w:val="00E050EB"/>
    <w:rsid w:val="00E334E9"/>
    <w:rsid w:val="00E74560"/>
    <w:rsid w:val="00EC6799"/>
    <w:rsid w:val="00EF6B84"/>
    <w:rsid w:val="00F113EF"/>
    <w:rsid w:val="00F1479B"/>
    <w:rsid w:val="00F152CB"/>
    <w:rsid w:val="00F2226E"/>
    <w:rsid w:val="00F225A6"/>
    <w:rsid w:val="00F268F2"/>
    <w:rsid w:val="00F26D5B"/>
    <w:rsid w:val="00F37AEB"/>
    <w:rsid w:val="00F43EEC"/>
    <w:rsid w:val="00F43F73"/>
    <w:rsid w:val="00F44009"/>
    <w:rsid w:val="00F51684"/>
    <w:rsid w:val="00F52EA7"/>
    <w:rsid w:val="00F748ED"/>
    <w:rsid w:val="00F807C4"/>
    <w:rsid w:val="00F8387C"/>
    <w:rsid w:val="00F84532"/>
    <w:rsid w:val="00FA1471"/>
    <w:rsid w:val="00FA4D00"/>
    <w:rsid w:val="00FA4D6D"/>
    <w:rsid w:val="00FC74E1"/>
    <w:rsid w:val="00FD1058"/>
    <w:rsid w:val="00FE00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E4A31"/>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aliases w:val="L1,Numerowanie,Akapit z listą5"/>
    <w:basedOn w:val="Normalny"/>
    <w:link w:val="AkapitzlistZnak"/>
    <w:uiPriority w:val="34"/>
    <w:qFormat/>
    <w:rsid w:val="00C779E0"/>
    <w:pPr>
      <w:ind w:left="720"/>
      <w:contextualSpacing/>
    </w:pPr>
  </w:style>
  <w:style w:type="paragraph" w:styleId="Nagwek">
    <w:name w:val="header"/>
    <w:basedOn w:val="Normalny"/>
    <w:link w:val="NagwekZnak"/>
    <w:uiPriority w:val="99"/>
    <w:unhideWhenUsed/>
    <w:rsid w:val="00143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EF"/>
  </w:style>
  <w:style w:type="paragraph" w:styleId="Stopka">
    <w:name w:val="footer"/>
    <w:basedOn w:val="Normalny"/>
    <w:link w:val="StopkaZnak"/>
    <w:uiPriority w:val="99"/>
    <w:unhideWhenUsed/>
    <w:rsid w:val="00143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EF"/>
  </w:style>
  <w:style w:type="table" w:styleId="Tabela-Siatka">
    <w:name w:val="Table Grid"/>
    <w:basedOn w:val="Standardowy"/>
    <w:uiPriority w:val="59"/>
    <w:rsid w:val="00071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C05AA5"/>
    <w:pPr>
      <w:widowControl w:val="0"/>
      <w:autoSpaceDE w:val="0"/>
      <w:autoSpaceDN w:val="0"/>
      <w:jc w:val="both"/>
    </w:pPr>
    <w:rPr>
      <w:sz w:val="20"/>
      <w:szCs w:val="20"/>
      <w:lang w:val="en-US" w:bidi="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05AA5"/>
    <w:pPr>
      <w:widowControl w:val="0"/>
      <w:autoSpaceDE w:val="0"/>
      <w:autoSpaceDN w:val="0"/>
      <w:spacing w:after="0" w:line="240" w:lineRule="auto"/>
      <w:jc w:val="both"/>
    </w:pPr>
    <w:rPr>
      <w:rFonts w:cs="Calibri"/>
      <w:sz w:val="20"/>
      <w:szCs w:val="20"/>
      <w:lang w:val="en-US" w:bidi="pl-PL"/>
    </w:rPr>
  </w:style>
  <w:style w:type="character" w:customStyle="1" w:styleId="TekstpodstawowyZnak">
    <w:name w:val="Tekst podstawowy Znak"/>
    <w:basedOn w:val="Domylnaczcionkaakapitu"/>
    <w:link w:val="Tekstpodstawowy"/>
    <w:uiPriority w:val="1"/>
    <w:rsid w:val="00C05AA5"/>
    <w:rPr>
      <w:rFonts w:eastAsiaTheme="minorEastAsia" w:cs="Calibri"/>
      <w:sz w:val="20"/>
      <w:szCs w:val="20"/>
      <w:lang w:val="en-US" w:eastAsia="pl-PL" w:bidi="pl-PL"/>
    </w:rPr>
  </w:style>
  <w:style w:type="paragraph" w:customStyle="1" w:styleId="TableParagraph">
    <w:name w:val="Table Paragraph"/>
    <w:basedOn w:val="Normalny"/>
    <w:uiPriority w:val="1"/>
    <w:qFormat/>
    <w:rsid w:val="00C05AA5"/>
    <w:pPr>
      <w:widowControl w:val="0"/>
      <w:autoSpaceDE w:val="0"/>
      <w:autoSpaceDN w:val="0"/>
      <w:spacing w:after="0" w:line="224" w:lineRule="exact"/>
      <w:ind w:left="105"/>
      <w:jc w:val="both"/>
    </w:pPr>
    <w:rPr>
      <w:rFonts w:cs="Calibri"/>
      <w:sz w:val="20"/>
      <w:szCs w:val="20"/>
      <w:lang w:val="en-US" w:bidi="pl-PL"/>
    </w:rPr>
  </w:style>
  <w:style w:type="character" w:customStyle="1" w:styleId="AkapitzlistZnak">
    <w:name w:val="Akapit z listą Znak"/>
    <w:aliases w:val="L1 Znak,Numerowanie Znak,Akapit z listą5 Znak"/>
    <w:link w:val="Akapitzlist"/>
    <w:uiPriority w:val="34"/>
    <w:locked/>
    <w:rsid w:val="00BF28E6"/>
  </w:style>
  <w:style w:type="character" w:styleId="Hipercze">
    <w:name w:val="Hyperlink"/>
    <w:basedOn w:val="Domylnaczcionkaakapitu"/>
    <w:uiPriority w:val="99"/>
    <w:unhideWhenUsed/>
    <w:rsid w:val="00B714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E4A31"/>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aliases w:val="L1,Numerowanie,Akapit z listą5"/>
    <w:basedOn w:val="Normalny"/>
    <w:link w:val="AkapitzlistZnak"/>
    <w:uiPriority w:val="34"/>
    <w:qFormat/>
    <w:rsid w:val="00C779E0"/>
    <w:pPr>
      <w:ind w:left="720"/>
      <w:contextualSpacing/>
    </w:pPr>
  </w:style>
  <w:style w:type="paragraph" w:styleId="Nagwek">
    <w:name w:val="header"/>
    <w:basedOn w:val="Normalny"/>
    <w:link w:val="NagwekZnak"/>
    <w:uiPriority w:val="99"/>
    <w:unhideWhenUsed/>
    <w:rsid w:val="00143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EF"/>
  </w:style>
  <w:style w:type="paragraph" w:styleId="Stopka">
    <w:name w:val="footer"/>
    <w:basedOn w:val="Normalny"/>
    <w:link w:val="StopkaZnak"/>
    <w:uiPriority w:val="99"/>
    <w:unhideWhenUsed/>
    <w:rsid w:val="00143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EF"/>
  </w:style>
  <w:style w:type="table" w:styleId="Tabela-Siatka">
    <w:name w:val="Table Grid"/>
    <w:basedOn w:val="Standardowy"/>
    <w:uiPriority w:val="59"/>
    <w:rsid w:val="00071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C05AA5"/>
    <w:pPr>
      <w:widowControl w:val="0"/>
      <w:autoSpaceDE w:val="0"/>
      <w:autoSpaceDN w:val="0"/>
      <w:jc w:val="both"/>
    </w:pPr>
    <w:rPr>
      <w:sz w:val="20"/>
      <w:szCs w:val="20"/>
      <w:lang w:val="en-US" w:bidi="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05AA5"/>
    <w:pPr>
      <w:widowControl w:val="0"/>
      <w:autoSpaceDE w:val="0"/>
      <w:autoSpaceDN w:val="0"/>
      <w:spacing w:after="0" w:line="240" w:lineRule="auto"/>
      <w:jc w:val="both"/>
    </w:pPr>
    <w:rPr>
      <w:rFonts w:cs="Calibri"/>
      <w:sz w:val="20"/>
      <w:szCs w:val="20"/>
      <w:lang w:val="en-US" w:bidi="pl-PL"/>
    </w:rPr>
  </w:style>
  <w:style w:type="character" w:customStyle="1" w:styleId="TekstpodstawowyZnak">
    <w:name w:val="Tekst podstawowy Znak"/>
    <w:basedOn w:val="Domylnaczcionkaakapitu"/>
    <w:link w:val="Tekstpodstawowy"/>
    <w:uiPriority w:val="1"/>
    <w:rsid w:val="00C05AA5"/>
    <w:rPr>
      <w:rFonts w:eastAsiaTheme="minorEastAsia" w:cs="Calibri"/>
      <w:sz w:val="20"/>
      <w:szCs w:val="20"/>
      <w:lang w:val="en-US" w:eastAsia="pl-PL" w:bidi="pl-PL"/>
    </w:rPr>
  </w:style>
  <w:style w:type="paragraph" w:customStyle="1" w:styleId="TableParagraph">
    <w:name w:val="Table Paragraph"/>
    <w:basedOn w:val="Normalny"/>
    <w:uiPriority w:val="1"/>
    <w:qFormat/>
    <w:rsid w:val="00C05AA5"/>
    <w:pPr>
      <w:widowControl w:val="0"/>
      <w:autoSpaceDE w:val="0"/>
      <w:autoSpaceDN w:val="0"/>
      <w:spacing w:after="0" w:line="224" w:lineRule="exact"/>
      <w:ind w:left="105"/>
      <w:jc w:val="both"/>
    </w:pPr>
    <w:rPr>
      <w:rFonts w:cs="Calibri"/>
      <w:sz w:val="20"/>
      <w:szCs w:val="20"/>
      <w:lang w:val="en-US" w:bidi="pl-PL"/>
    </w:rPr>
  </w:style>
  <w:style w:type="character" w:customStyle="1" w:styleId="AkapitzlistZnak">
    <w:name w:val="Akapit z listą Znak"/>
    <w:aliases w:val="L1 Znak,Numerowanie Znak,Akapit z listą5 Znak"/>
    <w:link w:val="Akapitzlist"/>
    <w:uiPriority w:val="34"/>
    <w:locked/>
    <w:rsid w:val="00BF28E6"/>
  </w:style>
  <w:style w:type="character" w:styleId="Hipercze">
    <w:name w:val="Hyperlink"/>
    <w:basedOn w:val="Domylnaczcionkaakapitu"/>
    <w:uiPriority w:val="99"/>
    <w:unhideWhenUsed/>
    <w:rsid w:val="00B714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o@marwikpoland.pl" TargetMode="External"/><Relationship Id="rId4" Type="http://schemas.microsoft.com/office/2007/relationships/stylesWithEffects" Target="stylesWithEffects.xml"/><Relationship Id="rId9" Type="http://schemas.openxmlformats.org/officeDocument/2006/relationships/hyperlink" Target="mailto:urz&#261;d@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5B9D9-C140-4C42-A450-17E01542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3297</Words>
  <Characters>19783</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23034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Rak</dc:creator>
  <cp:lastModifiedBy>Stanisław Firmanty</cp:lastModifiedBy>
  <cp:revision>20</cp:revision>
  <cp:lastPrinted>2020-11-24T11:00:00Z</cp:lastPrinted>
  <dcterms:created xsi:type="dcterms:W3CDTF">2021-03-25T08:45:00Z</dcterms:created>
  <dcterms:modified xsi:type="dcterms:W3CDTF">2021-04-08T10:18:00Z</dcterms:modified>
</cp:coreProperties>
</file>