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C6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32C65">
        <w:rPr>
          <w:rFonts w:ascii="Arial" w:hAnsi="Arial" w:cs="Arial"/>
          <w:b/>
          <w:sz w:val="21"/>
          <w:szCs w:val="21"/>
        </w:rPr>
        <w:t>Pzp</w:t>
      </w:r>
      <w:proofErr w:type="spellEnd"/>
      <w:r w:rsidRPr="00432C65">
        <w:rPr>
          <w:rFonts w:ascii="Arial" w:hAnsi="Arial" w:cs="Arial"/>
          <w:b/>
          <w:sz w:val="21"/>
          <w:szCs w:val="21"/>
        </w:rPr>
        <w:t xml:space="preserve">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5978CE16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570289" w:rsidRPr="00570289">
        <w:rPr>
          <w:rFonts w:ascii="Arial" w:hAnsi="Arial" w:cs="Arial"/>
          <w:b/>
          <w:color w:val="000000"/>
          <w:sz w:val="20"/>
          <w:szCs w:val="20"/>
          <w:lang w:val="x-none"/>
        </w:rPr>
        <w:t>MODERNIZACJA SYSTEMU OŚWIETLENIA ULICZNEGO W GMINIE RAKÓW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1598A735" w14:textId="77777777" w:rsidR="003C1988" w:rsidRPr="00432C65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54E33B50" w:rsidR="003C1988" w:rsidRPr="006B0F84" w:rsidRDefault="003C1988" w:rsidP="006C5AA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7E8D8B85" w14:textId="7CAF656B" w:rsidR="003C1988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9572" w14:textId="77777777" w:rsidR="00514185" w:rsidRDefault="00514185" w:rsidP="0038231F">
      <w:pPr>
        <w:spacing w:after="0" w:line="240" w:lineRule="auto"/>
      </w:pPr>
      <w:r>
        <w:separator/>
      </w:r>
    </w:p>
  </w:endnote>
  <w:endnote w:type="continuationSeparator" w:id="0">
    <w:p w14:paraId="5E313A0A" w14:textId="77777777" w:rsidR="00514185" w:rsidRDefault="005141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02D8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0868" w14:textId="77777777" w:rsidR="00514185" w:rsidRDefault="00514185" w:rsidP="0038231F">
      <w:pPr>
        <w:spacing w:after="0" w:line="240" w:lineRule="auto"/>
      </w:pPr>
      <w:r>
        <w:separator/>
      </w:r>
    </w:p>
  </w:footnote>
  <w:footnote w:type="continuationSeparator" w:id="0">
    <w:p w14:paraId="2C4BE327" w14:textId="77777777" w:rsidR="00514185" w:rsidRDefault="005141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007" w14:textId="77777777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A81E7A9" w14:textId="7766C366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3201C" wp14:editId="64FD78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38407" cy="676192"/>
              <wp:effectExtent l="0" t="0" r="0" b="0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5B3699" w14:textId="77777777" w:rsidR="002949C6" w:rsidRDefault="002949C6" w:rsidP="002949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A979DF" wp14:editId="67B51A74">
                                <wp:extent cx="1294645" cy="541655"/>
                                <wp:effectExtent l="0" t="0" r="1270" b="4445"/>
                                <wp:docPr id="26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noProof/>
                            </w:rPr>
                            <w:drawing>
                              <wp:inline distT="0" distB="0" distL="0" distR="0" wp14:anchorId="29C4C80E" wp14:editId="7D3B9AD9">
                                <wp:extent cx="1622239" cy="479299"/>
                                <wp:effectExtent l="0" t="0" r="3810" b="3810"/>
                                <wp:docPr id="27" name="Obraz 27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B067E5" wp14:editId="748EC023">
                                <wp:extent cx="1167898" cy="479834"/>
                                <wp:effectExtent l="0" t="0" r="635" b="3175"/>
                                <wp:docPr id="28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6DF9F9" wp14:editId="4D1B97A7">
                                <wp:extent cx="1457325" cy="438150"/>
                                <wp:effectExtent l="0" t="0" r="9525" b="0"/>
                                <wp:docPr id="9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95C579" wp14:editId="2AC58AB3">
                                <wp:extent cx="1774479" cy="560856"/>
                                <wp:effectExtent l="0" t="0" r="3810" b="0"/>
                                <wp:docPr id="29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3201C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0;margin-top:0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" fillcolor="white [3201]" stroked="f" strokeweight=".5pt">
              <v:textbox>
                <w:txbxContent>
                  <w:p w14:paraId="285B3699" w14:textId="77777777" w:rsidR="002949C6" w:rsidRDefault="002949C6" w:rsidP="002949C6">
                    <w:r>
                      <w:rPr>
                        <w:noProof/>
                      </w:rPr>
                      <w:drawing>
                        <wp:inline distT="0" distB="0" distL="0" distR="0" wp14:anchorId="13A979DF" wp14:editId="67B51A74">
                          <wp:extent cx="1294645" cy="541655"/>
                          <wp:effectExtent l="0" t="0" r="1270" b="4445"/>
                          <wp:docPr id="26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noProof/>
                      </w:rPr>
                      <w:drawing>
                        <wp:inline distT="0" distB="0" distL="0" distR="0" wp14:anchorId="29C4C80E" wp14:editId="7D3B9AD9">
                          <wp:extent cx="1622239" cy="479299"/>
                          <wp:effectExtent l="0" t="0" r="3810" b="3810"/>
                          <wp:docPr id="27" name="Obraz 27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2B067E5" wp14:editId="748EC023">
                          <wp:extent cx="1167898" cy="479834"/>
                          <wp:effectExtent l="0" t="0" r="635" b="3175"/>
                          <wp:docPr id="28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36DF9F9" wp14:editId="4D1B97A7">
                          <wp:extent cx="1457325" cy="438150"/>
                          <wp:effectExtent l="0" t="0" r="9525" b="0"/>
                          <wp:docPr id="9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3695C579" wp14:editId="2AC58AB3">
                          <wp:extent cx="1774479" cy="560856"/>
                          <wp:effectExtent l="0" t="0" r="3810" b="0"/>
                          <wp:docPr id="29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28D31B" w14:textId="77777777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18E16287" w14:textId="77777777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651FEEF8" w14:textId="77777777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81EE33F" w14:textId="77777777" w:rsidR="002949C6" w:rsidRDefault="002949C6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77A756CE" w14:textId="041C478C" w:rsidR="003C1988" w:rsidRPr="006C5AA4" w:rsidRDefault="006C5AA4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2949C6">
      <w:rPr>
        <w:rFonts w:ascii="Cambria" w:eastAsia="Times-Roman" w:hAnsi="Cambria" w:cs="Arial"/>
        <w:bCs/>
        <w:iCs/>
        <w:sz w:val="20"/>
        <w:szCs w:val="20"/>
      </w:rPr>
      <w:t>postępowania: IPM.E.271.3.2021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949C6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BEF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14185"/>
    <w:rsid w:val="00520174"/>
    <w:rsid w:val="00531C2A"/>
    <w:rsid w:val="005548F0"/>
    <w:rsid w:val="005641F0"/>
    <w:rsid w:val="00570289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0F84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6705B-FEDD-4DF3-B857-B196810E9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7F765-874D-4DF4-83F7-F8A02235E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148C7-1CAE-4B9C-8662-D670F9B93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8</cp:revision>
  <cp:lastPrinted>2016-07-26T10:32:00Z</cp:lastPrinted>
  <dcterms:created xsi:type="dcterms:W3CDTF">2021-01-27T07:46:00Z</dcterms:created>
  <dcterms:modified xsi:type="dcterms:W3CDTF">2021-04-22T14:59:00Z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