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F9" w:rsidRPr="00CE3793" w:rsidRDefault="00B17EF9" w:rsidP="00B17EF9">
      <w:pPr>
        <w:jc w:val="center"/>
        <w:rPr>
          <w:b/>
          <w:sz w:val="60"/>
          <w:szCs w:val="60"/>
        </w:rPr>
      </w:pPr>
    </w:p>
    <w:p w:rsidR="00B17EF9" w:rsidRPr="00CE3793" w:rsidRDefault="00B17EF9" w:rsidP="00B17EF9">
      <w:pPr>
        <w:jc w:val="center"/>
        <w:rPr>
          <w:b/>
          <w:sz w:val="56"/>
          <w:szCs w:val="56"/>
        </w:rPr>
      </w:pPr>
      <w:r w:rsidRPr="00CE3793">
        <w:rPr>
          <w:b/>
          <w:sz w:val="56"/>
          <w:szCs w:val="56"/>
        </w:rPr>
        <w:t xml:space="preserve">Sprawozdanie z realizacji </w:t>
      </w:r>
      <w:r w:rsidR="008E742F" w:rsidRPr="00CE3793">
        <w:rPr>
          <w:b/>
          <w:sz w:val="56"/>
          <w:szCs w:val="56"/>
        </w:rPr>
        <w:t>dokumentu</w:t>
      </w:r>
    </w:p>
    <w:p w:rsidR="00233C1F" w:rsidRPr="00CE3793" w:rsidRDefault="008E742F" w:rsidP="00B17EF9">
      <w:pPr>
        <w:jc w:val="center"/>
        <w:rPr>
          <w:b/>
          <w:sz w:val="48"/>
          <w:szCs w:val="48"/>
        </w:rPr>
      </w:pPr>
      <w:r w:rsidRPr="00CE3793">
        <w:rPr>
          <w:b/>
          <w:sz w:val="48"/>
          <w:szCs w:val="48"/>
        </w:rPr>
        <w:t>„Roczny program</w:t>
      </w:r>
      <w:r w:rsidR="00B17EF9" w:rsidRPr="00CE3793">
        <w:rPr>
          <w:b/>
          <w:sz w:val="48"/>
          <w:szCs w:val="48"/>
        </w:rPr>
        <w:t xml:space="preserve"> współpracy </w:t>
      </w:r>
      <w:r w:rsidR="00B17EF9" w:rsidRPr="00CE3793">
        <w:rPr>
          <w:b/>
          <w:sz w:val="48"/>
          <w:szCs w:val="48"/>
        </w:rPr>
        <w:br/>
        <w:t xml:space="preserve">Gminy Raków z organizacjami pozarządowymi </w:t>
      </w:r>
      <w:r w:rsidR="00545A27">
        <w:rPr>
          <w:b/>
          <w:sz w:val="48"/>
          <w:szCs w:val="48"/>
        </w:rPr>
        <w:t>i</w:t>
      </w:r>
      <w:r w:rsidR="00B17EF9" w:rsidRPr="00CE3793">
        <w:rPr>
          <w:b/>
          <w:sz w:val="48"/>
          <w:szCs w:val="48"/>
        </w:rPr>
        <w:t xml:space="preserve"> innymi podmiotami prowadzącymi działalność pożytku publicznego na rok </w:t>
      </w:r>
      <w:r w:rsidR="005165F5">
        <w:rPr>
          <w:b/>
          <w:sz w:val="48"/>
          <w:szCs w:val="48"/>
        </w:rPr>
        <w:t>2020</w:t>
      </w:r>
      <w:r w:rsidR="00B17EF9" w:rsidRPr="00CE3793">
        <w:rPr>
          <w:b/>
          <w:sz w:val="48"/>
          <w:szCs w:val="48"/>
        </w:rPr>
        <w:t>”</w:t>
      </w:r>
    </w:p>
    <w:p w:rsidR="00B17EF9" w:rsidRPr="00CE3793" w:rsidRDefault="00B17EF9" w:rsidP="00B17EF9">
      <w:pPr>
        <w:jc w:val="center"/>
      </w:pPr>
    </w:p>
    <w:p w:rsidR="00B17EF9" w:rsidRPr="00CE3793" w:rsidRDefault="00B17EF9" w:rsidP="00B17EF9">
      <w:pPr>
        <w:jc w:val="center"/>
      </w:pPr>
    </w:p>
    <w:p w:rsidR="00B17EF9" w:rsidRPr="00CE3793" w:rsidRDefault="00B17EF9" w:rsidP="00B17EF9">
      <w:pPr>
        <w:jc w:val="center"/>
      </w:pPr>
    </w:p>
    <w:p w:rsidR="00B17EF9" w:rsidRPr="00CE3793" w:rsidRDefault="00E30861" w:rsidP="00B17EF9">
      <w:pPr>
        <w:jc w:val="center"/>
      </w:pPr>
      <w:r w:rsidRPr="00CE3793">
        <w:rPr>
          <w:noProof/>
          <w:lang w:eastAsia="pl-PL"/>
        </w:rPr>
        <w:drawing>
          <wp:inline distT="0" distB="0" distL="0" distR="0" wp14:anchorId="22A67C2E" wp14:editId="67F6A5AF">
            <wp:extent cx="1546277" cy="1800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B17EF9" w:rsidRPr="00CE3793" w:rsidRDefault="00B17EF9"/>
    <w:p w:rsidR="00853EDA" w:rsidRDefault="00853EDA" w:rsidP="00853EDA">
      <w:pPr>
        <w:spacing w:after="0"/>
        <w:jc w:val="center"/>
      </w:pPr>
    </w:p>
    <w:p w:rsidR="00B17EF9" w:rsidRPr="00CE3793" w:rsidRDefault="00B17EF9" w:rsidP="00853EDA">
      <w:pPr>
        <w:spacing w:before="120" w:after="0"/>
        <w:jc w:val="center"/>
        <w:sectPr w:rsidR="00B17EF9" w:rsidRPr="00CE3793" w:rsidSect="00522EF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E3793">
        <w:t xml:space="preserve">Raków, </w:t>
      </w:r>
      <w:r w:rsidR="008F3128">
        <w:t>maj</w:t>
      </w:r>
      <w:r w:rsidR="006209A3">
        <w:t xml:space="preserve"> 202</w:t>
      </w:r>
      <w:r w:rsidR="005165F5">
        <w:t>1</w:t>
      </w:r>
      <w:r w:rsidRPr="00CE3793">
        <w:t xml:space="preserve"> r.</w:t>
      </w:r>
    </w:p>
    <w:p w:rsidR="00B17EF9" w:rsidRPr="00CE3793" w:rsidRDefault="00C51103" w:rsidP="006F7CD4">
      <w:pPr>
        <w:spacing w:after="120"/>
        <w:jc w:val="both"/>
      </w:pPr>
      <w:r w:rsidRPr="00CE3793">
        <w:lastRenderedPageBreak/>
        <w:t xml:space="preserve">Sprawozdanie z wykonania </w:t>
      </w:r>
      <w:r w:rsidR="006F7CD4">
        <w:t xml:space="preserve">dokumentu </w:t>
      </w:r>
      <w:r w:rsidRPr="00CE3793">
        <w:t>„</w:t>
      </w:r>
      <w:r w:rsidR="006F7CD4">
        <w:t xml:space="preserve">Roczny program współpracy Gminy Raków z organizacjami pozarządowymi i innymi podmiotami prowadzącymi działalność pożytku publicznego na rok </w:t>
      </w:r>
      <w:r w:rsidR="006209A3">
        <w:t>20</w:t>
      </w:r>
      <w:r w:rsidR="005165F5">
        <w:t>20</w:t>
      </w:r>
      <w:r w:rsidRPr="00CE3793">
        <w:t>” sporządzone zostało na podstawie art. 5a</w:t>
      </w:r>
      <w:r w:rsidR="0098086C">
        <w:t>.</w:t>
      </w:r>
      <w:r w:rsidRPr="00CE3793">
        <w:t>, ust. 3</w:t>
      </w:r>
      <w:r w:rsidR="00772A1F">
        <w:t>.</w:t>
      </w:r>
      <w:r w:rsidRPr="00CE3793">
        <w:t xml:space="preserve"> ustawy z dnia 24 kwietnia 2003 r. </w:t>
      </w:r>
      <w:r w:rsidRPr="00CE3793">
        <w:br/>
        <w:t xml:space="preserve">o działalności pożytku publicznego i o wolontariacie Dz. U. z </w:t>
      </w:r>
      <w:r w:rsidR="005165F5">
        <w:t>2020</w:t>
      </w:r>
      <w:r w:rsidRPr="00CE3793">
        <w:t xml:space="preserve"> r. poz. </w:t>
      </w:r>
      <w:r w:rsidR="005165F5">
        <w:t>1057</w:t>
      </w:r>
      <w:r w:rsidR="0098086C">
        <w:t>.</w:t>
      </w:r>
      <w:r w:rsidR="00A44EA7">
        <w:t xml:space="preserve"> </w:t>
      </w:r>
      <w:r w:rsidRPr="00CE3793">
        <w:t>oraz § 24</w:t>
      </w:r>
      <w:r w:rsidR="0098086C">
        <w:t>.</w:t>
      </w:r>
      <w:r w:rsidR="00545A27">
        <w:t xml:space="preserve"> dokumentu „Roczny program</w:t>
      </w:r>
      <w:r w:rsidRPr="00CE3793">
        <w:t xml:space="preserve"> współpracy Gminy Raków z organizacjami pozarządowymi i innymi podmiotami prowadzącymi działalnoś</w:t>
      </w:r>
      <w:r w:rsidR="005165F5">
        <w:t>ć pożytku publicznego na rok 2020</w:t>
      </w:r>
      <w:r w:rsidRPr="00CE3793">
        <w:t xml:space="preserve">” stanowiącym załącznik do uchwały </w:t>
      </w:r>
      <w:r w:rsidR="008419C5">
        <w:br/>
      </w:r>
      <w:r w:rsidR="005165F5">
        <w:t>n</w:t>
      </w:r>
      <w:r w:rsidRPr="00CE3793">
        <w:t xml:space="preserve">r </w:t>
      </w:r>
      <w:r w:rsidR="005165F5">
        <w:t>XVIII/168/2019</w:t>
      </w:r>
      <w:r w:rsidRPr="00CE3793">
        <w:t xml:space="preserve"> Rady Gminy Raków z dnia </w:t>
      </w:r>
      <w:r w:rsidR="008419C5">
        <w:t xml:space="preserve">25 listopada 2019 </w:t>
      </w:r>
      <w:r w:rsidRPr="00CE3793">
        <w:t>r.</w:t>
      </w:r>
    </w:p>
    <w:p w:rsidR="00FD0FF7" w:rsidRPr="00CE3793" w:rsidRDefault="00FD0FF7" w:rsidP="00C86040">
      <w:pPr>
        <w:spacing w:after="120"/>
        <w:jc w:val="both"/>
      </w:pPr>
      <w:r w:rsidRPr="00CE3793">
        <w:t>Konsultacje społeczne programu przeprowadzone zostały z podmiotami uprawnionymi do  konsultacji wymienionymi w art. 3</w:t>
      </w:r>
      <w:r w:rsidR="00772A1F">
        <w:t>.</w:t>
      </w:r>
      <w:r w:rsidRPr="00CE3793">
        <w:t xml:space="preserve"> ust. 2</w:t>
      </w:r>
      <w:r w:rsidR="00772A1F">
        <w:t>.</w:t>
      </w:r>
      <w:r w:rsidRPr="00CE3793">
        <w:t xml:space="preserve"> i 3</w:t>
      </w:r>
      <w:r w:rsidR="00772A1F">
        <w:t>.</w:t>
      </w:r>
      <w:r w:rsidRPr="00CE3793">
        <w:t xml:space="preserve"> ustawy o działalności pożytku publicznego </w:t>
      </w:r>
      <w:r w:rsidR="00B5578E" w:rsidRPr="00CE3793">
        <w:br/>
      </w:r>
      <w:r w:rsidRPr="00CE3793">
        <w:t xml:space="preserve">i o wolontariacie. Zostały przeprowadzone w okresie od </w:t>
      </w:r>
      <w:r w:rsidR="008419C5">
        <w:t xml:space="preserve">16 </w:t>
      </w:r>
      <w:r w:rsidRPr="00CE3793">
        <w:t xml:space="preserve">do </w:t>
      </w:r>
      <w:r w:rsidR="008419C5">
        <w:t>23</w:t>
      </w:r>
      <w:r w:rsidR="006355C1" w:rsidRPr="00CE3793">
        <w:t xml:space="preserve"> </w:t>
      </w:r>
      <w:r w:rsidR="006209A3">
        <w:t xml:space="preserve">października </w:t>
      </w:r>
      <w:r w:rsidRPr="00CE3793">
        <w:t>201</w:t>
      </w:r>
      <w:r w:rsidR="008419C5">
        <w:t>9</w:t>
      </w:r>
      <w:r w:rsidRPr="00CE3793">
        <w:t xml:space="preserve"> r. poprzez  zamieszczenie projektu</w:t>
      </w:r>
      <w:r w:rsidR="008E742F" w:rsidRPr="00CE3793">
        <w:t xml:space="preserve"> dokumentu „Roczny program</w:t>
      </w:r>
      <w:r w:rsidRPr="00CE3793">
        <w:t xml:space="preserve"> współpracy Gminy Raków z organizacjami pozarządowymi i innymi podmiotami prowadzącymi działalnoś</w:t>
      </w:r>
      <w:r w:rsidR="008419C5">
        <w:t>ć pożytku publicznego na rok 2020</w:t>
      </w:r>
      <w:r w:rsidRPr="00CE3793">
        <w:t xml:space="preserve">” na  stronie internetowej gminy www.rakow.pl, w Biuletynie Informacji Publicznej </w:t>
      </w:r>
      <w:r w:rsidR="006209A3">
        <w:t>https://bip.rakow.pl</w:t>
      </w:r>
      <w:r w:rsidRPr="00CE3793">
        <w:t xml:space="preserve">  oraz na tablicy ogłoszeń w Urzędzie Gminy.</w:t>
      </w:r>
    </w:p>
    <w:p w:rsidR="008E742F" w:rsidRPr="008F3128" w:rsidRDefault="008E742F" w:rsidP="00C86040">
      <w:pPr>
        <w:spacing w:after="120"/>
        <w:jc w:val="both"/>
      </w:pPr>
      <w:r w:rsidRPr="008F3128">
        <w:t>Priorytetowymi zadaniami publicznymi były:</w:t>
      </w:r>
    </w:p>
    <w:p w:rsidR="00030A78" w:rsidRPr="00CE3793" w:rsidRDefault="00030A78" w:rsidP="00030A78">
      <w:pPr>
        <w:pStyle w:val="Akapitzlist"/>
        <w:numPr>
          <w:ilvl w:val="0"/>
          <w:numId w:val="5"/>
        </w:numPr>
        <w:spacing w:after="120" w:line="240" w:lineRule="auto"/>
        <w:ind w:left="1080"/>
        <w:jc w:val="both"/>
      </w:pPr>
      <w:r w:rsidRPr="00CE3793">
        <w:t>kultura, sztuka, ochrona dóbr kultury i dziedzictwa narodowego: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organizowanie wydarzeń kulturalnych, w szczególności wystaw, festiwali, koncertów, wydarzeń artystycznych;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edukacja i działania aktywizujące mieszkańców, w szczególności dzieci i młodzież;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działania na rzecz kultury i tożsamości lokalnej;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promowanie lokalnych twórców;</w:t>
      </w:r>
    </w:p>
    <w:p w:rsidR="00030A78" w:rsidRPr="00CE3793" w:rsidRDefault="00030A78" w:rsidP="00030A78">
      <w:pPr>
        <w:pStyle w:val="Akapitzlist"/>
        <w:numPr>
          <w:ilvl w:val="0"/>
          <w:numId w:val="6"/>
        </w:numPr>
        <w:spacing w:after="120" w:line="240" w:lineRule="auto"/>
        <w:jc w:val="both"/>
      </w:pPr>
      <w:r w:rsidRPr="00CE3793">
        <w:t>wydawanie niskonakładowych, niekomercyjnych publikacji;</w:t>
      </w:r>
    </w:p>
    <w:p w:rsidR="00030A78" w:rsidRPr="00CE3793" w:rsidRDefault="00030A78" w:rsidP="00030A78">
      <w:pPr>
        <w:pStyle w:val="Akapitzlist"/>
        <w:numPr>
          <w:ilvl w:val="0"/>
          <w:numId w:val="5"/>
        </w:numPr>
        <w:spacing w:after="120" w:line="240" w:lineRule="auto"/>
        <w:ind w:left="1080"/>
        <w:jc w:val="both"/>
      </w:pPr>
      <w:r w:rsidRPr="00CE3793">
        <w:t>wspieranie i upowszechnianie kultury fizycznej:</w:t>
      </w:r>
    </w:p>
    <w:p w:rsidR="00030A78" w:rsidRPr="00CE3793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>popularyzacja sportu i turystyki wśród dzieci i młodzieży poprzez organizowanie lokalnych imprez sportowych z elementami edukacji;</w:t>
      </w:r>
    </w:p>
    <w:p w:rsidR="00030A78" w:rsidRPr="00CE3793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>wszelkie formy aktywności fizycznej dla osób niepełnoletnich i dorosłych, w tym także w połączeniu z promocją turystyki;</w:t>
      </w:r>
    </w:p>
    <w:p w:rsidR="008419C5" w:rsidRDefault="00030A78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00CE3793">
        <w:t xml:space="preserve">tworzenie  warunków,  w  tym  organizacyjnych, sprzyjających rozwojowi sportu </w:t>
      </w:r>
      <w:r w:rsidRPr="00CE3793">
        <w:br/>
        <w:t>i aktywności fizycznej</w:t>
      </w:r>
      <w:r w:rsidR="008419C5">
        <w:t>;</w:t>
      </w:r>
    </w:p>
    <w:p w:rsidR="00030A78" w:rsidRPr="00CE3793" w:rsidRDefault="008419C5" w:rsidP="00030A78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uczestnictwo zawodników, klubów i stowarzyszeń w rozgrywkach i zawodach sportowych</w:t>
      </w:r>
      <w:r w:rsidR="00030A78" w:rsidRPr="00CE3793">
        <w:t>.</w:t>
      </w:r>
    </w:p>
    <w:p w:rsidR="00071F85" w:rsidRPr="00CE3793" w:rsidRDefault="00071F85" w:rsidP="00030A78">
      <w:pPr>
        <w:spacing w:after="120"/>
        <w:jc w:val="both"/>
      </w:pPr>
      <w:r w:rsidRPr="00CE3793">
        <w:t>Na podstawie uchwal</w:t>
      </w:r>
      <w:r w:rsidR="00CB0B6B" w:rsidRPr="00CE3793">
        <w:t>onego programu</w:t>
      </w:r>
      <w:r w:rsidR="00772A1F">
        <w:t>,</w:t>
      </w:r>
      <w:r w:rsidR="00CB0B6B" w:rsidRPr="00CE3793">
        <w:t xml:space="preserve"> </w:t>
      </w:r>
      <w:r w:rsidR="008419C5">
        <w:t>6</w:t>
      </w:r>
      <w:r w:rsidR="001854EE" w:rsidRPr="00CE3793">
        <w:t xml:space="preserve"> </w:t>
      </w:r>
      <w:r w:rsidR="008662BA">
        <w:t xml:space="preserve">marca </w:t>
      </w:r>
      <w:r w:rsidR="008419C5">
        <w:t>2020</w:t>
      </w:r>
      <w:r w:rsidR="001854EE" w:rsidRPr="00CE3793">
        <w:t xml:space="preserve"> r. ogłoszony został otwarty konkurs ofert na wsparcie </w:t>
      </w:r>
      <w:r w:rsidR="002833DB" w:rsidRPr="00CE3793">
        <w:t xml:space="preserve">lub powierzenie </w:t>
      </w:r>
      <w:r w:rsidR="001854EE" w:rsidRPr="00CE3793">
        <w:t xml:space="preserve">zadania </w:t>
      </w:r>
      <w:r w:rsidR="008662BA">
        <w:t xml:space="preserve">publicznego z zakresu </w:t>
      </w:r>
      <w:r w:rsidR="00030A78" w:rsidRPr="00CE3793">
        <w:t xml:space="preserve">kultury, sztuki, ochrony dóbr kultury </w:t>
      </w:r>
      <w:r w:rsidR="000A523A">
        <w:br/>
      </w:r>
      <w:r w:rsidR="00030A78" w:rsidRPr="00CE3793">
        <w:t xml:space="preserve">i dziedzictwa narodowego oraz wspierania i upowszechnianie kultury fizycznej </w:t>
      </w:r>
      <w:r w:rsidR="001854EE" w:rsidRPr="00CE3793">
        <w:t>dla organizacji pozarządowych oraz podmiotów uprawnionych.</w:t>
      </w:r>
    </w:p>
    <w:p w:rsidR="00B50282" w:rsidRPr="00CE3793" w:rsidRDefault="008C2CA3" w:rsidP="00C86040">
      <w:pPr>
        <w:spacing w:after="120"/>
        <w:jc w:val="both"/>
      </w:pPr>
      <w:r w:rsidRPr="00CE3793">
        <w:t xml:space="preserve">W wyniku przeprowadzonego postępowania konkursowego zawarto </w:t>
      </w:r>
      <w:r w:rsidR="00F5692B">
        <w:t>umowy</w:t>
      </w:r>
      <w:r w:rsidR="00454350" w:rsidRPr="00CE3793">
        <w:t xml:space="preserve"> na realizację</w:t>
      </w:r>
      <w:r w:rsidR="00B50282" w:rsidRPr="00CE3793">
        <w:t xml:space="preserve"> następujących zadań:</w:t>
      </w:r>
    </w:p>
    <w:p w:rsidR="00894644" w:rsidRPr="00CE3793" w:rsidRDefault="00894644" w:rsidP="00C86040">
      <w:pPr>
        <w:spacing w:after="120"/>
        <w:jc w:val="both"/>
      </w:pPr>
      <w:r w:rsidRPr="00CE3793">
        <w:t>I. Z zakresu kultury, sztuki, ochrony dóbr i dziedzictwa narodowego:</w:t>
      </w:r>
    </w:p>
    <w:p w:rsidR="008419C5" w:rsidRPr="00B671B3" w:rsidRDefault="00532833" w:rsidP="00C86040">
      <w:pPr>
        <w:spacing w:after="120"/>
        <w:jc w:val="both"/>
      </w:pPr>
      <w:r w:rsidRPr="00B671B3">
        <w:t>„</w:t>
      </w:r>
      <w:r w:rsidR="008419C5" w:rsidRPr="00B671B3">
        <w:t xml:space="preserve">Znam zabytki </w:t>
      </w:r>
      <w:r w:rsidRPr="00B671B3">
        <w:t xml:space="preserve">mojej </w:t>
      </w:r>
      <w:r w:rsidR="008419C5" w:rsidRPr="00B671B3">
        <w:t>gminy</w:t>
      </w:r>
      <w:r w:rsidRPr="00B671B3">
        <w:t>!”</w:t>
      </w:r>
      <w:r w:rsidR="008419C5" w:rsidRPr="00B671B3">
        <w:t xml:space="preserve"> – warsztaty zabytkowej architektury sak</w:t>
      </w:r>
      <w:r w:rsidRPr="00B671B3">
        <w:t>ralnej gminy Raków dla dzieci. Wniosek o wsparcie zadania publicznego złożony przez Fundację Nowoczesny Konin dofinansowany został kwotą 600,00 zł.</w:t>
      </w:r>
    </w:p>
    <w:p w:rsidR="008419C5" w:rsidRPr="00532833" w:rsidRDefault="001A1C25" w:rsidP="00C86040">
      <w:pPr>
        <w:spacing w:after="120"/>
        <w:jc w:val="both"/>
      </w:pPr>
      <w:r w:rsidRPr="00532833">
        <w:t>„</w:t>
      </w:r>
      <w:r w:rsidR="008419C5" w:rsidRPr="00532833">
        <w:t>Skrojone na ludowo</w:t>
      </w:r>
      <w:r w:rsidR="000C7F6E">
        <w:t>”</w:t>
      </w:r>
      <w:r w:rsidR="008419C5" w:rsidRPr="00532833">
        <w:t xml:space="preserve"> </w:t>
      </w:r>
      <w:r w:rsidR="003420EC" w:rsidRPr="00532833">
        <w:t>–</w:t>
      </w:r>
      <w:r w:rsidR="008419C5" w:rsidRPr="00532833">
        <w:t xml:space="preserve"> </w:t>
      </w:r>
      <w:r w:rsidR="003420EC" w:rsidRPr="00532833">
        <w:t>warsztaty rzeźby ludowej oraz warsztaty krawieckie dla dzieci i młodzieży. Wniosek</w:t>
      </w:r>
      <w:r w:rsidR="00532833" w:rsidRPr="00532833">
        <w:t xml:space="preserve"> na wsparcie zadania publicznego</w:t>
      </w:r>
      <w:r w:rsidR="003420EC" w:rsidRPr="00532833">
        <w:t xml:space="preserve"> złożony przez Gminne Towarzystwo Sportowe w Rakowie dofinansowany </w:t>
      </w:r>
      <w:r w:rsidR="00532833">
        <w:t xml:space="preserve">został </w:t>
      </w:r>
      <w:r w:rsidR="003420EC" w:rsidRPr="00532833">
        <w:t>kwotą 2</w:t>
      </w:r>
      <w:r w:rsidR="00A414F6">
        <w:t> </w:t>
      </w:r>
      <w:r w:rsidR="003420EC" w:rsidRPr="00532833">
        <w:t>400</w:t>
      </w:r>
      <w:r w:rsidR="00A414F6">
        <w:t>,00</w:t>
      </w:r>
      <w:r w:rsidR="003420EC" w:rsidRPr="00532833">
        <w:t xml:space="preserve"> zł</w:t>
      </w:r>
      <w:r w:rsidR="00532833" w:rsidRPr="00532833">
        <w:t>.</w:t>
      </w:r>
    </w:p>
    <w:p w:rsidR="00894644" w:rsidRPr="00CE3793" w:rsidRDefault="00894644" w:rsidP="00C86040">
      <w:pPr>
        <w:spacing w:after="120"/>
        <w:jc w:val="both"/>
      </w:pPr>
      <w:r w:rsidRPr="00CE3793">
        <w:lastRenderedPageBreak/>
        <w:t>II. Z zakresu wspierania i upowszechniania kultury fizycznej:</w:t>
      </w:r>
    </w:p>
    <w:p w:rsidR="00C93C8E" w:rsidRDefault="000C7F6E" w:rsidP="008419C5">
      <w:pPr>
        <w:spacing w:after="120"/>
        <w:jc w:val="both"/>
      </w:pPr>
      <w:r>
        <w:t>„</w:t>
      </w:r>
      <w:r w:rsidR="008419C5">
        <w:t>Piłka nożna dla drużyny GTS Raków</w:t>
      </w:r>
      <w:r>
        <w:t>”</w:t>
      </w:r>
      <w:bookmarkStart w:id="0" w:name="_GoBack"/>
      <w:bookmarkEnd w:id="0"/>
      <w:r w:rsidR="008419C5">
        <w:t xml:space="preserve">. </w:t>
      </w:r>
      <w:r w:rsidR="00C93C8E">
        <w:t xml:space="preserve">Wniosek </w:t>
      </w:r>
      <w:r w:rsidR="00532833">
        <w:t xml:space="preserve">na powierzenie zadania publicznego </w:t>
      </w:r>
      <w:r w:rsidR="00C93C8E">
        <w:t>złożony pr</w:t>
      </w:r>
      <w:r w:rsidR="00532833">
        <w:t xml:space="preserve">zez Gminne Towarzystwo Sportowe </w:t>
      </w:r>
      <w:r w:rsidR="00C93C8E">
        <w:t xml:space="preserve">w Rakowie, </w:t>
      </w:r>
      <w:r w:rsidR="00532833" w:rsidRPr="00532833">
        <w:t xml:space="preserve">sfinansowany </w:t>
      </w:r>
      <w:r w:rsidR="00532833">
        <w:t xml:space="preserve">został </w:t>
      </w:r>
      <w:r w:rsidR="00C93C8E">
        <w:t>kwotą 7 000,00 zł.</w:t>
      </w:r>
    </w:p>
    <w:p w:rsidR="007B5D89" w:rsidRPr="000B6B0C" w:rsidRDefault="00325CD3" w:rsidP="00C86040">
      <w:pPr>
        <w:spacing w:after="120"/>
        <w:jc w:val="both"/>
      </w:pPr>
      <w:r w:rsidRPr="000B6B0C">
        <w:t xml:space="preserve">W trybie małych zleceń przekazano </w:t>
      </w:r>
      <w:r w:rsidR="000B6B0C" w:rsidRPr="000B6B0C">
        <w:t>5</w:t>
      </w:r>
      <w:r w:rsidRPr="000B6B0C">
        <w:t> </w:t>
      </w:r>
      <w:r w:rsidR="006D4394" w:rsidRPr="000B6B0C">
        <w:t>0</w:t>
      </w:r>
      <w:r w:rsidRPr="000B6B0C">
        <w:t xml:space="preserve">00,00 zł dla </w:t>
      </w:r>
      <w:r w:rsidR="007B5D89" w:rsidRPr="000B6B0C">
        <w:t>Świętokrzyskiego Banku Żywności na realizację zadania: „Pozyskiwanie artykułów żywnościowych dla najuboższych mieszkańców gminy Raków”.</w:t>
      </w:r>
    </w:p>
    <w:p w:rsidR="00090B96" w:rsidRDefault="00090B96" w:rsidP="00C86040">
      <w:pPr>
        <w:spacing w:after="120"/>
        <w:jc w:val="both"/>
      </w:pPr>
    </w:p>
    <w:p w:rsidR="004071A8" w:rsidRPr="00387E22" w:rsidRDefault="00CE3793" w:rsidP="00C86040">
      <w:pPr>
        <w:spacing w:after="120"/>
        <w:jc w:val="both"/>
      </w:pPr>
      <w:r w:rsidRPr="00387E22">
        <w:t>W</w:t>
      </w:r>
      <w:r w:rsidR="00FF39A9" w:rsidRPr="00387E22">
        <w:t>ykaz informacji własnych i zewnętrznych</w:t>
      </w:r>
      <w:r w:rsidR="00F5053B" w:rsidRPr="00387E22">
        <w:t xml:space="preserve"> dotyczących organizacji pozarządowych,</w:t>
      </w:r>
      <w:r w:rsidR="00FF39A9" w:rsidRPr="00387E22">
        <w:t xml:space="preserve"> przekazanych </w:t>
      </w:r>
      <w:r w:rsidR="005A064A" w:rsidRPr="00387E22">
        <w:t xml:space="preserve">na stronie </w:t>
      </w:r>
      <w:r w:rsidR="00FF39A9" w:rsidRPr="00387E22">
        <w:t xml:space="preserve">internetowej </w:t>
      </w:r>
      <w:hyperlink r:id="rId11" w:history="1">
        <w:r w:rsidR="001D76ED" w:rsidRPr="00387E22">
          <w:rPr>
            <w:rStyle w:val="Hipercze"/>
            <w:color w:val="auto"/>
          </w:rPr>
          <w:t>www.rakow.pl</w:t>
        </w:r>
      </w:hyperlink>
      <w:r w:rsidR="00640498" w:rsidRPr="00387E22">
        <w:rPr>
          <w:rStyle w:val="Hipercze"/>
          <w:color w:val="auto"/>
          <w:u w:val="none"/>
        </w:rPr>
        <w:t xml:space="preserve"> w </w:t>
      </w:r>
      <w:r w:rsidR="0002306D" w:rsidRPr="00387E22">
        <w:rPr>
          <w:rStyle w:val="Hipercze"/>
          <w:color w:val="auto"/>
          <w:u w:val="none"/>
        </w:rPr>
        <w:t>2020</w:t>
      </w:r>
      <w:r w:rsidR="00640498" w:rsidRPr="00387E22">
        <w:rPr>
          <w:rStyle w:val="Hipercze"/>
          <w:color w:val="auto"/>
          <w:u w:val="none"/>
        </w:rPr>
        <w:t xml:space="preserve"> r.</w:t>
      </w:r>
      <w:r w:rsidR="00772A1F" w:rsidRPr="00387E22">
        <w:t>:</w:t>
      </w:r>
    </w:p>
    <w:p w:rsidR="00F3136A" w:rsidRPr="00CE3793" w:rsidRDefault="00F3136A" w:rsidP="00C86040">
      <w:pPr>
        <w:spacing w:after="120"/>
        <w:jc w:val="both"/>
        <w:rPr>
          <w:b/>
        </w:rPr>
      </w:pPr>
      <w:r w:rsidRPr="00CE3793">
        <w:rPr>
          <w:b/>
        </w:rPr>
        <w:t>Kons</w:t>
      </w:r>
      <w:r w:rsidR="00374484" w:rsidRPr="00CE3793">
        <w:rPr>
          <w:b/>
        </w:rPr>
        <w:t>ultacje społeczne</w:t>
      </w:r>
    </w:p>
    <w:p w:rsidR="00324FCA" w:rsidRDefault="000F76CC" w:rsidP="00057B0F">
      <w:pPr>
        <w:spacing w:after="120"/>
        <w:jc w:val="both"/>
      </w:pPr>
      <w:r>
        <w:t xml:space="preserve">- Konsultacje społeczne projektu Strategii Rozwoju Województwa Świętokrzyskiego </w:t>
      </w:r>
      <w:r w:rsidRPr="000F76CC">
        <w:t>2030+</w:t>
      </w:r>
      <w:r>
        <w:t>;</w:t>
      </w:r>
    </w:p>
    <w:p w:rsidR="000F76CC" w:rsidRDefault="005815F8" w:rsidP="00057B0F">
      <w:pPr>
        <w:spacing w:after="120"/>
        <w:jc w:val="both"/>
      </w:pPr>
      <w:r>
        <w:t xml:space="preserve">- </w:t>
      </w:r>
      <w:r w:rsidRPr="005815F8">
        <w:t xml:space="preserve">Informacja </w:t>
      </w:r>
      <w:proofErr w:type="spellStart"/>
      <w:r w:rsidRPr="005815F8">
        <w:t>ws</w:t>
      </w:r>
      <w:proofErr w:type="spellEnd"/>
      <w:r w:rsidRPr="005815F8">
        <w:t>. konsultacji dokumentu "Roczny program współpracy Gminy Raków z organizacjami pozarządowymi i innymi podmiotami prowadzącymi działalność pożytku publicznego na rok 2021"</w:t>
      </w:r>
      <w:r>
        <w:t>;</w:t>
      </w:r>
    </w:p>
    <w:p w:rsidR="005815F8" w:rsidRDefault="005815F8" w:rsidP="00057B0F">
      <w:pPr>
        <w:spacing w:after="120"/>
        <w:jc w:val="both"/>
      </w:pPr>
      <w:r>
        <w:t xml:space="preserve">- </w:t>
      </w:r>
      <w:r w:rsidRPr="005815F8">
        <w:t>Konsultacje - Roczny program współpracy Gminy Raków z organizacjami pozarządowymi i innymi podmiotami prowadzącymi działalność pożytku publicznego na rok 2021</w:t>
      </w:r>
      <w:r>
        <w:t>;</w:t>
      </w:r>
    </w:p>
    <w:p w:rsidR="005815F8" w:rsidRDefault="005815F8" w:rsidP="00057B0F">
      <w:pPr>
        <w:spacing w:after="120"/>
        <w:jc w:val="both"/>
      </w:pPr>
      <w:r>
        <w:t xml:space="preserve">- </w:t>
      </w:r>
      <w:r w:rsidRPr="005815F8">
        <w:t>Protokół z przeprowadzenia konsultacji społecznej</w:t>
      </w:r>
      <w:r>
        <w:t>;</w:t>
      </w:r>
    </w:p>
    <w:p w:rsidR="005815F8" w:rsidRDefault="00B671B3" w:rsidP="00057B0F">
      <w:pPr>
        <w:spacing w:after="120"/>
        <w:jc w:val="both"/>
      </w:pPr>
      <w:r>
        <w:t xml:space="preserve">- </w:t>
      </w:r>
      <w:r w:rsidRPr="00B671B3">
        <w:t>Konsultacje społeczne w sprawie nowej inicjatywy KE na rzecz długoterminowej wizji obszarów wiejskich do 2040 r.</w:t>
      </w:r>
    </w:p>
    <w:p w:rsidR="00B671B3" w:rsidRPr="00324FCA" w:rsidRDefault="00B671B3" w:rsidP="00057B0F">
      <w:pPr>
        <w:spacing w:after="120"/>
        <w:jc w:val="both"/>
      </w:pPr>
    </w:p>
    <w:p w:rsidR="006D5C5D" w:rsidRPr="00CE3793" w:rsidRDefault="004071A8" w:rsidP="00C86040">
      <w:pPr>
        <w:spacing w:after="120"/>
        <w:jc w:val="both"/>
        <w:rPr>
          <w:b/>
        </w:rPr>
      </w:pPr>
      <w:r w:rsidRPr="00CE3793">
        <w:rPr>
          <w:b/>
        </w:rPr>
        <w:t>Spotkania</w:t>
      </w:r>
    </w:p>
    <w:p w:rsidR="00324FCA" w:rsidRDefault="00324FCA" w:rsidP="00C86040">
      <w:pPr>
        <w:spacing w:after="120"/>
        <w:jc w:val="both"/>
      </w:pPr>
      <w:r>
        <w:t xml:space="preserve">- </w:t>
      </w:r>
      <w:r w:rsidRPr="00324FCA">
        <w:t>Prawo, księgowość, finanse, zarządzanie w org</w:t>
      </w:r>
      <w:r w:rsidR="00D53EED">
        <w:t>a</w:t>
      </w:r>
      <w:r w:rsidRPr="00324FCA">
        <w:t>nizacji - szkolenie bezpłatne</w:t>
      </w:r>
      <w:r>
        <w:t>;</w:t>
      </w:r>
    </w:p>
    <w:p w:rsidR="00324FCA" w:rsidRDefault="00324FCA" w:rsidP="00C86040">
      <w:pPr>
        <w:spacing w:after="120"/>
        <w:jc w:val="both"/>
      </w:pPr>
      <w:r>
        <w:t xml:space="preserve">- </w:t>
      </w:r>
      <w:r w:rsidRPr="00324FCA">
        <w:t>Szkolenie dla organizacji pozarządowych</w:t>
      </w:r>
      <w:r>
        <w:t>;</w:t>
      </w:r>
    </w:p>
    <w:p w:rsidR="00324FCA" w:rsidRDefault="00324FCA" w:rsidP="00C86040">
      <w:pPr>
        <w:spacing w:after="120"/>
        <w:jc w:val="both"/>
      </w:pPr>
      <w:r>
        <w:t xml:space="preserve">- </w:t>
      </w:r>
      <w:r w:rsidRPr="00324FCA">
        <w:t>LGD "Białe Ługi" - Harmonogramy bezpłatnego doradztwa prawnego i księgowo (marzec 2020)</w:t>
      </w:r>
      <w:r w:rsidR="00236D71">
        <w:t>;</w:t>
      </w:r>
    </w:p>
    <w:p w:rsidR="00236D71" w:rsidRDefault="00B671B3" w:rsidP="00C86040">
      <w:pPr>
        <w:spacing w:after="120"/>
        <w:jc w:val="both"/>
      </w:pPr>
      <w:r>
        <w:t xml:space="preserve">- </w:t>
      </w:r>
      <w:r w:rsidRPr="00B671B3">
        <w:t>Szkolenie w ramach projektu "</w:t>
      </w:r>
      <w:proofErr w:type="spellStart"/>
      <w:r w:rsidRPr="00B671B3">
        <w:t>Ctrl+C</w:t>
      </w:r>
      <w:proofErr w:type="spellEnd"/>
      <w:r w:rsidRPr="00B671B3">
        <w:t xml:space="preserve"> - </w:t>
      </w:r>
      <w:proofErr w:type="spellStart"/>
      <w:r w:rsidRPr="00B671B3">
        <w:t>Ctrl+V</w:t>
      </w:r>
      <w:proofErr w:type="spellEnd"/>
      <w:r w:rsidRPr="00B671B3">
        <w:t>"</w:t>
      </w:r>
      <w:r w:rsidR="00DC11B3">
        <w:t>.</w:t>
      </w:r>
    </w:p>
    <w:p w:rsidR="00B671B3" w:rsidRPr="00324FCA" w:rsidRDefault="00B671B3" w:rsidP="00C86040">
      <w:pPr>
        <w:spacing w:after="120"/>
        <w:jc w:val="both"/>
      </w:pPr>
    </w:p>
    <w:p w:rsidR="00F3136A" w:rsidRPr="00CE3793" w:rsidRDefault="004071A8" w:rsidP="00C86040">
      <w:pPr>
        <w:spacing w:after="120"/>
        <w:jc w:val="both"/>
        <w:rPr>
          <w:b/>
        </w:rPr>
      </w:pPr>
      <w:r w:rsidRPr="00CE3793">
        <w:rPr>
          <w:b/>
        </w:rPr>
        <w:t>Konkursy</w:t>
      </w:r>
      <w:r w:rsidR="00FF39A9" w:rsidRPr="00CE3793">
        <w:rPr>
          <w:b/>
        </w:rPr>
        <w:t xml:space="preserve"> dla organizacji i mieszkańców</w:t>
      </w:r>
    </w:p>
    <w:p w:rsidR="00324FCA" w:rsidRDefault="00324FCA" w:rsidP="00C86040">
      <w:pPr>
        <w:spacing w:after="120"/>
        <w:jc w:val="both"/>
      </w:pPr>
      <w:r>
        <w:t xml:space="preserve">- </w:t>
      </w:r>
      <w:r w:rsidRPr="00324FCA">
        <w:t>Uwaga strażacy ochotnicy!</w:t>
      </w:r>
      <w:r>
        <w:t xml:space="preserve"> – Floriany 2020;</w:t>
      </w:r>
    </w:p>
    <w:p w:rsidR="00324FCA" w:rsidRDefault="00324FCA" w:rsidP="00C86040">
      <w:pPr>
        <w:spacing w:after="120"/>
        <w:jc w:val="both"/>
      </w:pPr>
      <w:r>
        <w:t xml:space="preserve">- </w:t>
      </w:r>
      <w:r w:rsidRPr="00324FCA">
        <w:t>Ogólnopolski Konkurs Grantowy ogłoszony w ramach Programu Polsko-Amerykańskiej Fundacji Wolności „Równać Szanse 2020”</w:t>
      </w:r>
      <w:r>
        <w:t>;</w:t>
      </w:r>
    </w:p>
    <w:p w:rsidR="00324FCA" w:rsidRDefault="00324FCA" w:rsidP="00C86040">
      <w:pPr>
        <w:spacing w:after="120"/>
        <w:jc w:val="both"/>
      </w:pPr>
      <w:r>
        <w:t xml:space="preserve">- </w:t>
      </w:r>
      <w:r w:rsidRPr="00324FCA">
        <w:t>Tylko do końca stycznia KGW mają czas na rozliczenie otrzymanego wsparcia</w:t>
      </w:r>
      <w:r>
        <w:t>;</w:t>
      </w:r>
    </w:p>
    <w:p w:rsidR="00324FCA" w:rsidRDefault="00324FCA" w:rsidP="00C86040">
      <w:pPr>
        <w:spacing w:after="120"/>
        <w:jc w:val="both"/>
      </w:pPr>
      <w:r>
        <w:t xml:space="preserve">- </w:t>
      </w:r>
      <w:r w:rsidRPr="00324FCA">
        <w:t>Zaproszenie do IX Gminnego Konkursu Palm Wielkanocnych</w:t>
      </w:r>
      <w:r>
        <w:t>;</w:t>
      </w:r>
    </w:p>
    <w:p w:rsidR="00324FCA" w:rsidRPr="00324FCA" w:rsidRDefault="00324FCA" w:rsidP="00324FCA">
      <w:pPr>
        <w:spacing w:after="120"/>
        <w:jc w:val="both"/>
      </w:pPr>
      <w:r w:rsidRPr="00324FCA">
        <w:t>- Otwarty konkurs ofert;</w:t>
      </w:r>
    </w:p>
    <w:p w:rsidR="00324FCA" w:rsidRDefault="00324FCA" w:rsidP="00C86040">
      <w:pPr>
        <w:spacing w:after="120"/>
        <w:jc w:val="both"/>
      </w:pPr>
      <w:r>
        <w:t xml:space="preserve">- </w:t>
      </w:r>
      <w:r w:rsidRPr="00324FCA">
        <w:t>LGD "Białe Ługi" ogłasza nabór wniosków nr 1/2020</w:t>
      </w:r>
      <w:r>
        <w:t>;</w:t>
      </w:r>
    </w:p>
    <w:p w:rsidR="00236D71" w:rsidRDefault="00236D71" w:rsidP="00C86040">
      <w:pPr>
        <w:spacing w:after="120"/>
        <w:jc w:val="both"/>
      </w:pPr>
      <w:r>
        <w:t xml:space="preserve">- </w:t>
      </w:r>
      <w:r w:rsidRPr="00236D71">
        <w:t>Ogłoszenie wyników otwartego konkursu ofert na wsparcie lub powierzenie ofert realizacji zadań publicznych dla organizacji pozarządowych oraz podmiotów uprawnionych w 2020 r.</w:t>
      </w:r>
      <w:r>
        <w:t>;</w:t>
      </w:r>
    </w:p>
    <w:p w:rsidR="00236D71" w:rsidRDefault="00A27B31" w:rsidP="00C86040">
      <w:pPr>
        <w:spacing w:after="120"/>
        <w:jc w:val="both"/>
      </w:pPr>
      <w:r>
        <w:t xml:space="preserve">- </w:t>
      </w:r>
      <w:r w:rsidRPr="00A27B31">
        <w:t>"LGD "Białe Ługi" ogłasza nabory wniosków nr 2/2020 oraz 3/2020</w:t>
      </w:r>
      <w:r>
        <w:t>;</w:t>
      </w:r>
    </w:p>
    <w:p w:rsidR="00A27B31" w:rsidRDefault="00A27B31" w:rsidP="00C86040">
      <w:pPr>
        <w:spacing w:after="120"/>
        <w:jc w:val="both"/>
      </w:pPr>
      <w:r>
        <w:lastRenderedPageBreak/>
        <w:t xml:space="preserve">- </w:t>
      </w:r>
      <w:r w:rsidRPr="00A27B31">
        <w:t>„Równać Szanse” - Regionalny Konkurs Grantowy coś dla młodzieży</w:t>
      </w:r>
      <w:r>
        <w:t>;</w:t>
      </w:r>
    </w:p>
    <w:p w:rsidR="00A27B31" w:rsidRDefault="000F76CC" w:rsidP="00C86040">
      <w:pPr>
        <w:spacing w:after="120"/>
        <w:jc w:val="both"/>
      </w:pPr>
      <w:r>
        <w:t xml:space="preserve">- </w:t>
      </w:r>
      <w:r w:rsidRPr="000F76CC">
        <w:t>Zapraszamy do udziału w FOTOKONKURSIE!</w:t>
      </w:r>
      <w:r>
        <w:t>;</w:t>
      </w:r>
    </w:p>
    <w:p w:rsidR="000F76CC" w:rsidRDefault="000F76CC" w:rsidP="00C86040">
      <w:pPr>
        <w:spacing w:after="120"/>
        <w:jc w:val="both"/>
      </w:pPr>
      <w:r>
        <w:t xml:space="preserve">- </w:t>
      </w:r>
      <w:r w:rsidRPr="000F76CC">
        <w:t xml:space="preserve">XIII Konkurs na Najsmaczniejszą Potrawę Powiatu Kieleckiego </w:t>
      </w:r>
      <w:proofErr w:type="spellStart"/>
      <w:r w:rsidRPr="000F76CC">
        <w:t>pn</w:t>
      </w:r>
      <w:proofErr w:type="spellEnd"/>
      <w:r w:rsidRPr="000F76CC">
        <w:t xml:space="preserve"> „Drobiowe przysmaki”</w:t>
      </w:r>
      <w:r>
        <w:t>;</w:t>
      </w:r>
    </w:p>
    <w:p w:rsidR="000F76CC" w:rsidRDefault="005815F8" w:rsidP="00C86040">
      <w:pPr>
        <w:spacing w:after="120"/>
        <w:jc w:val="both"/>
      </w:pPr>
      <w:r>
        <w:t xml:space="preserve">- </w:t>
      </w:r>
      <w:r w:rsidRPr="005815F8">
        <w:t>Kolejny nabór wniosków dla jednostek OSP</w:t>
      </w:r>
      <w:r>
        <w:t>;</w:t>
      </w:r>
    </w:p>
    <w:p w:rsidR="005815F8" w:rsidRDefault="00B671B3" w:rsidP="00C86040">
      <w:pPr>
        <w:spacing w:after="120"/>
        <w:jc w:val="both"/>
      </w:pPr>
      <w:r>
        <w:t xml:space="preserve">- </w:t>
      </w:r>
      <w:r w:rsidRPr="00B671B3">
        <w:t xml:space="preserve">Uwaga! Głosujmy na Rakowskie </w:t>
      </w:r>
      <w:proofErr w:type="spellStart"/>
      <w:r w:rsidRPr="00B671B3">
        <w:t>Fijołecki</w:t>
      </w:r>
      <w:proofErr w:type="spellEnd"/>
      <w:r>
        <w:t>;</w:t>
      </w:r>
    </w:p>
    <w:p w:rsidR="00B671B3" w:rsidRDefault="00B671B3" w:rsidP="00C86040">
      <w:pPr>
        <w:spacing w:after="120"/>
        <w:jc w:val="both"/>
      </w:pPr>
      <w:r>
        <w:t xml:space="preserve">- </w:t>
      </w:r>
      <w:r w:rsidRPr="00B671B3">
        <w:t>"Rodzinne święta bez alkoholu i przemocy – pełne ciepła, spokoju i radości” - konkurs plastyczny</w:t>
      </w:r>
      <w:r>
        <w:t>;</w:t>
      </w:r>
    </w:p>
    <w:p w:rsidR="00B671B3" w:rsidRDefault="00B671B3" w:rsidP="00C86040">
      <w:pPr>
        <w:spacing w:after="120"/>
        <w:jc w:val="both"/>
      </w:pPr>
      <w:r>
        <w:t xml:space="preserve">- </w:t>
      </w:r>
      <w:r w:rsidRPr="00B671B3">
        <w:t>„Polska Wieś Smakuje” Konkurs dla Rolniczek, Rolników i Kół Gospodyń Wiejskich</w:t>
      </w:r>
      <w:r>
        <w:t>;</w:t>
      </w:r>
    </w:p>
    <w:p w:rsidR="00B671B3" w:rsidRDefault="00B671B3" w:rsidP="00C86040">
      <w:pPr>
        <w:spacing w:after="120"/>
        <w:jc w:val="both"/>
      </w:pPr>
      <w:r>
        <w:t xml:space="preserve">- </w:t>
      </w:r>
      <w:r w:rsidRPr="00B671B3">
        <w:t>I miejsce w konkursie pod hasłem: Napisz zaśpiewaj zagraj – Bezpieczny dzień z życia rolnika</w:t>
      </w:r>
      <w:r w:rsidR="00DC11B3">
        <w:t>.</w:t>
      </w:r>
    </w:p>
    <w:p w:rsidR="00CA2D2A" w:rsidRDefault="00CA2D2A" w:rsidP="00C86040">
      <w:pPr>
        <w:spacing w:after="120"/>
        <w:jc w:val="both"/>
        <w:rPr>
          <w:b/>
        </w:rPr>
      </w:pPr>
    </w:p>
    <w:p w:rsidR="00E6019F" w:rsidRPr="00CE3793" w:rsidRDefault="00E6019F" w:rsidP="00C86040">
      <w:pPr>
        <w:spacing w:after="120"/>
        <w:jc w:val="both"/>
        <w:rPr>
          <w:b/>
        </w:rPr>
      </w:pPr>
      <w:r w:rsidRPr="00CE3793">
        <w:rPr>
          <w:b/>
        </w:rPr>
        <w:t>Oferty pozakonkursowe</w:t>
      </w:r>
    </w:p>
    <w:p w:rsidR="00E6019F" w:rsidRPr="00B671B3" w:rsidRDefault="0081119B" w:rsidP="00C86040">
      <w:pPr>
        <w:spacing w:after="120"/>
        <w:jc w:val="both"/>
      </w:pPr>
      <w:r w:rsidRPr="00B671B3">
        <w:t>- Oferta - tryb małych zleceń</w:t>
      </w:r>
      <w:r w:rsidR="00772A1F" w:rsidRPr="00B671B3">
        <w:t>.</w:t>
      </w:r>
    </w:p>
    <w:p w:rsidR="0081119B" w:rsidRPr="00CE3793" w:rsidRDefault="0081119B" w:rsidP="00C86040">
      <w:pPr>
        <w:spacing w:after="120"/>
        <w:jc w:val="both"/>
      </w:pPr>
    </w:p>
    <w:p w:rsidR="00402AA1" w:rsidRPr="00CE3793" w:rsidRDefault="00402AA1" w:rsidP="00C86040">
      <w:pPr>
        <w:spacing w:after="120"/>
        <w:jc w:val="both"/>
        <w:rPr>
          <w:b/>
        </w:rPr>
      </w:pPr>
      <w:r w:rsidRPr="00CE3793">
        <w:rPr>
          <w:b/>
        </w:rPr>
        <w:t>Promocja</w:t>
      </w:r>
    </w:p>
    <w:p w:rsidR="00B671B3" w:rsidRDefault="00B671B3" w:rsidP="00B671B3">
      <w:pPr>
        <w:spacing w:after="120"/>
        <w:jc w:val="both"/>
      </w:pPr>
      <w:r>
        <w:t xml:space="preserve">- </w:t>
      </w:r>
      <w:r w:rsidRPr="00B671B3">
        <w:t xml:space="preserve">II Miejsce Rakowskich </w:t>
      </w:r>
      <w:proofErr w:type="spellStart"/>
      <w:r w:rsidRPr="00B671B3">
        <w:t>Fijołecków</w:t>
      </w:r>
      <w:proofErr w:type="spellEnd"/>
      <w:r w:rsidRPr="00B671B3">
        <w:t xml:space="preserve"> w Powiatowym Przeglądzie Pieśni Patriotycznych</w:t>
      </w:r>
      <w:r>
        <w:t>;</w:t>
      </w:r>
    </w:p>
    <w:p w:rsidR="00B671B3" w:rsidRPr="00324FCA" w:rsidRDefault="00B671B3" w:rsidP="00B671B3">
      <w:pPr>
        <w:spacing w:after="120"/>
        <w:jc w:val="both"/>
      </w:pPr>
      <w:r>
        <w:t xml:space="preserve">- </w:t>
      </w:r>
      <w:r w:rsidRPr="00B671B3">
        <w:t xml:space="preserve">Rakowskie </w:t>
      </w:r>
      <w:proofErr w:type="spellStart"/>
      <w:r w:rsidRPr="00B671B3">
        <w:t>Fijołecki</w:t>
      </w:r>
      <w:proofErr w:type="spellEnd"/>
      <w:r w:rsidRPr="00B671B3">
        <w:t xml:space="preserve"> wygrały konkurs Nasze Muzyczne Źródełko!!!</w:t>
      </w:r>
    </w:p>
    <w:p w:rsidR="00B671B3" w:rsidRPr="00B671B3" w:rsidRDefault="00B671B3" w:rsidP="00C86040">
      <w:pPr>
        <w:spacing w:after="120"/>
        <w:jc w:val="both"/>
      </w:pPr>
    </w:p>
    <w:p w:rsidR="003D3881" w:rsidRPr="00CE3793" w:rsidRDefault="00B47402" w:rsidP="00C86040">
      <w:pPr>
        <w:spacing w:after="120"/>
        <w:jc w:val="both"/>
        <w:rPr>
          <w:b/>
        </w:rPr>
      </w:pPr>
      <w:r w:rsidRPr="00CE3793">
        <w:rPr>
          <w:b/>
        </w:rPr>
        <w:t>Okolicznościowe</w:t>
      </w:r>
    </w:p>
    <w:p w:rsidR="00324FCA" w:rsidRDefault="00324FCA" w:rsidP="00C86040">
      <w:pPr>
        <w:spacing w:after="120"/>
        <w:jc w:val="both"/>
      </w:pPr>
      <w:r>
        <w:t xml:space="preserve">- </w:t>
      </w:r>
      <w:r w:rsidRPr="00324FCA">
        <w:t>E</w:t>
      </w:r>
      <w:r>
        <w:t xml:space="preserve">dukacyjne </w:t>
      </w:r>
      <w:r w:rsidRPr="00324FCA">
        <w:t>F</w:t>
      </w:r>
      <w:r>
        <w:t>erie</w:t>
      </w:r>
      <w:r w:rsidRPr="00324FCA">
        <w:t xml:space="preserve"> </w:t>
      </w:r>
      <w:r>
        <w:t>–</w:t>
      </w:r>
      <w:r w:rsidRPr="00324FCA">
        <w:t xml:space="preserve"> </w:t>
      </w:r>
      <w:r>
        <w:t>zajęcia dla dzieci i młodzieży w ramach projektu „Rakowska Akademia” Fundacji PZU;</w:t>
      </w:r>
    </w:p>
    <w:p w:rsidR="00324FCA" w:rsidRDefault="00324FCA" w:rsidP="00324FCA">
      <w:pPr>
        <w:spacing w:after="120"/>
        <w:jc w:val="both"/>
      </w:pPr>
      <w:r>
        <w:t>- PKN ORLEN wraz z Fundacją ORLEN wspierają Straż Pożarną - Dofinansowanie z Fundacji ORLEN dla OSP w Chańczy;</w:t>
      </w:r>
    </w:p>
    <w:p w:rsidR="00324FCA" w:rsidRDefault="00236D71" w:rsidP="00324FCA">
      <w:pPr>
        <w:spacing w:after="120"/>
        <w:jc w:val="both"/>
      </w:pPr>
      <w:r>
        <w:t xml:space="preserve">- </w:t>
      </w:r>
      <w:r w:rsidRPr="00236D71">
        <w:t>Akcja odkażania miejsc publicznych w gminie Raków</w:t>
      </w:r>
      <w:r>
        <w:t>;</w:t>
      </w:r>
    </w:p>
    <w:p w:rsidR="00236D71" w:rsidRDefault="00A27B31" w:rsidP="00324FCA">
      <w:pPr>
        <w:spacing w:after="120"/>
        <w:jc w:val="both"/>
      </w:pPr>
      <w:r>
        <w:t xml:space="preserve">- </w:t>
      </w:r>
      <w:r w:rsidRPr="00A27B31">
        <w:t>Rządowy Program „Klub” 2020 w Rakowie</w:t>
      </w:r>
      <w:r>
        <w:t>;</w:t>
      </w:r>
    </w:p>
    <w:p w:rsidR="00A27B31" w:rsidRDefault="00A27B31" w:rsidP="00324FCA">
      <w:pPr>
        <w:spacing w:after="120"/>
        <w:jc w:val="both"/>
      </w:pPr>
      <w:r>
        <w:t xml:space="preserve">- </w:t>
      </w:r>
      <w:r w:rsidRPr="00A27B31">
        <w:t>Promesa dla Ochotniczej Straży Pożarnej w Szumsku</w:t>
      </w:r>
      <w:r>
        <w:t>;</w:t>
      </w:r>
    </w:p>
    <w:p w:rsidR="00A27B31" w:rsidRDefault="00A27B31" w:rsidP="00324FCA">
      <w:pPr>
        <w:spacing w:after="120"/>
        <w:jc w:val="both"/>
      </w:pPr>
      <w:r>
        <w:t xml:space="preserve">- </w:t>
      </w:r>
      <w:r w:rsidRPr="00A27B31">
        <w:t>LGD Białe Ługi ruszają z nowym projektem pt. "Siłę MA-MY"!!!</w:t>
      </w:r>
      <w:r>
        <w:t>;</w:t>
      </w:r>
    </w:p>
    <w:p w:rsidR="00A27B31" w:rsidRDefault="00A27B31" w:rsidP="00324FCA">
      <w:pPr>
        <w:spacing w:after="120"/>
        <w:jc w:val="both"/>
      </w:pPr>
      <w:r>
        <w:t xml:space="preserve">- </w:t>
      </w:r>
      <w:r w:rsidRPr="00A27B31">
        <w:t xml:space="preserve">Tarcza </w:t>
      </w:r>
      <w:r w:rsidR="000F76CC" w:rsidRPr="00A27B31">
        <w:t>antykryzysowa</w:t>
      </w:r>
      <w:r w:rsidRPr="00A27B31">
        <w:t xml:space="preserve"> dla </w:t>
      </w:r>
      <w:proofErr w:type="spellStart"/>
      <w:r w:rsidRPr="00A27B31">
        <w:t>mikroprze</w:t>
      </w:r>
      <w:r w:rsidR="000F76CC">
        <w:t>d</w:t>
      </w:r>
      <w:r w:rsidRPr="00A27B31">
        <w:t>siębiorców</w:t>
      </w:r>
      <w:proofErr w:type="spellEnd"/>
      <w:r w:rsidRPr="00A27B31">
        <w:t xml:space="preserve"> i organizacji pozarządowych</w:t>
      </w:r>
      <w:r>
        <w:t>;</w:t>
      </w:r>
    </w:p>
    <w:p w:rsidR="00A27B31" w:rsidRDefault="005815F8" w:rsidP="00324FCA">
      <w:pPr>
        <w:spacing w:after="120"/>
        <w:jc w:val="both"/>
      </w:pPr>
      <w:r>
        <w:t xml:space="preserve">- </w:t>
      </w:r>
      <w:r w:rsidRPr="005815F8">
        <w:t>Tanecznym krokiem z podwórka do telewizji</w:t>
      </w:r>
      <w:r>
        <w:t>;</w:t>
      </w:r>
    </w:p>
    <w:p w:rsidR="005815F8" w:rsidRDefault="005815F8" w:rsidP="00324FCA">
      <w:pPr>
        <w:spacing w:after="120"/>
        <w:jc w:val="both"/>
      </w:pPr>
      <w:r>
        <w:t>- Rakowska Akademia Talentów;</w:t>
      </w:r>
    </w:p>
    <w:p w:rsidR="005815F8" w:rsidRDefault="005815F8" w:rsidP="00324FCA">
      <w:pPr>
        <w:spacing w:after="120"/>
        <w:jc w:val="both"/>
      </w:pPr>
      <w:r>
        <w:t xml:space="preserve">- </w:t>
      </w:r>
      <w:r w:rsidRPr="005815F8">
        <w:t xml:space="preserve">Bardzo Młoda Kultura - Świętokrzyski </w:t>
      </w:r>
      <w:proofErr w:type="spellStart"/>
      <w:r w:rsidRPr="005815F8">
        <w:t>ETNOmaniak</w:t>
      </w:r>
      <w:proofErr w:type="spellEnd"/>
      <w:r>
        <w:t>;</w:t>
      </w:r>
    </w:p>
    <w:p w:rsidR="005815F8" w:rsidRDefault="005815F8" w:rsidP="00324FCA">
      <w:pPr>
        <w:spacing w:after="120"/>
        <w:jc w:val="both"/>
      </w:pPr>
      <w:r>
        <w:t xml:space="preserve">- </w:t>
      </w:r>
      <w:r w:rsidRPr="005815F8">
        <w:t>Akcja sprzątania połączyła mieszkańców Rakówki</w:t>
      </w:r>
      <w:r>
        <w:t>;</w:t>
      </w:r>
    </w:p>
    <w:p w:rsidR="005815F8" w:rsidRDefault="005815F8" w:rsidP="00324FCA">
      <w:pPr>
        <w:spacing w:after="120"/>
        <w:jc w:val="both"/>
      </w:pPr>
      <w:r>
        <w:t xml:space="preserve">- </w:t>
      </w:r>
      <w:r w:rsidRPr="005815F8">
        <w:t xml:space="preserve">Fundacja ORLEN wsparła OSP </w:t>
      </w:r>
      <w:proofErr w:type="spellStart"/>
      <w:r w:rsidRPr="005815F8">
        <w:t>Ociesęki</w:t>
      </w:r>
      <w:proofErr w:type="spellEnd"/>
      <w:r>
        <w:t>;</w:t>
      </w:r>
    </w:p>
    <w:p w:rsidR="005815F8" w:rsidRDefault="005815F8" w:rsidP="00324FCA">
      <w:pPr>
        <w:spacing w:after="120"/>
        <w:jc w:val="both"/>
      </w:pPr>
      <w:r>
        <w:t xml:space="preserve">- </w:t>
      </w:r>
      <w:r w:rsidRPr="005815F8">
        <w:t>„Etno edukacja”</w:t>
      </w:r>
      <w:r>
        <w:t>;</w:t>
      </w:r>
    </w:p>
    <w:p w:rsidR="005815F8" w:rsidRDefault="005815F8" w:rsidP="00324FCA">
      <w:pPr>
        <w:spacing w:after="120"/>
        <w:jc w:val="both"/>
      </w:pPr>
      <w:r>
        <w:t xml:space="preserve">- </w:t>
      </w:r>
      <w:r w:rsidRPr="005815F8">
        <w:t>Parafialny przegląd pieśni patriotycznych - Raków 2020</w:t>
      </w:r>
      <w:r>
        <w:t>;</w:t>
      </w:r>
    </w:p>
    <w:p w:rsidR="005815F8" w:rsidRDefault="005815F8" w:rsidP="00324FCA">
      <w:pPr>
        <w:spacing w:after="120"/>
        <w:jc w:val="both"/>
      </w:pPr>
      <w:r>
        <w:lastRenderedPageBreak/>
        <w:t xml:space="preserve">- </w:t>
      </w:r>
      <w:r w:rsidRPr="005815F8">
        <w:t>„ZNAM ZABYTKI MOJEJ GMINY!</w:t>
      </w:r>
      <w:r w:rsidR="009B5A8B">
        <w:t>”</w:t>
      </w:r>
      <w:r w:rsidRPr="005815F8">
        <w:t xml:space="preserve"> – </w:t>
      </w:r>
      <w:r w:rsidR="009B5A8B">
        <w:t>warsztaty zabytkowej architektury sakralnej gminy Raków dla dzieci;</w:t>
      </w:r>
    </w:p>
    <w:p w:rsidR="00B671B3" w:rsidRDefault="00B671B3" w:rsidP="00324FCA">
      <w:pPr>
        <w:spacing w:after="120"/>
        <w:jc w:val="both"/>
      </w:pPr>
      <w:r>
        <w:t xml:space="preserve">- </w:t>
      </w:r>
      <w:r w:rsidRPr="00B671B3">
        <w:t>Skrojone na ludowo</w:t>
      </w:r>
      <w:r>
        <w:t>;</w:t>
      </w:r>
    </w:p>
    <w:p w:rsidR="00B671B3" w:rsidRDefault="00B671B3" w:rsidP="00324FCA">
      <w:pPr>
        <w:spacing w:after="120"/>
        <w:jc w:val="both"/>
      </w:pPr>
      <w:r>
        <w:t xml:space="preserve">- </w:t>
      </w:r>
      <w:r w:rsidRPr="00B671B3">
        <w:t>Podsumowanie działań projektu edukacyjnego</w:t>
      </w:r>
      <w:r>
        <w:t>;</w:t>
      </w:r>
    </w:p>
    <w:p w:rsidR="00B671B3" w:rsidRDefault="00B671B3" w:rsidP="00324FCA">
      <w:pPr>
        <w:spacing w:after="120"/>
        <w:jc w:val="both"/>
      </w:pPr>
      <w:r>
        <w:t xml:space="preserve">- </w:t>
      </w:r>
      <w:r w:rsidRPr="00B671B3">
        <w:t>Zmiany w dokumentach LGD "Białe Ługi</w:t>
      </w:r>
      <w:r w:rsidR="00DC11B3">
        <w:t>.</w:t>
      </w:r>
    </w:p>
    <w:p w:rsidR="00090B96" w:rsidRDefault="00090B96" w:rsidP="00C86040">
      <w:pPr>
        <w:spacing w:after="120"/>
        <w:jc w:val="both"/>
      </w:pPr>
    </w:p>
    <w:p w:rsidR="00B34445" w:rsidRDefault="00846A98" w:rsidP="00C86040">
      <w:pPr>
        <w:spacing w:after="120"/>
        <w:jc w:val="both"/>
      </w:pPr>
      <w:r>
        <w:t xml:space="preserve">Ze względu na bezpieczeństwo </w:t>
      </w:r>
      <w:r w:rsidR="00DC534E">
        <w:t>w związku</w:t>
      </w:r>
      <w:r>
        <w:t xml:space="preserve"> z zaistniałą sytuacj</w:t>
      </w:r>
      <w:r w:rsidR="00DC534E">
        <w:t>ą</w:t>
      </w:r>
      <w:r>
        <w:t xml:space="preserve"> epidemiologiczną i wirusem COViD-19, organizacje pozarządowe ograniczyły swoją działalność lub </w:t>
      </w:r>
      <w:r w:rsidR="00DC534E">
        <w:t xml:space="preserve">działały </w:t>
      </w:r>
      <w:r>
        <w:t>online.</w:t>
      </w:r>
    </w:p>
    <w:p w:rsidR="00B34445" w:rsidRDefault="00B34445" w:rsidP="00C86040">
      <w:pPr>
        <w:spacing w:after="120"/>
        <w:jc w:val="both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C11B3" w:rsidRPr="00DC11B3" w:rsidTr="00DC11B3">
        <w:trPr>
          <w:jc w:val="center"/>
        </w:trPr>
        <w:tc>
          <w:tcPr>
            <w:tcW w:w="4606" w:type="dxa"/>
          </w:tcPr>
          <w:p w:rsidR="00DC11B3" w:rsidRPr="00DC11B3" w:rsidRDefault="00DC11B3" w:rsidP="00DC11B3">
            <w:pPr>
              <w:jc w:val="center"/>
            </w:pPr>
            <w:r w:rsidRPr="00DC11B3">
              <w:t>Sporządził</w:t>
            </w:r>
          </w:p>
        </w:tc>
        <w:tc>
          <w:tcPr>
            <w:tcW w:w="4606" w:type="dxa"/>
          </w:tcPr>
          <w:p w:rsidR="00DC11B3" w:rsidRPr="00DC11B3" w:rsidRDefault="00DC11B3" w:rsidP="00DC11B3">
            <w:pPr>
              <w:jc w:val="center"/>
            </w:pPr>
            <w:r w:rsidRPr="00DC11B3">
              <w:t>Zatwierdzam</w:t>
            </w:r>
          </w:p>
        </w:tc>
      </w:tr>
      <w:tr w:rsidR="00DC11B3" w:rsidTr="00DC11B3">
        <w:trPr>
          <w:jc w:val="center"/>
        </w:trPr>
        <w:tc>
          <w:tcPr>
            <w:tcW w:w="4606" w:type="dxa"/>
          </w:tcPr>
          <w:p w:rsidR="00DC11B3" w:rsidRPr="00CE3793" w:rsidRDefault="00DC11B3" w:rsidP="00DC11B3">
            <w:pPr>
              <w:spacing w:before="120"/>
              <w:jc w:val="center"/>
              <w:rPr>
                <w:i/>
              </w:rPr>
            </w:pPr>
            <w:r w:rsidRPr="00CE3793">
              <w:rPr>
                <w:i/>
                <w:sz w:val="20"/>
                <w:szCs w:val="20"/>
              </w:rPr>
              <w:t>Dariusz Jóźwik</w:t>
            </w:r>
          </w:p>
        </w:tc>
        <w:tc>
          <w:tcPr>
            <w:tcW w:w="4606" w:type="dxa"/>
          </w:tcPr>
          <w:p w:rsidR="00DC11B3" w:rsidRPr="00DC11B3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DC11B3">
              <w:rPr>
                <w:i/>
                <w:sz w:val="20"/>
                <w:szCs w:val="20"/>
              </w:rPr>
              <w:t>Wójt Gminy Raków</w:t>
            </w:r>
          </w:p>
          <w:p w:rsidR="00DC11B3" w:rsidRPr="00DC11B3" w:rsidRDefault="00DC11B3" w:rsidP="00DC11B3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DC11B3">
              <w:rPr>
                <w:i/>
                <w:sz w:val="20"/>
                <w:szCs w:val="20"/>
              </w:rPr>
              <w:t>/-/Damian Szpak</w:t>
            </w:r>
          </w:p>
        </w:tc>
      </w:tr>
    </w:tbl>
    <w:p w:rsidR="00DC11B3" w:rsidRPr="00DC11B3" w:rsidRDefault="00DC11B3" w:rsidP="00DC11B3">
      <w:pPr>
        <w:spacing w:after="120"/>
        <w:rPr>
          <w:i/>
          <w:sz w:val="2"/>
          <w:szCs w:val="2"/>
        </w:rPr>
      </w:pPr>
    </w:p>
    <w:sectPr w:rsidR="00DC11B3" w:rsidRPr="00DC11B3" w:rsidSect="00522EF0"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D7" w:rsidRDefault="00657ED7" w:rsidP="00C86040">
      <w:pPr>
        <w:spacing w:after="0" w:line="240" w:lineRule="auto"/>
      </w:pPr>
      <w:r>
        <w:separator/>
      </w:r>
    </w:p>
  </w:endnote>
  <w:endnote w:type="continuationSeparator" w:id="0">
    <w:p w:rsidR="00657ED7" w:rsidRDefault="00657ED7" w:rsidP="00C8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026557"/>
      <w:docPartObj>
        <w:docPartGallery w:val="Page Numbers (Bottom of Page)"/>
        <w:docPartUnique/>
      </w:docPartObj>
    </w:sdtPr>
    <w:sdtEndPr/>
    <w:sdtContent>
      <w:p w:rsidR="00522EF0" w:rsidRDefault="00522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F6E">
          <w:rPr>
            <w:noProof/>
          </w:rPr>
          <w:t>3</w:t>
        </w:r>
        <w:r>
          <w:fldChar w:fldCharType="end"/>
        </w:r>
      </w:p>
    </w:sdtContent>
  </w:sdt>
  <w:p w:rsidR="00522EF0" w:rsidRDefault="00522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D7" w:rsidRDefault="00657ED7" w:rsidP="00C86040">
      <w:pPr>
        <w:spacing w:after="0" w:line="240" w:lineRule="auto"/>
      </w:pPr>
      <w:r>
        <w:separator/>
      </w:r>
    </w:p>
  </w:footnote>
  <w:footnote w:type="continuationSeparator" w:id="0">
    <w:p w:rsidR="00657ED7" w:rsidRDefault="00657ED7" w:rsidP="00C8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4B4"/>
    <w:multiLevelType w:val="hybridMultilevel"/>
    <w:tmpl w:val="13D8B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547B7"/>
    <w:multiLevelType w:val="hybridMultilevel"/>
    <w:tmpl w:val="25466EA6"/>
    <w:lvl w:ilvl="0" w:tplc="0628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756348"/>
    <w:multiLevelType w:val="hybridMultilevel"/>
    <w:tmpl w:val="4BCE7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F0F0B"/>
    <w:multiLevelType w:val="hybridMultilevel"/>
    <w:tmpl w:val="5D52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F9"/>
    <w:rsid w:val="00004DE0"/>
    <w:rsid w:val="0002306D"/>
    <w:rsid w:val="00027A51"/>
    <w:rsid w:val="00027ABF"/>
    <w:rsid w:val="00030A78"/>
    <w:rsid w:val="000362D1"/>
    <w:rsid w:val="00042A1B"/>
    <w:rsid w:val="00045B1C"/>
    <w:rsid w:val="00055144"/>
    <w:rsid w:val="00057B0F"/>
    <w:rsid w:val="00071F85"/>
    <w:rsid w:val="00083B17"/>
    <w:rsid w:val="00090B96"/>
    <w:rsid w:val="00091E24"/>
    <w:rsid w:val="000A523A"/>
    <w:rsid w:val="000A5791"/>
    <w:rsid w:val="000B6B0C"/>
    <w:rsid w:val="000C730A"/>
    <w:rsid w:val="000C7F6E"/>
    <w:rsid w:val="000D7E55"/>
    <w:rsid w:val="000E688E"/>
    <w:rsid w:val="000F76CC"/>
    <w:rsid w:val="00101524"/>
    <w:rsid w:val="00112A62"/>
    <w:rsid w:val="00117A34"/>
    <w:rsid w:val="00145938"/>
    <w:rsid w:val="001509D1"/>
    <w:rsid w:val="001854EE"/>
    <w:rsid w:val="001A1C25"/>
    <w:rsid w:val="001A5B1C"/>
    <w:rsid w:val="001D76ED"/>
    <w:rsid w:val="001E2C7E"/>
    <w:rsid w:val="001E3D74"/>
    <w:rsid w:val="00210DC6"/>
    <w:rsid w:val="00233C1F"/>
    <w:rsid w:val="00236D71"/>
    <w:rsid w:val="00251545"/>
    <w:rsid w:val="00261B30"/>
    <w:rsid w:val="002833DB"/>
    <w:rsid w:val="002850C7"/>
    <w:rsid w:val="002A29B0"/>
    <w:rsid w:val="002A57AD"/>
    <w:rsid w:val="002C5912"/>
    <w:rsid w:val="002D7FBC"/>
    <w:rsid w:val="002E0FAC"/>
    <w:rsid w:val="002F0470"/>
    <w:rsid w:val="00324FCA"/>
    <w:rsid w:val="00325A1C"/>
    <w:rsid w:val="00325CD3"/>
    <w:rsid w:val="003420EC"/>
    <w:rsid w:val="00344105"/>
    <w:rsid w:val="00345E3F"/>
    <w:rsid w:val="0035209B"/>
    <w:rsid w:val="00356F0A"/>
    <w:rsid w:val="00374484"/>
    <w:rsid w:val="00387E22"/>
    <w:rsid w:val="003A02A1"/>
    <w:rsid w:val="003B4025"/>
    <w:rsid w:val="003C297F"/>
    <w:rsid w:val="003D3881"/>
    <w:rsid w:val="003E1EF3"/>
    <w:rsid w:val="00401682"/>
    <w:rsid w:val="00402AA1"/>
    <w:rsid w:val="00403061"/>
    <w:rsid w:val="004071A8"/>
    <w:rsid w:val="00421363"/>
    <w:rsid w:val="00423EB0"/>
    <w:rsid w:val="00454350"/>
    <w:rsid w:val="00464EEF"/>
    <w:rsid w:val="0048505F"/>
    <w:rsid w:val="004C2950"/>
    <w:rsid w:val="004F7F2C"/>
    <w:rsid w:val="005165F5"/>
    <w:rsid w:val="00522AB3"/>
    <w:rsid w:val="00522EF0"/>
    <w:rsid w:val="005251FB"/>
    <w:rsid w:val="0052666C"/>
    <w:rsid w:val="00532833"/>
    <w:rsid w:val="00545A27"/>
    <w:rsid w:val="005651A4"/>
    <w:rsid w:val="005715BF"/>
    <w:rsid w:val="005815F8"/>
    <w:rsid w:val="00584337"/>
    <w:rsid w:val="0059323A"/>
    <w:rsid w:val="005A064A"/>
    <w:rsid w:val="005B4D3D"/>
    <w:rsid w:val="005D5F82"/>
    <w:rsid w:val="005D76F2"/>
    <w:rsid w:val="005F1837"/>
    <w:rsid w:val="006066D0"/>
    <w:rsid w:val="00616D59"/>
    <w:rsid w:val="006209A3"/>
    <w:rsid w:val="00627EDA"/>
    <w:rsid w:val="00630568"/>
    <w:rsid w:val="006355C1"/>
    <w:rsid w:val="00635640"/>
    <w:rsid w:val="00635B8D"/>
    <w:rsid w:val="00640498"/>
    <w:rsid w:val="00657ED7"/>
    <w:rsid w:val="00671D5C"/>
    <w:rsid w:val="0069302C"/>
    <w:rsid w:val="00697351"/>
    <w:rsid w:val="006A020D"/>
    <w:rsid w:val="006A2AA4"/>
    <w:rsid w:val="006C491F"/>
    <w:rsid w:val="006D4394"/>
    <w:rsid w:val="006D5C5D"/>
    <w:rsid w:val="006F2F82"/>
    <w:rsid w:val="006F7CD4"/>
    <w:rsid w:val="00705EFE"/>
    <w:rsid w:val="0071018E"/>
    <w:rsid w:val="00713579"/>
    <w:rsid w:val="00744393"/>
    <w:rsid w:val="00762D67"/>
    <w:rsid w:val="00771551"/>
    <w:rsid w:val="00772A1F"/>
    <w:rsid w:val="007B294D"/>
    <w:rsid w:val="007B36ED"/>
    <w:rsid w:val="007B5D89"/>
    <w:rsid w:val="007B678B"/>
    <w:rsid w:val="0081119B"/>
    <w:rsid w:val="008130F6"/>
    <w:rsid w:val="0081479E"/>
    <w:rsid w:val="00822E09"/>
    <w:rsid w:val="008419C5"/>
    <w:rsid w:val="00846A98"/>
    <w:rsid w:val="00853EDA"/>
    <w:rsid w:val="00856023"/>
    <w:rsid w:val="008662BA"/>
    <w:rsid w:val="00870B72"/>
    <w:rsid w:val="00873807"/>
    <w:rsid w:val="00873B83"/>
    <w:rsid w:val="00894644"/>
    <w:rsid w:val="0089699F"/>
    <w:rsid w:val="008A2293"/>
    <w:rsid w:val="008A3CB2"/>
    <w:rsid w:val="008C2CA3"/>
    <w:rsid w:val="008E4A81"/>
    <w:rsid w:val="008E742F"/>
    <w:rsid w:val="008F3128"/>
    <w:rsid w:val="0093554B"/>
    <w:rsid w:val="00943682"/>
    <w:rsid w:val="00955651"/>
    <w:rsid w:val="009731E3"/>
    <w:rsid w:val="0098086C"/>
    <w:rsid w:val="0098782B"/>
    <w:rsid w:val="009A654E"/>
    <w:rsid w:val="009B2799"/>
    <w:rsid w:val="009B5A8B"/>
    <w:rsid w:val="00A26609"/>
    <w:rsid w:val="00A27B31"/>
    <w:rsid w:val="00A40277"/>
    <w:rsid w:val="00A414F6"/>
    <w:rsid w:val="00A44EA7"/>
    <w:rsid w:val="00A5014E"/>
    <w:rsid w:val="00A5510F"/>
    <w:rsid w:val="00A8028C"/>
    <w:rsid w:val="00A85B5D"/>
    <w:rsid w:val="00A97B74"/>
    <w:rsid w:val="00AA7BC3"/>
    <w:rsid w:val="00AD1A65"/>
    <w:rsid w:val="00B045F3"/>
    <w:rsid w:val="00B17EF9"/>
    <w:rsid w:val="00B34445"/>
    <w:rsid w:val="00B4279F"/>
    <w:rsid w:val="00B47402"/>
    <w:rsid w:val="00B50282"/>
    <w:rsid w:val="00B5578E"/>
    <w:rsid w:val="00B671B3"/>
    <w:rsid w:val="00B87EE9"/>
    <w:rsid w:val="00BF0972"/>
    <w:rsid w:val="00BF5C76"/>
    <w:rsid w:val="00C3101E"/>
    <w:rsid w:val="00C345DE"/>
    <w:rsid w:val="00C51103"/>
    <w:rsid w:val="00C611C7"/>
    <w:rsid w:val="00C633C5"/>
    <w:rsid w:val="00C716A4"/>
    <w:rsid w:val="00C86040"/>
    <w:rsid w:val="00C93C8E"/>
    <w:rsid w:val="00C97471"/>
    <w:rsid w:val="00CA2D2A"/>
    <w:rsid w:val="00CB0B6B"/>
    <w:rsid w:val="00CD7AF5"/>
    <w:rsid w:val="00CE2A89"/>
    <w:rsid w:val="00CE3793"/>
    <w:rsid w:val="00D53EED"/>
    <w:rsid w:val="00D90CC9"/>
    <w:rsid w:val="00DC11B3"/>
    <w:rsid w:val="00DC534E"/>
    <w:rsid w:val="00DC7D3F"/>
    <w:rsid w:val="00E059B4"/>
    <w:rsid w:val="00E136DF"/>
    <w:rsid w:val="00E30861"/>
    <w:rsid w:val="00E40F42"/>
    <w:rsid w:val="00E6019F"/>
    <w:rsid w:val="00EA1016"/>
    <w:rsid w:val="00EA22FD"/>
    <w:rsid w:val="00EB6ED0"/>
    <w:rsid w:val="00ED083B"/>
    <w:rsid w:val="00F113A0"/>
    <w:rsid w:val="00F135F8"/>
    <w:rsid w:val="00F3136A"/>
    <w:rsid w:val="00F32E86"/>
    <w:rsid w:val="00F42A97"/>
    <w:rsid w:val="00F5053B"/>
    <w:rsid w:val="00F5692B"/>
    <w:rsid w:val="00F731C4"/>
    <w:rsid w:val="00F77B5C"/>
    <w:rsid w:val="00F908C8"/>
    <w:rsid w:val="00F94BDE"/>
    <w:rsid w:val="00FA210E"/>
    <w:rsid w:val="00FA4E3F"/>
    <w:rsid w:val="00FD0FF7"/>
    <w:rsid w:val="00FD2F6F"/>
    <w:rsid w:val="00FD5C92"/>
    <w:rsid w:val="00FE0A38"/>
    <w:rsid w:val="00FE65E5"/>
    <w:rsid w:val="00FF3896"/>
    <w:rsid w:val="00FF39A9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E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2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40"/>
  </w:style>
  <w:style w:type="paragraph" w:styleId="Stopka">
    <w:name w:val="footer"/>
    <w:basedOn w:val="Normalny"/>
    <w:link w:val="StopkaZnak"/>
    <w:uiPriority w:val="99"/>
    <w:unhideWhenUsed/>
    <w:rsid w:val="00C8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40"/>
  </w:style>
  <w:style w:type="character" w:styleId="Hipercze">
    <w:name w:val="Hyperlink"/>
    <w:basedOn w:val="Domylnaczcionkaakapitu"/>
    <w:uiPriority w:val="99"/>
    <w:unhideWhenUsed/>
    <w:rsid w:val="003D38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kow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EA13-E56C-4891-BB37-1DED891D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2516937</TotalTime>
  <Pages>5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Dariusz Jóźwik</cp:lastModifiedBy>
  <cp:revision>119</cp:revision>
  <cp:lastPrinted>2021-05-24T10:42:00Z</cp:lastPrinted>
  <dcterms:created xsi:type="dcterms:W3CDTF">2016-03-16T07:33:00Z</dcterms:created>
  <dcterms:modified xsi:type="dcterms:W3CDTF">2021-05-24T12:49:00Z</dcterms:modified>
</cp:coreProperties>
</file>