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01" w:rsidRPr="00D2171F" w:rsidRDefault="00730A01" w:rsidP="00E62B61">
      <w:pPr>
        <w:jc w:val="right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Załącznik Nr </w:t>
      </w:r>
      <w:r w:rsidR="002A1DE2" w:rsidRPr="00D2171F">
        <w:rPr>
          <w:rFonts w:ascii="Arial" w:hAnsi="Arial" w:cs="Arial"/>
          <w:sz w:val="20"/>
        </w:rPr>
        <w:t>2</w:t>
      </w:r>
    </w:p>
    <w:p w:rsidR="00730A01" w:rsidRPr="00D2171F" w:rsidRDefault="00730A01" w:rsidP="00730A01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NADZORU INWESTORSKIEGO nr ……….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E137B6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zawarta w dniu ………… 2021</w:t>
      </w:r>
      <w:r w:rsidR="00FA38D8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 xml:space="preserve">r. w </w:t>
      </w:r>
      <w:r w:rsidR="00D2171F" w:rsidRPr="00D2171F">
        <w:rPr>
          <w:rFonts w:ascii="Arial" w:hAnsi="Arial" w:cs="Arial"/>
          <w:sz w:val="20"/>
        </w:rPr>
        <w:t>Rakowie</w:t>
      </w:r>
      <w:r w:rsidR="009A2217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pomiędzy:</w:t>
      </w:r>
    </w:p>
    <w:p w:rsidR="00EA0F62" w:rsidRPr="00D2171F" w:rsidRDefault="00D2171F" w:rsidP="00EA0F6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eastAsia="Calibri" w:hAnsi="Arial" w:cs="Arial"/>
          <w:b/>
          <w:bCs/>
          <w:color w:val="000000"/>
          <w:sz w:val="20"/>
          <w:lang w:bidi="pl-PL"/>
        </w:rPr>
        <w:t xml:space="preserve">Gmina Raków, ul. Ogrodowa 1, 26-035 Raków </w:t>
      </w:r>
      <w:r w:rsidR="00EA0F62" w:rsidRPr="00D2171F">
        <w:rPr>
          <w:rFonts w:ascii="Arial" w:hAnsi="Arial" w:cs="Arial"/>
          <w:sz w:val="20"/>
        </w:rPr>
        <w:t>NIP ………………………</w:t>
      </w:r>
    </w:p>
    <w:p w:rsidR="00730A01" w:rsidRPr="00D2171F" w:rsidRDefault="00730A01" w:rsidP="00EA0F62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reprezentowanym przez:</w:t>
      </w:r>
    </w:p>
    <w:p w:rsidR="00730A01" w:rsidRPr="00D2171F" w:rsidRDefault="00EA0F62" w:rsidP="00730A01">
      <w:pPr>
        <w:pStyle w:val="Tytu"/>
        <w:numPr>
          <w:ilvl w:val="0"/>
          <w:numId w:val="22"/>
        </w:numPr>
        <w:jc w:val="both"/>
        <w:rPr>
          <w:rFonts w:ascii="Arial" w:hAnsi="Arial" w:cs="Arial"/>
          <w:smallCaps/>
          <w:sz w:val="20"/>
        </w:rPr>
      </w:pPr>
      <w:r w:rsidRPr="00D2171F">
        <w:rPr>
          <w:rFonts w:ascii="Arial" w:hAnsi="Arial" w:cs="Arial"/>
          <w:smallCaps/>
          <w:sz w:val="20"/>
          <w:lang w:val="pl-PL"/>
        </w:rPr>
        <w:t xml:space="preserve">……………………….. </w:t>
      </w:r>
      <w:r w:rsidR="00C636D4" w:rsidRPr="00D2171F">
        <w:rPr>
          <w:rFonts w:ascii="Arial" w:hAnsi="Arial" w:cs="Arial"/>
          <w:smallCaps/>
          <w:sz w:val="20"/>
          <w:lang w:val="pl-PL"/>
        </w:rPr>
        <w:t xml:space="preserve"> - ……………………………………..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zwanym dalej w treści Umowy "</w:t>
      </w:r>
      <w:r w:rsidRPr="00D2171F">
        <w:rPr>
          <w:rFonts w:ascii="Arial" w:hAnsi="Arial" w:cs="Arial"/>
          <w:b/>
          <w:sz w:val="20"/>
        </w:rPr>
        <w:t>Zamawiającym/Inwestorem</w:t>
      </w:r>
      <w:r w:rsidRPr="00D2171F">
        <w:rPr>
          <w:rFonts w:ascii="Arial" w:hAnsi="Arial" w:cs="Arial"/>
          <w:sz w:val="20"/>
        </w:rPr>
        <w:t>”</w:t>
      </w:r>
    </w:p>
    <w:p w:rsidR="00730A01" w:rsidRPr="00D2171F" w:rsidRDefault="00730A01" w:rsidP="00730A01">
      <w:pPr>
        <w:pStyle w:val="Tekstpodstawowy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a </w:t>
      </w:r>
    </w:p>
    <w:p w:rsidR="00730A01" w:rsidRPr="00D2171F" w:rsidRDefault="00730A01" w:rsidP="00730A01">
      <w:pPr>
        <w:pStyle w:val="Tekstpodstawowy"/>
        <w:rPr>
          <w:rFonts w:ascii="Arial" w:hAnsi="Arial" w:cs="Arial"/>
          <w:sz w:val="20"/>
          <w:lang w:val="pl-PL"/>
        </w:rPr>
      </w:pPr>
      <w:r w:rsidRPr="00D2171F">
        <w:rPr>
          <w:rFonts w:ascii="Arial" w:hAnsi="Arial" w:cs="Arial"/>
          <w:sz w:val="20"/>
        </w:rPr>
        <w:t>………………………</w:t>
      </w:r>
      <w:r w:rsidRPr="00D2171F">
        <w:rPr>
          <w:rFonts w:ascii="Arial" w:hAnsi="Arial" w:cs="Arial"/>
          <w:sz w:val="20"/>
          <w:lang w:val="pl-PL"/>
        </w:rPr>
        <w:t>……………………………………………………………………………</w:t>
      </w:r>
      <w:r w:rsidRPr="00D2171F">
        <w:rPr>
          <w:rFonts w:ascii="Arial" w:hAnsi="Arial" w:cs="Arial"/>
          <w:sz w:val="20"/>
        </w:rPr>
        <w:t>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 siedzibą w ………………….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NIP ………………………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reprezentowanym przez:</w:t>
      </w:r>
    </w:p>
    <w:p w:rsidR="00E62B61" w:rsidRPr="00D2171F" w:rsidRDefault="00730A01" w:rsidP="00E62B6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………………..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zwanym dalej w treści Umowy "</w:t>
      </w:r>
      <w:r w:rsidRPr="00D2171F">
        <w:rPr>
          <w:rFonts w:ascii="Arial" w:hAnsi="Arial" w:cs="Arial"/>
          <w:b/>
          <w:sz w:val="20"/>
        </w:rPr>
        <w:t>Wykonawcą/</w:t>
      </w:r>
      <w:r w:rsidR="0030518D" w:rsidRPr="00D2171F">
        <w:rPr>
          <w:rFonts w:ascii="Arial" w:hAnsi="Arial" w:cs="Arial"/>
          <w:b/>
          <w:sz w:val="20"/>
        </w:rPr>
        <w:t>Inspektorem nadzoru inwestorskiego</w:t>
      </w:r>
      <w:r w:rsidRPr="00D2171F">
        <w:rPr>
          <w:rFonts w:ascii="Arial" w:hAnsi="Arial" w:cs="Arial"/>
          <w:sz w:val="20"/>
        </w:rPr>
        <w:t xml:space="preserve">", </w:t>
      </w:r>
    </w:p>
    <w:p w:rsidR="00E62B61" w:rsidRPr="00D2171F" w:rsidRDefault="00E62B6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Niniejsza umowa została zawarta w wyniku rozstrzygnięcia </w:t>
      </w:r>
      <w:r w:rsidR="007F7F68" w:rsidRPr="00D2171F">
        <w:rPr>
          <w:rFonts w:ascii="Arial" w:hAnsi="Arial" w:cs="Arial"/>
          <w:sz w:val="20"/>
        </w:rPr>
        <w:t xml:space="preserve">postępowania </w:t>
      </w:r>
      <w:r w:rsidR="00E137B6" w:rsidRPr="00D2171F">
        <w:rPr>
          <w:rFonts w:ascii="Arial" w:hAnsi="Arial" w:cs="Arial"/>
          <w:sz w:val="20"/>
        </w:rPr>
        <w:t xml:space="preserve">w trybie zapytania ofertowego znak: </w:t>
      </w:r>
      <w:r w:rsidR="00D2171F" w:rsidRPr="00D2171F">
        <w:rPr>
          <w:rFonts w:ascii="Arial" w:hAnsi="Arial" w:cs="Arial"/>
          <w:sz w:val="20"/>
        </w:rPr>
        <w:t>…………….</w:t>
      </w:r>
      <w:r w:rsidR="00E137B6" w:rsidRPr="00D2171F">
        <w:rPr>
          <w:rFonts w:ascii="Arial" w:hAnsi="Arial" w:cs="Arial"/>
          <w:sz w:val="20"/>
        </w:rPr>
        <w:t>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I. PRZEDMIOT UMOWY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Zamawiający powierza Wykonawcy, a Wykonawca przyjmuje obowiązki wykonywania czynności </w:t>
      </w:r>
      <w:r w:rsidR="00154549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 xml:space="preserve"> związanego z realizacją inwestycji </w:t>
      </w:r>
      <w:proofErr w:type="spellStart"/>
      <w:r w:rsidRPr="00D2171F">
        <w:rPr>
          <w:rFonts w:ascii="Arial" w:hAnsi="Arial" w:cs="Arial"/>
          <w:sz w:val="20"/>
        </w:rPr>
        <w:t>pn</w:t>
      </w:r>
      <w:proofErr w:type="spellEnd"/>
      <w:r w:rsidRPr="00D2171F">
        <w:rPr>
          <w:rFonts w:ascii="Arial" w:hAnsi="Arial" w:cs="Arial"/>
          <w:sz w:val="20"/>
        </w:rPr>
        <w:t xml:space="preserve">: </w:t>
      </w:r>
    </w:p>
    <w:p w:rsidR="00730A01" w:rsidRPr="00D2171F" w:rsidRDefault="00330593" w:rsidP="00730A01">
      <w:pPr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„</w:t>
      </w:r>
      <w:r w:rsidR="006C5495" w:rsidRPr="006C5495">
        <w:rPr>
          <w:rFonts w:ascii="Arial" w:hAnsi="Arial" w:cs="Arial"/>
          <w:b/>
          <w:sz w:val="20"/>
        </w:rPr>
        <w:t>Pełnienie funkcji inspektora  nadzoru  inwestorskiego nad realizacją inwestycji pn.  „Rozbudowa sieci wodociągowo-kanalizacyjnej w rejonie ulicy Łagowskiej w miejscowości Raków</w:t>
      </w:r>
      <w:r w:rsidR="00093293" w:rsidRPr="00D2171F">
        <w:rPr>
          <w:rFonts w:ascii="Arial" w:hAnsi="Arial" w:cs="Arial"/>
          <w:b/>
          <w:sz w:val="20"/>
        </w:rPr>
        <w:t xml:space="preserve">” </w:t>
      </w:r>
    </w:p>
    <w:p w:rsidR="00730A01" w:rsidRPr="00D2171F" w:rsidRDefault="00730A01" w:rsidP="00730A01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</w:p>
    <w:p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sz w:val="20"/>
        </w:rPr>
        <w:t xml:space="preserve">Przedmiotem umowy jest pełnienie funkcji </w:t>
      </w:r>
      <w:r w:rsidR="00B31A2B" w:rsidRPr="00D2171F">
        <w:rPr>
          <w:rFonts w:ascii="Arial" w:hAnsi="Arial" w:cs="Arial"/>
          <w:sz w:val="20"/>
        </w:rPr>
        <w:t>nadzoru</w:t>
      </w:r>
      <w:r w:rsidR="0030518D" w:rsidRPr="00D2171F">
        <w:rPr>
          <w:rFonts w:ascii="Arial" w:hAnsi="Arial" w:cs="Arial"/>
          <w:sz w:val="20"/>
        </w:rPr>
        <w:t xml:space="preserve"> inwestorskiego</w:t>
      </w:r>
      <w:r w:rsidRPr="00D2171F">
        <w:rPr>
          <w:rFonts w:ascii="Arial" w:hAnsi="Arial" w:cs="Arial"/>
          <w:sz w:val="20"/>
        </w:rPr>
        <w:t xml:space="preserve"> w zakresie określonym w załączniku n</w:t>
      </w:r>
      <w:r w:rsidR="002F1C7A" w:rsidRPr="00D2171F">
        <w:rPr>
          <w:rFonts w:ascii="Arial" w:hAnsi="Arial" w:cs="Arial"/>
          <w:sz w:val="20"/>
        </w:rPr>
        <w:t>r</w:t>
      </w:r>
      <w:r w:rsidRPr="00D2171F">
        <w:rPr>
          <w:rFonts w:ascii="Arial" w:hAnsi="Arial" w:cs="Arial"/>
          <w:sz w:val="20"/>
        </w:rPr>
        <w:t xml:space="preserve"> 1 do umowy  – „</w:t>
      </w:r>
      <w:r w:rsidRPr="00D2171F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  <w:r w:rsidRPr="00D2171F">
        <w:rPr>
          <w:rFonts w:ascii="Arial" w:hAnsi="Arial" w:cs="Arial"/>
          <w:sz w:val="20"/>
        </w:rPr>
        <w:t>”, który stanowi integralną część umowy.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3</w:t>
      </w:r>
    </w:p>
    <w:p w:rsidR="00730A01" w:rsidRPr="00D2171F" w:rsidRDefault="00730A01" w:rsidP="00730A01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będzie wykonywał czynności nadzoru inwestorskiego w imieniu i na rachunek Zamawiającego. </w:t>
      </w:r>
    </w:p>
    <w:p w:rsidR="00730A01" w:rsidRPr="00D2171F" w:rsidRDefault="00730A01" w:rsidP="00730A01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:rsidR="00C50183" w:rsidRPr="00D2171F" w:rsidRDefault="00C50183" w:rsidP="00C5018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3"/>
        <w:ind w:left="2137" w:firstLine="699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>II. OKRES OBOWIĄZYWANIA UMOWY</w:t>
      </w:r>
    </w:p>
    <w:p w:rsidR="00730A01" w:rsidRPr="00D2171F" w:rsidRDefault="00730A01" w:rsidP="00730A01">
      <w:pPr>
        <w:pStyle w:val="Nagwek3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3"/>
        <w:ind w:left="4254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 xml:space="preserve"> § 4</w:t>
      </w:r>
    </w:p>
    <w:p w:rsidR="00C50183" w:rsidRPr="00D2171F" w:rsidRDefault="00730A01" w:rsidP="00C50183">
      <w:p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1. </w:t>
      </w:r>
      <w:r w:rsidR="00E62B61" w:rsidRPr="00D2171F">
        <w:rPr>
          <w:rFonts w:ascii="Arial" w:hAnsi="Arial" w:cs="Arial"/>
          <w:sz w:val="20"/>
        </w:rPr>
        <w:t xml:space="preserve">   </w:t>
      </w:r>
      <w:r w:rsidRPr="00D2171F">
        <w:rPr>
          <w:rFonts w:ascii="Arial" w:hAnsi="Arial" w:cs="Arial"/>
          <w:sz w:val="20"/>
        </w:rPr>
        <w:t>Umowa na nadzór nad realizowaną inwestycją</w:t>
      </w:r>
      <w:r w:rsidRPr="00D2171F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zostaje zawarta </w:t>
      </w:r>
      <w:r w:rsidR="00185A84" w:rsidRPr="00D2171F">
        <w:rPr>
          <w:rFonts w:ascii="Arial" w:hAnsi="Arial" w:cs="Arial"/>
          <w:sz w:val="20"/>
        </w:rPr>
        <w:t xml:space="preserve">na okres </w:t>
      </w:r>
      <w:r w:rsidR="00861492" w:rsidRPr="00D2171F">
        <w:rPr>
          <w:rFonts w:ascii="Arial" w:hAnsi="Arial" w:cs="Arial"/>
          <w:b/>
          <w:sz w:val="20"/>
        </w:rPr>
        <w:t>od dnia podpisania umowy do</w:t>
      </w:r>
      <w:r w:rsidR="00861492" w:rsidRPr="00D2171F">
        <w:rPr>
          <w:rFonts w:ascii="Arial" w:hAnsi="Arial" w:cs="Arial"/>
          <w:b/>
          <w:bCs/>
          <w:sz w:val="20"/>
          <w:lang w:eastAsia="pl-PL"/>
        </w:rPr>
        <w:t xml:space="preserve"> dnia</w:t>
      </w:r>
      <w:r w:rsidR="006B3D2D" w:rsidRPr="00D2171F">
        <w:rPr>
          <w:rFonts w:ascii="Arial" w:hAnsi="Arial" w:cs="Arial"/>
          <w:b/>
          <w:sz w:val="20"/>
        </w:rPr>
        <w:t xml:space="preserve"> </w:t>
      </w:r>
      <w:r w:rsidR="00D2171F" w:rsidRPr="00D2171F">
        <w:rPr>
          <w:rFonts w:ascii="Arial" w:hAnsi="Arial" w:cs="Arial"/>
          <w:b/>
          <w:sz w:val="20"/>
        </w:rPr>
        <w:t>……………</w:t>
      </w:r>
      <w:r w:rsidR="00093293" w:rsidRPr="00D2171F">
        <w:rPr>
          <w:rFonts w:ascii="Arial" w:hAnsi="Arial" w:cs="Arial"/>
          <w:b/>
          <w:sz w:val="20"/>
        </w:rPr>
        <w:t xml:space="preserve"> roku</w:t>
      </w:r>
      <w:r w:rsidR="00861492" w:rsidRPr="00D2171F">
        <w:rPr>
          <w:rFonts w:ascii="Arial" w:hAnsi="Arial" w:cs="Arial"/>
          <w:b/>
          <w:bCs/>
          <w:sz w:val="20"/>
          <w:lang w:eastAsia="pl-PL"/>
        </w:rPr>
        <w:t xml:space="preserve">  </w:t>
      </w:r>
      <w:r w:rsidRPr="00D2171F">
        <w:rPr>
          <w:rFonts w:ascii="Arial" w:hAnsi="Arial" w:cs="Arial"/>
          <w:sz w:val="20"/>
        </w:rPr>
        <w:t xml:space="preserve"> i </w:t>
      </w:r>
      <w:r w:rsidR="00161558" w:rsidRPr="00D2171F">
        <w:rPr>
          <w:rFonts w:ascii="Arial" w:hAnsi="Arial" w:cs="Arial"/>
          <w:sz w:val="20"/>
        </w:rPr>
        <w:t>60</w:t>
      </w:r>
      <w:r w:rsidRPr="00D2171F">
        <w:rPr>
          <w:rFonts w:ascii="Arial" w:hAnsi="Arial" w:cs="Arial"/>
          <w:sz w:val="20"/>
        </w:rPr>
        <w:t xml:space="preserve"> miesięcy od zakończenia inwestycji na czynności wynikając</w:t>
      </w:r>
      <w:r w:rsidR="002F1C7A" w:rsidRPr="00D2171F">
        <w:rPr>
          <w:rFonts w:ascii="Arial" w:hAnsi="Arial" w:cs="Arial"/>
          <w:sz w:val="20"/>
        </w:rPr>
        <w:t xml:space="preserve">e </w:t>
      </w:r>
      <w:r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  <w:u w:val="single"/>
        </w:rPr>
        <w:t>z okresu rękojmi.</w:t>
      </w:r>
      <w:r w:rsidRPr="00D2171F">
        <w:rPr>
          <w:rFonts w:ascii="Arial" w:hAnsi="Arial" w:cs="Arial"/>
          <w:sz w:val="20"/>
        </w:rPr>
        <w:t xml:space="preserve"> </w:t>
      </w:r>
    </w:p>
    <w:p w:rsidR="00C50183" w:rsidRPr="00D2171F" w:rsidRDefault="00E62B61" w:rsidP="003545A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</w:t>
      </w:r>
      <w:r w:rsidR="00C50183" w:rsidRPr="00D2171F">
        <w:rPr>
          <w:rFonts w:ascii="Arial" w:hAnsi="Arial" w:cs="Arial"/>
          <w:sz w:val="20"/>
        </w:rPr>
        <w:t>Wykonawca zobowiązuje się świadczyć usługi do czasu faktycznego zakończenia robót oraz rozliczenia końcowego rzeczowo-finansowego</w:t>
      </w:r>
      <w:r w:rsidR="00625821" w:rsidRPr="00D2171F">
        <w:rPr>
          <w:rFonts w:ascii="Arial" w:hAnsi="Arial" w:cs="Arial"/>
          <w:sz w:val="20"/>
        </w:rPr>
        <w:t>.</w:t>
      </w:r>
    </w:p>
    <w:p w:rsidR="00B91A59" w:rsidRPr="00D2171F" w:rsidRDefault="00730A01" w:rsidP="003545A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może ulec wydłużeniu lub skróceniu odpowiednio do okresu wydłużenia/skrócenia okresu realizacji nadzorowanej inwestycji.</w:t>
      </w:r>
      <w:r w:rsidR="00093293" w:rsidRPr="00D2171F">
        <w:rPr>
          <w:rFonts w:ascii="Arial" w:hAnsi="Arial" w:cs="Arial"/>
          <w:sz w:val="20"/>
        </w:rPr>
        <w:t xml:space="preserve"> Czas o którym mowa w ust. 1 może zostać wydłużony lub skrócony stosownie do rzeczywistego czasu wykonania robót, nad którymi sprawowany będzie nadzór. </w:t>
      </w:r>
      <w:r w:rsidR="00093293" w:rsidRPr="00D2171F">
        <w:rPr>
          <w:rFonts w:ascii="Arial" w:hAnsi="Arial" w:cs="Arial"/>
          <w:sz w:val="20"/>
          <w:u w:val="single"/>
        </w:rPr>
        <w:t>Nie będzie to powodowało konieczności zawierania aneksu do niniejszej umowy</w:t>
      </w:r>
      <w:r w:rsidR="00093293" w:rsidRPr="00D2171F">
        <w:rPr>
          <w:rFonts w:ascii="Arial" w:hAnsi="Arial" w:cs="Arial"/>
          <w:sz w:val="20"/>
        </w:rPr>
        <w:t xml:space="preserve">. </w:t>
      </w:r>
    </w:p>
    <w:p w:rsidR="00C50183" w:rsidRPr="00D2171F" w:rsidRDefault="00C50183" w:rsidP="00C50183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Po zakończeniu realizacji umowy i Inwestycji, zgodnie z ust. 1, Wykonawca będzie zobowiązany do udzielania wyjaśnień dotyczących zrealizowanych w ramach Inwestycji robót, ich rozliczeń oraz zgromadzonej w trakcie Inwestycji dokumentacji, w szczególności wówczas, gdy będzie to potrzebne w celu prawidłowego rozliczenia dofinansowania, na podstawie którego realizowana jest Inwestycja i niniejsza umowa, a także w celu zapewnienia Zamawiającemu możliwości dochodzenia przysługujących mu wobec Wykonawcy robót roszczeń związanych z Inwestycją.</w:t>
      </w:r>
    </w:p>
    <w:p w:rsidR="00C50183" w:rsidRPr="00D2171F" w:rsidRDefault="00C50183" w:rsidP="00C50183">
      <w:pPr>
        <w:ind w:left="426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ind w:left="426" w:hanging="426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D2171F">
        <w:rPr>
          <w:rFonts w:ascii="Arial" w:hAnsi="Arial" w:cs="Arial"/>
          <w:b/>
          <w:sz w:val="20"/>
          <w:u w:val="none"/>
        </w:rPr>
        <w:t>III. PRAWA I OBOWIĄZKI ZAMAWIAJĄCEGO</w:t>
      </w:r>
    </w:p>
    <w:p w:rsidR="00730A01" w:rsidRPr="00D2171F" w:rsidRDefault="00730A01" w:rsidP="00730A01">
      <w:pPr>
        <w:pStyle w:val="Nagwek5"/>
        <w:jc w:val="both"/>
        <w:rPr>
          <w:rFonts w:ascii="Arial" w:hAnsi="Arial" w:cs="Arial"/>
          <w:b/>
          <w:sz w:val="20"/>
          <w:u w:val="none"/>
        </w:rPr>
      </w:pPr>
    </w:p>
    <w:p w:rsidR="00730A01" w:rsidRPr="00D2171F" w:rsidRDefault="00730A01" w:rsidP="00730A01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D2171F">
        <w:rPr>
          <w:rFonts w:ascii="Arial" w:hAnsi="Arial" w:cs="Arial"/>
          <w:b/>
          <w:sz w:val="20"/>
          <w:u w:val="none"/>
        </w:rPr>
        <w:t>§ 5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zastrzega sobie prawo:</w:t>
      </w:r>
    </w:p>
    <w:p w:rsidR="00730A01" w:rsidRPr="00D2171F" w:rsidRDefault="00730A01" w:rsidP="00730A01">
      <w:pPr>
        <w:ind w:left="567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a) </w:t>
      </w:r>
      <w:r w:rsidR="007B1AD2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do udziału w odbiorach częściowych i końcowych oraz przy odbiorach robót zanikających: - w celu realizacji powyższego prawa Wykonawca zobowiązany jest powiadomić Zamawiającego </w:t>
      </w:r>
      <w:r w:rsidR="00CF2703" w:rsidRPr="00D2171F">
        <w:rPr>
          <w:rFonts w:ascii="Arial" w:hAnsi="Arial" w:cs="Arial"/>
          <w:sz w:val="20"/>
        </w:rPr>
        <w:t xml:space="preserve">                               </w:t>
      </w:r>
      <w:r w:rsidRPr="00D2171F">
        <w:rPr>
          <w:rFonts w:ascii="Arial" w:hAnsi="Arial" w:cs="Arial"/>
          <w:sz w:val="20"/>
        </w:rPr>
        <w:t>o planowanych odbiorach:</w:t>
      </w:r>
    </w:p>
    <w:p w:rsidR="00730A01" w:rsidRPr="00D2171F" w:rsidRDefault="00730A01" w:rsidP="00730A01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1. częściowych – z wyprzedzeniem co najmniej trzech dni roboczych.</w:t>
      </w:r>
    </w:p>
    <w:p w:rsidR="00730A01" w:rsidRPr="00D2171F" w:rsidRDefault="00730A01" w:rsidP="00730A01">
      <w:pPr>
        <w:tabs>
          <w:tab w:val="left" w:pos="810"/>
        </w:tabs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2. robót zanikających – z wyprzedzeniem co najmniej 24-godzinnym.</w:t>
      </w:r>
    </w:p>
    <w:p w:rsidR="00730A01" w:rsidRPr="00D2171F" w:rsidRDefault="00730A01" w:rsidP="00730A01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3. końcowych – z wyprzedzeniem co najmniej 14  dni roboczych.</w:t>
      </w:r>
    </w:p>
    <w:p w:rsidR="00730A01" w:rsidRPr="00D2171F" w:rsidRDefault="00730A01" w:rsidP="00730A01">
      <w:pPr>
        <w:ind w:left="567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b) do uzyskiwania bezpośrednich informacji i danych co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D2171F">
        <w:rPr>
          <w:rFonts w:ascii="Arial" w:hAnsi="Arial" w:cs="Arial"/>
          <w:sz w:val="20"/>
        </w:rPr>
        <w:t>rzymania uwagi i/lub zastrzeżeń.</w:t>
      </w:r>
    </w:p>
    <w:p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6</w:t>
      </w:r>
    </w:p>
    <w:p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Do obowiązków Zamawiającego należy:</w:t>
      </w:r>
    </w:p>
    <w:p w:rsidR="00730A01" w:rsidRPr="00D2171F" w:rsidRDefault="00730A01" w:rsidP="00730A01">
      <w:pPr>
        <w:numPr>
          <w:ilvl w:val="0"/>
          <w:numId w:val="14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regulowanie płatności za prace związane z realizacją Inwestycji, bezpośrednio na rzecz Wykonawcy tych prac, na podstawie wystawionych przez niego faktur, </w:t>
      </w:r>
    </w:p>
    <w:p w:rsidR="00730A01" w:rsidRPr="00D2171F" w:rsidRDefault="00730A01" w:rsidP="00730A01">
      <w:pPr>
        <w:numPr>
          <w:ilvl w:val="0"/>
          <w:numId w:val="14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zapłata wynagrodzeni</w:t>
      </w:r>
      <w:r w:rsidR="001A7B0D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 za pełnienie funkcji </w:t>
      </w:r>
      <w:r w:rsidR="008D65E7" w:rsidRPr="00D2171F">
        <w:rPr>
          <w:rFonts w:ascii="Arial" w:hAnsi="Arial" w:cs="Arial"/>
          <w:sz w:val="20"/>
        </w:rPr>
        <w:t>Inspektora nadzoru inwestorskiego</w:t>
      </w:r>
      <w:r w:rsidRPr="00D2171F">
        <w:rPr>
          <w:rFonts w:ascii="Arial" w:hAnsi="Arial" w:cs="Arial"/>
          <w:sz w:val="20"/>
        </w:rPr>
        <w:t>,</w:t>
      </w:r>
    </w:p>
    <w:p w:rsidR="00730A01" w:rsidRPr="00D2171F" w:rsidRDefault="00933D21" w:rsidP="00730A01">
      <w:pPr>
        <w:numPr>
          <w:ilvl w:val="0"/>
          <w:numId w:val="14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opiniowanie i zatwierdzanie</w:t>
      </w:r>
      <w:r w:rsidR="00730A01" w:rsidRPr="00D2171F">
        <w:rPr>
          <w:rFonts w:ascii="Arial" w:hAnsi="Arial" w:cs="Arial"/>
          <w:sz w:val="20"/>
        </w:rPr>
        <w:t xml:space="preserve"> dokumentów związanych z realizacją zadań inwestycyjnych, dla których taka opinia lub zatwierdzenie będą wymagane. </w:t>
      </w:r>
    </w:p>
    <w:p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sz w:val="20"/>
        </w:rPr>
        <w:t xml:space="preserve">W terminie </w:t>
      </w:r>
      <w:r w:rsidR="008D65E7" w:rsidRPr="00D2171F">
        <w:rPr>
          <w:rFonts w:ascii="Arial" w:hAnsi="Arial" w:cs="Arial"/>
          <w:sz w:val="20"/>
        </w:rPr>
        <w:t>7</w:t>
      </w:r>
      <w:r w:rsidRPr="00D2171F">
        <w:rPr>
          <w:rFonts w:ascii="Arial" w:hAnsi="Arial" w:cs="Arial"/>
          <w:sz w:val="20"/>
        </w:rPr>
        <w:t xml:space="preserve"> dni roboczych od podpisania Umowy, Zamawiający udostępni Wykonawcy posiadane dane i materiały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niezbędne do prawidłowego wykonania umowy, a </w:t>
      </w:r>
      <w:r w:rsidR="001A7B0D" w:rsidRPr="00D2171F">
        <w:rPr>
          <w:rFonts w:ascii="Arial" w:hAnsi="Arial" w:cs="Arial"/>
          <w:sz w:val="20"/>
        </w:rPr>
        <w:t xml:space="preserve">będące </w:t>
      </w:r>
      <w:r w:rsidRPr="00D2171F">
        <w:rPr>
          <w:rFonts w:ascii="Arial" w:hAnsi="Arial" w:cs="Arial"/>
          <w:sz w:val="20"/>
        </w:rPr>
        <w:t xml:space="preserve">w posiadaniu Zamawiającego. </w:t>
      </w:r>
    </w:p>
    <w:p w:rsidR="00730A01" w:rsidRPr="00D2171F" w:rsidRDefault="00730A01" w:rsidP="00730A01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sz w:val="20"/>
        </w:rPr>
        <w:t>Dane lub materiały pozyskane w trakcie trwania Umowy</w:t>
      </w:r>
      <w:r w:rsidR="001A7B0D" w:rsidRPr="00D2171F">
        <w:rPr>
          <w:rFonts w:ascii="Arial" w:hAnsi="Arial" w:cs="Arial"/>
          <w:sz w:val="20"/>
        </w:rPr>
        <w:t xml:space="preserve"> niezbędne do prawidłowego wykonania umowy</w:t>
      </w:r>
      <w:r w:rsidRPr="00D2171F">
        <w:rPr>
          <w:rFonts w:ascii="Arial" w:hAnsi="Arial" w:cs="Arial"/>
          <w:sz w:val="20"/>
        </w:rPr>
        <w:t>,</w:t>
      </w:r>
      <w:r w:rsidR="001A7B0D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 Zamawiający będzie przekazywał Wykonawcy niezwłocznie, jednak w terminie nie dłuższym niż </w:t>
      </w:r>
      <w:r w:rsidR="008D65E7" w:rsidRPr="00D2171F">
        <w:rPr>
          <w:rFonts w:ascii="Arial" w:hAnsi="Arial" w:cs="Arial"/>
          <w:sz w:val="20"/>
        </w:rPr>
        <w:t>7</w:t>
      </w:r>
      <w:r w:rsidRPr="00D2171F">
        <w:rPr>
          <w:rFonts w:ascii="Arial" w:hAnsi="Arial" w:cs="Arial"/>
          <w:sz w:val="20"/>
        </w:rPr>
        <w:t xml:space="preserve"> dni robocze od daty ich uzyskania</w:t>
      </w:r>
      <w:r w:rsidRPr="00D2171F">
        <w:rPr>
          <w:rFonts w:ascii="Arial" w:hAnsi="Arial" w:cs="Arial"/>
          <w:i/>
          <w:sz w:val="20"/>
        </w:rPr>
        <w:t>.</w:t>
      </w:r>
    </w:p>
    <w:p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ind w:left="426" w:hanging="426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4"/>
        <w:jc w:val="center"/>
        <w:rPr>
          <w:rFonts w:ascii="Arial" w:hAnsi="Arial" w:cs="Arial"/>
          <w:sz w:val="20"/>
          <w:lang w:val="pl-PL"/>
        </w:rPr>
      </w:pPr>
      <w:r w:rsidRPr="00D2171F">
        <w:rPr>
          <w:rFonts w:ascii="Arial" w:hAnsi="Arial" w:cs="Arial"/>
          <w:sz w:val="20"/>
        </w:rPr>
        <w:t xml:space="preserve">IV. PRAWA I OBOWIĄZKI </w:t>
      </w:r>
      <w:r w:rsidR="008D65E7" w:rsidRPr="00D2171F">
        <w:rPr>
          <w:rFonts w:ascii="Arial" w:hAnsi="Arial" w:cs="Arial"/>
          <w:sz w:val="20"/>
          <w:lang w:val="pl-PL"/>
        </w:rPr>
        <w:t>INSPEKTORA NADZORU INWESTORSKIEGO</w:t>
      </w:r>
    </w:p>
    <w:p w:rsidR="00730A01" w:rsidRPr="00D2171F" w:rsidRDefault="00730A01" w:rsidP="00730A01">
      <w:pPr>
        <w:ind w:left="426" w:hanging="426"/>
        <w:jc w:val="both"/>
        <w:rPr>
          <w:rFonts w:ascii="Arial" w:hAnsi="Arial" w:cs="Arial"/>
          <w:b/>
          <w:sz w:val="20"/>
        </w:rPr>
      </w:pPr>
    </w:p>
    <w:p w:rsidR="00730A01" w:rsidRPr="00D2171F" w:rsidRDefault="006C5495" w:rsidP="00730A01">
      <w:p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7</w:t>
      </w:r>
    </w:p>
    <w:p w:rsidR="00730A01" w:rsidRPr="00D2171F" w:rsidRDefault="00730A01" w:rsidP="00730A01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praw i interesów Zamawiającego, podejmując wszelkie niezbędne działania dla należytego i terminowego przygotowania i wykonania Zadania Inwestycyjnego). </w:t>
      </w:r>
    </w:p>
    <w:p w:rsidR="00730A01" w:rsidRPr="00D2171F" w:rsidRDefault="00730A01" w:rsidP="00730A01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dołoży wszelkich starań, aby nie dopuścić do powstania opóźnień w stosunku</w:t>
      </w:r>
      <w:r w:rsidR="00842890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 xml:space="preserve">§ </w:t>
      </w:r>
      <w:r w:rsidR="006C5495">
        <w:rPr>
          <w:rFonts w:ascii="Arial" w:hAnsi="Arial" w:cs="Arial"/>
          <w:b/>
          <w:sz w:val="20"/>
        </w:rPr>
        <w:t>8</w:t>
      </w:r>
    </w:p>
    <w:p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traktowane jako pracownicy Zamawiającego.</w:t>
      </w:r>
    </w:p>
    <w:p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oświadcza, że dostosuje swój czas pracy do czasu pracy wykonawców, podwykonawców, dostawców oraz przedstawicieli Zamawiającego, w ten sposób</w:t>
      </w:r>
      <w:r w:rsidR="003075DB" w:rsidRPr="00D2171F">
        <w:rPr>
          <w:rFonts w:ascii="Arial" w:hAnsi="Arial" w:cs="Arial"/>
          <w:sz w:val="20"/>
        </w:rPr>
        <w:t>,</w:t>
      </w:r>
      <w:r w:rsidRPr="00D2171F">
        <w:rPr>
          <w:rFonts w:ascii="Arial" w:hAnsi="Arial" w:cs="Arial"/>
          <w:sz w:val="20"/>
        </w:rPr>
        <w:t xml:space="preserve"> aby nie następowały z jego winy opóźnienia w realizacji Inwestycji i/lub poszczególnych etapów jej realizacji. </w:t>
      </w:r>
    </w:p>
    <w:p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wyznacza osoby odpowiedzialne za realizację przedmiotu Umowy:</w:t>
      </w:r>
    </w:p>
    <w:p w:rsidR="007C660A" w:rsidRPr="00D2171F" w:rsidRDefault="007C660A" w:rsidP="007C660A">
      <w:pPr>
        <w:jc w:val="both"/>
        <w:rPr>
          <w:rFonts w:ascii="Arial" w:hAnsi="Arial" w:cs="Arial"/>
          <w:sz w:val="20"/>
        </w:rPr>
      </w:pPr>
    </w:p>
    <w:p w:rsidR="00933D21" w:rsidRPr="00D2171F" w:rsidRDefault="00730A01" w:rsidP="00730A01">
      <w:pPr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a)………………………………………………</w:t>
      </w:r>
      <w:r w:rsidR="00933D21" w:rsidRPr="00D2171F">
        <w:rPr>
          <w:rFonts w:ascii="Arial" w:hAnsi="Arial" w:cs="Arial"/>
          <w:sz w:val="20"/>
        </w:rPr>
        <w:t xml:space="preserve"> </w:t>
      </w:r>
      <w:r w:rsidR="00D238C6" w:rsidRPr="00D2171F">
        <w:rPr>
          <w:rFonts w:ascii="Arial" w:hAnsi="Arial" w:cs="Arial"/>
          <w:sz w:val="20"/>
        </w:rPr>
        <w:t xml:space="preserve"> </w:t>
      </w:r>
      <w:r w:rsidR="00087561" w:rsidRPr="00D2171F">
        <w:rPr>
          <w:rFonts w:ascii="Arial" w:hAnsi="Arial" w:cs="Arial"/>
          <w:sz w:val="20"/>
        </w:rPr>
        <w:t xml:space="preserve">- </w:t>
      </w:r>
      <w:r w:rsidR="007C660A" w:rsidRPr="00D2171F">
        <w:rPr>
          <w:rFonts w:ascii="Arial" w:hAnsi="Arial" w:cs="Arial"/>
          <w:sz w:val="20"/>
        </w:rPr>
        <w:t>nadzór w specjalności instalacyjnej w zakresie sieci, instalacji i urządzeń cieplnych, wentylacyjnych, gazowych, wodociągowych i kanalizacyjnych – numer uprawnień  ………………………………</w:t>
      </w:r>
      <w:r w:rsidR="0030193A" w:rsidRPr="00D2171F">
        <w:rPr>
          <w:rFonts w:ascii="Arial" w:hAnsi="Arial" w:cs="Arial"/>
          <w:sz w:val="20"/>
        </w:rPr>
        <w:t xml:space="preserve"> </w:t>
      </w:r>
    </w:p>
    <w:p w:rsidR="008F5A8B" w:rsidRPr="00D2171F" w:rsidRDefault="008F5A8B" w:rsidP="006C5495">
      <w:pPr>
        <w:jc w:val="both"/>
        <w:rPr>
          <w:rFonts w:ascii="Arial" w:hAnsi="Arial" w:cs="Arial"/>
          <w:sz w:val="20"/>
        </w:rPr>
      </w:pPr>
    </w:p>
    <w:p w:rsidR="004956BF" w:rsidRPr="00D2171F" w:rsidRDefault="006C5495" w:rsidP="006C5495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4956BF" w:rsidRPr="00D2171F">
        <w:rPr>
          <w:rFonts w:ascii="Arial" w:hAnsi="Arial" w:cs="Arial"/>
          <w:sz w:val="20"/>
        </w:rPr>
        <w:t>…………………………………………</w:t>
      </w:r>
      <w:r w:rsidR="00D238C6" w:rsidRPr="00D2171F">
        <w:rPr>
          <w:rFonts w:ascii="Arial" w:hAnsi="Arial" w:cs="Arial"/>
          <w:sz w:val="20"/>
        </w:rPr>
        <w:t>…</w:t>
      </w:r>
      <w:r w:rsidR="004956BF" w:rsidRPr="00D2171F">
        <w:rPr>
          <w:rFonts w:ascii="Arial" w:hAnsi="Arial" w:cs="Arial"/>
          <w:sz w:val="20"/>
        </w:rPr>
        <w:t>. nadzó</w:t>
      </w:r>
      <w:r w:rsidR="008F5A8B" w:rsidRPr="00D2171F">
        <w:rPr>
          <w:rFonts w:ascii="Arial" w:hAnsi="Arial" w:cs="Arial"/>
          <w:sz w:val="20"/>
        </w:rPr>
        <w:t>r w specjalności  drogowej - numer uprawnień……………………………….</w:t>
      </w:r>
    </w:p>
    <w:p w:rsidR="008F5A8B" w:rsidRPr="00D2171F" w:rsidRDefault="008F5A8B" w:rsidP="008F5A8B">
      <w:pPr>
        <w:ind w:left="1425"/>
        <w:jc w:val="both"/>
        <w:rPr>
          <w:rFonts w:ascii="Arial" w:hAnsi="Arial" w:cs="Arial"/>
          <w:sz w:val="20"/>
        </w:rPr>
      </w:pPr>
    </w:p>
    <w:p w:rsidR="008F5A8B" w:rsidRPr="00D2171F" w:rsidRDefault="008F5A8B" w:rsidP="008F5A8B">
      <w:pPr>
        <w:ind w:left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Funkcję koordynatora w   rozumieniu  art.27  Ustawy z dnia 7 lipca 1994 r. Prawo budowlane.   sprawować będzie ………………………………………. (Inspektor Nadzoru Inwestorskiego)</w:t>
      </w:r>
    </w:p>
    <w:p w:rsidR="008F5A8B" w:rsidRPr="00D2171F" w:rsidRDefault="008F5A8B" w:rsidP="00730A01">
      <w:pPr>
        <w:ind w:left="709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Wykonawca ma prawo do zastąpienia każdej z osób wymienionych w ust. 4, po uzyskaniu każdorazowo zgody Zamawiającego, przy czym nowa osoba musi mieć kwalifikacje doświadczenie i uprawnienia nie mniejsze niż </w:t>
      </w:r>
      <w:r w:rsidR="009E760E" w:rsidRPr="00D2171F">
        <w:rPr>
          <w:rFonts w:ascii="Arial" w:hAnsi="Arial" w:cs="Arial"/>
          <w:sz w:val="20"/>
        </w:rPr>
        <w:t>wymagane SIWZ</w:t>
      </w:r>
      <w:r w:rsidRPr="00D2171F">
        <w:rPr>
          <w:rFonts w:ascii="Arial" w:hAnsi="Arial" w:cs="Arial"/>
          <w:sz w:val="20"/>
        </w:rPr>
        <w:t>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6C5495" w:rsidP="00730A01">
      <w:p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9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:rsidR="00730A01" w:rsidRPr="00D2171F" w:rsidRDefault="00730A01" w:rsidP="00730A01">
      <w:pPr>
        <w:pStyle w:val="Nagwek7"/>
        <w:rPr>
          <w:rFonts w:ascii="Arial" w:hAnsi="Arial" w:cs="Arial"/>
        </w:rPr>
      </w:pPr>
    </w:p>
    <w:p w:rsidR="00730A01" w:rsidRPr="00D2171F" w:rsidRDefault="00730A01" w:rsidP="00730A01">
      <w:pPr>
        <w:pStyle w:val="Nagwek4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V. WYNAGRODZENIE I PŁATNOŚCI</w:t>
      </w:r>
    </w:p>
    <w:p w:rsidR="00730A01" w:rsidRPr="00D2171F" w:rsidRDefault="00730A01" w:rsidP="00730A01">
      <w:pPr>
        <w:tabs>
          <w:tab w:val="left" w:pos="-2268"/>
          <w:tab w:val="left" w:pos="426"/>
          <w:tab w:val="right" w:pos="567"/>
        </w:tabs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tabs>
          <w:tab w:val="left" w:pos="-2268"/>
          <w:tab w:val="left" w:pos="426"/>
          <w:tab w:val="right" w:pos="567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C5495">
        <w:rPr>
          <w:rFonts w:ascii="Arial" w:hAnsi="Arial" w:cs="Arial"/>
          <w:b/>
          <w:sz w:val="20"/>
        </w:rPr>
        <w:t>0</w:t>
      </w:r>
    </w:p>
    <w:p w:rsidR="00730A01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Całkowite wynagrodzenie</w:t>
      </w:r>
      <w:r w:rsidR="00D45755" w:rsidRPr="00D2171F">
        <w:rPr>
          <w:rFonts w:ascii="Arial" w:hAnsi="Arial" w:cs="Arial"/>
          <w:sz w:val="20"/>
        </w:rPr>
        <w:t xml:space="preserve"> ryczałtowe</w:t>
      </w:r>
      <w:r w:rsidRPr="00D2171F">
        <w:rPr>
          <w:rFonts w:ascii="Arial" w:hAnsi="Arial" w:cs="Arial"/>
          <w:sz w:val="20"/>
        </w:rPr>
        <w:t xml:space="preserve"> Wykonawcy, za pełnienie obow</w:t>
      </w:r>
      <w:r w:rsidR="00E62B61" w:rsidRPr="00D2171F">
        <w:rPr>
          <w:rFonts w:ascii="Arial" w:hAnsi="Arial" w:cs="Arial"/>
          <w:sz w:val="20"/>
        </w:rPr>
        <w:t xml:space="preserve">iązków określonych w niniejszej </w:t>
      </w:r>
      <w:r w:rsidR="006C5495">
        <w:rPr>
          <w:rFonts w:ascii="Arial" w:hAnsi="Arial" w:cs="Arial"/>
          <w:sz w:val="20"/>
        </w:rPr>
        <w:t>Umowie wynosi:</w:t>
      </w:r>
    </w:p>
    <w:p w:rsidR="006C5495" w:rsidRPr="006C5495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6C5495">
        <w:rPr>
          <w:rFonts w:ascii="Arial" w:hAnsi="Arial" w:cs="Arial"/>
          <w:sz w:val="20"/>
        </w:rPr>
        <w:t>brutto:……………….. zł (słownie złotych: ……………………….. złotych …….. /100),</w:t>
      </w:r>
    </w:p>
    <w:p w:rsidR="006C5495" w:rsidRPr="006C5495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6C5495">
        <w:rPr>
          <w:rFonts w:ascii="Arial" w:hAnsi="Arial" w:cs="Arial"/>
          <w:sz w:val="20"/>
        </w:rPr>
        <w:t>netto:……………….. zł (słownie złotych: ……………………….. złotych …….. /100),</w:t>
      </w:r>
    </w:p>
    <w:p w:rsidR="006C5495" w:rsidRPr="00D2171F" w:rsidRDefault="006C5495" w:rsidP="006C5495">
      <w:pPr>
        <w:tabs>
          <w:tab w:val="left" w:pos="-2268"/>
          <w:tab w:val="num" w:pos="426"/>
        </w:tabs>
        <w:ind w:left="426"/>
        <w:jc w:val="both"/>
        <w:rPr>
          <w:rFonts w:ascii="Arial" w:hAnsi="Arial" w:cs="Arial"/>
          <w:sz w:val="20"/>
        </w:rPr>
      </w:pPr>
      <w:r w:rsidRPr="006C5495">
        <w:rPr>
          <w:rFonts w:ascii="Arial" w:hAnsi="Arial" w:cs="Arial"/>
          <w:sz w:val="20"/>
        </w:rPr>
        <w:t>VAT:……………….. zł (słownie złotych: ……………………….. złotych …….. /100),</w:t>
      </w:r>
    </w:p>
    <w:p w:rsidR="00730A01" w:rsidRPr="00D2171F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Wynagrodzenie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>określone w ust.1, zawiera podatek VAT.</w:t>
      </w:r>
    </w:p>
    <w:p w:rsidR="00730A01" w:rsidRPr="00D2171F" w:rsidRDefault="00730A01" w:rsidP="00E62B61">
      <w:pPr>
        <w:numPr>
          <w:ilvl w:val="3"/>
          <w:numId w:val="2"/>
        </w:numPr>
        <w:tabs>
          <w:tab w:val="left" w:pos="-2268"/>
          <w:tab w:val="num" w:pos="426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Wynagrodzenie określone w ust. 1, obejmuje wykonywanie wszystkich czynności objętych zakresem obowiązków </w:t>
      </w:r>
      <w:r w:rsidR="00154549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>, niezależnie od poniesionych przez niego kosztów.</w:t>
      </w:r>
    </w:p>
    <w:p w:rsidR="00730A01" w:rsidRPr="00D2171F" w:rsidRDefault="00730A01" w:rsidP="00E62B61">
      <w:pPr>
        <w:numPr>
          <w:ilvl w:val="3"/>
          <w:numId w:val="28"/>
        </w:numPr>
        <w:tabs>
          <w:tab w:val="left" w:pos="-2268"/>
          <w:tab w:val="num" w:pos="426"/>
          <w:tab w:val="num" w:pos="720"/>
        </w:tabs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Wynagrodzenie, o którym mowa w ust. 1, będzie  wypłacane od rozpoczęcia robót budowlanych </w:t>
      </w:r>
      <w:r w:rsidR="00CF2703" w:rsidRPr="00D2171F">
        <w:rPr>
          <w:rFonts w:ascii="Arial" w:hAnsi="Arial" w:cs="Arial"/>
          <w:sz w:val="20"/>
        </w:rPr>
        <w:t xml:space="preserve">                    </w:t>
      </w:r>
      <w:r w:rsidRPr="00D2171F">
        <w:rPr>
          <w:rFonts w:ascii="Arial" w:hAnsi="Arial" w:cs="Arial"/>
          <w:sz w:val="20"/>
        </w:rPr>
        <w:t xml:space="preserve">w </w:t>
      </w:r>
      <w:r w:rsidR="003E2626" w:rsidRPr="00D2171F">
        <w:rPr>
          <w:rFonts w:ascii="Arial" w:hAnsi="Arial" w:cs="Arial"/>
          <w:sz w:val="20"/>
        </w:rPr>
        <w:t>kwartalnych</w:t>
      </w:r>
      <w:r w:rsidRPr="00D2171F">
        <w:rPr>
          <w:rFonts w:ascii="Arial" w:hAnsi="Arial" w:cs="Arial"/>
          <w:sz w:val="20"/>
        </w:rPr>
        <w:t xml:space="preserve"> ratach proporcjonalnych do ilości wykonanych robót budowlanych, na podstawie prawidłowo wystawionej faktury Wykonawcy.  </w:t>
      </w:r>
    </w:p>
    <w:p w:rsidR="00730A01" w:rsidRPr="00D2171F" w:rsidRDefault="00730A01" w:rsidP="00E62B61">
      <w:pPr>
        <w:pStyle w:val="Tekstpodstawowy210"/>
        <w:numPr>
          <w:ilvl w:val="3"/>
          <w:numId w:val="28"/>
        </w:numPr>
        <w:spacing w:after="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Podstawą do wystawienia faktury częściowej </w:t>
      </w:r>
      <w:r w:rsidR="00467781" w:rsidRPr="00D2171F">
        <w:rPr>
          <w:rFonts w:ascii="Arial" w:hAnsi="Arial" w:cs="Arial"/>
          <w:sz w:val="20"/>
          <w:szCs w:val="20"/>
        </w:rPr>
        <w:t>są</w:t>
      </w:r>
      <w:r w:rsidRPr="00D2171F">
        <w:rPr>
          <w:rFonts w:ascii="Arial" w:hAnsi="Arial" w:cs="Arial"/>
          <w:sz w:val="20"/>
          <w:szCs w:val="20"/>
        </w:rPr>
        <w:t xml:space="preserve"> podpisan</w:t>
      </w:r>
      <w:r w:rsidR="00467781" w:rsidRPr="00D2171F">
        <w:rPr>
          <w:rFonts w:ascii="Arial" w:hAnsi="Arial" w:cs="Arial"/>
          <w:sz w:val="20"/>
          <w:szCs w:val="20"/>
        </w:rPr>
        <w:t>e</w:t>
      </w:r>
      <w:r w:rsidRPr="00D2171F">
        <w:rPr>
          <w:rFonts w:ascii="Arial" w:hAnsi="Arial" w:cs="Arial"/>
          <w:sz w:val="20"/>
          <w:szCs w:val="20"/>
        </w:rPr>
        <w:t xml:space="preserve"> przez Wykonawcę i Inwestora </w:t>
      </w:r>
      <w:r w:rsidR="003E2626" w:rsidRPr="00D2171F">
        <w:rPr>
          <w:rFonts w:ascii="Arial" w:hAnsi="Arial" w:cs="Arial"/>
          <w:sz w:val="20"/>
          <w:szCs w:val="20"/>
        </w:rPr>
        <w:t xml:space="preserve">kwartalne </w:t>
      </w:r>
      <w:r w:rsidRPr="00D2171F">
        <w:rPr>
          <w:rFonts w:ascii="Arial" w:hAnsi="Arial" w:cs="Arial"/>
          <w:sz w:val="20"/>
          <w:szCs w:val="20"/>
        </w:rPr>
        <w:t>raport</w:t>
      </w:r>
      <w:r w:rsidR="00467781" w:rsidRPr="00D2171F">
        <w:rPr>
          <w:rFonts w:ascii="Arial" w:hAnsi="Arial" w:cs="Arial"/>
          <w:sz w:val="20"/>
          <w:szCs w:val="20"/>
        </w:rPr>
        <w:t>y</w:t>
      </w:r>
      <w:r w:rsidRPr="00D2171F">
        <w:rPr>
          <w:rFonts w:ascii="Arial" w:hAnsi="Arial" w:cs="Arial"/>
          <w:sz w:val="20"/>
          <w:szCs w:val="20"/>
        </w:rPr>
        <w:t xml:space="preserve"> rozliczeniow</w:t>
      </w:r>
      <w:r w:rsidR="00467781" w:rsidRPr="00D2171F">
        <w:rPr>
          <w:rFonts w:ascii="Arial" w:hAnsi="Arial" w:cs="Arial"/>
          <w:sz w:val="20"/>
          <w:szCs w:val="20"/>
        </w:rPr>
        <w:t>e</w:t>
      </w:r>
      <w:r w:rsidRPr="00D2171F">
        <w:rPr>
          <w:rFonts w:ascii="Arial" w:hAnsi="Arial" w:cs="Arial"/>
          <w:sz w:val="20"/>
          <w:szCs w:val="20"/>
        </w:rPr>
        <w:t xml:space="preserve">. Łącznie faktury częściowe mogą być wystawiane do kwoty nie wyższej niż </w:t>
      </w:r>
      <w:r w:rsidR="00D67299" w:rsidRPr="00D2171F">
        <w:rPr>
          <w:rFonts w:ascii="Arial" w:hAnsi="Arial" w:cs="Arial"/>
          <w:sz w:val="20"/>
          <w:szCs w:val="20"/>
        </w:rPr>
        <w:t>9</w:t>
      </w:r>
      <w:r w:rsidRPr="00D2171F">
        <w:rPr>
          <w:rFonts w:ascii="Arial" w:hAnsi="Arial" w:cs="Arial"/>
          <w:sz w:val="20"/>
          <w:szCs w:val="20"/>
        </w:rPr>
        <w:t xml:space="preserve">0 % wartości wynagrodzenia. </w:t>
      </w:r>
    </w:p>
    <w:p w:rsidR="00730A01" w:rsidRPr="00D2171F" w:rsidRDefault="00730A01" w:rsidP="00E62B61">
      <w:pPr>
        <w:pStyle w:val="Tekstpodstawowy210"/>
        <w:numPr>
          <w:ilvl w:val="3"/>
          <w:numId w:val="28"/>
        </w:numPr>
        <w:spacing w:after="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Ostateczne rozliczenie za wykonane roboty nastąpi w oparciu o fakturę końcową wystawioną na podstawie Protokołu Odbioru Końcowego i raportu rozliczeniowego, płatną w terminie 30 dni od daty jej otrzymania przez Zamawiającego. </w:t>
      </w:r>
    </w:p>
    <w:p w:rsidR="00730A01" w:rsidRPr="00D2171F" w:rsidRDefault="00730A01" w:rsidP="00730A01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tabs>
          <w:tab w:val="left" w:pos="-2268"/>
          <w:tab w:val="num" w:pos="2880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1</w:t>
      </w:r>
    </w:p>
    <w:p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Podstawą do wystawienia faktury przez Wykonawcę za wykonywanie Umowy za dany </w:t>
      </w:r>
      <w:r w:rsidR="003E2626" w:rsidRPr="00D2171F">
        <w:rPr>
          <w:rFonts w:ascii="Arial" w:hAnsi="Arial" w:cs="Arial"/>
          <w:sz w:val="20"/>
        </w:rPr>
        <w:t>kwartał</w:t>
      </w:r>
      <w:r w:rsidRPr="00D2171F">
        <w:rPr>
          <w:rFonts w:ascii="Arial" w:hAnsi="Arial" w:cs="Arial"/>
          <w:sz w:val="20"/>
        </w:rPr>
        <w:t>, stanow</w:t>
      </w:r>
      <w:r w:rsidR="00467781" w:rsidRPr="00D2171F">
        <w:rPr>
          <w:rFonts w:ascii="Arial" w:hAnsi="Arial" w:cs="Arial"/>
          <w:sz w:val="20"/>
        </w:rPr>
        <w:t>ią</w:t>
      </w:r>
      <w:r w:rsidRPr="00D2171F">
        <w:rPr>
          <w:rFonts w:ascii="Arial" w:hAnsi="Arial" w:cs="Arial"/>
          <w:sz w:val="20"/>
        </w:rPr>
        <w:t xml:space="preserve"> zaakceptowan</w:t>
      </w:r>
      <w:r w:rsidR="00467781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 przez Zamawiającego </w:t>
      </w:r>
      <w:r w:rsidR="003E2626" w:rsidRPr="00D2171F">
        <w:rPr>
          <w:rFonts w:ascii="Arial" w:hAnsi="Arial" w:cs="Arial"/>
          <w:sz w:val="20"/>
        </w:rPr>
        <w:t>kwartalne</w:t>
      </w:r>
      <w:r w:rsidR="003E2626"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>raport</w:t>
      </w:r>
      <w:r w:rsidR="00467781" w:rsidRPr="00D2171F">
        <w:rPr>
          <w:rFonts w:ascii="Arial" w:hAnsi="Arial" w:cs="Arial"/>
          <w:sz w:val="20"/>
        </w:rPr>
        <w:t>y</w:t>
      </w:r>
      <w:r w:rsidRPr="00D2171F">
        <w:rPr>
          <w:rFonts w:ascii="Arial" w:hAnsi="Arial" w:cs="Arial"/>
          <w:sz w:val="20"/>
        </w:rPr>
        <w:t xml:space="preserve"> rozliczeniow</w:t>
      </w:r>
      <w:r w:rsidR="00467781" w:rsidRPr="00D2171F">
        <w:rPr>
          <w:rFonts w:ascii="Arial" w:hAnsi="Arial" w:cs="Arial"/>
          <w:sz w:val="20"/>
        </w:rPr>
        <w:t>e</w:t>
      </w:r>
      <w:r w:rsidRPr="00D2171F">
        <w:rPr>
          <w:rFonts w:ascii="Arial" w:hAnsi="Arial" w:cs="Arial"/>
          <w:sz w:val="20"/>
        </w:rPr>
        <w:t xml:space="preserve">. </w:t>
      </w:r>
    </w:p>
    <w:p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Prawidłowo wystawione faktury płatne będą przez Zamawiającego przelewem bankowym w ciągu 30 dni licząc od daty złożenia faktury wraz z </w:t>
      </w:r>
      <w:r w:rsidR="003E2626" w:rsidRPr="00D2171F">
        <w:rPr>
          <w:rFonts w:ascii="Arial" w:hAnsi="Arial" w:cs="Arial"/>
          <w:sz w:val="20"/>
        </w:rPr>
        <w:t>kwartalnymi</w:t>
      </w:r>
      <w:r w:rsidRPr="00D2171F">
        <w:rPr>
          <w:rFonts w:ascii="Arial" w:hAnsi="Arial" w:cs="Arial"/>
          <w:sz w:val="20"/>
        </w:rPr>
        <w:t xml:space="preserve"> raport</w:t>
      </w:r>
      <w:r w:rsidR="00467781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>m</w:t>
      </w:r>
      <w:r w:rsidR="00467781" w:rsidRPr="00D2171F">
        <w:rPr>
          <w:rFonts w:ascii="Arial" w:hAnsi="Arial" w:cs="Arial"/>
          <w:sz w:val="20"/>
        </w:rPr>
        <w:t>i</w:t>
      </w:r>
      <w:r w:rsidRPr="00D2171F">
        <w:rPr>
          <w:rFonts w:ascii="Arial" w:hAnsi="Arial" w:cs="Arial"/>
          <w:sz w:val="20"/>
        </w:rPr>
        <w:t xml:space="preserve">, z zastrzeżeniem sytuacji, gdy raport </w:t>
      </w:r>
      <w:r w:rsidR="003E2626" w:rsidRPr="00D2171F">
        <w:rPr>
          <w:rFonts w:ascii="Arial" w:hAnsi="Arial" w:cs="Arial"/>
          <w:sz w:val="20"/>
        </w:rPr>
        <w:t xml:space="preserve">kwartalny </w:t>
      </w:r>
      <w:r w:rsidRPr="00D2171F">
        <w:rPr>
          <w:rFonts w:ascii="Arial" w:hAnsi="Arial" w:cs="Arial"/>
          <w:sz w:val="20"/>
        </w:rPr>
        <w:t xml:space="preserve"> zostanie odrzucony przez Zamawiającego z pisemnym wskazaniem przyczyn.</w:t>
      </w:r>
    </w:p>
    <w:p w:rsidR="00730A01" w:rsidRPr="00D2171F" w:rsidRDefault="00730A01" w:rsidP="00730A01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Dniem płatności wynagrodzenia Wykonawcy jest dzień obciążenia rachunku Zamawiającego.</w:t>
      </w:r>
    </w:p>
    <w:p w:rsidR="00730A01" w:rsidRPr="00D2171F" w:rsidRDefault="00730A01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4"/>
        <w:tabs>
          <w:tab w:val="left" w:pos="1080"/>
        </w:tabs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VI. RAPORTOWANIE</w:t>
      </w:r>
    </w:p>
    <w:p w:rsidR="00730A01" w:rsidRPr="00D2171F" w:rsidRDefault="00730A01" w:rsidP="00730A01">
      <w:pPr>
        <w:tabs>
          <w:tab w:val="left" w:pos="1080"/>
          <w:tab w:val="left" w:pos="1440"/>
        </w:tabs>
        <w:ind w:left="426" w:hanging="426"/>
        <w:jc w:val="both"/>
        <w:rPr>
          <w:rFonts w:ascii="Arial" w:hAnsi="Arial" w:cs="Arial"/>
          <w:b/>
          <w:sz w:val="20"/>
        </w:rPr>
      </w:pPr>
    </w:p>
    <w:p w:rsidR="00730A01" w:rsidRPr="00D2171F" w:rsidRDefault="00617566" w:rsidP="00730A01">
      <w:pPr>
        <w:tabs>
          <w:tab w:val="left" w:pos="1080"/>
          <w:tab w:val="left" w:pos="1440"/>
        </w:tabs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12</w:t>
      </w:r>
    </w:p>
    <w:p w:rsidR="00730A01" w:rsidRPr="00D2171F" w:rsidRDefault="00730A01" w:rsidP="00034C9F">
      <w:pPr>
        <w:pStyle w:val="Tekstpodstawowywcity2"/>
        <w:numPr>
          <w:ilvl w:val="0"/>
          <w:numId w:val="16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jest zobowiązany do składania Zamawiającemu pisemnych raportów</w:t>
      </w:r>
      <w:r w:rsidR="00034C9F" w:rsidRPr="00D2171F">
        <w:rPr>
          <w:rFonts w:ascii="Arial" w:hAnsi="Arial" w:cs="Arial"/>
          <w:sz w:val="20"/>
          <w:lang w:val="pl-PL"/>
        </w:rPr>
        <w:t xml:space="preserve"> z realizacji inwestycji</w:t>
      </w:r>
      <w:r w:rsidR="009914ED" w:rsidRPr="00D2171F">
        <w:rPr>
          <w:rFonts w:ascii="Arial" w:hAnsi="Arial" w:cs="Arial"/>
          <w:sz w:val="20"/>
          <w:lang w:val="pl-PL"/>
        </w:rPr>
        <w:t xml:space="preserve"> i </w:t>
      </w:r>
      <w:r w:rsidRPr="00D2171F">
        <w:rPr>
          <w:rFonts w:ascii="Arial" w:hAnsi="Arial" w:cs="Arial"/>
          <w:sz w:val="20"/>
        </w:rPr>
        <w:t>w następującym cyklu:</w:t>
      </w:r>
    </w:p>
    <w:p w:rsidR="00730A01" w:rsidRPr="00D2171F" w:rsidRDefault="00730A01" w:rsidP="00730A01">
      <w:pPr>
        <w:pStyle w:val="Tekstpodstawowywcity2"/>
        <w:numPr>
          <w:ilvl w:val="1"/>
          <w:numId w:val="16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raporty </w:t>
      </w:r>
      <w:r w:rsidR="003E2626" w:rsidRPr="00D2171F">
        <w:rPr>
          <w:rFonts w:ascii="Arial" w:hAnsi="Arial" w:cs="Arial"/>
          <w:sz w:val="20"/>
          <w:lang w:val="pl-PL"/>
        </w:rPr>
        <w:t xml:space="preserve">kwartalne </w:t>
      </w:r>
      <w:r w:rsidRPr="00D2171F">
        <w:rPr>
          <w:rFonts w:ascii="Arial" w:hAnsi="Arial" w:cs="Arial"/>
          <w:sz w:val="20"/>
        </w:rPr>
        <w:t xml:space="preserve">zawierające informacje o stanie zaawansowania inwestycji, analizę zgodności terminów wykonywania robót z przyjętym harmonogramem, informację o kosztach w zakresie zgodności z przyjętymi założeniami oraz harmonogramem wymagalności płatności, ocenę wykonawców, ocenę jakości wykonywanych robót i występujących głównych problemów, raporty te należy złożyć Zamawiającemu w terminie 7 </w:t>
      </w:r>
      <w:r w:rsidRPr="00D2171F">
        <w:rPr>
          <w:rFonts w:ascii="Arial" w:hAnsi="Arial" w:cs="Arial"/>
          <w:sz w:val="20"/>
        </w:rPr>
        <w:lastRenderedPageBreak/>
        <w:t xml:space="preserve">dni po upływie </w:t>
      </w:r>
      <w:r w:rsidR="00034C9F" w:rsidRPr="00D2171F">
        <w:rPr>
          <w:rFonts w:ascii="Arial" w:hAnsi="Arial" w:cs="Arial"/>
          <w:sz w:val="20"/>
        </w:rPr>
        <w:t xml:space="preserve">każdego </w:t>
      </w:r>
      <w:r w:rsidR="003E2626" w:rsidRPr="00D2171F">
        <w:rPr>
          <w:rFonts w:ascii="Arial" w:hAnsi="Arial" w:cs="Arial"/>
          <w:sz w:val="20"/>
          <w:lang w:val="pl-PL"/>
        </w:rPr>
        <w:t>kwartału</w:t>
      </w:r>
      <w:r w:rsidR="00034C9F" w:rsidRPr="00D2171F">
        <w:rPr>
          <w:rFonts w:ascii="Arial" w:hAnsi="Arial" w:cs="Arial"/>
          <w:sz w:val="20"/>
        </w:rPr>
        <w:t xml:space="preserve">. W raportach należy </w:t>
      </w:r>
      <w:r w:rsidR="00034C9F" w:rsidRPr="00D2171F">
        <w:rPr>
          <w:rFonts w:ascii="Arial" w:hAnsi="Arial" w:cs="Arial"/>
          <w:sz w:val="20"/>
          <w:lang w:val="pl-PL"/>
        </w:rPr>
        <w:t>dodatkowo udokumentować</w:t>
      </w:r>
      <w:r w:rsidR="00E95A01" w:rsidRPr="00D2171F">
        <w:rPr>
          <w:rFonts w:ascii="Arial" w:hAnsi="Arial" w:cs="Arial"/>
          <w:sz w:val="20"/>
          <w:lang w:val="pl-PL"/>
        </w:rPr>
        <w:t xml:space="preserve"> </w:t>
      </w:r>
      <w:r w:rsidR="00034C9F" w:rsidRPr="00D2171F">
        <w:rPr>
          <w:rFonts w:ascii="Arial" w:hAnsi="Arial" w:cs="Arial"/>
          <w:sz w:val="20"/>
          <w:lang w:val="pl-PL"/>
        </w:rPr>
        <w:t xml:space="preserve">i opisać zakresy robót zanikających i ulegające zakryciu. </w:t>
      </w:r>
    </w:p>
    <w:p w:rsidR="00730A01" w:rsidRPr="00D2171F" w:rsidRDefault="00730A01" w:rsidP="00730A01">
      <w:pPr>
        <w:pStyle w:val="Tekstpodstawowywcity2"/>
        <w:numPr>
          <w:ilvl w:val="1"/>
          <w:numId w:val="16"/>
        </w:numPr>
        <w:tabs>
          <w:tab w:val="clear" w:pos="1785"/>
          <w:tab w:val="num" w:pos="993"/>
          <w:tab w:val="left" w:pos="1440"/>
        </w:tabs>
        <w:ind w:left="993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raporty interwencyjne dotyczące nagłych, nieprzewidzianych zdarzeń mających wpływ na termin i budżet inwestycji przekazywane do upoważnionego przedstawiciela Zamawiającego, w terminie </w:t>
      </w:r>
      <w:r w:rsidR="00CB5C80" w:rsidRPr="00D2171F">
        <w:rPr>
          <w:rFonts w:ascii="Arial" w:hAnsi="Arial" w:cs="Arial"/>
          <w:sz w:val="20"/>
          <w:lang w:val="pl-PL"/>
        </w:rPr>
        <w:t xml:space="preserve">7 </w:t>
      </w:r>
      <w:r w:rsidRPr="00D2171F">
        <w:rPr>
          <w:rFonts w:ascii="Arial" w:hAnsi="Arial" w:cs="Arial"/>
          <w:sz w:val="20"/>
        </w:rPr>
        <w:t>dni od zdarzenia,</w:t>
      </w:r>
    </w:p>
    <w:p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Brak prowadzenia raportów, o których mowa w ust 1 wstrzymuje wypłatę wynagrodzenia dla Wykonawcy do czasu ich przedstawienia, oraz może stanowić podstawę do wypowiedzenia </w:t>
      </w:r>
      <w:r w:rsidR="00B165A5" w:rsidRPr="00D2171F">
        <w:rPr>
          <w:rFonts w:ascii="Arial" w:hAnsi="Arial" w:cs="Arial"/>
          <w:sz w:val="20"/>
        </w:rPr>
        <w:t>Umowy zgodnie z § 19 i 21 Umowy.</w:t>
      </w:r>
    </w:p>
    <w:p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Wstrzymanie wypłaty wynagrodzenia na podstawie ust. 2 nie jest naruszeniem warunków Umowy przez Zamawiającego określonych w § 16 pkt 1 Umowy.</w:t>
      </w:r>
    </w:p>
    <w:p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może odmówić zatwierdzenia raportu w terminie 7 dni od jego złożenia, z pisemnym podaniem uzasadnienia.</w:t>
      </w:r>
    </w:p>
    <w:p w:rsidR="00730A01" w:rsidRPr="00D2171F" w:rsidRDefault="00730A01" w:rsidP="00730A01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Oprócz raportów, o których mowa w ust. 1 Wykonawca zobowiązany jest do przekazywania na piśmie Zamawiającemu wszelkich informacji mających znaczenie dla realizacji inwestycji, o których mowa </w:t>
      </w:r>
      <w:r w:rsidR="00CF2703" w:rsidRPr="00D2171F">
        <w:rPr>
          <w:rFonts w:ascii="Arial" w:hAnsi="Arial" w:cs="Arial"/>
          <w:sz w:val="20"/>
          <w:lang w:val="pl-PL"/>
        </w:rPr>
        <w:t xml:space="preserve">                </w:t>
      </w:r>
      <w:r w:rsidRPr="00D2171F">
        <w:rPr>
          <w:rFonts w:ascii="Arial" w:hAnsi="Arial" w:cs="Arial"/>
          <w:sz w:val="20"/>
        </w:rPr>
        <w:t>w § 1 Umowy.</w:t>
      </w:r>
    </w:p>
    <w:p w:rsidR="009B7E99" w:rsidRPr="00D2171F" w:rsidRDefault="001160AB" w:rsidP="001160AB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  <w:lang w:val="pl-PL"/>
        </w:rPr>
        <w:t>Na zakońc</w:t>
      </w:r>
      <w:r w:rsidR="00467781" w:rsidRPr="00D2171F">
        <w:rPr>
          <w:rFonts w:ascii="Arial" w:hAnsi="Arial" w:cs="Arial"/>
          <w:sz w:val="20"/>
          <w:lang w:val="pl-PL"/>
        </w:rPr>
        <w:t>zenie</w:t>
      </w:r>
      <w:r w:rsidRPr="00D2171F">
        <w:rPr>
          <w:rFonts w:ascii="Arial" w:hAnsi="Arial" w:cs="Arial"/>
          <w:sz w:val="20"/>
          <w:lang w:val="pl-PL"/>
        </w:rPr>
        <w:t xml:space="preserve"> inwestycji wymagane</w:t>
      </w:r>
      <w:r w:rsidR="009B7E99" w:rsidRPr="00D2171F">
        <w:rPr>
          <w:rFonts w:ascii="Arial" w:hAnsi="Arial" w:cs="Arial"/>
          <w:sz w:val="20"/>
          <w:lang w:val="pl-PL"/>
        </w:rPr>
        <w:t>, opracowanie i przekazanie pełnego kompletu dokumentacji niezbędnej do rozliczenia inwestycji wraz z dokonanym opracowaniem analitycznym</w:t>
      </w:r>
      <w:r w:rsidR="00C43DD5" w:rsidRPr="00D2171F">
        <w:rPr>
          <w:rFonts w:ascii="Arial" w:hAnsi="Arial" w:cs="Arial"/>
          <w:sz w:val="20"/>
          <w:lang w:val="pl-PL"/>
        </w:rPr>
        <w:t>.</w:t>
      </w:r>
      <w:r w:rsidRPr="00D2171F">
        <w:rPr>
          <w:rFonts w:ascii="Arial" w:hAnsi="Arial" w:cs="Arial"/>
          <w:sz w:val="20"/>
          <w:lang w:val="pl-PL"/>
        </w:rPr>
        <w:t xml:space="preserve"> </w:t>
      </w:r>
    </w:p>
    <w:p w:rsidR="00730A01" w:rsidRPr="00D2171F" w:rsidRDefault="00730A01" w:rsidP="00730A01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pStyle w:val="Nagwek2"/>
        <w:numPr>
          <w:ilvl w:val="0"/>
          <w:numId w:val="0"/>
        </w:numPr>
        <w:ind w:left="4265" w:hanging="720"/>
        <w:rPr>
          <w:rFonts w:ascii="Arial" w:hAnsi="Arial" w:cs="Arial"/>
          <w:b w:val="0"/>
          <w:sz w:val="20"/>
        </w:rPr>
      </w:pPr>
      <w:r w:rsidRPr="00D2171F">
        <w:rPr>
          <w:rFonts w:ascii="Arial" w:hAnsi="Arial" w:cs="Arial"/>
          <w:sz w:val="20"/>
        </w:rPr>
        <w:t xml:space="preserve"> VII. UBEZPIECZENIE</w:t>
      </w:r>
    </w:p>
    <w:p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</w:p>
    <w:p w:rsidR="00730A01" w:rsidRPr="00D2171F" w:rsidRDefault="00617566" w:rsidP="00730A01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§ 13</w:t>
      </w:r>
    </w:p>
    <w:p w:rsidR="00730A01" w:rsidRPr="00D2171F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 xml:space="preserve">Wykonawca oświadcza, że posiada ubezpieczenie od odpowiedzialności cywilnej z tytułu prowadzonej działalności zawodowej w zakresie obejmującym przedmiot zamówienia, o którym mowa w §1 niniejszej Umowy, na kwotę </w:t>
      </w:r>
      <w:r w:rsidR="007B6FBC" w:rsidRPr="00D2171F">
        <w:rPr>
          <w:rFonts w:ascii="Arial" w:hAnsi="Arial" w:cs="Arial"/>
          <w:color w:val="000000"/>
          <w:sz w:val="20"/>
          <w:lang w:val="pl-PL"/>
        </w:rPr>
        <w:t>1</w:t>
      </w:r>
      <w:r w:rsidR="00DF7B59" w:rsidRPr="00D2171F">
        <w:rPr>
          <w:rFonts w:ascii="Arial" w:hAnsi="Arial" w:cs="Arial"/>
          <w:color w:val="000000"/>
          <w:sz w:val="20"/>
          <w:lang w:val="pl-PL"/>
        </w:rPr>
        <w:t>00 000,00</w:t>
      </w:r>
      <w:r w:rsidRPr="00D2171F">
        <w:rPr>
          <w:rFonts w:ascii="Arial" w:hAnsi="Arial" w:cs="Arial"/>
          <w:color w:val="000000"/>
          <w:sz w:val="20"/>
        </w:rPr>
        <w:t xml:space="preserve"> PLN (słownie: </w:t>
      </w:r>
      <w:r w:rsidR="007B6FBC" w:rsidRPr="00D2171F">
        <w:rPr>
          <w:rFonts w:ascii="Arial" w:hAnsi="Arial" w:cs="Arial"/>
          <w:color w:val="000000"/>
          <w:sz w:val="20"/>
          <w:lang w:val="pl-PL"/>
        </w:rPr>
        <w:t>sto tysięcy</w:t>
      </w:r>
      <w:r w:rsidRPr="00D2171F">
        <w:rPr>
          <w:rFonts w:ascii="Arial" w:hAnsi="Arial" w:cs="Arial"/>
          <w:color w:val="000000"/>
          <w:sz w:val="20"/>
        </w:rPr>
        <w:t xml:space="preserve"> zł</w:t>
      </w:r>
      <w:r w:rsidR="007B6FBC" w:rsidRPr="00D2171F">
        <w:rPr>
          <w:rFonts w:ascii="Arial" w:hAnsi="Arial" w:cs="Arial"/>
          <w:color w:val="000000"/>
          <w:sz w:val="20"/>
          <w:lang w:val="pl-PL"/>
        </w:rPr>
        <w:t>otych</w:t>
      </w:r>
      <w:r w:rsidRPr="00D2171F">
        <w:rPr>
          <w:rFonts w:ascii="Arial" w:hAnsi="Arial" w:cs="Arial"/>
          <w:color w:val="000000"/>
          <w:sz w:val="20"/>
        </w:rPr>
        <w:t xml:space="preserve"> 00/100).</w:t>
      </w:r>
    </w:p>
    <w:p w:rsidR="00730A01" w:rsidRPr="00D2171F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:rsidR="00730A01" w:rsidRPr="00D2171F" w:rsidRDefault="00730A01" w:rsidP="00730A01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2171F">
        <w:rPr>
          <w:rFonts w:ascii="Arial" w:hAnsi="Arial" w:cs="Arial"/>
          <w:color w:val="000000"/>
          <w:sz w:val="20"/>
        </w:rPr>
        <w:t>Strony zobowiązują się do przestrzegania postanowień zawartych w warunkach ogólnych polisy ubezpieczeniowej Wykonawcy.</w:t>
      </w:r>
    </w:p>
    <w:p w:rsidR="00730A01" w:rsidRPr="00D2171F" w:rsidRDefault="00730A01" w:rsidP="00730A01">
      <w:pPr>
        <w:pStyle w:val="Tekstpodstawowywcity"/>
        <w:tabs>
          <w:tab w:val="left" w:pos="284"/>
        </w:tabs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Nagwek7"/>
        <w:ind w:left="567" w:hanging="567"/>
        <w:rPr>
          <w:rFonts w:ascii="Arial" w:hAnsi="Arial" w:cs="Arial"/>
        </w:rPr>
      </w:pPr>
      <w:r w:rsidRPr="00D2171F">
        <w:rPr>
          <w:rFonts w:ascii="Arial" w:hAnsi="Arial" w:cs="Arial"/>
        </w:rPr>
        <w:t>VIII. ZAKRES ODPOWIEDZIALNOŚCI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4</w:t>
      </w:r>
    </w:p>
    <w:p w:rsidR="00730A01" w:rsidRPr="00D2171F" w:rsidRDefault="00730A01" w:rsidP="00730A01">
      <w:pPr>
        <w:numPr>
          <w:ilvl w:val="6"/>
          <w:numId w:val="28"/>
        </w:numPr>
        <w:tabs>
          <w:tab w:val="clear" w:pos="5040"/>
        </w:tabs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Odpowiedzialnością Wykonawcy objęte są szkody poniesione przez Zamawiającego, spowodowane niewykonaniem albo nienależytym w tym nieterminowym, wykonaniem zobowiązań przez podmioty wykonujące prace przygotowawcze oraz prace związane z wykonaniem Zadania Inwestycyjnego,</w:t>
      </w:r>
      <w:r w:rsidR="00467781" w:rsidRPr="00D2171F">
        <w:rPr>
          <w:rFonts w:ascii="Arial" w:hAnsi="Arial" w:cs="Arial"/>
          <w:sz w:val="20"/>
        </w:rPr>
        <w:t xml:space="preserve">                      </w:t>
      </w:r>
      <w:r w:rsidRPr="00D2171F">
        <w:rPr>
          <w:rFonts w:ascii="Arial" w:hAnsi="Arial" w:cs="Arial"/>
          <w:sz w:val="20"/>
        </w:rPr>
        <w:t xml:space="preserve"> a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:rsidR="00F11A9C" w:rsidRPr="00D2171F" w:rsidRDefault="00F11A9C" w:rsidP="00F11A9C">
      <w:pPr>
        <w:tabs>
          <w:tab w:val="num" w:pos="426"/>
        </w:tabs>
        <w:spacing w:after="120"/>
        <w:jc w:val="both"/>
        <w:rPr>
          <w:rFonts w:ascii="Arial" w:hAnsi="Arial" w:cs="Arial"/>
          <w:strike/>
          <w:sz w:val="20"/>
        </w:rPr>
      </w:pPr>
    </w:p>
    <w:p w:rsidR="00730A01" w:rsidRPr="00D2171F" w:rsidRDefault="00730A01" w:rsidP="00730A01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D2171F">
        <w:rPr>
          <w:rFonts w:ascii="Arial" w:hAnsi="Arial" w:cs="Arial"/>
          <w:b/>
          <w:i w:val="0"/>
          <w:sz w:val="20"/>
        </w:rPr>
        <w:t>IX. KARY UMOWNE</w:t>
      </w:r>
    </w:p>
    <w:p w:rsidR="00730A01" w:rsidRPr="00D2171F" w:rsidRDefault="00730A01" w:rsidP="00730A01">
      <w:pPr>
        <w:jc w:val="both"/>
        <w:rPr>
          <w:rFonts w:ascii="Arial" w:hAnsi="Arial" w:cs="Arial"/>
          <w:sz w:val="20"/>
        </w:rPr>
      </w:pPr>
    </w:p>
    <w:p w:rsidR="00730A01" w:rsidRPr="00D2171F" w:rsidRDefault="00617566" w:rsidP="00730A01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§ 15</w:t>
      </w:r>
    </w:p>
    <w:p w:rsidR="00730A01" w:rsidRPr="00D2171F" w:rsidRDefault="00730A01" w:rsidP="00730A01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Zamawiający zapłaci Wykonawcy karę umowną w razie odstąpienia przez Wykonawcę od Umowy z winy Zamawiającego, w wysokości 10 % wartości wynagrodzenia</w:t>
      </w:r>
      <w:r w:rsidR="00617566">
        <w:rPr>
          <w:rFonts w:ascii="Arial" w:hAnsi="Arial" w:cs="Arial"/>
          <w:sz w:val="20"/>
        </w:rPr>
        <w:t xml:space="preserve"> umownego, określonego w § 10</w:t>
      </w:r>
      <w:r w:rsidRPr="00D2171F">
        <w:rPr>
          <w:rFonts w:ascii="Arial" w:hAnsi="Arial" w:cs="Arial"/>
          <w:sz w:val="20"/>
        </w:rPr>
        <w:t xml:space="preserve"> ust 1. niniejszej Umowy, a pozostającego do zapłaty w dniu odstąpienia od Umowy.</w:t>
      </w:r>
    </w:p>
    <w:p w:rsidR="00730A01" w:rsidRPr="00D2171F" w:rsidRDefault="00730A01" w:rsidP="00730A01">
      <w:pPr>
        <w:pStyle w:val="Tekstpodstawowywcity3"/>
        <w:ind w:left="284"/>
        <w:rPr>
          <w:rFonts w:ascii="Arial" w:hAnsi="Arial" w:cs="Arial"/>
          <w:sz w:val="20"/>
        </w:rPr>
      </w:pPr>
    </w:p>
    <w:p w:rsidR="00730A01" w:rsidRPr="00D2171F" w:rsidRDefault="00617566" w:rsidP="00730A01">
      <w:pPr>
        <w:pStyle w:val="Tekstpodstawowywcity3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16</w:t>
      </w:r>
    </w:p>
    <w:p w:rsidR="00663516" w:rsidRPr="00D2171F" w:rsidRDefault="00663516" w:rsidP="00663516">
      <w:pPr>
        <w:pStyle w:val="Tekstpodstawowywcity3"/>
        <w:ind w:left="0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zapłaci Zamawiającemu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>następujące kary umowne, bez względu na poniesienie lub nie szkody przez Zamawiającego:</w:t>
      </w:r>
    </w:p>
    <w:p w:rsidR="005F0DBE" w:rsidRPr="00D2171F" w:rsidRDefault="00730A01" w:rsidP="001B779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 razie odstąpienia od Umowy z winy Wykonawcy, w wysokości 10 % wartości wynagrodz</w:t>
      </w:r>
      <w:r w:rsidR="00617566">
        <w:rPr>
          <w:rFonts w:ascii="Arial" w:hAnsi="Arial" w:cs="Arial"/>
          <w:sz w:val="20"/>
        </w:rPr>
        <w:t>enia umownego określonego w § 10</w:t>
      </w:r>
      <w:r w:rsidRPr="00D2171F">
        <w:rPr>
          <w:rFonts w:ascii="Arial" w:hAnsi="Arial" w:cs="Arial"/>
          <w:sz w:val="20"/>
        </w:rPr>
        <w:t xml:space="preserve"> ust. 1 niniejszej Umowy,</w:t>
      </w:r>
      <w:r w:rsidR="0014102E" w:rsidRPr="00D2171F">
        <w:rPr>
          <w:rFonts w:ascii="Arial" w:hAnsi="Arial" w:cs="Arial"/>
          <w:sz w:val="20"/>
          <w:lang w:val="pl-PL"/>
        </w:rPr>
        <w:t xml:space="preserve"> </w:t>
      </w:r>
      <w:r w:rsidR="007F7F68" w:rsidRPr="00D2171F">
        <w:rPr>
          <w:rFonts w:ascii="Arial" w:hAnsi="Arial" w:cs="Arial"/>
          <w:sz w:val="20"/>
          <w:lang w:val="pl-PL"/>
        </w:rPr>
        <w:t>D</w:t>
      </w:r>
      <w:r w:rsidR="005F0DBE" w:rsidRPr="00D2171F">
        <w:rPr>
          <w:rFonts w:ascii="Arial" w:hAnsi="Arial" w:cs="Arial"/>
          <w:sz w:val="20"/>
          <w:lang w:val="pl-PL"/>
        </w:rPr>
        <w:t>wukrotne udowodnienie niedochowania należytej staranności przy wykonywaniu obowiązków przez Wykonawcę lub nieprzestrzegania przez niego wymogów przewidzianych w przepisach prawa budowlanego jest dla Zamawiającego podstawą do rozwiązania umowy i zapłaty przez Wykonawcę na rzecz Zamawiającego kary umownej w wysokości 10%</w:t>
      </w:r>
      <w:r w:rsidR="006E75E1" w:rsidRPr="00D2171F">
        <w:rPr>
          <w:rFonts w:ascii="Arial" w:hAnsi="Arial" w:cs="Arial"/>
          <w:sz w:val="20"/>
          <w:lang w:val="pl-PL"/>
        </w:rPr>
        <w:t xml:space="preserve"> wartości wynagrodzenia umownego określonego </w:t>
      </w:r>
      <w:r w:rsidR="00617566">
        <w:rPr>
          <w:rFonts w:ascii="Arial" w:hAnsi="Arial" w:cs="Arial"/>
          <w:sz w:val="20"/>
        </w:rPr>
        <w:t>§ 10</w:t>
      </w:r>
      <w:r w:rsidR="006E75E1" w:rsidRPr="00D2171F">
        <w:rPr>
          <w:rFonts w:ascii="Arial" w:hAnsi="Arial" w:cs="Arial"/>
          <w:sz w:val="20"/>
        </w:rPr>
        <w:t xml:space="preserve"> ust. 1</w:t>
      </w:r>
      <w:r w:rsidR="006E75E1" w:rsidRPr="00D2171F">
        <w:rPr>
          <w:rFonts w:ascii="Arial" w:hAnsi="Arial" w:cs="Arial"/>
          <w:sz w:val="20"/>
          <w:lang w:val="pl-PL"/>
        </w:rPr>
        <w:t>,</w:t>
      </w:r>
    </w:p>
    <w:p w:rsidR="00730A01" w:rsidRPr="00D2171F" w:rsidRDefault="00730A01" w:rsidP="00730A0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lastRenderedPageBreak/>
        <w:t>naruszenia przez Wykona</w:t>
      </w:r>
      <w:r w:rsidR="00617566">
        <w:rPr>
          <w:rFonts w:ascii="Arial" w:hAnsi="Arial" w:cs="Arial"/>
          <w:sz w:val="20"/>
        </w:rPr>
        <w:t>wcę obowiązków określonych w §13</w:t>
      </w:r>
      <w:r w:rsidRPr="00D2171F">
        <w:rPr>
          <w:rFonts w:ascii="Arial" w:hAnsi="Arial" w:cs="Arial"/>
          <w:sz w:val="20"/>
        </w:rPr>
        <w:t xml:space="preserve"> ust. 2 niniejszej Umowy – w wysokości </w:t>
      </w:r>
      <w:r w:rsidR="00C71E28" w:rsidRPr="00D2171F">
        <w:rPr>
          <w:rFonts w:ascii="Arial" w:hAnsi="Arial" w:cs="Arial"/>
          <w:sz w:val="20"/>
          <w:lang w:val="pl-PL"/>
        </w:rPr>
        <w:t>1</w:t>
      </w:r>
      <w:r w:rsidRPr="00D2171F">
        <w:rPr>
          <w:rFonts w:ascii="Arial" w:hAnsi="Arial" w:cs="Arial"/>
          <w:sz w:val="20"/>
        </w:rPr>
        <w:t>0% wartości wynagrod</w:t>
      </w:r>
      <w:r w:rsidR="00617566">
        <w:rPr>
          <w:rFonts w:ascii="Arial" w:hAnsi="Arial" w:cs="Arial"/>
          <w:sz w:val="20"/>
        </w:rPr>
        <w:t>zenia umownego określonego w §10</w:t>
      </w:r>
      <w:r w:rsidRPr="00D2171F">
        <w:rPr>
          <w:rFonts w:ascii="Arial" w:hAnsi="Arial" w:cs="Arial"/>
          <w:sz w:val="20"/>
        </w:rPr>
        <w:t xml:space="preserve"> ust 1 niniejszej Umowy za każdy przypadek naruszenia. </w:t>
      </w:r>
    </w:p>
    <w:p w:rsidR="00730A01" w:rsidRPr="00D2171F" w:rsidRDefault="00730A01" w:rsidP="00730A0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 każdy stwierdzony przypadek nieobecności w miejscu wskazanym do świadczenia usługi inspektora nadzoru lub koordynatora zespołu inspektorów nadzoru w wysokości </w:t>
      </w:r>
      <w:r w:rsidR="009B38CC" w:rsidRPr="00D2171F">
        <w:rPr>
          <w:rFonts w:ascii="Arial" w:hAnsi="Arial" w:cs="Arial"/>
          <w:sz w:val="20"/>
          <w:lang w:val="pl-PL"/>
        </w:rPr>
        <w:t>100</w:t>
      </w:r>
      <w:r w:rsidRPr="00D2171F">
        <w:rPr>
          <w:rFonts w:ascii="Arial" w:hAnsi="Arial" w:cs="Arial"/>
          <w:sz w:val="20"/>
        </w:rPr>
        <w:t>,00 zł (brutto).</w:t>
      </w:r>
    </w:p>
    <w:p w:rsidR="006E75E1" w:rsidRPr="00D2171F" w:rsidRDefault="006E75E1" w:rsidP="006E75E1">
      <w:pPr>
        <w:pStyle w:val="Tekstpodstawowywcity3"/>
        <w:numPr>
          <w:ilvl w:val="1"/>
          <w:numId w:val="25"/>
        </w:numPr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 każdy udowodniony przypadek nie wywiązywania się z obowiązków lub niedochowania należytej staranności przy wykonywaniu swoich obowiązków, lub nieprzestrzegania wymogów przewidzianych w przepisach prawa budowlanego, w wysokości 0,1 % całkowitej kwoty wynagrodzenia brutto Wykonawcy, o której mowa w §</w:t>
      </w:r>
      <w:r w:rsidR="00617566">
        <w:rPr>
          <w:rFonts w:ascii="Arial" w:hAnsi="Arial" w:cs="Arial"/>
          <w:sz w:val="20"/>
          <w:lang w:val="pl-PL"/>
        </w:rPr>
        <w:t>10</w:t>
      </w:r>
      <w:r w:rsidRPr="00D2171F">
        <w:rPr>
          <w:rFonts w:ascii="Arial" w:hAnsi="Arial" w:cs="Arial"/>
          <w:sz w:val="20"/>
        </w:rPr>
        <w:t>, ust.1.</w:t>
      </w:r>
    </w:p>
    <w:p w:rsidR="002003DE" w:rsidRPr="00D2171F" w:rsidRDefault="002003DE" w:rsidP="002003DE">
      <w:pPr>
        <w:pStyle w:val="Tekstpodstawowywcity3"/>
        <w:ind w:left="1440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Kara/kary umowne należne Zamawiającemu mogą być potrącone z wynagrodzenia Wykonawcy. </w:t>
      </w:r>
    </w:p>
    <w:p w:rsidR="00730A01" w:rsidRPr="00D2171F" w:rsidRDefault="00730A01" w:rsidP="00730A01">
      <w:pPr>
        <w:pStyle w:val="Tekstpodstawowywcity3"/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:rsidR="009B38CC" w:rsidRPr="00D2171F" w:rsidRDefault="009B38CC" w:rsidP="009B38CC">
      <w:pPr>
        <w:pStyle w:val="Tekstpodstawowywcity3"/>
        <w:ind w:left="426"/>
        <w:rPr>
          <w:rFonts w:ascii="Arial" w:hAnsi="Arial" w:cs="Arial"/>
          <w:sz w:val="20"/>
        </w:rPr>
      </w:pPr>
    </w:p>
    <w:p w:rsidR="00730A01" w:rsidRPr="00D2171F" w:rsidRDefault="00730A01" w:rsidP="00B0724C">
      <w:pPr>
        <w:pStyle w:val="Tekstpodstawowywcity3"/>
        <w:tabs>
          <w:tab w:val="left" w:pos="720"/>
          <w:tab w:val="left" w:pos="1440"/>
        </w:tabs>
        <w:ind w:left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X. ODSTĄPIENIE I WYPOWIEDZENIE UMOWY</w:t>
      </w:r>
    </w:p>
    <w:p w:rsidR="00730A01" w:rsidRPr="00D2171F" w:rsidRDefault="00730A01" w:rsidP="00730A01">
      <w:pPr>
        <w:pStyle w:val="Tekstpodstawowywcity3"/>
        <w:tabs>
          <w:tab w:val="left" w:pos="720"/>
          <w:tab w:val="left" w:pos="1440"/>
        </w:tabs>
        <w:ind w:left="426" w:hanging="426"/>
        <w:rPr>
          <w:rFonts w:ascii="Arial" w:hAnsi="Arial" w:cs="Arial"/>
          <w:sz w:val="20"/>
        </w:rPr>
      </w:pPr>
    </w:p>
    <w:p w:rsidR="00730A01" w:rsidRPr="00D2171F" w:rsidRDefault="00730A01" w:rsidP="00730A01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7</w:t>
      </w:r>
    </w:p>
    <w:p w:rsidR="00730A01" w:rsidRPr="00D2171F" w:rsidRDefault="00730A01" w:rsidP="00D238C6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Zamawiający ma prawo odstąpić od umowy w terminie 14 dni </w:t>
      </w:r>
      <w:r w:rsidR="00503F53" w:rsidRPr="00D2171F">
        <w:rPr>
          <w:rFonts w:ascii="Arial" w:hAnsi="Arial" w:cs="Arial"/>
          <w:sz w:val="20"/>
          <w:lang w:val="pl-PL"/>
        </w:rPr>
        <w:t>od zaistnienia</w:t>
      </w:r>
      <w:r w:rsidRPr="00D2171F">
        <w:rPr>
          <w:rFonts w:ascii="Arial" w:hAnsi="Arial" w:cs="Arial"/>
          <w:sz w:val="20"/>
        </w:rPr>
        <w:t xml:space="preserve">: </w:t>
      </w:r>
    </w:p>
    <w:p w:rsidR="00730A01" w:rsidRPr="00D2171F" w:rsidRDefault="00730A01" w:rsidP="00730A01">
      <w:pPr>
        <w:pStyle w:val="Tekstpodstawowywcity3"/>
        <w:numPr>
          <w:ilvl w:val="1"/>
          <w:numId w:val="4"/>
        </w:numPr>
        <w:tabs>
          <w:tab w:val="num" w:pos="1418"/>
        </w:tabs>
        <w:ind w:left="1418" w:hanging="338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nierozpoczęcia przez Wykonawcę wykonywania obowiązków wynikaj</w:t>
      </w:r>
      <w:r w:rsidR="00B0724C" w:rsidRPr="00D2171F">
        <w:rPr>
          <w:rFonts w:ascii="Arial" w:hAnsi="Arial" w:cs="Arial"/>
          <w:sz w:val="20"/>
        </w:rPr>
        <w:t>ących z Umowy w terminie 21</w:t>
      </w:r>
      <w:r w:rsidRPr="00D2171F">
        <w:rPr>
          <w:rFonts w:ascii="Arial" w:hAnsi="Arial" w:cs="Arial"/>
          <w:sz w:val="20"/>
        </w:rPr>
        <w:t xml:space="preserve"> dni od dnia jej podpisania.</w:t>
      </w:r>
    </w:p>
    <w:p w:rsidR="00730A01" w:rsidRPr="00D2171F" w:rsidRDefault="00730A01" w:rsidP="00730A01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Zaistnienie wskazanej w ust.1 okoliczności, zwalnia Zamawiającego od obowiązku zapłaty Wykonawcy jakiegokolwiek wynagrodzenia.</w:t>
      </w:r>
    </w:p>
    <w:p w:rsidR="00730A01" w:rsidRPr="00D2171F" w:rsidRDefault="00730A01" w:rsidP="00730A01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Odstąpienie od umowy przez którąkolwiek ze stron będzie dokonane na piśmie z podaniem   przyczyn odstąpienia i</w:t>
      </w:r>
      <w:r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>wskazaniem terminu odstąpienia.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620DBE" w:rsidP="00730A01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  <w:lang w:val="pl-PL"/>
        </w:rPr>
        <w:t xml:space="preserve"> </w:t>
      </w:r>
      <w:r w:rsidR="00730A01" w:rsidRPr="00D2171F">
        <w:rPr>
          <w:rFonts w:ascii="Arial" w:hAnsi="Arial" w:cs="Arial"/>
          <w:b/>
          <w:sz w:val="20"/>
        </w:rPr>
        <w:t>§ 1</w:t>
      </w:r>
      <w:r w:rsidR="00617566">
        <w:rPr>
          <w:rFonts w:ascii="Arial" w:hAnsi="Arial" w:cs="Arial"/>
          <w:b/>
          <w:sz w:val="20"/>
        </w:rPr>
        <w:t>8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</w:rPr>
      </w:pPr>
      <w:r w:rsidRPr="00D2171F">
        <w:rPr>
          <w:rFonts w:ascii="Arial" w:hAnsi="Arial" w:cs="Arial"/>
          <w:sz w:val="20"/>
        </w:rPr>
        <w:t>Zamawiający ma prawo wypowiedzieć Umowę w razie wystąpienia jednej z następujących okoliczności: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przerwania wykonywania obowiązków </w:t>
      </w:r>
      <w:r w:rsidR="008D65E7" w:rsidRPr="00D2171F">
        <w:rPr>
          <w:rFonts w:ascii="Arial" w:hAnsi="Arial" w:cs="Arial"/>
          <w:sz w:val="20"/>
        </w:rPr>
        <w:t>Inspektora Nadzoru Inwestorskiego</w:t>
      </w:r>
      <w:r w:rsidRPr="00D2171F">
        <w:rPr>
          <w:rFonts w:ascii="Arial" w:hAnsi="Arial" w:cs="Arial"/>
          <w:sz w:val="20"/>
        </w:rPr>
        <w:t xml:space="preserve"> wynikających z Umowy, o </w:t>
      </w:r>
      <w:r w:rsidR="006368D4" w:rsidRPr="00D2171F">
        <w:rPr>
          <w:rFonts w:ascii="Arial" w:hAnsi="Arial" w:cs="Arial"/>
          <w:sz w:val="20"/>
        </w:rPr>
        <w:t>ile przerwa trwała dłużej niż 21</w:t>
      </w:r>
      <w:r w:rsidRPr="00D2171F">
        <w:rPr>
          <w:rFonts w:ascii="Arial" w:hAnsi="Arial" w:cs="Arial"/>
          <w:sz w:val="20"/>
        </w:rPr>
        <w:t xml:space="preserve"> dni,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nie przedkładania raportów przez dwa miesiące, ewentualnie nie uzupełnienie lub nie naniesienie poprawek w raporcie odrzuconym przez Zamawiającego,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nie przedłożenia raportu interwencyjn</w:t>
      </w:r>
      <w:r w:rsidR="00617566">
        <w:rPr>
          <w:rFonts w:ascii="Arial" w:hAnsi="Arial" w:cs="Arial"/>
          <w:sz w:val="20"/>
        </w:rPr>
        <w:t>ego w terminie określonym w § 12</w:t>
      </w:r>
      <w:r w:rsidRPr="00D2171F">
        <w:rPr>
          <w:rFonts w:ascii="Arial" w:hAnsi="Arial" w:cs="Arial"/>
          <w:sz w:val="20"/>
        </w:rPr>
        <w:t xml:space="preserve"> ust.1 pkt. b niniejszej Umowy,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jeżeli Wykonawca wykonywał swoje obowiązki w sposób nienależyty i pomimo dodatkowego wezwania Zamawiającego nie nastąpiła zmiana sposobu ich wykonywania,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wykonywania Umowy przez Wykonawcę w sposób sprzeczny z jej postanowieniami lub zaniedbania przez Wykonawcę obowiązków wynikających z Umowy,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wykonywania przedmiotu Umowy przez osoby, nie posiadające do tego wymaganych uprawnień,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wykonywania czynności </w:t>
      </w:r>
      <w:r w:rsidR="008D65E7" w:rsidRPr="00D2171F">
        <w:rPr>
          <w:rFonts w:ascii="Arial" w:hAnsi="Arial" w:cs="Arial"/>
          <w:sz w:val="20"/>
        </w:rPr>
        <w:t xml:space="preserve">Inspektora Nadzoru Inwestorskiego </w:t>
      </w:r>
      <w:r w:rsidRPr="00D2171F">
        <w:rPr>
          <w:rFonts w:ascii="Arial" w:hAnsi="Arial" w:cs="Arial"/>
          <w:sz w:val="20"/>
        </w:rPr>
        <w:t>przez osoby nie uzgodnione z Zamawiającym lub jeżeli liczba tych osób jest mniejsza niż określona w §</w:t>
      </w:r>
      <w:r w:rsidRPr="00D2171F">
        <w:rPr>
          <w:rFonts w:ascii="Arial" w:hAnsi="Arial" w:cs="Arial"/>
          <w:b/>
          <w:sz w:val="20"/>
        </w:rPr>
        <w:t xml:space="preserve"> </w:t>
      </w:r>
      <w:r w:rsidR="00617566">
        <w:rPr>
          <w:rFonts w:ascii="Arial" w:hAnsi="Arial" w:cs="Arial"/>
          <w:sz w:val="20"/>
        </w:rPr>
        <w:t>8</w:t>
      </w:r>
      <w:r w:rsidRPr="00D2171F">
        <w:rPr>
          <w:rFonts w:ascii="Arial" w:hAnsi="Arial" w:cs="Arial"/>
          <w:sz w:val="20"/>
        </w:rPr>
        <w:t xml:space="preserve"> ust. 4 Umowy,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naruszenie zobowiązania z </w:t>
      </w:r>
      <w:r w:rsidR="00617566">
        <w:rPr>
          <w:rFonts w:ascii="Arial" w:hAnsi="Arial" w:cs="Arial"/>
          <w:sz w:val="20"/>
        </w:rPr>
        <w:t>§13</w:t>
      </w:r>
      <w:r w:rsidRPr="00D2171F">
        <w:rPr>
          <w:rFonts w:ascii="Arial" w:hAnsi="Arial" w:cs="Arial"/>
          <w:sz w:val="20"/>
        </w:rPr>
        <w:t xml:space="preserve"> niniejszej Umowy,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narażenia Zamawiającego</w:t>
      </w:r>
      <w:r w:rsidRPr="00D2171F">
        <w:rPr>
          <w:rFonts w:ascii="Arial" w:hAnsi="Arial" w:cs="Arial"/>
          <w:i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na szkody, utratę dobrego imienia z winy Wykonawcy, </w:t>
      </w:r>
    </w:p>
    <w:p w:rsidR="00730A01" w:rsidRPr="00D2171F" w:rsidRDefault="00730A01" w:rsidP="00730A01">
      <w:pPr>
        <w:numPr>
          <w:ilvl w:val="1"/>
          <w:numId w:val="24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nie uzyskania przez Zamawiającego lub cofnięci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środków finansowych przeznaczonych na finansowanie Inwestycji, lub też uzyskani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lub pozostawieni</w:t>
      </w:r>
      <w:r w:rsidR="00596AAA" w:rsidRPr="00D2171F">
        <w:rPr>
          <w:rFonts w:ascii="Arial" w:hAnsi="Arial" w:cs="Arial"/>
          <w:sz w:val="20"/>
        </w:rPr>
        <w:t>a</w:t>
      </w:r>
      <w:r w:rsidRPr="00D2171F">
        <w:rPr>
          <w:rFonts w:ascii="Arial" w:hAnsi="Arial" w:cs="Arial"/>
          <w:sz w:val="20"/>
        </w:rPr>
        <w:t xml:space="preserve"> środków w takiej wysokości, że wiązałoby to się z tak istotnym ograniczeniem Inwestycji, że wysokość wynagrodzenia należnego Wykonawcy, określona w Umowie, nie odpowiadałaby rzeczywistemu nakładowi jego pracy, 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617566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19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Wykonawca ma prawo wypowiedzieć Umowę w razie wystąpienia jednej z następujących okoliczności:</w:t>
      </w:r>
    </w:p>
    <w:p w:rsidR="00730A01" w:rsidRPr="00D2171F" w:rsidRDefault="00CB5C80" w:rsidP="00730A01">
      <w:pPr>
        <w:numPr>
          <w:ilvl w:val="0"/>
          <w:numId w:val="26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 </w:t>
      </w:r>
      <w:r w:rsidR="00730A01" w:rsidRPr="00D2171F">
        <w:rPr>
          <w:rFonts w:ascii="Arial" w:hAnsi="Arial" w:cs="Arial"/>
          <w:sz w:val="20"/>
        </w:rPr>
        <w:t xml:space="preserve">razie zwłoki w zapłacie dwóch kolejnych pełnych faktur przez Zamawiającego powyżej 14 dni od drugiego terminu płatności, 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</w:p>
    <w:p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20</w:t>
      </w:r>
    </w:p>
    <w:p w:rsidR="00730A01" w:rsidRPr="00D2171F" w:rsidRDefault="00730A01" w:rsidP="00730A01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:rsidR="00730A01" w:rsidRPr="00D2171F" w:rsidRDefault="00730A01" w:rsidP="00730A01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lastRenderedPageBreak/>
        <w:t xml:space="preserve">W przypadku, gdy podstawą wypowiedzenia niniejszej Umowy była/były okoliczności określone </w:t>
      </w:r>
      <w:r w:rsidR="00185A84" w:rsidRPr="00D2171F">
        <w:rPr>
          <w:rFonts w:ascii="Arial" w:hAnsi="Arial" w:cs="Arial"/>
          <w:sz w:val="20"/>
        </w:rPr>
        <w:t xml:space="preserve">                 </w:t>
      </w:r>
      <w:r w:rsidR="00617566">
        <w:rPr>
          <w:rFonts w:ascii="Arial" w:hAnsi="Arial" w:cs="Arial"/>
          <w:sz w:val="20"/>
        </w:rPr>
        <w:t>w §18</w:t>
      </w:r>
      <w:r w:rsidRPr="00D2171F">
        <w:rPr>
          <w:rFonts w:ascii="Arial" w:hAnsi="Arial" w:cs="Arial"/>
          <w:sz w:val="20"/>
        </w:rPr>
        <w:t xml:space="preserve"> ust.1 pkt. f), g) Umowa rozwiązuje się z chwilą otrzymania przez Wykonawcę oświadczenia Zamawiającego o wypowiedzeniu Umowy.</w:t>
      </w:r>
    </w:p>
    <w:p w:rsidR="00B0724C" w:rsidRPr="00D2171F" w:rsidRDefault="00B0724C" w:rsidP="0061756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21</w:t>
      </w:r>
    </w:p>
    <w:p w:rsidR="00730A01" w:rsidRPr="00D2171F" w:rsidRDefault="00730A01" w:rsidP="00730A01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D2171F">
        <w:rPr>
          <w:rFonts w:ascii="Arial" w:hAnsi="Arial" w:cs="Arial"/>
          <w:sz w:val="20"/>
        </w:rPr>
        <w:t xml:space="preserve">, przyjmując do rozliczenia </w:t>
      </w:r>
      <w:r w:rsidR="001776B4" w:rsidRPr="00D2171F">
        <w:rPr>
          <w:rFonts w:ascii="Arial" w:hAnsi="Arial" w:cs="Arial"/>
          <w:sz w:val="20"/>
        </w:rPr>
        <w:t>proporcjonalny</w:t>
      </w:r>
      <w:r w:rsidR="00596AAA" w:rsidRPr="00D2171F">
        <w:rPr>
          <w:rFonts w:ascii="Arial" w:hAnsi="Arial" w:cs="Arial"/>
          <w:sz w:val="20"/>
        </w:rPr>
        <w:t xml:space="preserve"> wkład pracy Wykonawcy.</w:t>
      </w:r>
    </w:p>
    <w:p w:rsidR="00185A84" w:rsidRPr="00D2171F" w:rsidRDefault="00185A84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</w:p>
    <w:p w:rsidR="00730A01" w:rsidRPr="00D2171F" w:rsidRDefault="00617566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22</w:t>
      </w:r>
    </w:p>
    <w:p w:rsidR="00730A01" w:rsidRPr="00D2171F" w:rsidRDefault="00730A01" w:rsidP="00730A01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Jeżeli w toku realizacji procesu inwestycyjnego Inwestycji nastąpi przerwa w jego realizacji</w:t>
      </w:r>
      <w:r w:rsidR="006D5CB0" w:rsidRPr="00D2171F">
        <w:rPr>
          <w:rFonts w:ascii="Arial" w:hAnsi="Arial" w:cs="Arial"/>
          <w:sz w:val="20"/>
        </w:rPr>
        <w:t xml:space="preserve"> </w:t>
      </w:r>
      <w:r w:rsidR="00D217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 xml:space="preserve">z przyczyn, za które Zamawiający ponosi odpowiedzialność, trwająca nie dłużej niż </w:t>
      </w:r>
      <w:r w:rsidR="001B7791" w:rsidRPr="00D2171F">
        <w:rPr>
          <w:rFonts w:ascii="Arial" w:hAnsi="Arial" w:cs="Arial"/>
          <w:sz w:val="20"/>
        </w:rPr>
        <w:t>9</w:t>
      </w:r>
      <w:r w:rsidRPr="00D2171F">
        <w:rPr>
          <w:rFonts w:ascii="Arial" w:hAnsi="Arial" w:cs="Arial"/>
          <w:sz w:val="20"/>
        </w:rPr>
        <w:t xml:space="preserve">0 dni, Wykonawcy nie przysługuje dodatkowe  wynagrodzenie za ten okres. </w:t>
      </w:r>
    </w:p>
    <w:p w:rsidR="00730A01" w:rsidRPr="00D2171F" w:rsidRDefault="00730A01" w:rsidP="00B0724C">
      <w:pPr>
        <w:pStyle w:val="Nagwek8"/>
        <w:spacing w:before="240"/>
        <w:ind w:left="0" w:hanging="11"/>
        <w:jc w:val="center"/>
        <w:rPr>
          <w:rFonts w:ascii="Arial" w:hAnsi="Arial" w:cs="Arial"/>
          <w:i w:val="0"/>
        </w:rPr>
      </w:pPr>
      <w:r w:rsidRPr="00D2171F">
        <w:rPr>
          <w:rFonts w:ascii="Arial" w:hAnsi="Arial" w:cs="Arial"/>
          <w:i w:val="0"/>
        </w:rPr>
        <w:t>XI. POSTANOWIENIA KOŃCOWE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3</w:t>
      </w:r>
    </w:p>
    <w:p w:rsidR="00730A01" w:rsidRPr="00617566" w:rsidRDefault="00730A01" w:rsidP="0061756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</w:t>
      </w:r>
      <w:r w:rsidR="00D217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sz w:val="20"/>
        </w:rPr>
        <w:t>w zakresie prowadzonych przez nie postępowań.</w:t>
      </w: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4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Spory mogące wyniknąć w związku z realizacją niniejszej Umowy, Strony zobowiązują się rozwiązywać polubownie w drodze negocjacji. W razie braku porozumienia, spory rozstrzygał będzie sąd właściwy dla siedziby Zamawiającego.</w:t>
      </w: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5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D2171F">
        <w:rPr>
          <w:rFonts w:ascii="Arial" w:hAnsi="Arial" w:cs="Arial"/>
          <w:b/>
          <w:sz w:val="20"/>
        </w:rPr>
        <w:t xml:space="preserve"> </w:t>
      </w:r>
      <w:r w:rsidRPr="00D2171F">
        <w:rPr>
          <w:rFonts w:ascii="Arial" w:hAnsi="Arial" w:cs="Arial"/>
          <w:sz w:val="20"/>
        </w:rPr>
        <w:t>i powinna być kierowana na podane adresy</w:t>
      </w:r>
      <w:r w:rsidR="00185A84" w:rsidRPr="00D2171F">
        <w:rPr>
          <w:rFonts w:ascii="Arial" w:hAnsi="Arial" w:cs="Arial"/>
          <w:sz w:val="20"/>
        </w:rPr>
        <w:t xml:space="preserve">              </w:t>
      </w:r>
      <w:r w:rsidRPr="00D2171F">
        <w:rPr>
          <w:rFonts w:ascii="Arial" w:hAnsi="Arial" w:cs="Arial"/>
          <w:sz w:val="20"/>
        </w:rPr>
        <w:t xml:space="preserve"> i numery faksów: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sym w:font="Symbol" w:char="F0B7"/>
      </w:r>
      <w:r w:rsidRPr="00D2171F">
        <w:rPr>
          <w:rFonts w:ascii="Arial" w:hAnsi="Arial" w:cs="Arial"/>
          <w:sz w:val="20"/>
        </w:rPr>
        <w:t xml:space="preserve"> do Zamawiającego:</w:t>
      </w:r>
      <w:r w:rsidR="005116E2" w:rsidRPr="00D2171F">
        <w:rPr>
          <w:rFonts w:ascii="Arial" w:hAnsi="Arial" w:cs="Arial"/>
          <w:sz w:val="20"/>
        </w:rPr>
        <w:t>………………………………………………………………………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sym w:font="Symbol" w:char="F0B7"/>
      </w:r>
      <w:r w:rsidRPr="00D2171F">
        <w:rPr>
          <w:rFonts w:ascii="Arial" w:hAnsi="Arial" w:cs="Arial"/>
          <w:sz w:val="20"/>
        </w:rPr>
        <w:t xml:space="preserve"> do Wykonawcy</w:t>
      </w:r>
    </w:p>
    <w:p w:rsidR="00730A01" w:rsidRPr="00D2171F" w:rsidRDefault="00730A01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…………………………………………………………………..</w:t>
      </w:r>
    </w:p>
    <w:p w:rsidR="00730A01" w:rsidRPr="00D2171F" w:rsidRDefault="00730A01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tel.:…………………………………………………………..</w:t>
      </w:r>
    </w:p>
    <w:p w:rsidR="00730A01" w:rsidRPr="00D2171F" w:rsidRDefault="00730A01" w:rsidP="00730A01">
      <w:pPr>
        <w:autoSpaceDE w:val="0"/>
        <w:autoSpaceDN w:val="0"/>
        <w:adjustRightInd w:val="0"/>
        <w:ind w:left="3261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FAX:......................................................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2. Zmiana wskazanych powyżej danych adresowych lub numerów faksów nie stanowi zmiany Umowy </w:t>
      </w:r>
      <w:r w:rsidR="00185A84" w:rsidRPr="00D2171F">
        <w:rPr>
          <w:rFonts w:ascii="Arial" w:hAnsi="Arial" w:cs="Arial"/>
          <w:sz w:val="20"/>
        </w:rPr>
        <w:t xml:space="preserve">                  </w:t>
      </w:r>
      <w:r w:rsidRPr="00D2171F">
        <w:rPr>
          <w:rFonts w:ascii="Arial" w:hAnsi="Arial" w:cs="Arial"/>
          <w:sz w:val="20"/>
        </w:rPr>
        <w:t>i może być dokonywana przez Stronę, której dotyczy i staje się skuteczna wobec drugiej Strony po jej pisemnym zawiadomieniu.</w:t>
      </w:r>
    </w:p>
    <w:p w:rsidR="00730A01" w:rsidRPr="00D2171F" w:rsidRDefault="00730A01" w:rsidP="00730A0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3. Żadna ze Stron nie może przenieść swoich uprawnień i obowiązków określonych niniejszą umową, ani powierzyć wykonywania niniejszej umowy lub jej części innym osobom/podmiotom.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6</w:t>
      </w:r>
    </w:p>
    <w:p w:rsidR="00730A01" w:rsidRPr="00617566" w:rsidRDefault="00730A01" w:rsidP="00617566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Wszelkie zmiany lub uzupełnienia Umowy wymagają dla swojej ważności zachowania formy pisemnej pod rygorem nieważności.</w:t>
      </w: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§ 2</w:t>
      </w:r>
      <w:r w:rsidR="00617566">
        <w:rPr>
          <w:rFonts w:ascii="Arial" w:hAnsi="Arial" w:cs="Arial"/>
          <w:b/>
          <w:sz w:val="20"/>
        </w:rPr>
        <w:t>7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Umowa wchodzi w życie z dniem podpisania przez Strony.</w:t>
      </w:r>
    </w:p>
    <w:p w:rsidR="00730A01" w:rsidRPr="00D2171F" w:rsidRDefault="00730A01" w:rsidP="00730A0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 xml:space="preserve">§ </w:t>
      </w:r>
      <w:r w:rsidR="00617566">
        <w:rPr>
          <w:rFonts w:ascii="Arial" w:hAnsi="Arial" w:cs="Arial"/>
          <w:b/>
          <w:sz w:val="20"/>
        </w:rPr>
        <w:t>28</w:t>
      </w:r>
    </w:p>
    <w:p w:rsidR="00730A01" w:rsidRPr="00D2171F" w:rsidRDefault="00730A01" w:rsidP="00730A01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Umowę sporządzono w czterech jednobrzmiących egzemplarzach, po dwa dla każdej ze Stron.</w:t>
      </w:r>
    </w:p>
    <w:p w:rsidR="00730A01" w:rsidRPr="00D2171F" w:rsidRDefault="00730A01" w:rsidP="00730A01">
      <w:pPr>
        <w:pStyle w:val="Tekstpodstawowy3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Integralne załączniki umowy: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1.„Wykaz obowiązków i zakresu czynności </w:t>
      </w:r>
      <w:r w:rsidR="006D5CB0" w:rsidRPr="00D2171F">
        <w:rPr>
          <w:rFonts w:ascii="Arial" w:hAnsi="Arial" w:cs="Arial"/>
          <w:sz w:val="20"/>
        </w:rPr>
        <w:t>Nadzoru Inwestorskiego</w:t>
      </w:r>
      <w:r w:rsidRPr="00D2171F">
        <w:rPr>
          <w:rFonts w:ascii="Arial" w:hAnsi="Arial" w:cs="Arial"/>
          <w:sz w:val="20"/>
        </w:rPr>
        <w:t>”.</w:t>
      </w:r>
    </w:p>
    <w:p w:rsidR="00730A01" w:rsidRPr="00D2171F" w:rsidRDefault="00B165A5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2. Zapytanie ofertowe</w:t>
      </w:r>
      <w:r w:rsidR="00730A01" w:rsidRPr="00D2171F">
        <w:rPr>
          <w:rFonts w:ascii="Arial" w:hAnsi="Arial" w:cs="Arial"/>
          <w:sz w:val="20"/>
        </w:rPr>
        <w:t xml:space="preserve"> oraz oferta wykonawcy.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E62B61" w:rsidP="00730A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  </w:t>
      </w:r>
      <w:r w:rsidR="00730A01" w:rsidRPr="00D2171F">
        <w:rPr>
          <w:rFonts w:ascii="Arial" w:hAnsi="Arial" w:cs="Arial"/>
          <w:sz w:val="20"/>
        </w:rPr>
        <w:t>Zamawiający:</w:t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  <w:t xml:space="preserve"> </w:t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="00730A01"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 xml:space="preserve">    </w:t>
      </w:r>
      <w:r w:rsidR="00730A01" w:rsidRPr="00D2171F">
        <w:rPr>
          <w:rFonts w:ascii="Arial" w:hAnsi="Arial" w:cs="Arial"/>
          <w:sz w:val="20"/>
        </w:rPr>
        <w:t xml:space="preserve"> Wykonawca:</w:t>
      </w: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842890" w:rsidRPr="00D2171F" w:rsidRDefault="00842890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C2B9F" w:rsidRPr="00D2171F" w:rsidRDefault="00CC2B9F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……………………………………………………</w:t>
      </w:r>
      <w:r w:rsidRPr="00D2171F">
        <w:rPr>
          <w:rFonts w:ascii="Arial" w:hAnsi="Arial" w:cs="Arial"/>
          <w:sz w:val="20"/>
        </w:rPr>
        <w:tab/>
      </w:r>
      <w:r w:rsidR="00E62B61" w:rsidRPr="00D2171F">
        <w:rPr>
          <w:rFonts w:ascii="Arial" w:hAnsi="Arial" w:cs="Arial"/>
          <w:sz w:val="20"/>
        </w:rPr>
        <w:t xml:space="preserve">        </w:t>
      </w:r>
      <w:r w:rsidR="00617566">
        <w:rPr>
          <w:rFonts w:ascii="Arial" w:hAnsi="Arial" w:cs="Arial"/>
          <w:sz w:val="20"/>
        </w:rPr>
        <w:t xml:space="preserve">         </w:t>
      </w:r>
      <w:r w:rsidRPr="00D2171F">
        <w:rPr>
          <w:rFonts w:ascii="Arial" w:hAnsi="Arial" w:cs="Arial"/>
          <w:sz w:val="20"/>
        </w:rPr>
        <w:t>…………………………………………………</w:t>
      </w:r>
    </w:p>
    <w:p w:rsidR="00730A01" w:rsidRPr="00D2171F" w:rsidRDefault="00E62B61" w:rsidP="00730A01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D2171F">
        <w:rPr>
          <w:rFonts w:ascii="Arial" w:hAnsi="Arial" w:cs="Arial"/>
          <w:i/>
          <w:sz w:val="20"/>
        </w:rPr>
        <w:t xml:space="preserve">            </w:t>
      </w:r>
      <w:r w:rsidR="00730A01" w:rsidRPr="00D2171F">
        <w:rPr>
          <w:rFonts w:ascii="Arial" w:hAnsi="Arial" w:cs="Arial"/>
          <w:i/>
          <w:sz w:val="20"/>
        </w:rPr>
        <w:t>(pieczęcie i podpisy)</w:t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="00730A01" w:rsidRPr="00D2171F">
        <w:rPr>
          <w:rFonts w:ascii="Arial" w:hAnsi="Arial" w:cs="Arial"/>
          <w:i/>
          <w:sz w:val="20"/>
        </w:rPr>
        <w:tab/>
      </w:r>
      <w:r w:rsidRPr="00D2171F">
        <w:rPr>
          <w:rFonts w:ascii="Arial" w:hAnsi="Arial" w:cs="Arial"/>
          <w:i/>
          <w:sz w:val="20"/>
        </w:rPr>
        <w:t xml:space="preserve">               </w:t>
      </w:r>
      <w:r w:rsidR="00730A01" w:rsidRPr="00D2171F">
        <w:rPr>
          <w:rFonts w:ascii="Arial" w:hAnsi="Arial" w:cs="Arial"/>
          <w:i/>
          <w:sz w:val="20"/>
        </w:rPr>
        <w:t>(pieczęcie i podpisy)</w:t>
      </w:r>
    </w:p>
    <w:p w:rsidR="0099349E" w:rsidRPr="00D2171F" w:rsidRDefault="0099349E" w:rsidP="008D65E7">
      <w:pPr>
        <w:jc w:val="both"/>
        <w:rPr>
          <w:rFonts w:ascii="Arial" w:hAnsi="Arial" w:cs="Arial"/>
          <w:b/>
          <w:sz w:val="20"/>
        </w:rPr>
      </w:pPr>
    </w:p>
    <w:p w:rsidR="00617566" w:rsidRDefault="00617566" w:rsidP="008D65E7">
      <w:pPr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8D65E7">
      <w:pPr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lastRenderedPageBreak/>
        <w:t xml:space="preserve">Zał. nr 1 do Umowy na Usługę </w:t>
      </w:r>
      <w:r w:rsidR="008D65E7" w:rsidRPr="00D2171F">
        <w:rPr>
          <w:rFonts w:ascii="Arial" w:hAnsi="Arial" w:cs="Arial"/>
          <w:b/>
          <w:sz w:val="20"/>
        </w:rPr>
        <w:t>Inspektora Nadzoru Inwestorskiego</w:t>
      </w:r>
    </w:p>
    <w:p w:rsidR="00730A01" w:rsidRPr="00D2171F" w:rsidRDefault="00730A01" w:rsidP="00730A01">
      <w:pPr>
        <w:ind w:left="2832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jc w:val="center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</w:p>
    <w:p w:rsidR="00730A01" w:rsidRPr="00D2171F" w:rsidRDefault="00730A01" w:rsidP="00730A01">
      <w:pPr>
        <w:jc w:val="both"/>
        <w:rPr>
          <w:rFonts w:ascii="Arial" w:hAnsi="Arial" w:cs="Arial"/>
          <w:b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ind w:left="993" w:hanging="567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1.</w:t>
      </w:r>
      <w:r w:rsidRPr="00D2171F">
        <w:rPr>
          <w:rFonts w:ascii="Arial" w:hAnsi="Arial" w:cs="Arial"/>
          <w:sz w:val="20"/>
        </w:rPr>
        <w:t xml:space="preserve"> </w:t>
      </w:r>
      <w:r w:rsidR="001163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</w:rPr>
        <w:t xml:space="preserve">Pełnienie w pełnym zakresie </w:t>
      </w:r>
      <w:r w:rsidR="00154549" w:rsidRPr="00D2171F">
        <w:rPr>
          <w:rFonts w:ascii="Arial" w:hAnsi="Arial" w:cs="Arial"/>
          <w:b/>
          <w:sz w:val="20"/>
        </w:rPr>
        <w:t xml:space="preserve">Nadzoru Inwestorskiego </w:t>
      </w:r>
      <w:r w:rsidRPr="00D2171F">
        <w:rPr>
          <w:rFonts w:ascii="Arial" w:hAnsi="Arial" w:cs="Arial"/>
          <w:b/>
          <w:sz w:val="20"/>
        </w:rPr>
        <w:t xml:space="preserve"> nad robotami budowlanymi </w:t>
      </w:r>
      <w:r w:rsidR="00185A84" w:rsidRPr="00D2171F">
        <w:rPr>
          <w:rFonts w:ascii="Arial" w:hAnsi="Arial" w:cs="Arial"/>
          <w:b/>
          <w:sz w:val="20"/>
        </w:rPr>
        <w:t xml:space="preserve">                        </w:t>
      </w:r>
      <w:r w:rsidRPr="00D2171F">
        <w:rPr>
          <w:rFonts w:ascii="Arial" w:hAnsi="Arial" w:cs="Arial"/>
          <w:b/>
          <w:sz w:val="20"/>
        </w:rPr>
        <w:t>w zakresie następujących branż:</w:t>
      </w:r>
    </w:p>
    <w:p w:rsidR="00730A01" w:rsidRPr="00D2171F" w:rsidRDefault="00730A01" w:rsidP="00617566">
      <w:pPr>
        <w:autoSpaceDE w:val="0"/>
        <w:autoSpaceDN w:val="0"/>
        <w:adjustRightInd w:val="0"/>
        <w:ind w:left="993" w:hanging="567"/>
        <w:rPr>
          <w:rFonts w:ascii="Arial" w:hAnsi="Arial" w:cs="Arial"/>
          <w:sz w:val="20"/>
        </w:rPr>
      </w:pPr>
      <w:r w:rsidRPr="00D2171F">
        <w:rPr>
          <w:rFonts w:ascii="Arial" w:hAnsi="Arial" w:cs="Arial"/>
          <w:b/>
          <w:sz w:val="20"/>
        </w:rPr>
        <w:tab/>
      </w:r>
      <w:r w:rsidRPr="00D2171F">
        <w:rPr>
          <w:rFonts w:ascii="Arial" w:hAnsi="Arial" w:cs="Arial"/>
          <w:sz w:val="20"/>
        </w:rPr>
        <w:t xml:space="preserve">a) </w:t>
      </w:r>
      <w:r w:rsidR="00A66B74" w:rsidRPr="00D2171F">
        <w:rPr>
          <w:rFonts w:ascii="Arial" w:hAnsi="Arial" w:cs="Arial"/>
          <w:sz w:val="20"/>
        </w:rPr>
        <w:t>sanitarnej,</w:t>
      </w:r>
    </w:p>
    <w:p w:rsidR="00154549" w:rsidRPr="00D2171F" w:rsidRDefault="00154549" w:rsidP="00617566">
      <w:pPr>
        <w:autoSpaceDE w:val="0"/>
        <w:autoSpaceDN w:val="0"/>
        <w:adjustRightInd w:val="0"/>
        <w:ind w:left="851" w:hanging="567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            </w:t>
      </w:r>
      <w:r w:rsidR="003708DF" w:rsidRPr="00D2171F">
        <w:rPr>
          <w:rFonts w:ascii="Arial" w:hAnsi="Arial" w:cs="Arial"/>
          <w:sz w:val="20"/>
        </w:rPr>
        <w:t>c</w:t>
      </w:r>
      <w:r w:rsidRPr="00D2171F">
        <w:rPr>
          <w:rFonts w:ascii="Arial" w:hAnsi="Arial" w:cs="Arial"/>
          <w:sz w:val="20"/>
        </w:rPr>
        <w:t>) drogowej</w:t>
      </w:r>
    </w:p>
    <w:p w:rsidR="00CC2B9F" w:rsidRPr="00D2171F" w:rsidRDefault="00CC2B9F" w:rsidP="00730A01">
      <w:pPr>
        <w:autoSpaceDE w:val="0"/>
        <w:autoSpaceDN w:val="0"/>
        <w:adjustRightInd w:val="0"/>
        <w:ind w:left="993" w:hanging="567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ind w:left="709" w:hanging="283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b/>
          <w:sz w:val="20"/>
        </w:rPr>
        <w:t>2.</w:t>
      </w:r>
      <w:r w:rsidRPr="00D2171F">
        <w:rPr>
          <w:rFonts w:ascii="Arial" w:hAnsi="Arial" w:cs="Arial"/>
          <w:sz w:val="20"/>
        </w:rPr>
        <w:t xml:space="preserve"> </w:t>
      </w:r>
      <w:r w:rsidR="0011631F" w:rsidRPr="00D2171F">
        <w:rPr>
          <w:rFonts w:ascii="Arial" w:hAnsi="Arial" w:cs="Arial"/>
          <w:sz w:val="20"/>
        </w:rPr>
        <w:t xml:space="preserve"> </w:t>
      </w:r>
      <w:r w:rsidRPr="00D2171F">
        <w:rPr>
          <w:rFonts w:ascii="Arial" w:hAnsi="Arial" w:cs="Arial"/>
          <w:b/>
          <w:sz w:val="20"/>
        </w:rPr>
        <w:t>Pełnienie funkcji koordynatora inspektorów nadzoru w/w branż w okresie realizacji przedmiotowej inwestycji.</w:t>
      </w:r>
    </w:p>
    <w:p w:rsidR="00730A01" w:rsidRPr="00D2171F" w:rsidRDefault="00730A01" w:rsidP="00730A01">
      <w:pPr>
        <w:spacing w:line="290" w:lineRule="atLeast"/>
        <w:jc w:val="both"/>
        <w:rPr>
          <w:rFonts w:ascii="Arial" w:hAnsi="Arial" w:cs="Arial"/>
          <w:b/>
          <w:sz w:val="20"/>
        </w:rPr>
      </w:pPr>
      <w:r w:rsidRPr="00D2171F">
        <w:rPr>
          <w:rFonts w:ascii="Arial" w:hAnsi="Arial" w:cs="Arial"/>
          <w:sz w:val="20"/>
        </w:rPr>
        <w:tab/>
      </w:r>
    </w:p>
    <w:p w:rsidR="00730A01" w:rsidRPr="00D2171F" w:rsidRDefault="0099349E" w:rsidP="0011631F">
      <w:pPr>
        <w:ind w:left="709" w:hanging="284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3</w:t>
      </w:r>
      <w:r w:rsidR="00730A01" w:rsidRPr="00D2171F">
        <w:rPr>
          <w:rFonts w:ascii="Arial" w:hAnsi="Arial" w:cs="Arial"/>
          <w:sz w:val="20"/>
        </w:rPr>
        <w:t xml:space="preserve">. </w:t>
      </w:r>
      <w:r w:rsidR="0011631F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Inspektor nadzoru zobowiązany będzie wykonywać czynności nadzoru w sposób określony w art. 25 i 26 ustawy Prawo budowlane z dn</w:t>
      </w:r>
      <w:r w:rsidR="00B165A5" w:rsidRPr="00D2171F">
        <w:rPr>
          <w:rFonts w:ascii="Arial" w:hAnsi="Arial" w:cs="Arial"/>
          <w:sz w:val="20"/>
        </w:rPr>
        <w:t>. 07.07.1994 r. i zgodnie</w:t>
      </w:r>
      <w:r w:rsidR="003708DF" w:rsidRPr="00D2171F">
        <w:rPr>
          <w:rFonts w:ascii="Arial" w:hAnsi="Arial" w:cs="Arial"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z obowiązującymi przepisami, normami i wiedzą techniczną w tym zakresie oraz uczestniczyć w przeglądach i odbiorach w okresie rękojmi.</w:t>
      </w:r>
    </w:p>
    <w:p w:rsidR="00730A01" w:rsidRPr="00D2171F" w:rsidRDefault="00730A01" w:rsidP="00730A01">
      <w:pPr>
        <w:ind w:left="851" w:hanging="426"/>
        <w:jc w:val="both"/>
        <w:rPr>
          <w:rFonts w:ascii="Arial" w:hAnsi="Arial" w:cs="Arial"/>
          <w:b/>
          <w:sz w:val="20"/>
        </w:rPr>
      </w:pPr>
    </w:p>
    <w:p w:rsidR="00730A01" w:rsidRPr="00D2171F" w:rsidRDefault="0099349E" w:rsidP="00730A01">
      <w:pPr>
        <w:ind w:left="851" w:hanging="425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4</w:t>
      </w:r>
      <w:r w:rsidR="00730A01" w:rsidRPr="00D2171F">
        <w:rPr>
          <w:rFonts w:ascii="Arial" w:hAnsi="Arial" w:cs="Arial"/>
          <w:sz w:val="20"/>
        </w:rPr>
        <w:t>.</w:t>
      </w:r>
      <w:r w:rsidR="00730A01" w:rsidRPr="00D2171F">
        <w:rPr>
          <w:rFonts w:ascii="Arial" w:hAnsi="Arial" w:cs="Arial"/>
          <w:b/>
          <w:sz w:val="20"/>
        </w:rPr>
        <w:t xml:space="preserve"> </w:t>
      </w:r>
      <w:bookmarkStart w:id="0" w:name="_Hlk24454657"/>
      <w:r w:rsidR="00730A01" w:rsidRPr="00D2171F">
        <w:rPr>
          <w:rFonts w:ascii="Arial" w:hAnsi="Arial" w:cs="Arial"/>
          <w:b/>
          <w:sz w:val="20"/>
        </w:rPr>
        <w:t xml:space="preserve">Zakres czynności </w:t>
      </w:r>
      <w:r w:rsidR="00154549" w:rsidRPr="00D2171F">
        <w:rPr>
          <w:rFonts w:ascii="Arial" w:hAnsi="Arial" w:cs="Arial"/>
          <w:b/>
          <w:sz w:val="20"/>
        </w:rPr>
        <w:t>Nadzoru Inwestorskiego</w:t>
      </w:r>
      <w:r w:rsidR="00730A01" w:rsidRPr="00D2171F">
        <w:rPr>
          <w:rFonts w:ascii="Arial" w:hAnsi="Arial" w:cs="Arial"/>
          <w:b/>
          <w:sz w:val="20"/>
        </w:rPr>
        <w:t xml:space="preserve"> </w:t>
      </w:r>
      <w:r w:rsidR="00730A01" w:rsidRPr="00D2171F">
        <w:rPr>
          <w:rFonts w:ascii="Arial" w:hAnsi="Arial" w:cs="Arial"/>
          <w:sz w:val="20"/>
        </w:rPr>
        <w:t>w trakcie wykonywania robót budowlanych na zadaniu inwestycyjnym obejmować będzie w szczególności następujące obowiązki:</w:t>
      </w:r>
    </w:p>
    <w:p w:rsidR="00730A01" w:rsidRPr="00D2171F" w:rsidRDefault="00730A01" w:rsidP="00730A01">
      <w:pPr>
        <w:ind w:left="993" w:hanging="567"/>
        <w:jc w:val="both"/>
        <w:rPr>
          <w:rFonts w:ascii="Arial" w:hAnsi="Arial" w:cs="Arial"/>
          <w:sz w:val="20"/>
        </w:rPr>
      </w:pPr>
    </w:p>
    <w:bookmarkEnd w:id="0"/>
    <w:p w:rsidR="00D2171F" w:rsidRPr="00D2171F" w:rsidRDefault="00D2171F" w:rsidP="00D2171F">
      <w:pPr>
        <w:spacing w:line="276" w:lineRule="auto"/>
        <w:ind w:left="993" w:hanging="567"/>
        <w:jc w:val="both"/>
        <w:rPr>
          <w:rFonts w:ascii="Arial" w:hAnsi="Arial" w:cs="Arial"/>
          <w:sz w:val="20"/>
        </w:rPr>
      </w:pPr>
    </w:p>
    <w:p w:rsidR="00D2171F" w:rsidRPr="00D2171F" w:rsidRDefault="00D2171F" w:rsidP="00D2171F">
      <w:pPr>
        <w:pStyle w:val="Akapitzlist"/>
        <w:numPr>
          <w:ilvl w:val="0"/>
          <w:numId w:val="44"/>
        </w:numPr>
        <w:tabs>
          <w:tab w:val="left" w:pos="993"/>
        </w:tabs>
        <w:spacing w:after="0"/>
        <w:ind w:left="709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Inspektor Nadzoru jest przedstawicielem zamawiającego wobec wykonawcy robót  budowlanych, w granicach posiadanego umocowania określonego w umowie. Inspektor  Nadzoru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</w:t>
      </w:r>
      <w:r w:rsidRPr="00D2171F">
        <w:rPr>
          <w:rFonts w:ascii="Arial" w:hAnsi="Arial" w:cs="Arial"/>
          <w:sz w:val="20"/>
          <w:szCs w:val="20"/>
        </w:rPr>
        <w:br/>
        <w:t xml:space="preserve">i ich zgodności z dokumentacją projektową, potwierdzanie dokumentów zamawiającego  związanych </w:t>
      </w:r>
      <w:r w:rsidRPr="00D2171F">
        <w:rPr>
          <w:rFonts w:ascii="Arial" w:hAnsi="Arial" w:cs="Arial"/>
          <w:sz w:val="20"/>
          <w:szCs w:val="20"/>
        </w:rPr>
        <w:br/>
        <w:t xml:space="preserve">z pozyskaniem i rozliczeniem środków finansowych na realizację zadania. </w:t>
      </w:r>
    </w:p>
    <w:p w:rsidR="00D2171F" w:rsidRPr="00D2171F" w:rsidRDefault="00D2171F" w:rsidP="00D2171F">
      <w:pPr>
        <w:pStyle w:val="Akapitzlist"/>
        <w:numPr>
          <w:ilvl w:val="0"/>
          <w:numId w:val="44"/>
        </w:numPr>
        <w:tabs>
          <w:tab w:val="left" w:pos="993"/>
        </w:tabs>
        <w:spacing w:after="0"/>
        <w:ind w:left="709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Zakres działania Inspektora Nadzoru Inwestorskiego określa obowiązująca ustawa Prawo budowlane (</w:t>
      </w:r>
      <w:proofErr w:type="spellStart"/>
      <w:r w:rsidRPr="00D2171F">
        <w:rPr>
          <w:rFonts w:ascii="Arial" w:hAnsi="Arial" w:cs="Arial"/>
          <w:sz w:val="20"/>
          <w:szCs w:val="20"/>
        </w:rPr>
        <w:t>t.j</w:t>
      </w:r>
      <w:proofErr w:type="spellEnd"/>
      <w:r w:rsidRPr="00D2171F">
        <w:rPr>
          <w:rFonts w:ascii="Arial" w:hAnsi="Arial" w:cs="Arial"/>
          <w:sz w:val="20"/>
          <w:szCs w:val="20"/>
        </w:rPr>
        <w:t>. Dz. U. z 2020 r. poz. 1333 ze zm.) zgodnie z zakresem określonym w art. 25 i art. 26 w/w ustawy oraz przepisami wykonawczymi.</w:t>
      </w:r>
    </w:p>
    <w:p w:rsidR="00D2171F" w:rsidRPr="00D2171F" w:rsidRDefault="00D2171F" w:rsidP="00D2171F">
      <w:pPr>
        <w:pStyle w:val="Akapitzlist"/>
        <w:numPr>
          <w:ilvl w:val="0"/>
          <w:numId w:val="44"/>
        </w:numPr>
        <w:tabs>
          <w:tab w:val="left" w:pos="993"/>
        </w:tabs>
        <w:spacing w:after="0"/>
        <w:ind w:left="709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Inspektor nadzoru inwestorskiego realizując zadanie będzie zobowiązany m.in. do: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kontroli zgodności wykonania robót z umową zawartą z Wykonawcą robót,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- zatwierdzania materiałów, technologii oraz jakości wykonania zgodnie z warunkami umowy zawartej </w:t>
      </w:r>
      <w:r w:rsidRPr="00D2171F">
        <w:rPr>
          <w:rFonts w:ascii="Arial" w:hAnsi="Arial" w:cs="Arial"/>
          <w:sz w:val="20"/>
          <w:szCs w:val="20"/>
        </w:rPr>
        <w:br/>
        <w:t>z wykonawcą robót i dokumentacją projektową;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potwierdzania faktycznie wykonanych robót oraz usunięcia wad;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uczestnictwa, sprawdzania i dokonywania odbiorów częściowych i końcowych w terminach określonych w umowie z wykonawcą robót budowlanych i przekazania obiektów budowlanych do użytkowania,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- wydawania kierownikowi budowy/robót poleceń, potwierdzonych wpisem do dzienników budów dotyczących: usunięcia nieprawidłowości lub zagrożeń, wykonania prób lub badań, </w:t>
      </w:r>
      <w:r w:rsidRPr="00D2171F">
        <w:rPr>
          <w:rFonts w:ascii="Arial" w:hAnsi="Arial" w:cs="Arial"/>
          <w:sz w:val="20"/>
          <w:szCs w:val="20"/>
        </w:rPr>
        <w:lastRenderedPageBreak/>
        <w:t xml:space="preserve">także wymagających odkrycia robót lub elementów zakrytych, przedstawienia ekspertyz dotyczących prowadzonych robót budowlanych oraz informacji i dokumentów potwierdzających zastosowanie przy wykonywaniu robót budowlanych wyrobów, zgodnie z art.10 ustawy Prawo budowlane, a także informacji i dokumentów potwierdzających dopuszczenie do stosowania urządzeń 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- bieżącej kontroli ilości, terminowości i poprawności wykonywanych robót, podejmowania działań </w:t>
      </w:r>
      <w:r w:rsidRPr="00D2171F">
        <w:rPr>
          <w:rFonts w:ascii="Arial" w:hAnsi="Arial" w:cs="Arial"/>
          <w:sz w:val="20"/>
          <w:szCs w:val="20"/>
        </w:rPr>
        <w:br/>
        <w:t>w celu dotrzymania terminu realizacji inwestycji;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- bieżącego sprawdzania zgodności zamontowanych urządzeń, wbudowanych wyrobów budowlanych, </w:t>
      </w:r>
      <w:r w:rsidRPr="00D2171F">
        <w:rPr>
          <w:rFonts w:ascii="Arial" w:hAnsi="Arial" w:cs="Arial"/>
          <w:sz w:val="20"/>
          <w:szCs w:val="20"/>
        </w:rPr>
        <w:br/>
        <w:t>z dokumentacją, a w przypadku stwierdzenia nieprawidłowości – wzywania Wykonawcy do usunięcia wad;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żądania od Wykonawcy robót deklaracji właściwości użytkowych, atestów, certyfikatów</w:t>
      </w:r>
      <w:r w:rsidRPr="00D2171F">
        <w:rPr>
          <w:rFonts w:ascii="Arial" w:hAnsi="Arial" w:cs="Arial"/>
          <w:sz w:val="20"/>
          <w:szCs w:val="20"/>
        </w:rPr>
        <w:br/>
        <w:t xml:space="preserve">i innych dokumentów dotyczących wbudowanych materiałów i urządzeń i sprawdzanie zgodności </w:t>
      </w:r>
      <w:r w:rsidRPr="00D2171F">
        <w:rPr>
          <w:rFonts w:ascii="Arial" w:hAnsi="Arial" w:cs="Arial"/>
          <w:sz w:val="20"/>
          <w:szCs w:val="20"/>
        </w:rPr>
        <w:br/>
        <w:t>z wymaganiami Zamawiającego;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 xml:space="preserve">- sprawdzania i odbioru robót budowlanych ulegających zakryciu lub zanikających, uczestnictwa </w:t>
      </w:r>
      <w:r w:rsidRPr="00D2171F">
        <w:rPr>
          <w:rFonts w:ascii="Arial" w:hAnsi="Arial" w:cs="Arial"/>
          <w:sz w:val="20"/>
          <w:szCs w:val="20"/>
        </w:rPr>
        <w:br/>
        <w:t>w próbach i odbiorach technicznych instalacji, pomiarach, rozruchu;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udziału w spotkaniach organizowanych przez Zamawiającego w sprawach dotyczących realizacji zadania,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uczestnictwa w przeglądach okresowych oraz odbiorze pogwarancyjnym inwestycji, bez dodatkowego wynagrodzenia. Z przeprowadzonego przeglądu Inspektor Nadzoru Inwestorskiego sporządzi protokół, w którym wyszczególni ewentualne wady i usterki, określi termin ich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usunięcia, oraz zapewni stosowny nadzór nad robotami.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pełna koordynacja działań w zakresie współpracy z jednostką projektową i wykonawczą w zakresie realizowanych robót, celem rozwiązywania bieżących problemów realizacyjnych, w tym sprawowanie nadzoru w zakresie ewentualnych zmian od zatwierdzonego projektu budowlanego oraz weryfikacja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i zatwierdzanie oferowanych przez Wykonawcę materiałów, urządzeń równoważnych, ewentualnych rozwiązań zamiennych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dokładne zapoznanie się z warunkami umowy zawartej pomiędzy Zamawiającym, a Wykonawcą robót i rzetelne egzekwowanie zapisów przedmiotowych dokumentów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podejmowanie działań celem ochrony Zamawiającego przed podwójna płatnością wynagrodzenia za roboty podwykonawców w sytuacji przewidzianych w przepisie art. 647</w:t>
      </w:r>
      <w:r w:rsidRPr="00D2171F">
        <w:rPr>
          <w:rFonts w:ascii="Arial" w:hAnsi="Arial" w:cs="Arial"/>
          <w:sz w:val="20"/>
          <w:vertAlign w:val="superscript"/>
        </w:rPr>
        <w:t>1</w:t>
      </w:r>
      <w:r w:rsidRPr="00D2171F">
        <w:rPr>
          <w:rFonts w:ascii="Arial" w:hAnsi="Arial" w:cs="Arial"/>
          <w:sz w:val="20"/>
        </w:rPr>
        <w:t>Kodeksu Cywilnego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lastRenderedPageBreak/>
        <w:t xml:space="preserve">- nadzór nad Wykonawcą w zakresie terminowego i prawidłowego przygotowania wszelkich niezbędnych dokumentów dotyczących odbiorów robót 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przygotowywanie i przedstawianie do akceptacji Zamawiającego odpowiedzi na pytania, propozycje ze strony Wykonawcy w zakresie realizacji przedmiotu umowy.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- potwierdzanie faktycznie wykonanego zakresu robót pod względem ilościowym i jakościowym, jako podstaw do fakturowania zgodnie z postanowieniami umowy zawartej pomiędzy Zamawiającym </w:t>
      </w:r>
      <w:r w:rsidRPr="00D2171F">
        <w:rPr>
          <w:rFonts w:ascii="Arial" w:hAnsi="Arial" w:cs="Arial"/>
          <w:sz w:val="20"/>
        </w:rPr>
        <w:br/>
        <w:t>a Wykonawcą robót budowlanych, a także akceptowaniu faktur, po uprzedniej kontroli prawidłowości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zafakturowania wykonanych robót. Sprawdzaniu, zatwierdzaniu faktur wystawionych przez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Wykonawcę robót, potwierdzających zgodność wykonania robót z dokumentacją, zasadami wiedzy technicznej, itp.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uzyskiwanie od projektanta wyjaśnień dotyczących projektu i zawartych w nim rozwiązań,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rozliczenie umowy w przypadku odstąpienia od umowy/ rozwiązania umowy, w tym kontrolowanie zabezpieczenia przez Wykonawcę terenu budowy w w/w przypadkach.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na każde wezwanie Zamawiającego składanie raportów z zaawansowania robót budowlanych, jakości robót, terminów realizacji itp.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:rsidR="00D2171F" w:rsidRPr="00D2171F" w:rsidRDefault="00D2171F" w:rsidP="00D2171F">
      <w:pPr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nadzór inwestorski będzie sprawowany w takich odstępach czasu aby zapewniona była skuteczność nadzoru oraz na wezwanie kierownika budowy lub Zamawiającego nie rzadziej niż dwa razy w tygodniu,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:rsidR="00D2171F" w:rsidRPr="00D2171F" w:rsidRDefault="00D2171F" w:rsidP="00D2171F">
      <w:pPr>
        <w:pStyle w:val="Akapitzlist"/>
        <w:tabs>
          <w:tab w:val="left" w:pos="993"/>
        </w:tabs>
        <w:spacing w:after="0"/>
        <w:ind w:left="709"/>
        <w:jc w:val="both"/>
        <w:rPr>
          <w:rFonts w:ascii="Arial" w:eastAsia="Arial" w:hAnsi="Arial" w:cs="Arial"/>
          <w:b/>
          <w:sz w:val="20"/>
          <w:szCs w:val="20"/>
        </w:rPr>
      </w:pPr>
      <w:r w:rsidRPr="00D2171F">
        <w:rPr>
          <w:rFonts w:ascii="Arial" w:hAnsi="Arial" w:cs="Arial"/>
          <w:sz w:val="20"/>
          <w:szCs w:val="20"/>
        </w:rPr>
        <w:t>- nadzór nad Wykonawcą w zakresie terminowego i prawidłowego przygotowania wszelkich niezb</w:t>
      </w:r>
      <w:r w:rsidRPr="00D2171F">
        <w:rPr>
          <w:rFonts w:ascii="Arial" w:eastAsia="TimesNewRoman" w:hAnsi="Arial" w:cs="Arial"/>
          <w:sz w:val="20"/>
          <w:szCs w:val="20"/>
        </w:rPr>
        <w:t>ę</w:t>
      </w:r>
      <w:r w:rsidRPr="00D2171F">
        <w:rPr>
          <w:rFonts w:ascii="Arial" w:hAnsi="Arial" w:cs="Arial"/>
          <w:sz w:val="20"/>
          <w:szCs w:val="20"/>
        </w:rPr>
        <w:t>dnych dokumentów dotycz</w:t>
      </w:r>
      <w:r w:rsidRPr="00D2171F">
        <w:rPr>
          <w:rFonts w:ascii="Arial" w:eastAsia="TimesNewRoman" w:hAnsi="Arial" w:cs="Arial"/>
          <w:sz w:val="20"/>
          <w:szCs w:val="20"/>
        </w:rPr>
        <w:t>ą</w:t>
      </w:r>
      <w:r w:rsidRPr="00D2171F">
        <w:rPr>
          <w:rFonts w:ascii="Arial" w:hAnsi="Arial" w:cs="Arial"/>
          <w:sz w:val="20"/>
          <w:szCs w:val="20"/>
        </w:rPr>
        <w:t>cych zawiadomienia</w:t>
      </w:r>
      <w:r w:rsidRPr="00D2171F">
        <w:rPr>
          <w:rFonts w:ascii="Arial" w:eastAsia="Arial" w:hAnsi="Arial" w:cs="Arial"/>
          <w:color w:val="000000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o których mowa w decyzjach o pozwoleniu na budowę. </w:t>
      </w:r>
      <w:r w:rsidRPr="00D2171F">
        <w:rPr>
          <w:rFonts w:ascii="Arial" w:hAnsi="Arial" w:cs="Arial"/>
          <w:sz w:val="20"/>
          <w:szCs w:val="20"/>
        </w:rPr>
        <w:t>Nadzór nad prawidłowym przygotowaniem niezb</w:t>
      </w:r>
      <w:r w:rsidRPr="00D2171F">
        <w:rPr>
          <w:rFonts w:ascii="Arial" w:eastAsia="TimesNewRoman" w:hAnsi="Arial" w:cs="Arial"/>
          <w:sz w:val="20"/>
          <w:szCs w:val="20"/>
        </w:rPr>
        <w:t>ę</w:t>
      </w:r>
      <w:r w:rsidRPr="00D2171F">
        <w:rPr>
          <w:rFonts w:ascii="Arial" w:hAnsi="Arial" w:cs="Arial"/>
          <w:sz w:val="20"/>
          <w:szCs w:val="20"/>
        </w:rPr>
        <w:t>dnych dokumentów i zawiadomieniem właściwych organów o zakończeniu budowy/ obiektu budowlanego</w:t>
      </w:r>
      <w:r w:rsidRPr="00D217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171F">
        <w:rPr>
          <w:rFonts w:ascii="Arial" w:hAnsi="Arial" w:cs="Arial"/>
          <w:sz w:val="20"/>
          <w:szCs w:val="20"/>
        </w:rPr>
        <w:t xml:space="preserve">lub </w:t>
      </w:r>
      <w:r w:rsidRPr="00D2171F">
        <w:rPr>
          <w:rFonts w:ascii="Arial" w:eastAsia="Arial" w:hAnsi="Arial" w:cs="Arial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D2171F">
        <w:rPr>
          <w:rFonts w:ascii="Arial" w:eastAsia="Times-Roman" w:hAnsi="Arial" w:cs="Arial"/>
          <w:sz w:val="20"/>
          <w:szCs w:val="20"/>
        </w:rPr>
        <w:t xml:space="preserve">wraz </w:t>
      </w:r>
      <w:r w:rsidRPr="00D2171F">
        <w:rPr>
          <w:rFonts w:ascii="Arial" w:eastAsia="Times-Roman" w:hAnsi="Arial" w:cs="Arial"/>
          <w:sz w:val="20"/>
          <w:szCs w:val="20"/>
        </w:rPr>
        <w:br/>
        <w:t xml:space="preserve">z niezbędnymi uzgodnieniami, stanowiskami organów administracji publicznej zgodnie z przepisami prawa w tym zakresie.  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-zaleca się wykonawcom dokonanie wizji lokalnej celem zdobycia wszelkich danych i informacji niezbędnych do należytego wykonania zamówienia i prawidłowego obliczenia ceny oferty</w:t>
      </w:r>
    </w:p>
    <w:p w:rsidR="00D2171F" w:rsidRPr="00D2171F" w:rsidRDefault="00D2171F" w:rsidP="00D2171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</w:rPr>
      </w:pPr>
    </w:p>
    <w:p w:rsidR="00D2171F" w:rsidRPr="00D2171F" w:rsidRDefault="00D2171F" w:rsidP="00D2171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Inspektor nadzoru inwestorskiego zobowiązany jest do bezpośredniego uczestniczenia i nadzorowania robót budowlanych, celem właściwej realizacji zadania inwestycyjnego. </w:t>
      </w:r>
    </w:p>
    <w:p w:rsidR="00D2171F" w:rsidRPr="00D2171F" w:rsidRDefault="00D2171F" w:rsidP="00D2171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>Opracowanie operatu kolaudacyjnego z zakresu nadzoru nad robotami budowlanymi.</w:t>
      </w:r>
    </w:p>
    <w:p w:rsidR="00D238C6" w:rsidRPr="00D2171F" w:rsidRDefault="00D238C6" w:rsidP="00D238C6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</w:p>
    <w:p w:rsidR="00D238C6" w:rsidRPr="00D2171F" w:rsidRDefault="00D238C6" w:rsidP="00617566">
      <w:pPr>
        <w:jc w:val="both"/>
        <w:rPr>
          <w:rFonts w:ascii="Arial" w:hAnsi="Arial" w:cs="Arial"/>
          <w:sz w:val="20"/>
        </w:rPr>
      </w:pPr>
      <w:bookmarkStart w:id="1" w:name="_GoBack"/>
      <w:bookmarkEnd w:id="1"/>
    </w:p>
    <w:p w:rsidR="00D238C6" w:rsidRPr="00D2171F" w:rsidRDefault="00D238C6" w:rsidP="00730A01">
      <w:pPr>
        <w:ind w:left="851" w:hanging="425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ind w:left="851" w:hanging="425"/>
        <w:jc w:val="both"/>
        <w:rPr>
          <w:rFonts w:ascii="Arial" w:hAnsi="Arial" w:cs="Arial"/>
          <w:sz w:val="20"/>
        </w:rPr>
      </w:pPr>
    </w:p>
    <w:p w:rsidR="00730A01" w:rsidRPr="00D2171F" w:rsidRDefault="00730A01" w:rsidP="00730A0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..........................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                   </w:t>
      </w:r>
      <w:r w:rsidRPr="00D2171F">
        <w:rPr>
          <w:rFonts w:ascii="Arial" w:hAnsi="Arial" w:cs="Arial"/>
          <w:sz w:val="20"/>
        </w:rPr>
        <w:tab/>
        <w:t xml:space="preserve">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>...............................</w:t>
      </w:r>
    </w:p>
    <w:p w:rsidR="007C32FC" w:rsidRPr="00D2171F" w:rsidRDefault="00730A01" w:rsidP="00D238C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2171F">
        <w:rPr>
          <w:rFonts w:ascii="Arial" w:hAnsi="Arial" w:cs="Arial"/>
          <w:sz w:val="20"/>
        </w:rPr>
        <w:t xml:space="preserve">         Zamawiający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  <w:t xml:space="preserve">    </w:t>
      </w:r>
      <w:r w:rsidRPr="00D2171F">
        <w:rPr>
          <w:rFonts w:ascii="Arial" w:hAnsi="Arial" w:cs="Arial"/>
          <w:sz w:val="20"/>
        </w:rPr>
        <w:tab/>
      </w:r>
      <w:r w:rsidRPr="00D2171F">
        <w:rPr>
          <w:rFonts w:ascii="Arial" w:hAnsi="Arial" w:cs="Arial"/>
          <w:sz w:val="20"/>
        </w:rPr>
        <w:tab/>
      </w:r>
      <w:r w:rsidR="00D238C6" w:rsidRPr="00D2171F">
        <w:rPr>
          <w:rFonts w:ascii="Arial" w:hAnsi="Arial" w:cs="Arial"/>
          <w:sz w:val="20"/>
        </w:rPr>
        <w:t xml:space="preserve">  </w:t>
      </w:r>
      <w:r w:rsidRPr="00D2171F">
        <w:rPr>
          <w:rFonts w:ascii="Arial" w:hAnsi="Arial" w:cs="Arial"/>
          <w:sz w:val="20"/>
        </w:rPr>
        <w:t xml:space="preserve"> Wykonawca</w:t>
      </w:r>
    </w:p>
    <w:sectPr w:rsidR="007C32FC" w:rsidRPr="00D2171F" w:rsidSect="00487DF3">
      <w:headerReference w:type="default" r:id="rId7"/>
      <w:footerReference w:type="even" r:id="rId8"/>
      <w:footerReference w:type="default" r:id="rId9"/>
      <w:pgSz w:w="11906" w:h="16838" w:code="9"/>
      <w:pgMar w:top="993" w:right="1417" w:bottom="1417" w:left="1417" w:header="850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3C" w:rsidRDefault="00180A3C">
      <w:r>
        <w:separator/>
      </w:r>
    </w:p>
  </w:endnote>
  <w:endnote w:type="continuationSeparator" w:id="0">
    <w:p w:rsidR="00180A3C" w:rsidRDefault="001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9F" w:rsidRDefault="00CC2B9F">
    <w:pPr>
      <w:pStyle w:val="Stopka"/>
      <w:framePr w:wrap="around" w:vAnchor="text" w:hAnchor="margin" w:xAlign="center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:rsidR="00CC2B9F" w:rsidRDefault="00CC2B9F">
    <w:pPr>
      <w:pStyle w:val="Stopka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9F" w:rsidRPr="00CC59F3" w:rsidRDefault="00CC2B9F" w:rsidP="00EF74BD">
    <w:pPr>
      <w:spacing w:before="120"/>
      <w:jc w:val="right"/>
      <w:rPr>
        <w:rFonts w:ascii="Tahoma" w:hAnsi="Tahoma" w:cs="Tahoma"/>
        <w:sz w:val="18"/>
        <w:szCs w:val="18"/>
      </w:rPr>
    </w:pP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sz w:val="18"/>
        <w:szCs w:val="18"/>
      </w:rPr>
      <w:tab/>
      <w:t xml:space="preserve">Strona </w:t>
    </w:r>
    <w:r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PAGE </w:instrText>
    </w:r>
    <w:r w:rsidRPr="00391DFD">
      <w:rPr>
        <w:rFonts w:ascii="Tahoma" w:hAnsi="Tahoma" w:cs="Tahoma"/>
        <w:sz w:val="18"/>
        <w:szCs w:val="18"/>
      </w:rPr>
      <w:fldChar w:fldCharType="separate"/>
    </w:r>
    <w:r w:rsidR="00617566">
      <w:rPr>
        <w:rFonts w:ascii="Tahoma" w:hAnsi="Tahoma" w:cs="Tahoma"/>
        <w:noProof/>
        <w:sz w:val="18"/>
        <w:szCs w:val="18"/>
      </w:rPr>
      <w:t>9</w:t>
    </w:r>
    <w:r w:rsidRPr="00391DFD">
      <w:rPr>
        <w:rFonts w:ascii="Tahoma" w:hAnsi="Tahoma" w:cs="Tahoma"/>
        <w:sz w:val="18"/>
        <w:szCs w:val="18"/>
      </w:rPr>
      <w:fldChar w:fldCharType="end"/>
    </w:r>
    <w:r w:rsidRPr="00391DFD">
      <w:rPr>
        <w:rFonts w:ascii="Tahoma" w:hAnsi="Tahoma" w:cs="Tahoma"/>
        <w:sz w:val="18"/>
        <w:szCs w:val="18"/>
      </w:rPr>
      <w:t xml:space="preserve"> z </w:t>
    </w:r>
    <w:r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NUMPAGES  </w:instrText>
    </w:r>
    <w:r w:rsidRPr="00391DFD">
      <w:rPr>
        <w:rFonts w:ascii="Tahoma" w:hAnsi="Tahoma" w:cs="Tahoma"/>
        <w:sz w:val="18"/>
        <w:szCs w:val="18"/>
      </w:rPr>
      <w:fldChar w:fldCharType="separate"/>
    </w:r>
    <w:r w:rsidR="00617566">
      <w:rPr>
        <w:rFonts w:ascii="Tahoma" w:hAnsi="Tahoma" w:cs="Tahoma"/>
        <w:noProof/>
        <w:sz w:val="18"/>
        <w:szCs w:val="18"/>
      </w:rPr>
      <w:t>9</w:t>
    </w:r>
    <w:r w:rsidRPr="00391DFD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3C" w:rsidRDefault="00180A3C">
      <w:r>
        <w:separator/>
      </w:r>
    </w:p>
  </w:footnote>
  <w:footnote w:type="continuationSeparator" w:id="0">
    <w:p w:rsidR="00180A3C" w:rsidRDefault="0018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B6" w:rsidRPr="00E137B6" w:rsidRDefault="00E137B6" w:rsidP="00E137B6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sz w:val="20"/>
      </w:rPr>
    </w:pPr>
    <w:r w:rsidRPr="00E137B6">
      <w:rPr>
        <w:rFonts w:ascii="Cambria" w:eastAsia="Calibri" w:hAnsi="Cambria" w:cs="Arial"/>
        <w:i/>
        <w:sz w:val="20"/>
      </w:rPr>
      <w:t xml:space="preserve">Znak sprawy: </w:t>
    </w:r>
    <w:r w:rsidR="006C5495" w:rsidRPr="006C5495">
      <w:rPr>
        <w:rFonts w:ascii="Cambria" w:eastAsia="Calibri" w:hAnsi="Cambria" w:cs="Arial"/>
        <w:i/>
        <w:sz w:val="20"/>
      </w:rPr>
      <w:t>IPM-G.271.6.2021</w:t>
    </w:r>
  </w:p>
  <w:p w:rsidR="00CC2B9F" w:rsidRPr="00E137B6" w:rsidRDefault="00CC2B9F" w:rsidP="00E137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A069D4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0"/>
        <w:szCs w:val="20"/>
        <w:u w:val="none"/>
      </w:rPr>
    </w:lvl>
  </w:abstractNum>
  <w:abstractNum w:abstractNumId="1" w15:restartNumberingAfterBreak="0">
    <w:nsid w:val="00642D73"/>
    <w:multiLevelType w:val="hybridMultilevel"/>
    <w:tmpl w:val="58D2D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D204F"/>
    <w:multiLevelType w:val="multilevel"/>
    <w:tmpl w:val="AF8411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1112B6"/>
    <w:multiLevelType w:val="hybridMultilevel"/>
    <w:tmpl w:val="AD481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D13D3"/>
    <w:multiLevelType w:val="hybridMultilevel"/>
    <w:tmpl w:val="64A0A2DC"/>
    <w:lvl w:ilvl="0" w:tplc="AAEC9EEC">
      <w:start w:val="1"/>
      <w:numFmt w:val="lowerLetter"/>
      <w:lvlText w:val="%1)"/>
      <w:lvlJc w:val="left"/>
      <w:pPr>
        <w:ind w:left="9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  <w:rPr>
        <w:rFonts w:cs="Times New Roman"/>
      </w:rPr>
    </w:lvl>
  </w:abstractNum>
  <w:abstractNum w:abstractNumId="9" w15:restartNumberingAfterBreak="0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2353A"/>
    <w:multiLevelType w:val="hybridMultilevel"/>
    <w:tmpl w:val="10423466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FB57180"/>
    <w:multiLevelType w:val="hybridMultilevel"/>
    <w:tmpl w:val="BCB27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06F1"/>
    <w:multiLevelType w:val="hybridMultilevel"/>
    <w:tmpl w:val="E52EC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785B39"/>
    <w:multiLevelType w:val="multilevel"/>
    <w:tmpl w:val="7CDEF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E8A7260"/>
    <w:multiLevelType w:val="multilevel"/>
    <w:tmpl w:val="67E43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EE45EC9"/>
    <w:multiLevelType w:val="hybridMultilevel"/>
    <w:tmpl w:val="4A981612"/>
    <w:lvl w:ilvl="0" w:tplc="F926B0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08C6F68"/>
    <w:multiLevelType w:val="hybridMultilevel"/>
    <w:tmpl w:val="77685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A325C0"/>
    <w:multiLevelType w:val="hybridMultilevel"/>
    <w:tmpl w:val="CBE6CD1A"/>
    <w:lvl w:ilvl="0" w:tplc="88AC9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336AE"/>
    <w:multiLevelType w:val="hybridMultilevel"/>
    <w:tmpl w:val="C7129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DE1748"/>
    <w:multiLevelType w:val="hybridMultilevel"/>
    <w:tmpl w:val="97E25444"/>
    <w:lvl w:ilvl="0" w:tplc="200A64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F1C95"/>
    <w:multiLevelType w:val="hybridMultilevel"/>
    <w:tmpl w:val="5AE09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9E55DF"/>
    <w:multiLevelType w:val="multilevel"/>
    <w:tmpl w:val="A7C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6D8A0AA3"/>
    <w:multiLevelType w:val="multilevel"/>
    <w:tmpl w:val="74CC4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CEF3172"/>
    <w:multiLevelType w:val="hybridMultilevel"/>
    <w:tmpl w:val="4984BD7C"/>
    <w:lvl w:ilvl="0" w:tplc="A22A962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AE4384"/>
    <w:multiLevelType w:val="multilevel"/>
    <w:tmpl w:val="BE707F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34"/>
  </w:num>
  <w:num w:numId="5">
    <w:abstractNumId w:val="36"/>
  </w:num>
  <w:num w:numId="6">
    <w:abstractNumId w:val="9"/>
  </w:num>
  <w:num w:numId="7">
    <w:abstractNumId w:val="30"/>
  </w:num>
  <w:num w:numId="8">
    <w:abstractNumId w:val="7"/>
  </w:num>
  <w:num w:numId="9">
    <w:abstractNumId w:val="31"/>
  </w:num>
  <w:num w:numId="10">
    <w:abstractNumId w:val="23"/>
  </w:num>
  <w:num w:numId="11">
    <w:abstractNumId w:val="14"/>
  </w:num>
  <w:num w:numId="12">
    <w:abstractNumId w:val="1"/>
  </w:num>
  <w:num w:numId="13">
    <w:abstractNumId w:val="18"/>
  </w:num>
  <w:num w:numId="14">
    <w:abstractNumId w:val="4"/>
  </w:num>
  <w:num w:numId="15">
    <w:abstractNumId w:val="38"/>
  </w:num>
  <w:num w:numId="16">
    <w:abstractNumId w:val="20"/>
  </w:num>
  <w:num w:numId="17">
    <w:abstractNumId w:val="13"/>
  </w:num>
  <w:num w:numId="18">
    <w:abstractNumId w:val="19"/>
  </w:num>
  <w:num w:numId="19">
    <w:abstractNumId w:val="24"/>
  </w:num>
  <w:num w:numId="20">
    <w:abstractNumId w:val="21"/>
  </w:num>
  <w:num w:numId="21">
    <w:abstractNumId w:val="10"/>
  </w:num>
  <w:num w:numId="22">
    <w:abstractNumId w:val="22"/>
  </w:num>
  <w:num w:numId="23">
    <w:abstractNumId w:val="17"/>
  </w:num>
  <w:num w:numId="24">
    <w:abstractNumId w:val="37"/>
  </w:num>
  <w:num w:numId="25">
    <w:abstractNumId w:val="12"/>
  </w:num>
  <w:num w:numId="26">
    <w:abstractNumId w:val="35"/>
  </w:num>
  <w:num w:numId="27">
    <w:abstractNumId w:val="2"/>
  </w:num>
  <w:num w:numId="28">
    <w:abstractNumId w:val="27"/>
  </w:num>
  <w:num w:numId="29">
    <w:abstractNumId w:val="8"/>
  </w:num>
  <w:num w:numId="30">
    <w:abstractNumId w:val="28"/>
  </w:num>
  <w:num w:numId="31">
    <w:abstractNumId w:val="16"/>
  </w:num>
  <w:num w:numId="32">
    <w:abstractNumId w:val="0"/>
  </w:num>
  <w:num w:numId="33">
    <w:abstractNumId w:val="11"/>
  </w:num>
  <w:num w:numId="34">
    <w:abstractNumId w:val="42"/>
  </w:num>
  <w:num w:numId="35">
    <w:abstractNumId w:val="25"/>
  </w:num>
  <w:num w:numId="36">
    <w:abstractNumId w:val="0"/>
    <w:lvlOverride w:ilvl="0">
      <w:startOverride w:val="1"/>
    </w:lvlOverride>
  </w:num>
  <w:num w:numId="37">
    <w:abstractNumId w:val="3"/>
  </w:num>
  <w:num w:numId="38">
    <w:abstractNumId w:val="32"/>
  </w:num>
  <w:num w:numId="39">
    <w:abstractNumId w:val="40"/>
  </w:num>
  <w:num w:numId="40">
    <w:abstractNumId w:val="39"/>
  </w:num>
  <w:num w:numId="41">
    <w:abstractNumId w:val="33"/>
  </w:num>
  <w:num w:numId="42">
    <w:abstractNumId w:val="29"/>
  </w:num>
  <w:num w:numId="43">
    <w:abstractNumId w:val="4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7C"/>
    <w:rsid w:val="0000136F"/>
    <w:rsid w:val="00005421"/>
    <w:rsid w:val="00010928"/>
    <w:rsid w:val="0001201B"/>
    <w:rsid w:val="0001336A"/>
    <w:rsid w:val="00013695"/>
    <w:rsid w:val="00021849"/>
    <w:rsid w:val="000228EE"/>
    <w:rsid w:val="00027CAF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794C"/>
    <w:rsid w:val="0005135A"/>
    <w:rsid w:val="00051A6B"/>
    <w:rsid w:val="0005495F"/>
    <w:rsid w:val="0005530D"/>
    <w:rsid w:val="000612BC"/>
    <w:rsid w:val="000626F8"/>
    <w:rsid w:val="00064A16"/>
    <w:rsid w:val="000668CC"/>
    <w:rsid w:val="00071741"/>
    <w:rsid w:val="000776C6"/>
    <w:rsid w:val="000872A6"/>
    <w:rsid w:val="00087561"/>
    <w:rsid w:val="00090A87"/>
    <w:rsid w:val="00091000"/>
    <w:rsid w:val="00092EF0"/>
    <w:rsid w:val="00093293"/>
    <w:rsid w:val="0009730D"/>
    <w:rsid w:val="000A1DA7"/>
    <w:rsid w:val="000A2725"/>
    <w:rsid w:val="000A4D1A"/>
    <w:rsid w:val="000A5753"/>
    <w:rsid w:val="000A76C5"/>
    <w:rsid w:val="000B6FD9"/>
    <w:rsid w:val="000C1C84"/>
    <w:rsid w:val="000D3CE7"/>
    <w:rsid w:val="000D4CB0"/>
    <w:rsid w:val="000E0E63"/>
    <w:rsid w:val="000E1ABC"/>
    <w:rsid w:val="000F00B9"/>
    <w:rsid w:val="000F1DE1"/>
    <w:rsid w:val="000F2911"/>
    <w:rsid w:val="000F3F3F"/>
    <w:rsid w:val="000F4885"/>
    <w:rsid w:val="00106DD2"/>
    <w:rsid w:val="001160AB"/>
    <w:rsid w:val="0011631F"/>
    <w:rsid w:val="00122EC8"/>
    <w:rsid w:val="00124D3A"/>
    <w:rsid w:val="00127284"/>
    <w:rsid w:val="00132464"/>
    <w:rsid w:val="0013556A"/>
    <w:rsid w:val="00136F68"/>
    <w:rsid w:val="0014102E"/>
    <w:rsid w:val="001416D3"/>
    <w:rsid w:val="00142795"/>
    <w:rsid w:val="0014368F"/>
    <w:rsid w:val="00143E60"/>
    <w:rsid w:val="001470DC"/>
    <w:rsid w:val="00151325"/>
    <w:rsid w:val="00151B68"/>
    <w:rsid w:val="00153086"/>
    <w:rsid w:val="001542BD"/>
    <w:rsid w:val="00154549"/>
    <w:rsid w:val="001605BA"/>
    <w:rsid w:val="00161558"/>
    <w:rsid w:val="00164555"/>
    <w:rsid w:val="00166886"/>
    <w:rsid w:val="001703A6"/>
    <w:rsid w:val="001721E5"/>
    <w:rsid w:val="001776B4"/>
    <w:rsid w:val="00180A3C"/>
    <w:rsid w:val="00181972"/>
    <w:rsid w:val="001840E2"/>
    <w:rsid w:val="00185A84"/>
    <w:rsid w:val="00186219"/>
    <w:rsid w:val="00190FE4"/>
    <w:rsid w:val="0019125A"/>
    <w:rsid w:val="00196DF8"/>
    <w:rsid w:val="001A11A3"/>
    <w:rsid w:val="001A2BDF"/>
    <w:rsid w:val="001A2E4A"/>
    <w:rsid w:val="001A39C4"/>
    <w:rsid w:val="001A517F"/>
    <w:rsid w:val="001A7B0D"/>
    <w:rsid w:val="001B10A1"/>
    <w:rsid w:val="001B4E4E"/>
    <w:rsid w:val="001B56F2"/>
    <w:rsid w:val="001B7791"/>
    <w:rsid w:val="001B7F99"/>
    <w:rsid w:val="001C00D8"/>
    <w:rsid w:val="001C2555"/>
    <w:rsid w:val="001C2A60"/>
    <w:rsid w:val="001C644A"/>
    <w:rsid w:val="001D5DA9"/>
    <w:rsid w:val="001E492F"/>
    <w:rsid w:val="001F5EBA"/>
    <w:rsid w:val="001F7BDD"/>
    <w:rsid w:val="002003DE"/>
    <w:rsid w:val="00202CD3"/>
    <w:rsid w:val="002039CD"/>
    <w:rsid w:val="00207BE0"/>
    <w:rsid w:val="00210A9B"/>
    <w:rsid w:val="00213399"/>
    <w:rsid w:val="00214765"/>
    <w:rsid w:val="002212E6"/>
    <w:rsid w:val="00230E2E"/>
    <w:rsid w:val="0025105F"/>
    <w:rsid w:val="00252AC9"/>
    <w:rsid w:val="0025485D"/>
    <w:rsid w:val="002556D3"/>
    <w:rsid w:val="00255D2D"/>
    <w:rsid w:val="00256714"/>
    <w:rsid w:val="002642BA"/>
    <w:rsid w:val="00271811"/>
    <w:rsid w:val="0027327C"/>
    <w:rsid w:val="002741D3"/>
    <w:rsid w:val="00295768"/>
    <w:rsid w:val="002966CA"/>
    <w:rsid w:val="002A1B4E"/>
    <w:rsid w:val="002A1DE2"/>
    <w:rsid w:val="002A64EF"/>
    <w:rsid w:val="002B0520"/>
    <w:rsid w:val="002B2943"/>
    <w:rsid w:val="002B6495"/>
    <w:rsid w:val="002C45C3"/>
    <w:rsid w:val="002C7281"/>
    <w:rsid w:val="002C7314"/>
    <w:rsid w:val="002D0843"/>
    <w:rsid w:val="002D11BB"/>
    <w:rsid w:val="002D367E"/>
    <w:rsid w:val="002D787F"/>
    <w:rsid w:val="002E4FC7"/>
    <w:rsid w:val="002F1C7A"/>
    <w:rsid w:val="002F623E"/>
    <w:rsid w:val="0030193A"/>
    <w:rsid w:val="003035FD"/>
    <w:rsid w:val="00304CDA"/>
    <w:rsid w:val="0030518D"/>
    <w:rsid w:val="003063E3"/>
    <w:rsid w:val="003075DB"/>
    <w:rsid w:val="00310B43"/>
    <w:rsid w:val="00315550"/>
    <w:rsid w:val="00317419"/>
    <w:rsid w:val="0032191F"/>
    <w:rsid w:val="00323A92"/>
    <w:rsid w:val="00325359"/>
    <w:rsid w:val="003275D5"/>
    <w:rsid w:val="00327614"/>
    <w:rsid w:val="0033047D"/>
    <w:rsid w:val="00330593"/>
    <w:rsid w:val="00332FF5"/>
    <w:rsid w:val="003351D4"/>
    <w:rsid w:val="00336D6D"/>
    <w:rsid w:val="003372FC"/>
    <w:rsid w:val="00337741"/>
    <w:rsid w:val="00340301"/>
    <w:rsid w:val="0034421B"/>
    <w:rsid w:val="00344836"/>
    <w:rsid w:val="00345349"/>
    <w:rsid w:val="0035225B"/>
    <w:rsid w:val="003545AA"/>
    <w:rsid w:val="00354A8C"/>
    <w:rsid w:val="00354EBA"/>
    <w:rsid w:val="003555D5"/>
    <w:rsid w:val="003573F9"/>
    <w:rsid w:val="00360A83"/>
    <w:rsid w:val="0036293B"/>
    <w:rsid w:val="003648BF"/>
    <w:rsid w:val="00366E6B"/>
    <w:rsid w:val="003708DF"/>
    <w:rsid w:val="00371672"/>
    <w:rsid w:val="003836C1"/>
    <w:rsid w:val="00383BBD"/>
    <w:rsid w:val="0038403E"/>
    <w:rsid w:val="00387006"/>
    <w:rsid w:val="0039571F"/>
    <w:rsid w:val="003957B3"/>
    <w:rsid w:val="003A6C41"/>
    <w:rsid w:val="003A764D"/>
    <w:rsid w:val="003B3F38"/>
    <w:rsid w:val="003B5AAA"/>
    <w:rsid w:val="003C1024"/>
    <w:rsid w:val="003C2366"/>
    <w:rsid w:val="003C3D0E"/>
    <w:rsid w:val="003D41B9"/>
    <w:rsid w:val="003E2626"/>
    <w:rsid w:val="003E4F6E"/>
    <w:rsid w:val="003F03F8"/>
    <w:rsid w:val="003F0F15"/>
    <w:rsid w:val="003F1801"/>
    <w:rsid w:val="003F2C66"/>
    <w:rsid w:val="003F7937"/>
    <w:rsid w:val="00401138"/>
    <w:rsid w:val="00401834"/>
    <w:rsid w:val="00404DC0"/>
    <w:rsid w:val="004067A0"/>
    <w:rsid w:val="00406FF4"/>
    <w:rsid w:val="004131A4"/>
    <w:rsid w:val="00413209"/>
    <w:rsid w:val="0041526F"/>
    <w:rsid w:val="00426C0D"/>
    <w:rsid w:val="00431439"/>
    <w:rsid w:val="00436BFF"/>
    <w:rsid w:val="0044419B"/>
    <w:rsid w:val="00446E92"/>
    <w:rsid w:val="00467781"/>
    <w:rsid w:val="00467CC3"/>
    <w:rsid w:val="0047392D"/>
    <w:rsid w:val="00476B8D"/>
    <w:rsid w:val="00481069"/>
    <w:rsid w:val="0048218D"/>
    <w:rsid w:val="00487DF3"/>
    <w:rsid w:val="004956BF"/>
    <w:rsid w:val="004A1D25"/>
    <w:rsid w:val="004A5071"/>
    <w:rsid w:val="004B78B7"/>
    <w:rsid w:val="004D1D31"/>
    <w:rsid w:val="004D20B4"/>
    <w:rsid w:val="004E2933"/>
    <w:rsid w:val="004E318C"/>
    <w:rsid w:val="004E5144"/>
    <w:rsid w:val="004F1D78"/>
    <w:rsid w:val="004F6706"/>
    <w:rsid w:val="004F6C6E"/>
    <w:rsid w:val="00501640"/>
    <w:rsid w:val="00503F53"/>
    <w:rsid w:val="0050447C"/>
    <w:rsid w:val="00505882"/>
    <w:rsid w:val="005101A7"/>
    <w:rsid w:val="005116E2"/>
    <w:rsid w:val="00521287"/>
    <w:rsid w:val="0052162C"/>
    <w:rsid w:val="005239C9"/>
    <w:rsid w:val="00523A1D"/>
    <w:rsid w:val="00531407"/>
    <w:rsid w:val="005363D5"/>
    <w:rsid w:val="00544F1C"/>
    <w:rsid w:val="00545784"/>
    <w:rsid w:val="00550AB3"/>
    <w:rsid w:val="00553788"/>
    <w:rsid w:val="00562116"/>
    <w:rsid w:val="0057072D"/>
    <w:rsid w:val="00580F4E"/>
    <w:rsid w:val="005821BC"/>
    <w:rsid w:val="0058408C"/>
    <w:rsid w:val="00584466"/>
    <w:rsid w:val="0059258D"/>
    <w:rsid w:val="005929D6"/>
    <w:rsid w:val="005935D6"/>
    <w:rsid w:val="005942AE"/>
    <w:rsid w:val="005946EF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5385"/>
    <w:rsid w:val="005C6C68"/>
    <w:rsid w:val="005C72D1"/>
    <w:rsid w:val="005E0052"/>
    <w:rsid w:val="005F02E0"/>
    <w:rsid w:val="005F0DBE"/>
    <w:rsid w:val="006005C3"/>
    <w:rsid w:val="00601E69"/>
    <w:rsid w:val="00604B3A"/>
    <w:rsid w:val="006053D2"/>
    <w:rsid w:val="0061248B"/>
    <w:rsid w:val="006126B9"/>
    <w:rsid w:val="0061369B"/>
    <w:rsid w:val="00617566"/>
    <w:rsid w:val="00620DBE"/>
    <w:rsid w:val="00625821"/>
    <w:rsid w:val="006272D4"/>
    <w:rsid w:val="0063643C"/>
    <w:rsid w:val="006367B4"/>
    <w:rsid w:val="006368D4"/>
    <w:rsid w:val="00640697"/>
    <w:rsid w:val="006435C8"/>
    <w:rsid w:val="00643F82"/>
    <w:rsid w:val="0065079D"/>
    <w:rsid w:val="006573E9"/>
    <w:rsid w:val="00657A53"/>
    <w:rsid w:val="006619A3"/>
    <w:rsid w:val="00662390"/>
    <w:rsid w:val="00662734"/>
    <w:rsid w:val="00662CF8"/>
    <w:rsid w:val="00663516"/>
    <w:rsid w:val="00663910"/>
    <w:rsid w:val="00666A59"/>
    <w:rsid w:val="00667D09"/>
    <w:rsid w:val="0067378D"/>
    <w:rsid w:val="00675EEB"/>
    <w:rsid w:val="006760A5"/>
    <w:rsid w:val="00680967"/>
    <w:rsid w:val="00681DCA"/>
    <w:rsid w:val="00686BFD"/>
    <w:rsid w:val="00694A0E"/>
    <w:rsid w:val="006972C8"/>
    <w:rsid w:val="006B002E"/>
    <w:rsid w:val="006B326E"/>
    <w:rsid w:val="006B3D2D"/>
    <w:rsid w:val="006B4C87"/>
    <w:rsid w:val="006C134B"/>
    <w:rsid w:val="006C167D"/>
    <w:rsid w:val="006C2D2D"/>
    <w:rsid w:val="006C5495"/>
    <w:rsid w:val="006D5CB0"/>
    <w:rsid w:val="006E067F"/>
    <w:rsid w:val="006E75E1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6F99"/>
    <w:rsid w:val="007528A4"/>
    <w:rsid w:val="007570AD"/>
    <w:rsid w:val="007571D7"/>
    <w:rsid w:val="0075797B"/>
    <w:rsid w:val="00766AA0"/>
    <w:rsid w:val="00767634"/>
    <w:rsid w:val="00770650"/>
    <w:rsid w:val="00770B8A"/>
    <w:rsid w:val="007721DE"/>
    <w:rsid w:val="007770EB"/>
    <w:rsid w:val="00785DFD"/>
    <w:rsid w:val="00793660"/>
    <w:rsid w:val="0079484A"/>
    <w:rsid w:val="007A3321"/>
    <w:rsid w:val="007A4AB4"/>
    <w:rsid w:val="007B1AD2"/>
    <w:rsid w:val="007B2E95"/>
    <w:rsid w:val="007B350E"/>
    <w:rsid w:val="007B3AD1"/>
    <w:rsid w:val="007B3EE7"/>
    <w:rsid w:val="007B6FBC"/>
    <w:rsid w:val="007B705E"/>
    <w:rsid w:val="007C17DF"/>
    <w:rsid w:val="007C32FC"/>
    <w:rsid w:val="007C5604"/>
    <w:rsid w:val="007C660A"/>
    <w:rsid w:val="007D3AC2"/>
    <w:rsid w:val="007D43DE"/>
    <w:rsid w:val="007D7EF7"/>
    <w:rsid w:val="007E07FA"/>
    <w:rsid w:val="007E5BC2"/>
    <w:rsid w:val="007F2550"/>
    <w:rsid w:val="007F38D5"/>
    <w:rsid w:val="007F61A9"/>
    <w:rsid w:val="007F6CDB"/>
    <w:rsid w:val="007F7F68"/>
    <w:rsid w:val="00801090"/>
    <w:rsid w:val="0080465E"/>
    <w:rsid w:val="00805A75"/>
    <w:rsid w:val="00806617"/>
    <w:rsid w:val="0081195D"/>
    <w:rsid w:val="00811BF9"/>
    <w:rsid w:val="00817686"/>
    <w:rsid w:val="00821D87"/>
    <w:rsid w:val="00824406"/>
    <w:rsid w:val="00827056"/>
    <w:rsid w:val="00832226"/>
    <w:rsid w:val="00832CBD"/>
    <w:rsid w:val="008355C0"/>
    <w:rsid w:val="008379B6"/>
    <w:rsid w:val="008416DF"/>
    <w:rsid w:val="00842890"/>
    <w:rsid w:val="008444AD"/>
    <w:rsid w:val="0084778C"/>
    <w:rsid w:val="00861492"/>
    <w:rsid w:val="0086410E"/>
    <w:rsid w:val="008660D7"/>
    <w:rsid w:val="00872B34"/>
    <w:rsid w:val="008739E7"/>
    <w:rsid w:val="0087454A"/>
    <w:rsid w:val="00874C08"/>
    <w:rsid w:val="008754B2"/>
    <w:rsid w:val="0088087B"/>
    <w:rsid w:val="0088093A"/>
    <w:rsid w:val="00893C06"/>
    <w:rsid w:val="00894549"/>
    <w:rsid w:val="008947EC"/>
    <w:rsid w:val="0089611E"/>
    <w:rsid w:val="008B1613"/>
    <w:rsid w:val="008B1C73"/>
    <w:rsid w:val="008B5D6E"/>
    <w:rsid w:val="008C080A"/>
    <w:rsid w:val="008C0B87"/>
    <w:rsid w:val="008C2B4C"/>
    <w:rsid w:val="008C4C3A"/>
    <w:rsid w:val="008D187E"/>
    <w:rsid w:val="008D31F6"/>
    <w:rsid w:val="008D33EF"/>
    <w:rsid w:val="008D65E7"/>
    <w:rsid w:val="008D7A61"/>
    <w:rsid w:val="008E2A86"/>
    <w:rsid w:val="008F5A8B"/>
    <w:rsid w:val="008F67E8"/>
    <w:rsid w:val="00902125"/>
    <w:rsid w:val="009030A0"/>
    <w:rsid w:val="00905556"/>
    <w:rsid w:val="00905D91"/>
    <w:rsid w:val="0090638B"/>
    <w:rsid w:val="00910E22"/>
    <w:rsid w:val="00914304"/>
    <w:rsid w:val="00916621"/>
    <w:rsid w:val="0091682F"/>
    <w:rsid w:val="00923C89"/>
    <w:rsid w:val="0092416C"/>
    <w:rsid w:val="0093192D"/>
    <w:rsid w:val="00932ABE"/>
    <w:rsid w:val="00932AF6"/>
    <w:rsid w:val="00933296"/>
    <w:rsid w:val="00933D21"/>
    <w:rsid w:val="00937BC6"/>
    <w:rsid w:val="009415A3"/>
    <w:rsid w:val="009467B1"/>
    <w:rsid w:val="009477EC"/>
    <w:rsid w:val="0095216F"/>
    <w:rsid w:val="0095248E"/>
    <w:rsid w:val="009531EA"/>
    <w:rsid w:val="00957A3F"/>
    <w:rsid w:val="00960A66"/>
    <w:rsid w:val="0096236F"/>
    <w:rsid w:val="00964F57"/>
    <w:rsid w:val="00966814"/>
    <w:rsid w:val="00966F1A"/>
    <w:rsid w:val="00973E30"/>
    <w:rsid w:val="009849C9"/>
    <w:rsid w:val="00985FF4"/>
    <w:rsid w:val="009901DE"/>
    <w:rsid w:val="009914ED"/>
    <w:rsid w:val="0099349E"/>
    <w:rsid w:val="00994CBD"/>
    <w:rsid w:val="009956A7"/>
    <w:rsid w:val="0099753D"/>
    <w:rsid w:val="009975D8"/>
    <w:rsid w:val="009A1569"/>
    <w:rsid w:val="009A1B5F"/>
    <w:rsid w:val="009A2217"/>
    <w:rsid w:val="009A3A2D"/>
    <w:rsid w:val="009A5F10"/>
    <w:rsid w:val="009B2349"/>
    <w:rsid w:val="009B38CC"/>
    <w:rsid w:val="009B7E99"/>
    <w:rsid w:val="009D0E88"/>
    <w:rsid w:val="009D1DF4"/>
    <w:rsid w:val="009D30A1"/>
    <w:rsid w:val="009D3F30"/>
    <w:rsid w:val="009D456D"/>
    <w:rsid w:val="009D5BFA"/>
    <w:rsid w:val="009D6875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1650"/>
    <w:rsid w:val="00A01A52"/>
    <w:rsid w:val="00A01EE9"/>
    <w:rsid w:val="00A0317C"/>
    <w:rsid w:val="00A1504B"/>
    <w:rsid w:val="00A16252"/>
    <w:rsid w:val="00A257C6"/>
    <w:rsid w:val="00A26FCB"/>
    <w:rsid w:val="00A27FFB"/>
    <w:rsid w:val="00A41072"/>
    <w:rsid w:val="00A44613"/>
    <w:rsid w:val="00A469CF"/>
    <w:rsid w:val="00A5086F"/>
    <w:rsid w:val="00A525BB"/>
    <w:rsid w:val="00A5344A"/>
    <w:rsid w:val="00A554AB"/>
    <w:rsid w:val="00A60D8D"/>
    <w:rsid w:val="00A614BD"/>
    <w:rsid w:val="00A66B74"/>
    <w:rsid w:val="00A87592"/>
    <w:rsid w:val="00A875DD"/>
    <w:rsid w:val="00A95925"/>
    <w:rsid w:val="00A9689E"/>
    <w:rsid w:val="00AA35BD"/>
    <w:rsid w:val="00AA7B0C"/>
    <w:rsid w:val="00AB38C1"/>
    <w:rsid w:val="00AB6DD1"/>
    <w:rsid w:val="00AB7FEA"/>
    <w:rsid w:val="00AC5CC4"/>
    <w:rsid w:val="00AD1BE7"/>
    <w:rsid w:val="00AD2928"/>
    <w:rsid w:val="00AD3385"/>
    <w:rsid w:val="00AD3A42"/>
    <w:rsid w:val="00AD6984"/>
    <w:rsid w:val="00AF0D02"/>
    <w:rsid w:val="00AF63BC"/>
    <w:rsid w:val="00B0576C"/>
    <w:rsid w:val="00B070F9"/>
    <w:rsid w:val="00B0724C"/>
    <w:rsid w:val="00B075AF"/>
    <w:rsid w:val="00B13125"/>
    <w:rsid w:val="00B165A5"/>
    <w:rsid w:val="00B205D2"/>
    <w:rsid w:val="00B21D3B"/>
    <w:rsid w:val="00B21DB3"/>
    <w:rsid w:val="00B30906"/>
    <w:rsid w:val="00B31A2B"/>
    <w:rsid w:val="00B31F47"/>
    <w:rsid w:val="00B34D9C"/>
    <w:rsid w:val="00B3668F"/>
    <w:rsid w:val="00B4263C"/>
    <w:rsid w:val="00B50D02"/>
    <w:rsid w:val="00B540E9"/>
    <w:rsid w:val="00B57A95"/>
    <w:rsid w:val="00B62949"/>
    <w:rsid w:val="00B64ECB"/>
    <w:rsid w:val="00B74E67"/>
    <w:rsid w:val="00B777E7"/>
    <w:rsid w:val="00B77858"/>
    <w:rsid w:val="00B801AB"/>
    <w:rsid w:val="00B90FA1"/>
    <w:rsid w:val="00B9156B"/>
    <w:rsid w:val="00B91A59"/>
    <w:rsid w:val="00B92DA6"/>
    <w:rsid w:val="00B96758"/>
    <w:rsid w:val="00B97455"/>
    <w:rsid w:val="00BA106A"/>
    <w:rsid w:val="00BA17A7"/>
    <w:rsid w:val="00BA2CD0"/>
    <w:rsid w:val="00BA3652"/>
    <w:rsid w:val="00BA3D14"/>
    <w:rsid w:val="00BA62F9"/>
    <w:rsid w:val="00BB2152"/>
    <w:rsid w:val="00BB320E"/>
    <w:rsid w:val="00BC1EE3"/>
    <w:rsid w:val="00BC3AB8"/>
    <w:rsid w:val="00BD4AE0"/>
    <w:rsid w:val="00BD7882"/>
    <w:rsid w:val="00BE546E"/>
    <w:rsid w:val="00BE5611"/>
    <w:rsid w:val="00BF4C04"/>
    <w:rsid w:val="00C04EC4"/>
    <w:rsid w:val="00C05249"/>
    <w:rsid w:val="00C07197"/>
    <w:rsid w:val="00C07E29"/>
    <w:rsid w:val="00C1420C"/>
    <w:rsid w:val="00C14BF3"/>
    <w:rsid w:val="00C1660F"/>
    <w:rsid w:val="00C237AF"/>
    <w:rsid w:val="00C27589"/>
    <w:rsid w:val="00C34980"/>
    <w:rsid w:val="00C36585"/>
    <w:rsid w:val="00C414B8"/>
    <w:rsid w:val="00C43DD5"/>
    <w:rsid w:val="00C4557D"/>
    <w:rsid w:val="00C46590"/>
    <w:rsid w:val="00C50183"/>
    <w:rsid w:val="00C606CC"/>
    <w:rsid w:val="00C61D71"/>
    <w:rsid w:val="00C636D4"/>
    <w:rsid w:val="00C706AD"/>
    <w:rsid w:val="00C71E28"/>
    <w:rsid w:val="00C72C3D"/>
    <w:rsid w:val="00C73456"/>
    <w:rsid w:val="00C74445"/>
    <w:rsid w:val="00C77087"/>
    <w:rsid w:val="00C82EED"/>
    <w:rsid w:val="00C8486C"/>
    <w:rsid w:val="00C86041"/>
    <w:rsid w:val="00C9494C"/>
    <w:rsid w:val="00CA4D50"/>
    <w:rsid w:val="00CA68E7"/>
    <w:rsid w:val="00CB2E97"/>
    <w:rsid w:val="00CB4439"/>
    <w:rsid w:val="00CB5C80"/>
    <w:rsid w:val="00CC2B9F"/>
    <w:rsid w:val="00CC3E34"/>
    <w:rsid w:val="00CC49FF"/>
    <w:rsid w:val="00CC6C42"/>
    <w:rsid w:val="00CD27BA"/>
    <w:rsid w:val="00CD5661"/>
    <w:rsid w:val="00CE0BAE"/>
    <w:rsid w:val="00CE1140"/>
    <w:rsid w:val="00CE52C0"/>
    <w:rsid w:val="00CF0A60"/>
    <w:rsid w:val="00CF0DF5"/>
    <w:rsid w:val="00CF2703"/>
    <w:rsid w:val="00D00687"/>
    <w:rsid w:val="00D05EB3"/>
    <w:rsid w:val="00D10738"/>
    <w:rsid w:val="00D107F5"/>
    <w:rsid w:val="00D1265E"/>
    <w:rsid w:val="00D154CE"/>
    <w:rsid w:val="00D159C7"/>
    <w:rsid w:val="00D179EA"/>
    <w:rsid w:val="00D208F8"/>
    <w:rsid w:val="00D20A55"/>
    <w:rsid w:val="00D2171F"/>
    <w:rsid w:val="00D236D0"/>
    <w:rsid w:val="00D238C6"/>
    <w:rsid w:val="00D3073C"/>
    <w:rsid w:val="00D32462"/>
    <w:rsid w:val="00D32742"/>
    <w:rsid w:val="00D32FDD"/>
    <w:rsid w:val="00D3401F"/>
    <w:rsid w:val="00D37137"/>
    <w:rsid w:val="00D400C3"/>
    <w:rsid w:val="00D456BC"/>
    <w:rsid w:val="00D45755"/>
    <w:rsid w:val="00D47F3D"/>
    <w:rsid w:val="00D51C5A"/>
    <w:rsid w:val="00D53B13"/>
    <w:rsid w:val="00D62226"/>
    <w:rsid w:val="00D63D04"/>
    <w:rsid w:val="00D64BE9"/>
    <w:rsid w:val="00D67299"/>
    <w:rsid w:val="00D76D27"/>
    <w:rsid w:val="00D80D16"/>
    <w:rsid w:val="00D851AA"/>
    <w:rsid w:val="00D87C4E"/>
    <w:rsid w:val="00D914D5"/>
    <w:rsid w:val="00D95B64"/>
    <w:rsid w:val="00DA20A6"/>
    <w:rsid w:val="00DA6001"/>
    <w:rsid w:val="00DB2FEA"/>
    <w:rsid w:val="00DB3FF7"/>
    <w:rsid w:val="00DC0D43"/>
    <w:rsid w:val="00DC1485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37B6"/>
    <w:rsid w:val="00E23554"/>
    <w:rsid w:val="00E23889"/>
    <w:rsid w:val="00E2429B"/>
    <w:rsid w:val="00E2485B"/>
    <w:rsid w:val="00E3256A"/>
    <w:rsid w:val="00E34DE3"/>
    <w:rsid w:val="00E35289"/>
    <w:rsid w:val="00E3772C"/>
    <w:rsid w:val="00E42F81"/>
    <w:rsid w:val="00E43565"/>
    <w:rsid w:val="00E4382A"/>
    <w:rsid w:val="00E52D3E"/>
    <w:rsid w:val="00E542E2"/>
    <w:rsid w:val="00E62B61"/>
    <w:rsid w:val="00E65F6B"/>
    <w:rsid w:val="00E82EF2"/>
    <w:rsid w:val="00E8549C"/>
    <w:rsid w:val="00E86743"/>
    <w:rsid w:val="00E917DE"/>
    <w:rsid w:val="00E91D1D"/>
    <w:rsid w:val="00E95A01"/>
    <w:rsid w:val="00EA0F62"/>
    <w:rsid w:val="00EA1750"/>
    <w:rsid w:val="00EB1B45"/>
    <w:rsid w:val="00EC1253"/>
    <w:rsid w:val="00EC1ADA"/>
    <w:rsid w:val="00EC3BB6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11A9C"/>
    <w:rsid w:val="00F1644B"/>
    <w:rsid w:val="00F17CE5"/>
    <w:rsid w:val="00F20FD1"/>
    <w:rsid w:val="00F223A2"/>
    <w:rsid w:val="00F224B0"/>
    <w:rsid w:val="00F22919"/>
    <w:rsid w:val="00F2506E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5D04"/>
    <w:rsid w:val="00F6043F"/>
    <w:rsid w:val="00F741FE"/>
    <w:rsid w:val="00F81FF4"/>
    <w:rsid w:val="00F85180"/>
    <w:rsid w:val="00F855A2"/>
    <w:rsid w:val="00F85745"/>
    <w:rsid w:val="00F87A07"/>
    <w:rsid w:val="00F90724"/>
    <w:rsid w:val="00F92404"/>
    <w:rsid w:val="00F92418"/>
    <w:rsid w:val="00F92452"/>
    <w:rsid w:val="00FA1274"/>
    <w:rsid w:val="00FA2126"/>
    <w:rsid w:val="00FA27F4"/>
    <w:rsid w:val="00FA38D8"/>
    <w:rsid w:val="00FA3ECB"/>
    <w:rsid w:val="00FA4DD0"/>
    <w:rsid w:val="00FA63B5"/>
    <w:rsid w:val="00FA7BAD"/>
    <w:rsid w:val="00FB04E9"/>
    <w:rsid w:val="00FB6034"/>
    <w:rsid w:val="00FC1224"/>
    <w:rsid w:val="00FC26F6"/>
    <w:rsid w:val="00FC5160"/>
    <w:rsid w:val="00FC5267"/>
    <w:rsid w:val="00FC6A0F"/>
    <w:rsid w:val="00FD0593"/>
    <w:rsid w:val="00FD4D07"/>
    <w:rsid w:val="00FE24CE"/>
    <w:rsid w:val="00FF0455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4A2C80-FA65-44AC-8A7F-4F03344D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360"/>
      <w:outlineLvl w:val="0"/>
    </w:pPr>
    <w:rPr>
      <w:i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jc w:val="both"/>
      <w:outlineLvl w:val="1"/>
    </w:pPr>
    <w:rPr>
      <w:b/>
      <w:sz w:val="24"/>
      <w:lang w:val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pPr>
      <w:keepNext/>
      <w:ind w:left="708"/>
      <w:jc w:val="both"/>
      <w:outlineLvl w:val="2"/>
    </w:pPr>
    <w:rPr>
      <w:i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sz w:val="24"/>
      <w:u w:val="single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before="60" w:after="60"/>
      <w:jc w:val="center"/>
      <w:outlineLvl w:val="6"/>
    </w:pPr>
    <w:rPr>
      <w:b/>
      <w:sz w:val="20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720" w:firstLine="556"/>
      <w:outlineLvl w:val="7"/>
    </w:pPr>
    <w:rPr>
      <w:rFonts w:ascii="Verdana" w:hAnsi="Verdana"/>
      <w:b/>
      <w:i/>
      <w:sz w:val="20"/>
      <w:lang w:val="x-none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lang w:val="x-none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lang w:val="x-non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ind w:left="360"/>
      <w:jc w:val="both"/>
    </w:pPr>
    <w:rPr>
      <w:sz w:val="24"/>
      <w:lang w:val="x-none"/>
    </w:rPr>
  </w:style>
  <w:style w:type="paragraph" w:styleId="Tekstpodstawowywcity3">
    <w:name w:val="Body Text Indent 3"/>
    <w:basedOn w:val="Normalny"/>
    <w:link w:val="Tekstpodstawowywcity3Znak"/>
    <w:pPr>
      <w:ind w:left="708"/>
      <w:jc w:val="both"/>
    </w:pPr>
    <w:rPr>
      <w:sz w:val="24"/>
      <w:lang w:val="x-none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75797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4175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Karol Taborski</cp:lastModifiedBy>
  <cp:revision>3</cp:revision>
  <cp:lastPrinted>2019-11-14T09:10:00Z</cp:lastPrinted>
  <dcterms:created xsi:type="dcterms:W3CDTF">2021-06-22T07:13:00Z</dcterms:created>
  <dcterms:modified xsi:type="dcterms:W3CDTF">2021-07-19T07:58:00Z</dcterms:modified>
</cp:coreProperties>
</file>