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E1C09" w14:textId="5A9C1842" w:rsidR="00DA6A7F" w:rsidRPr="001E5833" w:rsidRDefault="00114549" w:rsidP="00752551">
      <w:pPr>
        <w:pStyle w:val="Bezodstpw"/>
        <w:jc w:val="right"/>
      </w:pPr>
      <w:r w:rsidRPr="001E5833">
        <w:tab/>
      </w:r>
      <w:r w:rsidRPr="001E5833">
        <w:tab/>
      </w:r>
      <w:r w:rsidRPr="00154884">
        <w:t xml:space="preserve">Raków, </w:t>
      </w:r>
      <w:r w:rsidR="009B2004" w:rsidRPr="00154884">
        <w:t>03.11</w:t>
      </w:r>
      <w:r w:rsidRPr="00154884">
        <w:t xml:space="preserve">.2021 </w:t>
      </w:r>
      <w:proofErr w:type="gramStart"/>
      <w:r w:rsidRPr="00154884">
        <w:t>r</w:t>
      </w:r>
      <w:proofErr w:type="gramEnd"/>
      <w:r w:rsidRPr="00154884">
        <w:t>.</w:t>
      </w:r>
    </w:p>
    <w:p w14:paraId="011677B0" w14:textId="77777777" w:rsidR="00DA6A7F" w:rsidRPr="001E5833" w:rsidRDefault="00DA6A7F" w:rsidP="005B5430">
      <w:pPr>
        <w:jc w:val="both"/>
        <w:rPr>
          <w:rFonts w:asciiTheme="minorHAnsi" w:hAnsiTheme="minorHAnsi" w:cstheme="minorHAnsi"/>
          <w:b/>
          <w:iCs/>
          <w:sz w:val="22"/>
          <w:szCs w:val="22"/>
        </w:rPr>
      </w:pPr>
    </w:p>
    <w:p w14:paraId="55FA5C6C" w14:textId="77777777" w:rsidR="00DA6A7F" w:rsidRPr="001E5833" w:rsidRDefault="00DA6A7F" w:rsidP="005B5430">
      <w:pPr>
        <w:jc w:val="both"/>
        <w:rPr>
          <w:rFonts w:asciiTheme="minorHAnsi" w:hAnsiTheme="minorHAnsi" w:cstheme="minorHAnsi"/>
          <w:b/>
          <w:iCs/>
          <w:sz w:val="22"/>
          <w:szCs w:val="22"/>
        </w:rPr>
      </w:pPr>
    </w:p>
    <w:p w14:paraId="00B89200" w14:textId="77777777" w:rsidR="00DA6A7F" w:rsidRPr="001E5833" w:rsidRDefault="00DA6A7F" w:rsidP="005B5430">
      <w:pPr>
        <w:jc w:val="both"/>
        <w:rPr>
          <w:rFonts w:asciiTheme="minorHAnsi" w:hAnsiTheme="minorHAnsi" w:cstheme="minorHAnsi"/>
          <w:b/>
          <w:iCs/>
          <w:sz w:val="22"/>
          <w:szCs w:val="22"/>
        </w:rPr>
      </w:pPr>
    </w:p>
    <w:p w14:paraId="43C5C51E" w14:textId="77777777" w:rsidR="00DA6A7F" w:rsidRPr="001E5833" w:rsidRDefault="00922095" w:rsidP="005B5430">
      <w:pPr>
        <w:jc w:val="center"/>
        <w:rPr>
          <w:rFonts w:asciiTheme="minorHAnsi" w:hAnsiTheme="minorHAnsi" w:cstheme="minorHAnsi"/>
          <w:b/>
          <w:iCs/>
          <w:sz w:val="22"/>
          <w:szCs w:val="22"/>
        </w:rPr>
      </w:pPr>
      <w:bookmarkStart w:id="0" w:name="__DdeLink__83_2099083822"/>
      <w:r>
        <w:rPr>
          <w:rFonts w:asciiTheme="minorHAnsi" w:hAnsiTheme="minorHAnsi" w:cstheme="minorHAnsi"/>
          <w:b/>
          <w:iCs/>
          <w:sz w:val="22"/>
          <w:szCs w:val="22"/>
        </w:rPr>
        <w:t>INFORMACJA nr 2</w:t>
      </w:r>
      <w:r w:rsidR="00114549" w:rsidRPr="001E5833">
        <w:rPr>
          <w:rFonts w:asciiTheme="minorHAnsi" w:hAnsiTheme="minorHAnsi" w:cstheme="minorHAnsi"/>
          <w:b/>
          <w:iCs/>
          <w:sz w:val="22"/>
          <w:szCs w:val="22"/>
        </w:rPr>
        <w:br/>
        <w:t>dla Wykonawców</w:t>
      </w:r>
    </w:p>
    <w:p w14:paraId="1527F5CE" w14:textId="77777777" w:rsidR="00DA6A7F" w:rsidRPr="001E5833" w:rsidRDefault="00DA6A7F" w:rsidP="005B5430">
      <w:pPr>
        <w:jc w:val="both"/>
        <w:rPr>
          <w:rFonts w:asciiTheme="minorHAnsi" w:hAnsiTheme="minorHAnsi" w:cstheme="minorHAnsi"/>
          <w:b/>
          <w:iCs/>
          <w:sz w:val="22"/>
          <w:szCs w:val="22"/>
        </w:rPr>
      </w:pPr>
      <w:bookmarkStart w:id="1" w:name="_GoBack"/>
      <w:bookmarkEnd w:id="1"/>
    </w:p>
    <w:bookmarkEnd w:id="0"/>
    <w:p w14:paraId="390D9FFA" w14:textId="77777777" w:rsidR="00412DB6" w:rsidRPr="001E5833" w:rsidRDefault="00412DB6" w:rsidP="005B5430">
      <w:pPr>
        <w:jc w:val="both"/>
        <w:rPr>
          <w:rFonts w:asciiTheme="minorHAnsi" w:hAnsiTheme="minorHAnsi" w:cstheme="minorHAnsi"/>
          <w:b/>
          <w:sz w:val="22"/>
          <w:szCs w:val="22"/>
        </w:rPr>
      </w:pPr>
      <w:r w:rsidRPr="001E5833">
        <w:rPr>
          <w:rFonts w:asciiTheme="minorHAnsi" w:hAnsiTheme="minorHAnsi" w:cstheme="minorHAnsi"/>
          <w:b/>
          <w:sz w:val="22"/>
          <w:szCs w:val="22"/>
        </w:rPr>
        <w:t>„</w:t>
      </w:r>
      <w:bookmarkStart w:id="2" w:name="_Hlk84667059"/>
      <w:r w:rsidRPr="001E5833">
        <w:rPr>
          <w:rFonts w:asciiTheme="minorHAnsi" w:hAnsiTheme="minorHAnsi" w:cstheme="minorHAnsi"/>
          <w:b/>
          <w:bCs/>
          <w:sz w:val="22"/>
          <w:szCs w:val="22"/>
        </w:rPr>
        <w:t>Budowa sieci wodociągowej w miejscowości Rakówka i części miejscowości Pułaczów</w:t>
      </w:r>
      <w:bookmarkEnd w:id="2"/>
      <w:r w:rsidRPr="001E5833">
        <w:rPr>
          <w:rFonts w:asciiTheme="minorHAnsi" w:hAnsiTheme="minorHAnsi" w:cstheme="minorHAnsi"/>
          <w:b/>
          <w:sz w:val="22"/>
          <w:szCs w:val="22"/>
        </w:rPr>
        <w:t>”</w:t>
      </w:r>
    </w:p>
    <w:p w14:paraId="5ABEFFE1" w14:textId="77777777" w:rsidR="00DA6A7F" w:rsidRPr="001E5833" w:rsidRDefault="00DA6A7F" w:rsidP="005B5430">
      <w:pPr>
        <w:jc w:val="both"/>
        <w:rPr>
          <w:rFonts w:asciiTheme="minorHAnsi" w:hAnsiTheme="minorHAnsi" w:cstheme="minorHAnsi"/>
          <w:b/>
          <w:color w:val="000000"/>
          <w:sz w:val="22"/>
          <w:szCs w:val="22"/>
        </w:rPr>
      </w:pPr>
    </w:p>
    <w:p w14:paraId="6C6B2E35" w14:textId="77777777" w:rsidR="00DA6A7F" w:rsidRPr="001E5833" w:rsidRDefault="00114549" w:rsidP="005B5430">
      <w:pPr>
        <w:tabs>
          <w:tab w:val="left" w:pos="2410"/>
        </w:tabs>
        <w:jc w:val="both"/>
        <w:rPr>
          <w:rFonts w:asciiTheme="minorHAnsi" w:hAnsiTheme="minorHAnsi" w:cstheme="minorHAnsi"/>
          <w:bCs/>
          <w:sz w:val="22"/>
          <w:szCs w:val="22"/>
        </w:rPr>
      </w:pPr>
      <w:r w:rsidRPr="001E5833">
        <w:rPr>
          <w:rFonts w:asciiTheme="minorHAnsi" w:hAnsiTheme="minorHAnsi" w:cstheme="minorHAnsi"/>
          <w:bCs/>
          <w:sz w:val="22"/>
          <w:szCs w:val="22"/>
        </w:rPr>
        <w:t xml:space="preserve">Zamawiający działając na podstawie art. 284 ustawy z dnia 11 września 2019 r. Prawo zamówień </w:t>
      </w:r>
      <w:proofErr w:type="gramStart"/>
      <w:r w:rsidRPr="001E5833">
        <w:rPr>
          <w:rFonts w:asciiTheme="minorHAnsi" w:hAnsiTheme="minorHAnsi" w:cstheme="minorHAnsi"/>
          <w:bCs/>
          <w:sz w:val="22"/>
          <w:szCs w:val="22"/>
        </w:rPr>
        <w:t>publicznych  (Dz</w:t>
      </w:r>
      <w:proofErr w:type="gramEnd"/>
      <w:r w:rsidRPr="001E5833">
        <w:rPr>
          <w:rFonts w:asciiTheme="minorHAnsi" w:hAnsiTheme="minorHAnsi" w:cstheme="minorHAnsi"/>
          <w:bCs/>
          <w:sz w:val="22"/>
          <w:szCs w:val="22"/>
        </w:rPr>
        <w:t xml:space="preserve">. U. </w:t>
      </w:r>
      <w:proofErr w:type="gramStart"/>
      <w:r w:rsidRPr="001E5833">
        <w:rPr>
          <w:rFonts w:asciiTheme="minorHAnsi" w:hAnsiTheme="minorHAnsi" w:cstheme="minorHAnsi"/>
          <w:bCs/>
          <w:sz w:val="22"/>
          <w:szCs w:val="22"/>
        </w:rPr>
        <w:t>z</w:t>
      </w:r>
      <w:proofErr w:type="gramEnd"/>
      <w:r w:rsidRPr="001E5833">
        <w:rPr>
          <w:rFonts w:asciiTheme="minorHAnsi" w:hAnsiTheme="minorHAnsi" w:cstheme="minorHAnsi"/>
          <w:bCs/>
          <w:sz w:val="22"/>
          <w:szCs w:val="22"/>
        </w:rPr>
        <w:t xml:space="preserve"> 2021 r. poz. 1129 ze zm.) udziela odpowiedzi na pytania</w:t>
      </w:r>
      <w:r w:rsidR="005B5430" w:rsidRPr="001E5833">
        <w:rPr>
          <w:rFonts w:asciiTheme="minorHAnsi" w:hAnsiTheme="minorHAnsi" w:cstheme="minorHAnsi"/>
          <w:bCs/>
          <w:sz w:val="22"/>
          <w:szCs w:val="22"/>
        </w:rPr>
        <w:t>:</w:t>
      </w:r>
      <w:r w:rsidRPr="001E5833">
        <w:rPr>
          <w:rFonts w:asciiTheme="minorHAnsi" w:hAnsiTheme="minorHAnsi" w:cstheme="minorHAnsi"/>
          <w:bCs/>
          <w:sz w:val="22"/>
          <w:szCs w:val="22"/>
        </w:rPr>
        <w:t xml:space="preserve"> </w:t>
      </w:r>
    </w:p>
    <w:p w14:paraId="66D88E6E" w14:textId="77777777" w:rsidR="00DA6A7F" w:rsidRPr="001E5833" w:rsidRDefault="00DA6A7F" w:rsidP="005B5430">
      <w:pPr>
        <w:jc w:val="both"/>
        <w:rPr>
          <w:rFonts w:asciiTheme="minorHAnsi" w:hAnsiTheme="minorHAnsi" w:cstheme="minorHAnsi"/>
          <w:b/>
          <w:bCs/>
          <w:sz w:val="22"/>
          <w:szCs w:val="22"/>
        </w:rPr>
      </w:pPr>
    </w:p>
    <w:p w14:paraId="1CDCF073" w14:textId="77777777" w:rsidR="00DA6A7F" w:rsidRPr="001E5833" w:rsidRDefault="00DA6A7F" w:rsidP="005B5430">
      <w:pPr>
        <w:tabs>
          <w:tab w:val="left" w:pos="2694"/>
        </w:tabs>
        <w:jc w:val="both"/>
        <w:rPr>
          <w:rFonts w:asciiTheme="minorHAnsi" w:hAnsiTheme="minorHAnsi" w:cstheme="minorHAnsi"/>
          <w:b/>
          <w:sz w:val="22"/>
          <w:szCs w:val="22"/>
        </w:rPr>
      </w:pPr>
    </w:p>
    <w:p w14:paraId="63012120" w14:textId="77777777" w:rsidR="00DA6A7F" w:rsidRPr="001E5833" w:rsidRDefault="00114549" w:rsidP="005B5430">
      <w:pPr>
        <w:tabs>
          <w:tab w:val="left" w:pos="2694"/>
        </w:tabs>
        <w:jc w:val="both"/>
        <w:rPr>
          <w:rFonts w:asciiTheme="minorHAnsi" w:hAnsiTheme="minorHAnsi" w:cstheme="minorHAnsi"/>
          <w:b/>
          <w:sz w:val="22"/>
          <w:szCs w:val="22"/>
        </w:rPr>
      </w:pPr>
      <w:r w:rsidRPr="001E5833">
        <w:rPr>
          <w:rFonts w:asciiTheme="minorHAnsi" w:hAnsiTheme="minorHAnsi" w:cstheme="minorHAnsi"/>
          <w:b/>
          <w:sz w:val="22"/>
          <w:szCs w:val="22"/>
        </w:rPr>
        <w:tab/>
      </w:r>
    </w:p>
    <w:p w14:paraId="3D60AF0D" w14:textId="4DDCD89E" w:rsidR="00DA6A7F" w:rsidRPr="001E5833" w:rsidRDefault="00564A35" w:rsidP="005B5430">
      <w:pPr>
        <w:tabs>
          <w:tab w:val="left" w:pos="2694"/>
        </w:tabs>
        <w:jc w:val="both"/>
        <w:rPr>
          <w:rFonts w:asciiTheme="minorHAnsi" w:hAnsiTheme="minorHAnsi" w:cstheme="minorHAnsi"/>
          <w:b/>
          <w:sz w:val="22"/>
          <w:szCs w:val="22"/>
        </w:rPr>
      </w:pPr>
      <w:proofErr w:type="gramStart"/>
      <w:r w:rsidRPr="001E5833">
        <w:rPr>
          <w:rFonts w:asciiTheme="minorHAnsi" w:hAnsiTheme="minorHAnsi" w:cstheme="minorHAnsi"/>
          <w:b/>
          <w:sz w:val="22"/>
          <w:szCs w:val="22"/>
        </w:rPr>
        <w:t>Pytanie</w:t>
      </w:r>
      <w:r w:rsidR="00154884">
        <w:rPr>
          <w:rFonts w:asciiTheme="minorHAnsi" w:hAnsiTheme="minorHAnsi" w:cstheme="minorHAnsi"/>
          <w:b/>
          <w:sz w:val="22"/>
          <w:szCs w:val="22"/>
        </w:rPr>
        <w:t xml:space="preserve"> 1</w:t>
      </w:r>
      <w:r w:rsidRPr="001E5833">
        <w:rPr>
          <w:rFonts w:asciiTheme="minorHAnsi" w:hAnsiTheme="minorHAnsi" w:cstheme="minorHAnsi"/>
          <w:b/>
          <w:sz w:val="22"/>
          <w:szCs w:val="22"/>
        </w:rPr>
        <w:t xml:space="preserve"> </w:t>
      </w:r>
      <w:r w:rsidR="00114549" w:rsidRPr="001E5833">
        <w:rPr>
          <w:rFonts w:asciiTheme="minorHAnsi" w:hAnsiTheme="minorHAnsi" w:cstheme="minorHAnsi"/>
          <w:b/>
          <w:sz w:val="22"/>
          <w:szCs w:val="22"/>
        </w:rPr>
        <w:t>:</w:t>
      </w:r>
      <w:proofErr w:type="gramEnd"/>
    </w:p>
    <w:p w14:paraId="41286B2D" w14:textId="77777777" w:rsidR="00412DB6" w:rsidRPr="001E5833" w:rsidRDefault="00412DB6" w:rsidP="005B5430">
      <w:pPr>
        <w:tabs>
          <w:tab w:val="left" w:pos="2694"/>
        </w:tabs>
        <w:jc w:val="both"/>
        <w:rPr>
          <w:rFonts w:asciiTheme="minorHAnsi" w:hAnsiTheme="minorHAnsi" w:cstheme="minorHAnsi"/>
          <w:sz w:val="22"/>
          <w:szCs w:val="22"/>
        </w:rPr>
      </w:pPr>
      <w:r w:rsidRPr="001E5833">
        <w:rPr>
          <w:rFonts w:asciiTheme="minorHAnsi" w:hAnsiTheme="minorHAnsi" w:cstheme="minorHAnsi"/>
          <w:sz w:val="22"/>
          <w:szCs w:val="22"/>
        </w:rPr>
        <w:t>Niniejszym składamy wniosek o zmianę zapisów SIWZ dotyczących terminu składania ofert przetargowych.</w:t>
      </w:r>
      <w:r w:rsidR="00EB7874" w:rsidRPr="001E5833">
        <w:rPr>
          <w:rFonts w:asciiTheme="minorHAnsi" w:hAnsiTheme="minorHAnsi" w:cstheme="minorHAnsi"/>
          <w:sz w:val="22"/>
          <w:szCs w:val="22"/>
        </w:rPr>
        <w:t xml:space="preserve"> </w:t>
      </w:r>
      <w:r w:rsidRPr="001E5833">
        <w:rPr>
          <w:rFonts w:asciiTheme="minorHAnsi" w:hAnsiTheme="minorHAnsi" w:cstheme="minorHAnsi"/>
          <w:sz w:val="22"/>
          <w:szCs w:val="22"/>
        </w:rPr>
        <w:t>Swoją prośbę motywujemy chęcią przystąpienia naszej firmy do złożenia oferty.</w:t>
      </w:r>
    </w:p>
    <w:p w14:paraId="46A474F0" w14:textId="77777777" w:rsidR="00FB7859" w:rsidRPr="001E5833" w:rsidRDefault="00FB7859" w:rsidP="005B5430">
      <w:pPr>
        <w:tabs>
          <w:tab w:val="left" w:pos="2694"/>
        </w:tabs>
        <w:jc w:val="both"/>
        <w:rPr>
          <w:rFonts w:asciiTheme="minorHAnsi" w:hAnsiTheme="minorHAnsi" w:cstheme="minorHAnsi"/>
          <w:sz w:val="22"/>
          <w:szCs w:val="22"/>
        </w:rPr>
      </w:pPr>
      <w:r w:rsidRPr="001E5833">
        <w:rPr>
          <w:rFonts w:asciiTheme="minorHAnsi" w:hAnsiTheme="minorHAnsi" w:cstheme="minorHAnsi"/>
          <w:sz w:val="22"/>
          <w:szCs w:val="22"/>
        </w:rPr>
        <w:t>Wyznaczony przez Zamawiającego krótki termin składania ofert oraz wielkość projektowanej inwestycji utrudnia w tak krótkim czasie dokładnie zapoznać się z dokumentacją projektową, a co za ty</w:t>
      </w:r>
      <w:r w:rsidR="00C54F04" w:rsidRPr="001E5833">
        <w:rPr>
          <w:rFonts w:asciiTheme="minorHAnsi" w:hAnsiTheme="minorHAnsi" w:cstheme="minorHAnsi"/>
          <w:sz w:val="22"/>
          <w:szCs w:val="22"/>
        </w:rPr>
        <w:t xml:space="preserve">m idzie obliczyć rzetelną wycenę </w:t>
      </w:r>
      <w:r w:rsidRPr="001E5833">
        <w:rPr>
          <w:rFonts w:asciiTheme="minorHAnsi" w:hAnsiTheme="minorHAnsi" w:cstheme="minorHAnsi"/>
          <w:sz w:val="22"/>
          <w:szCs w:val="22"/>
        </w:rPr>
        <w:t xml:space="preserve">przedmiotu </w:t>
      </w:r>
      <w:r w:rsidR="00C54F04" w:rsidRPr="001E5833">
        <w:rPr>
          <w:rFonts w:asciiTheme="minorHAnsi" w:hAnsiTheme="minorHAnsi" w:cstheme="minorHAnsi"/>
          <w:sz w:val="22"/>
          <w:szCs w:val="22"/>
        </w:rPr>
        <w:t>zamówienia</w:t>
      </w:r>
      <w:r w:rsidRPr="001E5833">
        <w:rPr>
          <w:rFonts w:asciiTheme="minorHAnsi" w:hAnsiTheme="minorHAnsi" w:cstheme="minorHAnsi"/>
          <w:sz w:val="22"/>
          <w:szCs w:val="22"/>
        </w:rPr>
        <w:t>. Ponadto obecnie</w:t>
      </w:r>
      <w:r w:rsidR="00C54F04" w:rsidRPr="001E5833">
        <w:rPr>
          <w:rFonts w:asciiTheme="minorHAnsi" w:hAnsiTheme="minorHAnsi" w:cstheme="minorHAnsi"/>
          <w:sz w:val="22"/>
          <w:szCs w:val="22"/>
        </w:rPr>
        <w:t xml:space="preserve"> odczuwalny jest okres urlopowy (1 listopada), co utrudnia Wykonawcom uzyskanie wycen. Na chwilę obecną występują duże wahania cen materiałów budowlanych, co paraliżuje długoterminowe oszacowanie wartości inwestycji spowalniać proces wycen. Wydłużenie terminu składania ofert pozwoli również zwiększyć liczbę Oferentów, a tym samym zapewni odpowiedni poziom konkurencji.</w:t>
      </w:r>
    </w:p>
    <w:p w14:paraId="2E2701FE" w14:textId="77777777" w:rsidR="00DA6A7F" w:rsidRPr="001E5833" w:rsidRDefault="00DA6A7F" w:rsidP="005B5430">
      <w:pPr>
        <w:tabs>
          <w:tab w:val="left" w:pos="2694"/>
        </w:tabs>
        <w:jc w:val="both"/>
        <w:rPr>
          <w:rFonts w:asciiTheme="minorHAnsi" w:hAnsiTheme="minorHAnsi" w:cstheme="minorHAnsi"/>
          <w:b/>
          <w:sz w:val="22"/>
          <w:szCs w:val="22"/>
        </w:rPr>
      </w:pPr>
    </w:p>
    <w:p w14:paraId="298428D8" w14:textId="76032BFE" w:rsidR="00DA6A7F" w:rsidRPr="001E5833" w:rsidRDefault="00114549" w:rsidP="005B5430">
      <w:pPr>
        <w:tabs>
          <w:tab w:val="left" w:pos="2694"/>
        </w:tabs>
        <w:jc w:val="both"/>
        <w:rPr>
          <w:rFonts w:asciiTheme="minorHAnsi" w:hAnsiTheme="minorHAnsi" w:cstheme="minorHAnsi"/>
          <w:b/>
          <w:sz w:val="22"/>
          <w:szCs w:val="22"/>
        </w:rPr>
      </w:pPr>
      <w:r w:rsidRPr="001E5833">
        <w:rPr>
          <w:rFonts w:asciiTheme="minorHAnsi" w:hAnsiTheme="minorHAnsi" w:cstheme="minorHAnsi"/>
          <w:b/>
          <w:sz w:val="22"/>
          <w:szCs w:val="22"/>
        </w:rPr>
        <w:t>Odpowiedź</w:t>
      </w:r>
      <w:r w:rsidR="00154884">
        <w:rPr>
          <w:rFonts w:asciiTheme="minorHAnsi" w:hAnsiTheme="minorHAnsi" w:cstheme="minorHAnsi"/>
          <w:b/>
          <w:sz w:val="22"/>
          <w:szCs w:val="22"/>
        </w:rPr>
        <w:t xml:space="preserve"> 1</w:t>
      </w:r>
      <w:r w:rsidRPr="001E5833">
        <w:rPr>
          <w:rFonts w:asciiTheme="minorHAnsi" w:hAnsiTheme="minorHAnsi" w:cstheme="minorHAnsi"/>
          <w:b/>
          <w:sz w:val="22"/>
          <w:szCs w:val="22"/>
        </w:rPr>
        <w:t>:</w:t>
      </w:r>
    </w:p>
    <w:p w14:paraId="4E1FA974" w14:textId="77777777" w:rsidR="001E5833" w:rsidRPr="001E5833" w:rsidRDefault="001E5833" w:rsidP="001E5833">
      <w:pPr>
        <w:tabs>
          <w:tab w:val="left" w:pos="2694"/>
        </w:tabs>
        <w:jc w:val="both"/>
        <w:rPr>
          <w:rFonts w:asciiTheme="minorHAnsi" w:hAnsiTheme="minorHAnsi" w:cstheme="minorHAnsi"/>
          <w:sz w:val="22"/>
          <w:szCs w:val="22"/>
        </w:rPr>
      </w:pPr>
      <w:r w:rsidRPr="001E5833">
        <w:rPr>
          <w:rFonts w:asciiTheme="minorHAnsi" w:hAnsiTheme="minorHAnsi" w:cstheme="minorHAnsi"/>
          <w:sz w:val="22"/>
          <w:szCs w:val="22"/>
        </w:rPr>
        <w:t xml:space="preserve">Zamawiający przesunął termin składania ofert do dnia </w:t>
      </w:r>
      <w:r w:rsidRPr="001E5833">
        <w:rPr>
          <w:rFonts w:asciiTheme="minorHAnsi" w:hAnsiTheme="minorHAnsi" w:cstheme="minorHAnsi"/>
          <w:sz w:val="22"/>
          <w:szCs w:val="22"/>
          <w:u w:val="single"/>
        </w:rPr>
        <w:t>10.11.2021</w:t>
      </w:r>
      <w:proofErr w:type="gramStart"/>
      <w:r w:rsidRPr="001E5833">
        <w:rPr>
          <w:rFonts w:asciiTheme="minorHAnsi" w:hAnsiTheme="minorHAnsi" w:cstheme="minorHAnsi"/>
          <w:sz w:val="22"/>
          <w:szCs w:val="22"/>
          <w:u w:val="single"/>
        </w:rPr>
        <w:t>r.</w:t>
      </w:r>
      <w:r w:rsidRPr="001E5833">
        <w:rPr>
          <w:rFonts w:asciiTheme="minorHAnsi" w:hAnsiTheme="minorHAnsi" w:cstheme="minorHAnsi"/>
          <w:sz w:val="22"/>
          <w:szCs w:val="22"/>
        </w:rPr>
        <w:t xml:space="preserve">  (informacja</w:t>
      </w:r>
      <w:proofErr w:type="gramEnd"/>
      <w:r w:rsidRPr="001E5833">
        <w:rPr>
          <w:rFonts w:asciiTheme="minorHAnsi" w:hAnsiTheme="minorHAnsi" w:cstheme="minorHAnsi"/>
          <w:sz w:val="22"/>
          <w:szCs w:val="22"/>
        </w:rPr>
        <w:t xml:space="preserve"> nr 1 dla Wykonawców </w:t>
      </w:r>
      <w:r w:rsidRPr="001E5833">
        <w:rPr>
          <w:rFonts w:asciiTheme="minorHAnsi" w:hAnsiTheme="minorHAnsi" w:cstheme="minorHAnsi"/>
          <w:sz w:val="22"/>
          <w:szCs w:val="22"/>
        </w:rPr>
        <w:br/>
        <w:t xml:space="preserve">z 28.10.2021 </w:t>
      </w:r>
      <w:proofErr w:type="gramStart"/>
      <w:r w:rsidRPr="001E5833">
        <w:rPr>
          <w:rFonts w:asciiTheme="minorHAnsi" w:hAnsiTheme="minorHAnsi" w:cstheme="minorHAnsi"/>
          <w:sz w:val="22"/>
          <w:szCs w:val="22"/>
        </w:rPr>
        <w:t>r</w:t>
      </w:r>
      <w:proofErr w:type="gramEnd"/>
      <w:r w:rsidRPr="001E5833">
        <w:rPr>
          <w:rFonts w:asciiTheme="minorHAnsi" w:hAnsiTheme="minorHAnsi" w:cstheme="minorHAnsi"/>
          <w:sz w:val="22"/>
          <w:szCs w:val="22"/>
        </w:rPr>
        <w:t>.)</w:t>
      </w:r>
    </w:p>
    <w:p w14:paraId="17D634FE" w14:textId="77777777" w:rsidR="00B05E65" w:rsidRPr="001E5833" w:rsidRDefault="00B05E65" w:rsidP="005B5430">
      <w:pPr>
        <w:tabs>
          <w:tab w:val="left" w:pos="2694"/>
        </w:tabs>
        <w:jc w:val="both"/>
        <w:rPr>
          <w:rFonts w:asciiTheme="minorHAnsi" w:hAnsiTheme="minorHAnsi" w:cstheme="minorHAnsi"/>
          <w:b/>
          <w:sz w:val="22"/>
          <w:szCs w:val="22"/>
        </w:rPr>
      </w:pPr>
    </w:p>
    <w:p w14:paraId="0FBBA32F" w14:textId="231A0629" w:rsidR="00B05E65" w:rsidRPr="001E5833" w:rsidRDefault="00564A35" w:rsidP="005B5430">
      <w:pPr>
        <w:tabs>
          <w:tab w:val="left" w:pos="2694"/>
        </w:tabs>
        <w:jc w:val="both"/>
        <w:rPr>
          <w:rFonts w:asciiTheme="minorHAnsi" w:hAnsiTheme="minorHAnsi" w:cstheme="minorHAnsi"/>
          <w:b/>
          <w:sz w:val="22"/>
          <w:szCs w:val="22"/>
        </w:rPr>
      </w:pPr>
      <w:proofErr w:type="gramStart"/>
      <w:r w:rsidRPr="001E5833">
        <w:rPr>
          <w:rFonts w:asciiTheme="minorHAnsi" w:hAnsiTheme="minorHAnsi" w:cstheme="minorHAnsi"/>
          <w:b/>
          <w:sz w:val="22"/>
          <w:szCs w:val="22"/>
        </w:rPr>
        <w:t>Pytanie</w:t>
      </w:r>
      <w:r w:rsidR="00154884">
        <w:rPr>
          <w:rFonts w:asciiTheme="minorHAnsi" w:hAnsiTheme="minorHAnsi" w:cstheme="minorHAnsi"/>
          <w:b/>
          <w:sz w:val="22"/>
          <w:szCs w:val="22"/>
        </w:rPr>
        <w:t xml:space="preserve"> 2</w:t>
      </w:r>
      <w:r w:rsidRPr="001E5833">
        <w:rPr>
          <w:rFonts w:asciiTheme="minorHAnsi" w:hAnsiTheme="minorHAnsi" w:cstheme="minorHAnsi"/>
          <w:b/>
          <w:sz w:val="22"/>
          <w:szCs w:val="22"/>
        </w:rPr>
        <w:t xml:space="preserve"> </w:t>
      </w:r>
      <w:r w:rsidR="00B05E65" w:rsidRPr="001E5833">
        <w:rPr>
          <w:rFonts w:asciiTheme="minorHAnsi" w:hAnsiTheme="minorHAnsi" w:cstheme="minorHAnsi"/>
          <w:b/>
          <w:sz w:val="22"/>
          <w:szCs w:val="22"/>
        </w:rPr>
        <w:t>:</w:t>
      </w:r>
      <w:proofErr w:type="gramEnd"/>
    </w:p>
    <w:p w14:paraId="2C6FEA50" w14:textId="77777777" w:rsidR="00B05E65" w:rsidRPr="001E5833" w:rsidRDefault="00B05E65" w:rsidP="005B5430">
      <w:pPr>
        <w:tabs>
          <w:tab w:val="left" w:pos="2694"/>
        </w:tabs>
        <w:jc w:val="both"/>
        <w:rPr>
          <w:rFonts w:asciiTheme="minorHAnsi" w:hAnsiTheme="minorHAnsi" w:cstheme="minorHAnsi"/>
          <w:sz w:val="22"/>
          <w:szCs w:val="22"/>
        </w:rPr>
      </w:pPr>
      <w:r w:rsidRPr="001E5833">
        <w:rPr>
          <w:rFonts w:asciiTheme="minorHAnsi" w:hAnsiTheme="minorHAnsi" w:cstheme="minorHAnsi"/>
          <w:sz w:val="22"/>
          <w:szCs w:val="22"/>
        </w:rPr>
        <w:t>W przedmiarze wodociągu pozycje 67-71 dotyczą odtworzenia drogi gminnej, proszę o załączenie przekroju drogi odtwarzanej.</w:t>
      </w:r>
    </w:p>
    <w:p w14:paraId="5C7CC74B" w14:textId="77777777" w:rsidR="00DA6A7F" w:rsidRPr="001E5833" w:rsidRDefault="00DA6A7F" w:rsidP="005B5430">
      <w:pPr>
        <w:tabs>
          <w:tab w:val="left" w:pos="2694"/>
        </w:tabs>
        <w:jc w:val="both"/>
        <w:rPr>
          <w:rFonts w:asciiTheme="minorHAnsi" w:hAnsiTheme="minorHAnsi" w:cstheme="minorHAnsi"/>
          <w:b/>
          <w:sz w:val="22"/>
          <w:szCs w:val="22"/>
        </w:rPr>
      </w:pPr>
    </w:p>
    <w:p w14:paraId="39F665FB" w14:textId="7CF17B67" w:rsidR="00B05E65" w:rsidRPr="001E5833" w:rsidRDefault="00B05E65" w:rsidP="005B5430">
      <w:pPr>
        <w:tabs>
          <w:tab w:val="left" w:pos="2694"/>
        </w:tabs>
        <w:jc w:val="both"/>
        <w:rPr>
          <w:rFonts w:asciiTheme="minorHAnsi" w:hAnsiTheme="minorHAnsi" w:cstheme="minorHAnsi"/>
          <w:b/>
          <w:sz w:val="22"/>
          <w:szCs w:val="22"/>
        </w:rPr>
      </w:pPr>
      <w:r w:rsidRPr="001E5833">
        <w:rPr>
          <w:rFonts w:asciiTheme="minorHAnsi" w:hAnsiTheme="minorHAnsi" w:cstheme="minorHAnsi"/>
          <w:b/>
          <w:sz w:val="22"/>
          <w:szCs w:val="22"/>
        </w:rPr>
        <w:t>Odpowiedź</w:t>
      </w:r>
      <w:r w:rsidR="00154884">
        <w:rPr>
          <w:rFonts w:asciiTheme="minorHAnsi" w:hAnsiTheme="minorHAnsi" w:cstheme="minorHAnsi"/>
          <w:b/>
          <w:sz w:val="22"/>
          <w:szCs w:val="22"/>
        </w:rPr>
        <w:t xml:space="preserve"> 2</w:t>
      </w:r>
      <w:r w:rsidRPr="001E5833">
        <w:rPr>
          <w:rFonts w:asciiTheme="minorHAnsi" w:hAnsiTheme="minorHAnsi" w:cstheme="minorHAnsi"/>
          <w:b/>
          <w:sz w:val="22"/>
          <w:szCs w:val="22"/>
        </w:rPr>
        <w:t>:</w:t>
      </w:r>
    </w:p>
    <w:p w14:paraId="3CB330F1" w14:textId="77777777" w:rsidR="00451796" w:rsidRPr="001E5833" w:rsidRDefault="007B34A6" w:rsidP="005B5430">
      <w:pPr>
        <w:tabs>
          <w:tab w:val="left" w:pos="2694"/>
        </w:tabs>
        <w:jc w:val="both"/>
        <w:rPr>
          <w:rFonts w:asciiTheme="minorHAnsi" w:hAnsiTheme="minorHAnsi" w:cstheme="minorHAnsi"/>
          <w:sz w:val="22"/>
          <w:szCs w:val="22"/>
        </w:rPr>
      </w:pPr>
      <w:r w:rsidRPr="001E5833">
        <w:rPr>
          <w:rFonts w:asciiTheme="minorHAnsi" w:hAnsiTheme="minorHAnsi" w:cstheme="minorHAnsi"/>
          <w:sz w:val="22"/>
          <w:szCs w:val="22"/>
        </w:rPr>
        <w:t xml:space="preserve">Zamawiający informuje, </w:t>
      </w:r>
      <w:r w:rsidR="00451796" w:rsidRPr="001E5833">
        <w:rPr>
          <w:rFonts w:asciiTheme="minorHAnsi" w:hAnsiTheme="minorHAnsi" w:cstheme="minorHAnsi"/>
          <w:sz w:val="22"/>
          <w:szCs w:val="22"/>
        </w:rPr>
        <w:t xml:space="preserve">że nie posiada przekrojów drogi </w:t>
      </w:r>
      <w:r w:rsidR="00332E63" w:rsidRPr="001E5833">
        <w:rPr>
          <w:rFonts w:asciiTheme="minorHAnsi" w:hAnsiTheme="minorHAnsi" w:cstheme="minorHAnsi"/>
          <w:sz w:val="22"/>
          <w:szCs w:val="22"/>
        </w:rPr>
        <w:t>o</w:t>
      </w:r>
      <w:r w:rsidR="00451796" w:rsidRPr="001E5833">
        <w:rPr>
          <w:rFonts w:asciiTheme="minorHAnsi" w:hAnsiTheme="minorHAnsi" w:cstheme="minorHAnsi"/>
          <w:sz w:val="22"/>
          <w:szCs w:val="22"/>
        </w:rPr>
        <w:t>dtwarzanej. D</w:t>
      </w:r>
      <w:r w:rsidRPr="001E5833">
        <w:rPr>
          <w:rFonts w:asciiTheme="minorHAnsi" w:hAnsiTheme="minorHAnsi" w:cstheme="minorHAnsi"/>
          <w:sz w:val="22"/>
          <w:szCs w:val="22"/>
        </w:rPr>
        <w:t>rogi gminne</w:t>
      </w:r>
      <w:r w:rsidR="00451796" w:rsidRPr="001E5833">
        <w:rPr>
          <w:rFonts w:asciiTheme="minorHAnsi" w:hAnsiTheme="minorHAnsi" w:cstheme="minorHAnsi"/>
          <w:sz w:val="22"/>
          <w:szCs w:val="22"/>
        </w:rPr>
        <w:t xml:space="preserve"> wskazane w decyzjach Wójta Gminy Nr 8/2016 9/2016, 10-2016 zezwalających na lokalizację sieci wodociągowej w pasie dróg zarządzanych przez Wójta ,</w:t>
      </w:r>
      <w:r w:rsidRPr="001E5833">
        <w:rPr>
          <w:rFonts w:asciiTheme="minorHAnsi" w:hAnsiTheme="minorHAnsi" w:cstheme="minorHAnsi"/>
          <w:sz w:val="22"/>
          <w:szCs w:val="22"/>
        </w:rPr>
        <w:t xml:space="preserve"> </w:t>
      </w:r>
      <w:proofErr w:type="gramStart"/>
      <w:r w:rsidR="005D2589" w:rsidRPr="001E5833">
        <w:rPr>
          <w:rFonts w:asciiTheme="minorHAnsi" w:hAnsiTheme="minorHAnsi" w:cstheme="minorHAnsi"/>
          <w:sz w:val="22"/>
          <w:szCs w:val="22"/>
        </w:rPr>
        <w:t>stanowią</w:t>
      </w:r>
      <w:r w:rsidR="00451796" w:rsidRPr="001E5833">
        <w:rPr>
          <w:rFonts w:asciiTheme="minorHAnsi" w:hAnsiTheme="minorHAnsi" w:cstheme="minorHAnsi"/>
          <w:sz w:val="22"/>
          <w:szCs w:val="22"/>
        </w:rPr>
        <w:t xml:space="preserve"> </w:t>
      </w:r>
      <w:r w:rsidR="005D2589" w:rsidRPr="001E5833">
        <w:rPr>
          <w:rFonts w:asciiTheme="minorHAnsi" w:hAnsiTheme="minorHAnsi" w:cstheme="minorHAnsi"/>
          <w:sz w:val="22"/>
          <w:szCs w:val="22"/>
        </w:rPr>
        <w:t xml:space="preserve"> drogi</w:t>
      </w:r>
      <w:proofErr w:type="gramEnd"/>
      <w:r w:rsidR="005D2589" w:rsidRPr="001E5833">
        <w:rPr>
          <w:rFonts w:asciiTheme="minorHAnsi" w:hAnsiTheme="minorHAnsi" w:cstheme="minorHAnsi"/>
          <w:sz w:val="22"/>
          <w:szCs w:val="22"/>
        </w:rPr>
        <w:t xml:space="preserve"> gruntowe o nawierzchni ulepszonej, </w:t>
      </w:r>
      <w:r w:rsidR="00F44E59" w:rsidRPr="001E5833">
        <w:rPr>
          <w:rFonts w:asciiTheme="minorHAnsi" w:hAnsiTheme="minorHAnsi" w:cstheme="minorHAnsi"/>
          <w:sz w:val="22"/>
          <w:szCs w:val="22"/>
        </w:rPr>
        <w:t>(</w:t>
      </w:r>
      <w:r w:rsidR="005D2589" w:rsidRPr="001E5833">
        <w:rPr>
          <w:rFonts w:asciiTheme="minorHAnsi" w:hAnsiTheme="minorHAnsi" w:cstheme="minorHAnsi"/>
          <w:sz w:val="22"/>
          <w:szCs w:val="22"/>
        </w:rPr>
        <w:t>utwardzonej</w:t>
      </w:r>
      <w:r w:rsidR="00F44E59" w:rsidRPr="001E5833">
        <w:rPr>
          <w:rFonts w:asciiTheme="minorHAnsi" w:hAnsiTheme="minorHAnsi" w:cstheme="minorHAnsi"/>
          <w:sz w:val="22"/>
          <w:szCs w:val="22"/>
        </w:rPr>
        <w:t xml:space="preserve"> kruszywem) </w:t>
      </w:r>
      <w:r w:rsidR="005D2589" w:rsidRPr="001E5833">
        <w:rPr>
          <w:rFonts w:asciiTheme="minorHAnsi" w:hAnsiTheme="minorHAnsi" w:cstheme="minorHAnsi"/>
          <w:sz w:val="22"/>
          <w:szCs w:val="22"/>
        </w:rPr>
        <w:t>,</w:t>
      </w:r>
      <w:r w:rsidR="00451796" w:rsidRPr="001E5833">
        <w:rPr>
          <w:rFonts w:asciiTheme="minorHAnsi" w:hAnsiTheme="minorHAnsi" w:cstheme="minorHAnsi"/>
          <w:sz w:val="22"/>
          <w:szCs w:val="22"/>
        </w:rPr>
        <w:t xml:space="preserve"> za wyjątkiem nieruchomości o nr </w:t>
      </w:r>
      <w:proofErr w:type="spellStart"/>
      <w:r w:rsidR="00451796" w:rsidRPr="001E5833">
        <w:rPr>
          <w:rFonts w:asciiTheme="minorHAnsi" w:hAnsiTheme="minorHAnsi" w:cstheme="minorHAnsi"/>
          <w:sz w:val="22"/>
          <w:szCs w:val="22"/>
        </w:rPr>
        <w:t>ewid</w:t>
      </w:r>
      <w:proofErr w:type="spellEnd"/>
      <w:r w:rsidR="00332E63" w:rsidRPr="001E5833">
        <w:rPr>
          <w:rFonts w:asciiTheme="minorHAnsi" w:hAnsiTheme="minorHAnsi" w:cstheme="minorHAnsi"/>
          <w:sz w:val="22"/>
          <w:szCs w:val="22"/>
        </w:rPr>
        <w:t>.</w:t>
      </w:r>
      <w:r w:rsidR="00451796" w:rsidRPr="001E5833">
        <w:rPr>
          <w:rFonts w:asciiTheme="minorHAnsi" w:hAnsiTheme="minorHAnsi" w:cstheme="minorHAnsi"/>
          <w:sz w:val="22"/>
          <w:szCs w:val="22"/>
        </w:rPr>
        <w:t xml:space="preserve"> 420/1 </w:t>
      </w:r>
      <w:proofErr w:type="gramStart"/>
      <w:r w:rsidR="00451796" w:rsidRPr="001E5833">
        <w:rPr>
          <w:rFonts w:asciiTheme="minorHAnsi" w:hAnsiTheme="minorHAnsi" w:cstheme="minorHAnsi"/>
          <w:sz w:val="22"/>
          <w:szCs w:val="22"/>
        </w:rPr>
        <w:t>obręb</w:t>
      </w:r>
      <w:proofErr w:type="gramEnd"/>
      <w:r w:rsidR="00451796" w:rsidRPr="001E5833">
        <w:rPr>
          <w:rFonts w:asciiTheme="minorHAnsi" w:hAnsiTheme="minorHAnsi" w:cstheme="minorHAnsi"/>
          <w:sz w:val="22"/>
          <w:szCs w:val="22"/>
        </w:rPr>
        <w:t xml:space="preserve"> Pułaczów oraz </w:t>
      </w:r>
      <w:r w:rsidR="00332E63" w:rsidRPr="001E5833">
        <w:rPr>
          <w:rFonts w:asciiTheme="minorHAnsi" w:hAnsiTheme="minorHAnsi" w:cstheme="minorHAnsi"/>
          <w:sz w:val="22"/>
          <w:szCs w:val="22"/>
        </w:rPr>
        <w:br/>
      </w:r>
      <w:r w:rsidR="00451796" w:rsidRPr="001E5833">
        <w:rPr>
          <w:rFonts w:asciiTheme="minorHAnsi" w:hAnsiTheme="minorHAnsi" w:cstheme="minorHAnsi"/>
          <w:sz w:val="22"/>
          <w:szCs w:val="22"/>
        </w:rPr>
        <w:t xml:space="preserve">nr </w:t>
      </w:r>
      <w:proofErr w:type="spellStart"/>
      <w:r w:rsidR="00451796" w:rsidRPr="001E5833">
        <w:rPr>
          <w:rFonts w:asciiTheme="minorHAnsi" w:hAnsiTheme="minorHAnsi" w:cstheme="minorHAnsi"/>
          <w:sz w:val="22"/>
          <w:szCs w:val="22"/>
        </w:rPr>
        <w:t>ewid</w:t>
      </w:r>
      <w:proofErr w:type="spellEnd"/>
      <w:r w:rsidR="00451796" w:rsidRPr="001E5833">
        <w:rPr>
          <w:rFonts w:asciiTheme="minorHAnsi" w:hAnsiTheme="minorHAnsi" w:cstheme="minorHAnsi"/>
          <w:sz w:val="22"/>
          <w:szCs w:val="22"/>
        </w:rPr>
        <w:t xml:space="preserve">. 651, </w:t>
      </w:r>
      <w:proofErr w:type="gramStart"/>
      <w:r w:rsidR="00451796" w:rsidRPr="001E5833">
        <w:rPr>
          <w:rFonts w:asciiTheme="minorHAnsi" w:hAnsiTheme="minorHAnsi" w:cstheme="minorHAnsi"/>
          <w:sz w:val="22"/>
          <w:szCs w:val="22"/>
        </w:rPr>
        <w:t>obręb</w:t>
      </w:r>
      <w:proofErr w:type="gramEnd"/>
      <w:r w:rsidR="00451796" w:rsidRPr="001E5833">
        <w:rPr>
          <w:rFonts w:asciiTheme="minorHAnsi" w:hAnsiTheme="minorHAnsi" w:cstheme="minorHAnsi"/>
          <w:sz w:val="22"/>
          <w:szCs w:val="22"/>
        </w:rPr>
        <w:t xml:space="preserve"> Rakówka stanowią drogi o nawierzchni asfaltowej.</w:t>
      </w:r>
    </w:p>
    <w:p w14:paraId="41695076" w14:textId="77777777" w:rsidR="007B34A6" w:rsidRPr="001E5833" w:rsidRDefault="00F44E59" w:rsidP="005B5430">
      <w:pPr>
        <w:tabs>
          <w:tab w:val="left" w:pos="2694"/>
        </w:tabs>
        <w:jc w:val="both"/>
        <w:rPr>
          <w:rFonts w:asciiTheme="minorHAnsi" w:hAnsiTheme="minorHAnsi" w:cstheme="minorHAnsi"/>
          <w:sz w:val="22"/>
          <w:szCs w:val="22"/>
        </w:rPr>
      </w:pPr>
      <w:r w:rsidRPr="001E5833">
        <w:rPr>
          <w:rFonts w:asciiTheme="minorHAnsi" w:hAnsiTheme="minorHAnsi" w:cstheme="minorHAnsi"/>
          <w:sz w:val="22"/>
          <w:szCs w:val="22"/>
        </w:rPr>
        <w:t>Działka Nr 420/1Pułaczów, 651 Rakówka:</w:t>
      </w:r>
    </w:p>
    <w:p w14:paraId="0040A094" w14:textId="77777777" w:rsidR="00F44E59" w:rsidRPr="001E5833" w:rsidRDefault="00F44E59" w:rsidP="005B5430">
      <w:pPr>
        <w:tabs>
          <w:tab w:val="left" w:pos="2694"/>
        </w:tabs>
        <w:jc w:val="both"/>
        <w:rPr>
          <w:rFonts w:asciiTheme="minorHAnsi" w:hAnsiTheme="minorHAnsi" w:cstheme="minorHAnsi"/>
          <w:sz w:val="22"/>
          <w:szCs w:val="22"/>
        </w:rPr>
      </w:pPr>
      <w:r w:rsidRPr="001E5833">
        <w:rPr>
          <w:rFonts w:asciiTheme="minorHAnsi" w:hAnsiTheme="minorHAnsi" w:cstheme="minorHAnsi"/>
          <w:sz w:val="22"/>
          <w:szCs w:val="22"/>
        </w:rPr>
        <w:t xml:space="preserve">- Szerokość drogi 5,0m, nawierzchnia bitumiczna – 4 cm warstwa wiążąca i 4 cm warstwa ścieralna podbudowa z tłucznia kamiennego 4-63 grubości 20 cm na warstwie odsączającej z piasku o grubości 10 cm. Pobocza o szerokości 0,75 po obydwu stronach, w tym utwardzone materiałem kamiennym grubości 10 cm na szerokości 0,50 m. </w:t>
      </w:r>
    </w:p>
    <w:p w14:paraId="4A5CFBD9" w14:textId="77777777" w:rsidR="00DA6A7F" w:rsidRPr="001E5833" w:rsidRDefault="00DA6A7F" w:rsidP="005B5430">
      <w:pPr>
        <w:tabs>
          <w:tab w:val="left" w:pos="2694"/>
        </w:tabs>
        <w:jc w:val="both"/>
        <w:rPr>
          <w:rFonts w:asciiTheme="minorHAnsi" w:hAnsiTheme="minorHAnsi" w:cstheme="minorHAnsi"/>
          <w:b/>
          <w:sz w:val="22"/>
          <w:szCs w:val="22"/>
        </w:rPr>
      </w:pPr>
    </w:p>
    <w:p w14:paraId="6C368281" w14:textId="0C97A8A8" w:rsidR="00B05E65" w:rsidRPr="001E5833" w:rsidRDefault="00EB7874" w:rsidP="005B5430">
      <w:pPr>
        <w:tabs>
          <w:tab w:val="left" w:pos="2694"/>
        </w:tabs>
        <w:jc w:val="both"/>
        <w:rPr>
          <w:rFonts w:asciiTheme="minorHAnsi" w:hAnsiTheme="minorHAnsi" w:cstheme="minorHAnsi"/>
          <w:b/>
          <w:sz w:val="22"/>
          <w:szCs w:val="22"/>
        </w:rPr>
      </w:pPr>
      <w:r w:rsidRPr="001E5833">
        <w:rPr>
          <w:rFonts w:asciiTheme="minorHAnsi" w:hAnsiTheme="minorHAnsi" w:cstheme="minorHAnsi"/>
          <w:b/>
          <w:sz w:val="22"/>
          <w:szCs w:val="22"/>
        </w:rPr>
        <w:t xml:space="preserve"> </w:t>
      </w:r>
      <w:r w:rsidR="00564A35" w:rsidRPr="001E5833">
        <w:rPr>
          <w:rFonts w:asciiTheme="minorHAnsi" w:hAnsiTheme="minorHAnsi" w:cstheme="minorHAnsi"/>
          <w:b/>
          <w:sz w:val="22"/>
          <w:szCs w:val="22"/>
        </w:rPr>
        <w:t xml:space="preserve">Pytanie </w:t>
      </w:r>
      <w:r w:rsidR="00154884">
        <w:rPr>
          <w:rFonts w:asciiTheme="minorHAnsi" w:hAnsiTheme="minorHAnsi" w:cstheme="minorHAnsi"/>
          <w:b/>
          <w:sz w:val="22"/>
          <w:szCs w:val="22"/>
        </w:rPr>
        <w:t>3</w:t>
      </w:r>
      <w:r w:rsidR="00B05E65" w:rsidRPr="001E5833">
        <w:rPr>
          <w:rFonts w:asciiTheme="minorHAnsi" w:hAnsiTheme="minorHAnsi" w:cstheme="minorHAnsi"/>
          <w:b/>
          <w:sz w:val="22"/>
          <w:szCs w:val="22"/>
        </w:rPr>
        <w:t>:</w:t>
      </w:r>
    </w:p>
    <w:p w14:paraId="023992D1" w14:textId="77777777" w:rsidR="00B05E65" w:rsidRPr="001E5833" w:rsidRDefault="00B05E65" w:rsidP="005B5430">
      <w:pPr>
        <w:tabs>
          <w:tab w:val="left" w:pos="2694"/>
        </w:tabs>
        <w:jc w:val="both"/>
        <w:rPr>
          <w:rFonts w:asciiTheme="minorHAnsi" w:hAnsiTheme="minorHAnsi" w:cstheme="minorHAnsi"/>
          <w:sz w:val="22"/>
          <w:szCs w:val="22"/>
        </w:rPr>
      </w:pPr>
      <w:r w:rsidRPr="001E5833">
        <w:rPr>
          <w:rFonts w:asciiTheme="minorHAnsi" w:hAnsiTheme="minorHAnsi" w:cstheme="minorHAnsi"/>
          <w:sz w:val="22"/>
          <w:szCs w:val="22"/>
        </w:rPr>
        <w:t>Proszę o uzupełnienie dokumentacji o rysunki schematów wykonywania przewiertów.</w:t>
      </w:r>
    </w:p>
    <w:p w14:paraId="75C20A74" w14:textId="4A6CA757" w:rsidR="00B05E65" w:rsidRPr="001E5833" w:rsidRDefault="00B05E65" w:rsidP="005B5430">
      <w:pPr>
        <w:tabs>
          <w:tab w:val="left" w:pos="2694"/>
        </w:tabs>
        <w:jc w:val="both"/>
        <w:rPr>
          <w:rFonts w:asciiTheme="minorHAnsi" w:hAnsiTheme="minorHAnsi" w:cstheme="minorHAnsi"/>
          <w:b/>
          <w:sz w:val="22"/>
          <w:szCs w:val="22"/>
        </w:rPr>
      </w:pPr>
      <w:r w:rsidRPr="001E5833">
        <w:rPr>
          <w:rFonts w:asciiTheme="minorHAnsi" w:hAnsiTheme="minorHAnsi" w:cstheme="minorHAnsi"/>
          <w:b/>
          <w:sz w:val="22"/>
          <w:szCs w:val="22"/>
        </w:rPr>
        <w:t>Odpowiedź</w:t>
      </w:r>
      <w:r w:rsidR="00154884">
        <w:rPr>
          <w:rFonts w:asciiTheme="minorHAnsi" w:hAnsiTheme="minorHAnsi" w:cstheme="minorHAnsi"/>
          <w:b/>
          <w:sz w:val="22"/>
          <w:szCs w:val="22"/>
        </w:rPr>
        <w:t xml:space="preserve"> 3</w:t>
      </w:r>
      <w:r w:rsidRPr="001E5833">
        <w:rPr>
          <w:rFonts w:asciiTheme="minorHAnsi" w:hAnsiTheme="minorHAnsi" w:cstheme="minorHAnsi"/>
          <w:b/>
          <w:sz w:val="22"/>
          <w:szCs w:val="22"/>
        </w:rPr>
        <w:t>:</w:t>
      </w:r>
    </w:p>
    <w:p w14:paraId="3017FCA1" w14:textId="77777777" w:rsidR="00B05E65" w:rsidRPr="001E5833" w:rsidRDefault="00B05E65" w:rsidP="005B5430">
      <w:pPr>
        <w:tabs>
          <w:tab w:val="left" w:pos="2694"/>
        </w:tabs>
        <w:jc w:val="both"/>
        <w:rPr>
          <w:rFonts w:asciiTheme="minorHAnsi" w:hAnsiTheme="minorHAnsi" w:cstheme="minorHAnsi"/>
          <w:sz w:val="22"/>
          <w:szCs w:val="22"/>
        </w:rPr>
      </w:pPr>
      <w:r w:rsidRPr="001E5833">
        <w:rPr>
          <w:rFonts w:asciiTheme="minorHAnsi" w:hAnsiTheme="minorHAnsi" w:cstheme="minorHAnsi"/>
          <w:sz w:val="22"/>
          <w:szCs w:val="22"/>
        </w:rPr>
        <w:t xml:space="preserve">Dobór technologii wykonywania </w:t>
      </w:r>
      <w:proofErr w:type="spellStart"/>
      <w:r w:rsidRPr="001E5833">
        <w:rPr>
          <w:rFonts w:asciiTheme="minorHAnsi" w:hAnsiTheme="minorHAnsi" w:cstheme="minorHAnsi"/>
          <w:sz w:val="22"/>
          <w:szCs w:val="22"/>
        </w:rPr>
        <w:t>przecisków</w:t>
      </w:r>
      <w:proofErr w:type="spellEnd"/>
      <w:r w:rsidRPr="001E5833">
        <w:rPr>
          <w:rFonts w:asciiTheme="minorHAnsi" w:hAnsiTheme="minorHAnsi" w:cstheme="minorHAnsi"/>
          <w:sz w:val="22"/>
          <w:szCs w:val="22"/>
        </w:rPr>
        <w:t xml:space="preserve"> i przewiertów odbywa się indywidualnie przez firmę wykonującą powyższe prace. </w:t>
      </w:r>
    </w:p>
    <w:p w14:paraId="23437A0B" w14:textId="312DE91C" w:rsidR="00DA6A7F" w:rsidRDefault="00B05E65" w:rsidP="005B5430">
      <w:pPr>
        <w:tabs>
          <w:tab w:val="left" w:pos="2694"/>
        </w:tabs>
        <w:jc w:val="both"/>
        <w:rPr>
          <w:rFonts w:asciiTheme="minorHAnsi" w:hAnsiTheme="minorHAnsi" w:cstheme="minorHAnsi"/>
          <w:b/>
          <w:sz w:val="22"/>
          <w:szCs w:val="22"/>
        </w:rPr>
      </w:pPr>
      <w:r w:rsidRPr="001E5833">
        <w:rPr>
          <w:rFonts w:asciiTheme="minorHAnsi" w:hAnsiTheme="minorHAnsi" w:cstheme="minorHAnsi"/>
          <w:sz w:val="22"/>
          <w:szCs w:val="22"/>
        </w:rPr>
        <w:lastRenderedPageBreak/>
        <w:t xml:space="preserve">W zależności od rodzaju </w:t>
      </w:r>
      <w:proofErr w:type="gramStart"/>
      <w:r w:rsidRPr="001E5833">
        <w:rPr>
          <w:rFonts w:asciiTheme="minorHAnsi" w:hAnsiTheme="minorHAnsi" w:cstheme="minorHAnsi"/>
          <w:sz w:val="22"/>
          <w:szCs w:val="22"/>
        </w:rPr>
        <w:t>przewiertu (pod  jakimi</w:t>
      </w:r>
      <w:proofErr w:type="gramEnd"/>
      <w:r w:rsidRPr="001E5833">
        <w:rPr>
          <w:rFonts w:asciiTheme="minorHAnsi" w:hAnsiTheme="minorHAnsi" w:cstheme="minorHAnsi"/>
          <w:sz w:val="22"/>
          <w:szCs w:val="22"/>
        </w:rPr>
        <w:t xml:space="preserve"> przeszkodami będzie wykonywany), długości oraz warunków gruntowych i wodnych należy dobrać technologię wykonywania przewiertu.</w:t>
      </w:r>
      <w:r w:rsidR="0023147E" w:rsidRPr="001E5833">
        <w:rPr>
          <w:rFonts w:asciiTheme="minorHAnsi" w:hAnsiTheme="minorHAnsi" w:cstheme="minorHAnsi"/>
          <w:b/>
          <w:sz w:val="22"/>
          <w:szCs w:val="22"/>
        </w:rPr>
        <w:t xml:space="preserve"> </w:t>
      </w:r>
    </w:p>
    <w:p w14:paraId="495493DD" w14:textId="77777777" w:rsidR="00154884" w:rsidRPr="001E5833" w:rsidRDefault="00154884" w:rsidP="005B5430">
      <w:pPr>
        <w:tabs>
          <w:tab w:val="left" w:pos="2694"/>
        </w:tabs>
        <w:jc w:val="both"/>
        <w:rPr>
          <w:rFonts w:asciiTheme="minorHAnsi" w:hAnsiTheme="minorHAnsi" w:cstheme="minorHAnsi"/>
          <w:b/>
          <w:sz w:val="22"/>
          <w:szCs w:val="22"/>
        </w:rPr>
      </w:pPr>
    </w:p>
    <w:p w14:paraId="6EADAB65" w14:textId="4CB96412" w:rsidR="00564A35" w:rsidRPr="001E5833" w:rsidRDefault="00564A35" w:rsidP="005B5430">
      <w:pPr>
        <w:tabs>
          <w:tab w:val="left" w:pos="2694"/>
        </w:tabs>
        <w:jc w:val="both"/>
        <w:rPr>
          <w:rFonts w:asciiTheme="minorHAnsi" w:hAnsiTheme="minorHAnsi" w:cstheme="minorHAnsi"/>
          <w:b/>
          <w:sz w:val="22"/>
          <w:szCs w:val="22"/>
        </w:rPr>
      </w:pPr>
      <w:r w:rsidRPr="001E5833">
        <w:rPr>
          <w:rFonts w:asciiTheme="minorHAnsi" w:hAnsiTheme="minorHAnsi" w:cstheme="minorHAnsi"/>
          <w:b/>
          <w:sz w:val="22"/>
          <w:szCs w:val="22"/>
        </w:rPr>
        <w:t xml:space="preserve">Pytanie </w:t>
      </w:r>
      <w:r w:rsidR="00154884">
        <w:rPr>
          <w:rFonts w:asciiTheme="minorHAnsi" w:hAnsiTheme="minorHAnsi" w:cstheme="minorHAnsi"/>
          <w:b/>
          <w:sz w:val="22"/>
          <w:szCs w:val="22"/>
        </w:rPr>
        <w:t>4</w:t>
      </w:r>
      <w:r w:rsidRPr="001E5833">
        <w:rPr>
          <w:rFonts w:asciiTheme="minorHAnsi" w:hAnsiTheme="minorHAnsi" w:cstheme="minorHAnsi"/>
          <w:b/>
          <w:sz w:val="22"/>
          <w:szCs w:val="22"/>
        </w:rPr>
        <w:t>:</w:t>
      </w:r>
    </w:p>
    <w:p w14:paraId="179532C3" w14:textId="77777777" w:rsidR="00564A35" w:rsidRPr="001E5833" w:rsidRDefault="00564A35" w:rsidP="005B5430">
      <w:pPr>
        <w:tabs>
          <w:tab w:val="left" w:pos="2694"/>
        </w:tabs>
        <w:jc w:val="both"/>
        <w:rPr>
          <w:rFonts w:asciiTheme="minorHAnsi" w:hAnsiTheme="minorHAnsi" w:cstheme="minorHAnsi"/>
          <w:b/>
          <w:sz w:val="22"/>
          <w:szCs w:val="22"/>
        </w:rPr>
      </w:pPr>
    </w:p>
    <w:p w14:paraId="51C91A10" w14:textId="77777777" w:rsidR="005B5430" w:rsidRPr="001E5833" w:rsidRDefault="00564A35" w:rsidP="005B5430">
      <w:pPr>
        <w:pStyle w:val="NormalnyWeb"/>
        <w:spacing w:beforeAutospacing="0" w:afterAutospacing="0"/>
        <w:jc w:val="both"/>
        <w:rPr>
          <w:rFonts w:asciiTheme="minorHAnsi" w:hAnsiTheme="minorHAnsi" w:cstheme="minorHAnsi"/>
          <w:sz w:val="22"/>
          <w:szCs w:val="22"/>
        </w:rPr>
      </w:pPr>
      <w:r w:rsidRPr="001E5833">
        <w:rPr>
          <w:rFonts w:asciiTheme="minorHAnsi" w:hAnsiTheme="minorHAnsi" w:cstheme="minorHAnsi"/>
          <w:sz w:val="22"/>
          <w:szCs w:val="22"/>
        </w:rPr>
        <w:t>Dotyczy: monitoringu w zam. 2021/BZP 00003760/02/P Budowa sieci wodociągowej</w:t>
      </w:r>
    </w:p>
    <w:p w14:paraId="2AF9ACA2" w14:textId="77777777" w:rsidR="00564A35" w:rsidRPr="001E5833" w:rsidRDefault="00564A35" w:rsidP="005B5430">
      <w:pPr>
        <w:pStyle w:val="NormalnyWeb"/>
        <w:spacing w:beforeAutospacing="0" w:afterAutospacing="0"/>
        <w:jc w:val="both"/>
        <w:rPr>
          <w:rFonts w:asciiTheme="minorHAnsi" w:hAnsiTheme="minorHAnsi" w:cstheme="minorHAnsi"/>
          <w:sz w:val="22"/>
          <w:szCs w:val="22"/>
        </w:rPr>
      </w:pPr>
      <w:r w:rsidRPr="001E5833">
        <w:rPr>
          <w:rFonts w:asciiTheme="minorHAnsi" w:hAnsiTheme="minorHAnsi" w:cstheme="minorHAnsi"/>
          <w:sz w:val="22"/>
          <w:szCs w:val="22"/>
        </w:rPr>
        <w:t xml:space="preserve"> </w:t>
      </w:r>
      <w:proofErr w:type="gramStart"/>
      <w:r w:rsidRPr="001E5833">
        <w:rPr>
          <w:rFonts w:asciiTheme="minorHAnsi" w:hAnsiTheme="minorHAnsi" w:cstheme="minorHAnsi"/>
          <w:sz w:val="22"/>
          <w:szCs w:val="22"/>
        </w:rPr>
        <w:t>w</w:t>
      </w:r>
      <w:proofErr w:type="gramEnd"/>
      <w:r w:rsidRPr="001E5833">
        <w:rPr>
          <w:rFonts w:asciiTheme="minorHAnsi" w:hAnsiTheme="minorHAnsi" w:cstheme="minorHAnsi"/>
          <w:sz w:val="22"/>
          <w:szCs w:val="22"/>
        </w:rPr>
        <w:t xml:space="preserve"> miejscowości Rakówka i części miejscowości Pułaczów</w:t>
      </w:r>
    </w:p>
    <w:p w14:paraId="47608E01" w14:textId="77777777" w:rsidR="00564A35" w:rsidRPr="001E5833" w:rsidRDefault="00564A35" w:rsidP="005B5430">
      <w:pPr>
        <w:jc w:val="both"/>
        <w:rPr>
          <w:rFonts w:asciiTheme="minorHAnsi" w:hAnsiTheme="minorHAnsi" w:cstheme="minorHAnsi"/>
          <w:sz w:val="22"/>
          <w:szCs w:val="22"/>
        </w:rPr>
      </w:pPr>
      <w:r w:rsidRPr="001E5833">
        <w:rPr>
          <w:rFonts w:asciiTheme="minorHAnsi" w:hAnsiTheme="minorHAnsi" w:cstheme="minorHAnsi"/>
          <w:sz w:val="22"/>
          <w:szCs w:val="22"/>
        </w:rPr>
        <w:t xml:space="preserve">Zapiski odnośnie dostawy zestawu hydroforowego w punkcie 5.7. Monitoring </w:t>
      </w:r>
      <w:r w:rsidR="00A1045B" w:rsidRPr="001E5833">
        <w:rPr>
          <w:rFonts w:asciiTheme="minorHAnsi" w:hAnsiTheme="minorHAnsi" w:cstheme="minorHAnsi"/>
          <w:sz w:val="22"/>
          <w:szCs w:val="22"/>
        </w:rPr>
        <w:br/>
      </w:r>
      <w:r w:rsidRPr="001E5833">
        <w:rPr>
          <w:rFonts w:asciiTheme="minorHAnsi" w:hAnsiTheme="minorHAnsi" w:cstheme="minorHAnsi"/>
          <w:sz w:val="22"/>
          <w:szCs w:val="22"/>
        </w:rPr>
        <w:t>i wizualizacja są bardzo ogólne. Zakres dostawy może być bardzo różny.</w:t>
      </w:r>
    </w:p>
    <w:p w14:paraId="5E349D52" w14:textId="77777777" w:rsidR="00564A35" w:rsidRPr="001E5833" w:rsidRDefault="00564A35" w:rsidP="005B5430">
      <w:pPr>
        <w:jc w:val="both"/>
        <w:rPr>
          <w:rFonts w:asciiTheme="minorHAnsi" w:hAnsiTheme="minorHAnsi" w:cstheme="minorHAnsi"/>
          <w:sz w:val="22"/>
          <w:szCs w:val="22"/>
        </w:rPr>
      </w:pPr>
      <w:r w:rsidRPr="001E5833">
        <w:rPr>
          <w:rFonts w:asciiTheme="minorHAnsi" w:hAnsiTheme="minorHAnsi" w:cstheme="minorHAnsi"/>
          <w:sz w:val="22"/>
          <w:szCs w:val="22"/>
        </w:rPr>
        <w:t>W związku prosimy o informacje;</w:t>
      </w:r>
    </w:p>
    <w:p w14:paraId="23842E47" w14:textId="77777777" w:rsidR="00564A35" w:rsidRPr="001E5833" w:rsidRDefault="00564A35" w:rsidP="005B5430">
      <w:pPr>
        <w:jc w:val="both"/>
        <w:rPr>
          <w:rFonts w:asciiTheme="minorHAnsi" w:hAnsiTheme="minorHAnsi" w:cstheme="minorHAnsi"/>
          <w:sz w:val="22"/>
          <w:szCs w:val="22"/>
        </w:rPr>
      </w:pPr>
    </w:p>
    <w:p w14:paraId="20F02B51" w14:textId="77777777" w:rsidR="00564A35" w:rsidRPr="001E5833" w:rsidRDefault="0096579A" w:rsidP="005B5430">
      <w:pPr>
        <w:jc w:val="both"/>
        <w:rPr>
          <w:rFonts w:asciiTheme="minorHAnsi" w:hAnsiTheme="minorHAnsi" w:cstheme="minorHAnsi"/>
          <w:sz w:val="22"/>
          <w:szCs w:val="22"/>
        </w:rPr>
      </w:pPr>
      <w:r w:rsidRPr="001E5833">
        <w:rPr>
          <w:rFonts w:asciiTheme="minorHAnsi" w:hAnsiTheme="minorHAnsi" w:cstheme="minorHAnsi"/>
          <w:sz w:val="22"/>
          <w:szCs w:val="22"/>
        </w:rPr>
        <w:t>-</w:t>
      </w:r>
      <w:r w:rsidR="00564A35" w:rsidRPr="001E5833">
        <w:rPr>
          <w:rFonts w:asciiTheme="minorHAnsi" w:hAnsiTheme="minorHAnsi" w:cstheme="minorHAnsi"/>
          <w:sz w:val="22"/>
          <w:szCs w:val="22"/>
        </w:rPr>
        <w:t>jaki sprzęt do przesyłania danych ma użytkownik (lub jaki byłby preferowany), aby można było zaoferować kompatybilny (typ, producent)?</w:t>
      </w:r>
    </w:p>
    <w:p w14:paraId="38BA8DE1" w14:textId="77777777" w:rsidR="00564A35" w:rsidRPr="001E5833" w:rsidRDefault="00564A35" w:rsidP="005B5430">
      <w:pPr>
        <w:jc w:val="both"/>
        <w:rPr>
          <w:rFonts w:asciiTheme="minorHAnsi" w:hAnsiTheme="minorHAnsi" w:cstheme="minorHAnsi"/>
          <w:sz w:val="22"/>
          <w:szCs w:val="22"/>
        </w:rPr>
      </w:pPr>
      <w:r w:rsidRPr="001E5833">
        <w:rPr>
          <w:rFonts w:asciiTheme="minorHAnsi" w:hAnsiTheme="minorHAnsi" w:cstheme="minorHAnsi"/>
          <w:sz w:val="22"/>
          <w:szCs w:val="22"/>
        </w:rPr>
        <w:t xml:space="preserve">- czy jest już jakiś system monitoringu - kto był dostawcą systemu monitoringu? </w:t>
      </w:r>
      <w:proofErr w:type="gramStart"/>
      <w:r w:rsidRPr="001E5833">
        <w:rPr>
          <w:rFonts w:asciiTheme="minorHAnsi" w:hAnsiTheme="minorHAnsi" w:cstheme="minorHAnsi"/>
          <w:sz w:val="22"/>
          <w:szCs w:val="22"/>
        </w:rPr>
        <w:t>często</w:t>
      </w:r>
      <w:proofErr w:type="gramEnd"/>
      <w:r w:rsidRPr="001E5833">
        <w:rPr>
          <w:rFonts w:asciiTheme="minorHAnsi" w:hAnsiTheme="minorHAnsi" w:cstheme="minorHAnsi"/>
          <w:sz w:val="22"/>
          <w:szCs w:val="22"/>
        </w:rPr>
        <w:t xml:space="preserve"> włączenie do istniejącego systemu wiąże się to z dodatkowymi kosztami,</w:t>
      </w:r>
    </w:p>
    <w:p w14:paraId="67E1C734" w14:textId="77777777" w:rsidR="00564A35" w:rsidRPr="001E5833" w:rsidRDefault="00564A35" w:rsidP="005B5430">
      <w:pPr>
        <w:jc w:val="both"/>
        <w:rPr>
          <w:rFonts w:asciiTheme="minorHAnsi" w:hAnsiTheme="minorHAnsi" w:cstheme="minorHAnsi"/>
          <w:sz w:val="22"/>
          <w:szCs w:val="22"/>
        </w:rPr>
      </w:pPr>
    </w:p>
    <w:p w14:paraId="5BA40741" w14:textId="77777777" w:rsidR="00564A35" w:rsidRPr="001E5833" w:rsidRDefault="0096579A" w:rsidP="005B5430">
      <w:pPr>
        <w:jc w:val="both"/>
        <w:rPr>
          <w:rFonts w:asciiTheme="minorHAnsi" w:hAnsiTheme="minorHAnsi" w:cstheme="minorHAnsi"/>
          <w:sz w:val="22"/>
          <w:szCs w:val="22"/>
        </w:rPr>
      </w:pPr>
      <w:proofErr w:type="gramStart"/>
      <w:r w:rsidRPr="001E5833">
        <w:rPr>
          <w:rFonts w:asciiTheme="minorHAnsi" w:hAnsiTheme="minorHAnsi" w:cstheme="minorHAnsi"/>
          <w:sz w:val="22"/>
          <w:szCs w:val="22"/>
        </w:rPr>
        <w:t>-</w:t>
      </w:r>
      <w:r w:rsidR="00564A35" w:rsidRPr="001E5833">
        <w:rPr>
          <w:rFonts w:asciiTheme="minorHAnsi" w:hAnsiTheme="minorHAnsi" w:cstheme="minorHAnsi"/>
          <w:sz w:val="22"/>
          <w:szCs w:val="22"/>
        </w:rPr>
        <w:t xml:space="preserve"> jeśli</w:t>
      </w:r>
      <w:proofErr w:type="gramEnd"/>
      <w:r w:rsidR="00564A35" w:rsidRPr="001E5833">
        <w:rPr>
          <w:rFonts w:asciiTheme="minorHAnsi" w:hAnsiTheme="minorHAnsi" w:cstheme="minorHAnsi"/>
          <w:sz w:val="22"/>
          <w:szCs w:val="22"/>
        </w:rPr>
        <w:t xml:space="preserve"> nie ma systemu to, dlaczego jednym z wymaga systemu jest dostarczenie </w:t>
      </w:r>
      <w:r w:rsidR="00A1045B" w:rsidRPr="001E5833">
        <w:rPr>
          <w:rFonts w:asciiTheme="minorHAnsi" w:hAnsiTheme="minorHAnsi" w:cstheme="minorHAnsi"/>
          <w:sz w:val="22"/>
          <w:szCs w:val="22"/>
        </w:rPr>
        <w:br/>
      </w:r>
      <w:r w:rsidR="00564A35" w:rsidRPr="001E5833">
        <w:rPr>
          <w:rFonts w:asciiTheme="minorHAnsi" w:hAnsiTheme="minorHAnsi" w:cstheme="minorHAnsi"/>
          <w:sz w:val="22"/>
          <w:szCs w:val="22"/>
        </w:rPr>
        <w:t>2 kompletów modułu telemetrycznego? Czy chodzi o zdublowanie drogi komunikacji? W sytuacji, gdy zerwie się jedno łącze (jeden operator sieci GSM) to mamy drugie (drugi operator GSM)? Czy może mają być dwa niezależne systemy: bazujący na GPRS a drugi dajmy na to na dedykowanej częstotliwości radiowej?,</w:t>
      </w:r>
    </w:p>
    <w:p w14:paraId="3EB741FF" w14:textId="77777777" w:rsidR="00564A35" w:rsidRPr="001E5833" w:rsidRDefault="00564A35" w:rsidP="005B5430">
      <w:pPr>
        <w:jc w:val="both"/>
        <w:rPr>
          <w:rFonts w:asciiTheme="minorHAnsi" w:hAnsiTheme="minorHAnsi" w:cstheme="minorHAnsi"/>
          <w:sz w:val="22"/>
          <w:szCs w:val="22"/>
        </w:rPr>
      </w:pPr>
    </w:p>
    <w:p w14:paraId="176BB75E" w14:textId="77777777" w:rsidR="00564A35" w:rsidRPr="001E5833" w:rsidRDefault="00564A35" w:rsidP="005B5430">
      <w:pPr>
        <w:jc w:val="both"/>
        <w:rPr>
          <w:rFonts w:asciiTheme="minorHAnsi" w:hAnsiTheme="minorHAnsi" w:cstheme="minorHAnsi"/>
          <w:sz w:val="22"/>
          <w:szCs w:val="22"/>
        </w:rPr>
      </w:pPr>
      <w:r w:rsidRPr="001E5833">
        <w:rPr>
          <w:rFonts w:asciiTheme="minorHAnsi" w:hAnsiTheme="minorHAnsi" w:cstheme="minorHAnsi"/>
          <w:sz w:val="22"/>
          <w:szCs w:val="22"/>
        </w:rPr>
        <w:t>Dla przykładu stosowany przez Hydro-</w:t>
      </w:r>
      <w:proofErr w:type="spellStart"/>
      <w:r w:rsidRPr="001E5833">
        <w:rPr>
          <w:rFonts w:asciiTheme="minorHAnsi" w:hAnsiTheme="minorHAnsi" w:cstheme="minorHAnsi"/>
          <w:sz w:val="22"/>
          <w:szCs w:val="22"/>
        </w:rPr>
        <w:t>Vacuum</w:t>
      </w:r>
      <w:proofErr w:type="spellEnd"/>
      <w:r w:rsidRPr="001E5833">
        <w:rPr>
          <w:rFonts w:asciiTheme="minorHAnsi" w:hAnsiTheme="minorHAnsi" w:cstheme="minorHAnsi"/>
          <w:sz w:val="22"/>
          <w:szCs w:val="22"/>
        </w:rPr>
        <w:t xml:space="preserve"> S.A. </w:t>
      </w:r>
      <w:proofErr w:type="gramStart"/>
      <w:r w:rsidRPr="001E5833">
        <w:rPr>
          <w:rFonts w:asciiTheme="minorHAnsi" w:hAnsiTheme="minorHAnsi" w:cstheme="minorHAnsi"/>
          <w:sz w:val="22"/>
          <w:szCs w:val="22"/>
        </w:rPr>
        <w:t>monitoring</w:t>
      </w:r>
      <w:proofErr w:type="gramEnd"/>
      <w:r w:rsidRPr="001E5833">
        <w:rPr>
          <w:rFonts w:asciiTheme="minorHAnsi" w:hAnsiTheme="minorHAnsi" w:cstheme="minorHAnsi"/>
          <w:sz w:val="22"/>
          <w:szCs w:val="22"/>
        </w:rPr>
        <w:t xml:space="preserve"> bazuje na modułach telemetrycznych </w:t>
      </w:r>
      <w:proofErr w:type="spellStart"/>
      <w:r w:rsidRPr="001E5833">
        <w:rPr>
          <w:rFonts w:asciiTheme="minorHAnsi" w:hAnsiTheme="minorHAnsi" w:cstheme="minorHAnsi"/>
          <w:sz w:val="22"/>
          <w:szCs w:val="22"/>
        </w:rPr>
        <w:t>InVentii</w:t>
      </w:r>
      <w:proofErr w:type="spellEnd"/>
      <w:r w:rsidRPr="001E5833">
        <w:rPr>
          <w:rFonts w:asciiTheme="minorHAnsi" w:hAnsiTheme="minorHAnsi" w:cstheme="minorHAnsi"/>
          <w:sz w:val="22"/>
          <w:szCs w:val="22"/>
        </w:rPr>
        <w:t xml:space="preserve"> w technologii GSM/GPRS, karty telemetryczne są dostarczane również przez </w:t>
      </w:r>
      <w:proofErr w:type="spellStart"/>
      <w:r w:rsidRPr="001E5833">
        <w:rPr>
          <w:rFonts w:asciiTheme="minorHAnsi" w:hAnsiTheme="minorHAnsi" w:cstheme="minorHAnsi"/>
          <w:sz w:val="22"/>
          <w:szCs w:val="22"/>
        </w:rPr>
        <w:t>InVentię</w:t>
      </w:r>
      <w:proofErr w:type="spellEnd"/>
      <w:r w:rsidRPr="001E5833">
        <w:rPr>
          <w:rFonts w:asciiTheme="minorHAnsi" w:hAnsiTheme="minorHAnsi" w:cstheme="minorHAnsi"/>
          <w:sz w:val="22"/>
          <w:szCs w:val="22"/>
        </w:rPr>
        <w:t>. Czy takie rozwiązanie również wchodzi w grę?  </w:t>
      </w:r>
    </w:p>
    <w:p w14:paraId="1A6661EC" w14:textId="77777777" w:rsidR="00564A35" w:rsidRPr="001E5833" w:rsidRDefault="00564A35" w:rsidP="005B5430">
      <w:pPr>
        <w:tabs>
          <w:tab w:val="left" w:pos="2694"/>
        </w:tabs>
        <w:jc w:val="both"/>
        <w:rPr>
          <w:rFonts w:asciiTheme="minorHAnsi" w:hAnsiTheme="minorHAnsi" w:cstheme="minorHAnsi"/>
          <w:b/>
          <w:sz w:val="22"/>
          <w:szCs w:val="22"/>
        </w:rPr>
      </w:pPr>
    </w:p>
    <w:p w14:paraId="64C76D3A" w14:textId="75A229C8" w:rsidR="00564A35" w:rsidRPr="001E5833" w:rsidRDefault="00564A35" w:rsidP="005B5430">
      <w:pPr>
        <w:tabs>
          <w:tab w:val="left" w:pos="2694"/>
        </w:tabs>
        <w:jc w:val="both"/>
        <w:rPr>
          <w:rFonts w:asciiTheme="minorHAnsi" w:hAnsiTheme="minorHAnsi" w:cstheme="minorHAnsi"/>
          <w:b/>
          <w:sz w:val="22"/>
          <w:szCs w:val="22"/>
        </w:rPr>
      </w:pPr>
      <w:r w:rsidRPr="001E5833">
        <w:rPr>
          <w:rFonts w:asciiTheme="minorHAnsi" w:hAnsiTheme="minorHAnsi" w:cstheme="minorHAnsi"/>
          <w:b/>
          <w:sz w:val="22"/>
          <w:szCs w:val="22"/>
        </w:rPr>
        <w:t>Odpowiedź</w:t>
      </w:r>
      <w:r w:rsidR="00154884">
        <w:rPr>
          <w:rFonts w:asciiTheme="minorHAnsi" w:hAnsiTheme="minorHAnsi" w:cstheme="minorHAnsi"/>
          <w:b/>
          <w:sz w:val="22"/>
          <w:szCs w:val="22"/>
        </w:rPr>
        <w:t xml:space="preserve"> 4</w:t>
      </w:r>
      <w:r w:rsidRPr="001E5833">
        <w:rPr>
          <w:rFonts w:asciiTheme="minorHAnsi" w:hAnsiTheme="minorHAnsi" w:cstheme="minorHAnsi"/>
          <w:b/>
          <w:sz w:val="22"/>
          <w:szCs w:val="22"/>
        </w:rPr>
        <w:t>:</w:t>
      </w:r>
    </w:p>
    <w:p w14:paraId="51B649BF" w14:textId="77777777" w:rsidR="007878AC" w:rsidRPr="001E5833" w:rsidRDefault="007878AC" w:rsidP="007878AC">
      <w:pPr>
        <w:tabs>
          <w:tab w:val="left" w:pos="2694"/>
        </w:tabs>
        <w:jc w:val="both"/>
        <w:rPr>
          <w:rFonts w:asciiTheme="minorHAnsi" w:hAnsiTheme="minorHAnsi" w:cstheme="minorHAnsi"/>
          <w:sz w:val="22"/>
          <w:szCs w:val="22"/>
        </w:rPr>
      </w:pPr>
      <w:r w:rsidRPr="001E5833">
        <w:rPr>
          <w:rFonts w:asciiTheme="minorHAnsi" w:hAnsiTheme="minorHAnsi" w:cstheme="minorHAnsi"/>
          <w:sz w:val="22"/>
          <w:szCs w:val="22"/>
        </w:rPr>
        <w:t>Gmina nie posiada innego sy</w:t>
      </w:r>
      <w:r w:rsidR="00426F5F" w:rsidRPr="001E5833">
        <w:rPr>
          <w:rFonts w:asciiTheme="minorHAnsi" w:hAnsiTheme="minorHAnsi" w:cstheme="minorHAnsi"/>
          <w:sz w:val="22"/>
          <w:szCs w:val="22"/>
        </w:rPr>
        <w:t xml:space="preserve">stemu monitoringu (wizualizacji). </w:t>
      </w:r>
    </w:p>
    <w:p w14:paraId="59381201" w14:textId="77777777" w:rsidR="00564A35" w:rsidRPr="001E5833" w:rsidRDefault="00426F5F" w:rsidP="005B5430">
      <w:pPr>
        <w:tabs>
          <w:tab w:val="left" w:pos="2694"/>
        </w:tabs>
        <w:jc w:val="both"/>
        <w:rPr>
          <w:rFonts w:asciiTheme="minorHAnsi" w:hAnsiTheme="minorHAnsi" w:cstheme="minorHAnsi"/>
          <w:sz w:val="22"/>
          <w:szCs w:val="22"/>
        </w:rPr>
      </w:pPr>
      <w:proofErr w:type="gramStart"/>
      <w:r w:rsidRPr="001E5833">
        <w:rPr>
          <w:rFonts w:asciiTheme="minorHAnsi" w:hAnsiTheme="minorHAnsi" w:cstheme="minorHAnsi"/>
          <w:sz w:val="22"/>
          <w:szCs w:val="22"/>
        </w:rPr>
        <w:t>Zamawiający</w:t>
      </w:r>
      <w:r w:rsidR="00D16042" w:rsidRPr="001E5833">
        <w:rPr>
          <w:rFonts w:asciiTheme="minorHAnsi" w:hAnsiTheme="minorHAnsi" w:cstheme="minorHAnsi"/>
          <w:sz w:val="22"/>
          <w:szCs w:val="22"/>
        </w:rPr>
        <w:t xml:space="preserve">  posiada</w:t>
      </w:r>
      <w:proofErr w:type="gramEnd"/>
      <w:r w:rsidR="00D16042" w:rsidRPr="001E5833">
        <w:rPr>
          <w:rFonts w:asciiTheme="minorHAnsi" w:hAnsiTheme="minorHAnsi" w:cstheme="minorHAnsi"/>
          <w:sz w:val="22"/>
          <w:szCs w:val="22"/>
        </w:rPr>
        <w:t xml:space="preserve"> jedynie system sterowania poborem wody na ujęciu wody </w:t>
      </w:r>
      <w:r w:rsidR="00D16042" w:rsidRPr="001E5833">
        <w:rPr>
          <w:rFonts w:asciiTheme="minorHAnsi" w:hAnsiTheme="minorHAnsi" w:cstheme="minorHAnsi"/>
          <w:sz w:val="22"/>
          <w:szCs w:val="22"/>
        </w:rPr>
        <w:br/>
        <w:t>i zbiornikach za p</w:t>
      </w:r>
      <w:r w:rsidRPr="001E5833">
        <w:rPr>
          <w:rFonts w:asciiTheme="minorHAnsi" w:hAnsiTheme="minorHAnsi" w:cstheme="minorHAnsi"/>
          <w:sz w:val="22"/>
          <w:szCs w:val="22"/>
        </w:rPr>
        <w:t>omocą sygnału GSM/Telemetria.</w:t>
      </w:r>
      <w:r w:rsidR="00D16042" w:rsidRPr="001E5833">
        <w:rPr>
          <w:rFonts w:asciiTheme="minorHAnsi" w:hAnsiTheme="minorHAnsi" w:cstheme="minorHAnsi"/>
          <w:sz w:val="22"/>
          <w:szCs w:val="22"/>
        </w:rPr>
        <w:t xml:space="preserve"> </w:t>
      </w:r>
    </w:p>
    <w:p w14:paraId="5717A699"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xml:space="preserve">- Nie są potrzebne 2 moduły telemetryczne ( wystarczy jeden przy zestawie hydroforowym), </w:t>
      </w:r>
      <w:r w:rsidRPr="001E5833">
        <w:rPr>
          <w:rFonts w:asciiTheme="minorHAnsi" w:hAnsiTheme="minorHAnsi" w:cstheme="minorHAnsi"/>
          <w:sz w:val="22"/>
          <w:szCs w:val="22"/>
        </w:rPr>
        <w:br/>
        <w:t>a przy komputerze musi być  router, modem.</w:t>
      </w:r>
    </w:p>
    <w:p w14:paraId="415F2D8C"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Opis systemu:</w:t>
      </w:r>
    </w:p>
    <w:p w14:paraId="7B633843"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ciągły podgląd parametrów pracy urządzeń w trybie GPRS z możliwością sterowania</w:t>
      </w:r>
    </w:p>
    <w:p w14:paraId="28724B77"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przeglądanie raportów z pracy urządzeń</w:t>
      </w:r>
    </w:p>
    <w:p w14:paraId="43C5E813"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możliwość wpinania innych obiektów do systemu</w:t>
      </w:r>
    </w:p>
    <w:p w14:paraId="1A65048F"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xml:space="preserve">-    możliwość drukowania i eksportowania danych do MS Excel (arkusz kalkulacyjny), pdf, </w:t>
      </w:r>
      <w:proofErr w:type="spellStart"/>
      <w:r w:rsidRPr="001E5833">
        <w:rPr>
          <w:rFonts w:asciiTheme="minorHAnsi" w:hAnsiTheme="minorHAnsi" w:cstheme="minorHAnsi"/>
          <w:sz w:val="22"/>
          <w:szCs w:val="22"/>
        </w:rPr>
        <w:t>csv</w:t>
      </w:r>
      <w:proofErr w:type="spellEnd"/>
      <w:r w:rsidRPr="001E5833">
        <w:rPr>
          <w:rFonts w:asciiTheme="minorHAnsi" w:hAnsiTheme="minorHAnsi" w:cstheme="minorHAnsi"/>
          <w:sz w:val="22"/>
          <w:szCs w:val="22"/>
        </w:rPr>
        <w:t xml:space="preserve"> i txt.</w:t>
      </w:r>
    </w:p>
    <w:p w14:paraId="306CABC1"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Funkcje systemu:</w:t>
      </w:r>
    </w:p>
    <w:p w14:paraId="5405E1BB"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możliwość zmiany nastaw sterownika (w tym ciśnienia zadanego, progów alarmowych, wprowadzenie nocnej korekty ciśnienia)</w:t>
      </w:r>
    </w:p>
    <w:p w14:paraId="00B19BE1"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możliwość przestawienia trybu pracy zestawu (START/STOP) i możliwość zdalnego wykluczenia pompy</w:t>
      </w:r>
    </w:p>
    <w:p w14:paraId="38B5AB27"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graficzne odwzorowanie pracy pomp zestawu hydroforowego (postój, praca, awaria, pompa wykluczona), pomiar ciśnienia tłoczenia, częstotliwość przetwornic, kontrola sucho-biegu i zasilania</w:t>
      </w:r>
    </w:p>
    <w:p w14:paraId="2C73DBA6"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wykresy pracy zestawu (praca pomp, korelacje ciśnienia tłoczenia do częstotliwości przetwornic i przepływu)</w:t>
      </w:r>
    </w:p>
    <w:p w14:paraId="73BE447F"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opcjonalnie (zgodnie z indywidualną konfiguracją urządzenia) ciśnienie ssania, poziom wody w zbiornikach, prąd pobierany przez pompy, przepływ chwilowy, przepływ sumaryczny, temperatura w pomieszczeniu itp.</w:t>
      </w:r>
    </w:p>
    <w:p w14:paraId="6556AA21"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pomiar czasu pracy i liczby załączeń pomp</w:t>
      </w:r>
    </w:p>
    <w:p w14:paraId="48C9A6B4"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archiwizacja parametrów pracy zestawu hydroforowego</w:t>
      </w:r>
    </w:p>
    <w:p w14:paraId="7B0D24BF"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lastRenderedPageBreak/>
        <w:t>-    generowanie komunikatów w systemie i wysyłanie komunikatów SMS w przypadku wystąpienia stanów awaryjnych</w:t>
      </w:r>
    </w:p>
    <w:p w14:paraId="4247C007" w14:textId="77777777" w:rsidR="00426F5F" w:rsidRPr="001E5833" w:rsidRDefault="00426F5F" w:rsidP="005B5430">
      <w:pPr>
        <w:tabs>
          <w:tab w:val="left" w:pos="2694"/>
        </w:tabs>
        <w:jc w:val="both"/>
        <w:rPr>
          <w:rFonts w:asciiTheme="minorHAnsi" w:hAnsiTheme="minorHAnsi" w:cstheme="minorHAnsi"/>
          <w:sz w:val="22"/>
          <w:szCs w:val="22"/>
        </w:rPr>
      </w:pPr>
    </w:p>
    <w:p w14:paraId="559EA422" w14:textId="77777777" w:rsidR="007878AC" w:rsidRPr="001E5833" w:rsidRDefault="007878AC" w:rsidP="005B5430">
      <w:pPr>
        <w:tabs>
          <w:tab w:val="left" w:pos="2694"/>
        </w:tabs>
        <w:jc w:val="both"/>
        <w:rPr>
          <w:rFonts w:asciiTheme="minorHAnsi" w:hAnsiTheme="minorHAnsi" w:cstheme="minorHAnsi"/>
          <w:sz w:val="22"/>
          <w:szCs w:val="22"/>
        </w:rPr>
      </w:pPr>
    </w:p>
    <w:p w14:paraId="420B9327" w14:textId="6929C4AE" w:rsidR="00564A35" w:rsidRPr="001E5833" w:rsidRDefault="00564A35" w:rsidP="005B5430">
      <w:pPr>
        <w:tabs>
          <w:tab w:val="left" w:pos="2694"/>
        </w:tabs>
        <w:jc w:val="both"/>
        <w:rPr>
          <w:rFonts w:asciiTheme="minorHAnsi" w:hAnsiTheme="minorHAnsi" w:cstheme="minorHAnsi"/>
          <w:b/>
          <w:sz w:val="22"/>
          <w:szCs w:val="22"/>
        </w:rPr>
      </w:pPr>
      <w:r w:rsidRPr="001E5833">
        <w:rPr>
          <w:rFonts w:asciiTheme="minorHAnsi" w:hAnsiTheme="minorHAnsi" w:cstheme="minorHAnsi"/>
          <w:b/>
          <w:sz w:val="22"/>
          <w:szCs w:val="22"/>
        </w:rPr>
        <w:t xml:space="preserve">Pytanie </w:t>
      </w:r>
      <w:r w:rsidR="00154884">
        <w:rPr>
          <w:rFonts w:asciiTheme="minorHAnsi" w:hAnsiTheme="minorHAnsi" w:cstheme="minorHAnsi"/>
          <w:b/>
          <w:sz w:val="22"/>
          <w:szCs w:val="22"/>
        </w:rPr>
        <w:t>5</w:t>
      </w:r>
      <w:r w:rsidRPr="001E5833">
        <w:rPr>
          <w:rFonts w:asciiTheme="minorHAnsi" w:hAnsiTheme="minorHAnsi" w:cstheme="minorHAnsi"/>
          <w:b/>
          <w:sz w:val="22"/>
          <w:szCs w:val="22"/>
        </w:rPr>
        <w:t>:</w:t>
      </w:r>
    </w:p>
    <w:p w14:paraId="51192119" w14:textId="77777777" w:rsidR="00564A35" w:rsidRPr="001E5833" w:rsidRDefault="00564A35" w:rsidP="005B5430">
      <w:pPr>
        <w:jc w:val="both"/>
        <w:rPr>
          <w:rFonts w:asciiTheme="minorHAnsi" w:hAnsiTheme="minorHAnsi" w:cstheme="minorHAnsi"/>
          <w:sz w:val="22"/>
          <w:szCs w:val="22"/>
        </w:rPr>
      </w:pPr>
      <w:r w:rsidRPr="001E5833">
        <w:rPr>
          <w:rFonts w:asciiTheme="minorHAnsi" w:hAnsiTheme="minorHAnsi" w:cstheme="minorHAnsi"/>
          <w:sz w:val="22"/>
          <w:szCs w:val="22"/>
        </w:rPr>
        <w:t xml:space="preserve">Wykonawca ubiegający się o udzielenie w/w zamówienia wnosi </w:t>
      </w:r>
      <w:r w:rsidR="00A1045B" w:rsidRPr="001E5833">
        <w:rPr>
          <w:rFonts w:asciiTheme="minorHAnsi" w:hAnsiTheme="minorHAnsi" w:cstheme="minorHAnsi"/>
          <w:sz w:val="22"/>
          <w:szCs w:val="22"/>
        </w:rPr>
        <w:br/>
      </w:r>
      <w:r w:rsidRPr="001E5833">
        <w:rPr>
          <w:rFonts w:asciiTheme="minorHAnsi" w:hAnsiTheme="minorHAnsi" w:cstheme="minorHAnsi"/>
          <w:sz w:val="22"/>
          <w:szCs w:val="22"/>
        </w:rPr>
        <w:t>o wyjaśnienie/zmianę treści SWZ w następującym zakresie:</w:t>
      </w:r>
    </w:p>
    <w:p w14:paraId="4C17A56E" w14:textId="23D9F474" w:rsidR="00564A35" w:rsidRPr="001E5833" w:rsidRDefault="00564A35" w:rsidP="005B5430">
      <w:pPr>
        <w:jc w:val="both"/>
        <w:rPr>
          <w:rFonts w:asciiTheme="minorHAnsi" w:hAnsiTheme="minorHAnsi" w:cstheme="minorHAnsi"/>
          <w:sz w:val="22"/>
          <w:szCs w:val="22"/>
        </w:rPr>
      </w:pPr>
    </w:p>
    <w:p w14:paraId="423255A3" w14:textId="77777777" w:rsidR="00564A35" w:rsidRPr="001E5833" w:rsidRDefault="00564A35" w:rsidP="005B5430">
      <w:pPr>
        <w:jc w:val="both"/>
        <w:rPr>
          <w:rFonts w:asciiTheme="minorHAnsi" w:hAnsiTheme="minorHAnsi" w:cstheme="minorHAnsi"/>
          <w:sz w:val="22"/>
          <w:szCs w:val="22"/>
        </w:rPr>
      </w:pPr>
      <w:r w:rsidRPr="001E5833">
        <w:rPr>
          <w:rFonts w:asciiTheme="minorHAnsi" w:hAnsiTheme="minorHAnsi" w:cstheme="minorHAnsi"/>
          <w:sz w:val="22"/>
          <w:szCs w:val="22"/>
        </w:rPr>
        <w:t>Czy Zamawiający posiada już system monitoringu (</w:t>
      </w:r>
      <w:proofErr w:type="gramStart"/>
      <w:r w:rsidRPr="001E5833">
        <w:rPr>
          <w:rFonts w:asciiTheme="minorHAnsi" w:hAnsiTheme="minorHAnsi" w:cstheme="minorHAnsi"/>
          <w:sz w:val="22"/>
          <w:szCs w:val="22"/>
        </w:rPr>
        <w:t>wizualizacji) do którego</w:t>
      </w:r>
      <w:proofErr w:type="gramEnd"/>
      <w:r w:rsidRPr="001E5833">
        <w:rPr>
          <w:rFonts w:asciiTheme="minorHAnsi" w:hAnsiTheme="minorHAnsi" w:cstheme="minorHAnsi"/>
          <w:sz w:val="22"/>
          <w:szCs w:val="22"/>
        </w:rPr>
        <w:t xml:space="preserve"> należy włączyć projektowana pompownie wody, czy należy dostarczyć nową stację dyspozytorską (komputer) wraz z nowym systemem monitoringu to prosimy o podanie następujących informacji dotyczących użytkowania systemu:</w:t>
      </w:r>
    </w:p>
    <w:p w14:paraId="200C1E8A" w14:textId="77777777" w:rsidR="00564A35" w:rsidRPr="001E5833" w:rsidRDefault="00564A35" w:rsidP="005B5430">
      <w:pPr>
        <w:jc w:val="both"/>
        <w:rPr>
          <w:rFonts w:asciiTheme="minorHAnsi" w:hAnsiTheme="minorHAnsi" w:cstheme="minorHAnsi"/>
          <w:sz w:val="22"/>
          <w:szCs w:val="22"/>
        </w:rPr>
      </w:pPr>
      <w:r w:rsidRPr="001E5833">
        <w:rPr>
          <w:rFonts w:asciiTheme="minorHAnsi" w:hAnsiTheme="minorHAnsi" w:cstheme="minorHAnsi"/>
          <w:sz w:val="22"/>
          <w:szCs w:val="22"/>
        </w:rPr>
        <w:t>-typ/nazwa systemu monitoringu,</w:t>
      </w:r>
    </w:p>
    <w:p w14:paraId="0BFC6330" w14:textId="77777777" w:rsidR="00564A35" w:rsidRPr="001E5833" w:rsidRDefault="00564A35" w:rsidP="005B5430">
      <w:pPr>
        <w:jc w:val="both"/>
        <w:rPr>
          <w:rFonts w:asciiTheme="minorHAnsi" w:hAnsiTheme="minorHAnsi" w:cstheme="minorHAnsi"/>
          <w:sz w:val="22"/>
          <w:szCs w:val="22"/>
        </w:rPr>
      </w:pPr>
      <w:r w:rsidRPr="001E5833">
        <w:rPr>
          <w:rFonts w:asciiTheme="minorHAnsi" w:hAnsiTheme="minorHAnsi" w:cstheme="minorHAnsi"/>
          <w:sz w:val="22"/>
          <w:szCs w:val="22"/>
        </w:rPr>
        <w:t>- czy jest to system „otwarty”,</w:t>
      </w:r>
    </w:p>
    <w:p w14:paraId="6C75CDC0" w14:textId="77777777" w:rsidR="00564A35" w:rsidRPr="001E5833" w:rsidRDefault="00564A35" w:rsidP="005B5430">
      <w:pPr>
        <w:jc w:val="both"/>
        <w:rPr>
          <w:rFonts w:asciiTheme="minorHAnsi" w:hAnsiTheme="minorHAnsi" w:cstheme="minorHAnsi"/>
          <w:sz w:val="22"/>
          <w:szCs w:val="22"/>
        </w:rPr>
      </w:pPr>
      <w:proofErr w:type="gramStart"/>
      <w:r w:rsidRPr="001E5833">
        <w:rPr>
          <w:rFonts w:asciiTheme="minorHAnsi" w:hAnsiTheme="minorHAnsi" w:cstheme="minorHAnsi"/>
          <w:sz w:val="22"/>
          <w:szCs w:val="22"/>
        </w:rPr>
        <w:t>- jaka</w:t>
      </w:r>
      <w:proofErr w:type="gramEnd"/>
      <w:r w:rsidRPr="001E5833">
        <w:rPr>
          <w:rFonts w:asciiTheme="minorHAnsi" w:hAnsiTheme="minorHAnsi" w:cstheme="minorHAnsi"/>
          <w:sz w:val="22"/>
          <w:szCs w:val="22"/>
        </w:rPr>
        <w:t xml:space="preserve"> firma wykonywała/ sprawuje nadzór nad systemem,</w:t>
      </w:r>
    </w:p>
    <w:p w14:paraId="7E632A1E" w14:textId="77777777" w:rsidR="00564A35" w:rsidRPr="001E5833" w:rsidRDefault="00E17568" w:rsidP="005B5430">
      <w:pPr>
        <w:jc w:val="both"/>
        <w:rPr>
          <w:rFonts w:asciiTheme="minorHAnsi" w:hAnsiTheme="minorHAnsi" w:cstheme="minorHAnsi"/>
          <w:sz w:val="22"/>
          <w:szCs w:val="22"/>
        </w:rPr>
      </w:pPr>
      <w:r w:rsidRPr="001E5833">
        <w:rPr>
          <w:rFonts w:asciiTheme="minorHAnsi" w:hAnsiTheme="minorHAnsi" w:cstheme="minorHAnsi"/>
          <w:sz w:val="22"/>
          <w:szCs w:val="22"/>
        </w:rPr>
        <w:t>- czy w związku z dołączeniem nowego obiektu konieczna jest rozbudowa licencji istniejącego systemu o dodatkowe zmienne,</w:t>
      </w:r>
    </w:p>
    <w:p w14:paraId="3D53CC57" w14:textId="77777777" w:rsidR="00E17568" w:rsidRPr="001E5833" w:rsidRDefault="00E17568" w:rsidP="005B5430">
      <w:pPr>
        <w:jc w:val="both"/>
        <w:rPr>
          <w:rFonts w:asciiTheme="minorHAnsi" w:hAnsiTheme="minorHAnsi" w:cstheme="minorHAnsi"/>
          <w:sz w:val="22"/>
          <w:szCs w:val="22"/>
        </w:rPr>
      </w:pPr>
      <w:r w:rsidRPr="001E5833">
        <w:rPr>
          <w:rFonts w:asciiTheme="minorHAnsi" w:hAnsiTheme="minorHAnsi" w:cstheme="minorHAnsi"/>
          <w:sz w:val="22"/>
          <w:szCs w:val="22"/>
        </w:rPr>
        <w:t xml:space="preserve">-ile jest w systemie wolnych zmiennych, czy </w:t>
      </w:r>
      <w:r w:rsidR="0013387F" w:rsidRPr="001E5833">
        <w:rPr>
          <w:rFonts w:asciiTheme="minorHAnsi" w:hAnsiTheme="minorHAnsi" w:cstheme="minorHAnsi"/>
          <w:sz w:val="22"/>
          <w:szCs w:val="22"/>
        </w:rPr>
        <w:t>Zamawiający</w:t>
      </w:r>
      <w:r w:rsidRPr="001E5833">
        <w:rPr>
          <w:rFonts w:asciiTheme="minorHAnsi" w:hAnsiTheme="minorHAnsi" w:cstheme="minorHAnsi"/>
          <w:sz w:val="22"/>
          <w:szCs w:val="22"/>
        </w:rPr>
        <w:t xml:space="preserve"> udostępni hasła zabezpieczające, klucze w celu rozbudowy systemu.</w:t>
      </w:r>
    </w:p>
    <w:p w14:paraId="52D300CB" w14:textId="77777777" w:rsidR="00564A35" w:rsidRPr="001E5833" w:rsidRDefault="00564A35" w:rsidP="005B5430">
      <w:pPr>
        <w:jc w:val="both"/>
        <w:rPr>
          <w:rFonts w:asciiTheme="minorHAnsi" w:hAnsiTheme="minorHAnsi" w:cstheme="minorHAnsi"/>
          <w:sz w:val="22"/>
          <w:szCs w:val="22"/>
        </w:rPr>
      </w:pPr>
    </w:p>
    <w:p w14:paraId="03D247C3" w14:textId="673B0F37" w:rsidR="00546555" w:rsidRPr="001E5833" w:rsidRDefault="00546555" w:rsidP="005B5430">
      <w:pPr>
        <w:tabs>
          <w:tab w:val="left" w:pos="2694"/>
        </w:tabs>
        <w:jc w:val="both"/>
        <w:rPr>
          <w:rFonts w:asciiTheme="minorHAnsi" w:hAnsiTheme="minorHAnsi" w:cstheme="minorHAnsi"/>
          <w:b/>
          <w:sz w:val="22"/>
          <w:szCs w:val="22"/>
        </w:rPr>
      </w:pPr>
      <w:r w:rsidRPr="001E5833">
        <w:rPr>
          <w:rFonts w:asciiTheme="minorHAnsi" w:hAnsiTheme="minorHAnsi" w:cstheme="minorHAnsi"/>
          <w:b/>
          <w:sz w:val="22"/>
          <w:szCs w:val="22"/>
        </w:rPr>
        <w:t>Odpowiedź</w:t>
      </w:r>
      <w:r w:rsidR="00154884">
        <w:rPr>
          <w:rFonts w:asciiTheme="minorHAnsi" w:hAnsiTheme="minorHAnsi" w:cstheme="minorHAnsi"/>
          <w:b/>
          <w:sz w:val="22"/>
          <w:szCs w:val="22"/>
        </w:rPr>
        <w:t xml:space="preserve"> 5</w:t>
      </w:r>
      <w:r w:rsidRPr="001E5833">
        <w:rPr>
          <w:rFonts w:asciiTheme="minorHAnsi" w:hAnsiTheme="minorHAnsi" w:cstheme="minorHAnsi"/>
          <w:b/>
          <w:sz w:val="22"/>
          <w:szCs w:val="22"/>
        </w:rPr>
        <w:t>:</w:t>
      </w:r>
    </w:p>
    <w:p w14:paraId="3517B96A" w14:textId="77777777" w:rsidR="00546555" w:rsidRPr="001E5833" w:rsidRDefault="00546555" w:rsidP="005B5430">
      <w:pPr>
        <w:tabs>
          <w:tab w:val="left" w:pos="2694"/>
        </w:tabs>
        <w:jc w:val="both"/>
        <w:rPr>
          <w:rFonts w:asciiTheme="minorHAnsi" w:hAnsiTheme="minorHAnsi" w:cstheme="minorHAnsi"/>
          <w:sz w:val="22"/>
          <w:szCs w:val="22"/>
        </w:rPr>
      </w:pPr>
    </w:p>
    <w:p w14:paraId="6A30EC79" w14:textId="77777777" w:rsidR="00426F5F" w:rsidRPr="001E5833" w:rsidRDefault="00426F5F" w:rsidP="00426F5F">
      <w:pPr>
        <w:tabs>
          <w:tab w:val="left" w:pos="2694"/>
        </w:tabs>
        <w:jc w:val="both"/>
        <w:rPr>
          <w:rFonts w:asciiTheme="minorHAnsi" w:hAnsiTheme="minorHAnsi" w:cstheme="minorHAnsi"/>
          <w:sz w:val="22"/>
          <w:szCs w:val="22"/>
        </w:rPr>
      </w:pPr>
      <w:r w:rsidRPr="001E5833">
        <w:rPr>
          <w:rFonts w:asciiTheme="minorHAnsi" w:hAnsiTheme="minorHAnsi" w:cstheme="minorHAnsi"/>
          <w:sz w:val="22"/>
          <w:szCs w:val="22"/>
        </w:rPr>
        <w:t xml:space="preserve">Gmina nie posiada innego systemu monitoringu (wizualizacji). </w:t>
      </w:r>
    </w:p>
    <w:p w14:paraId="71ECDD68" w14:textId="77777777" w:rsidR="00426F5F" w:rsidRPr="001E5833" w:rsidRDefault="00426F5F" w:rsidP="00426F5F">
      <w:pPr>
        <w:tabs>
          <w:tab w:val="left" w:pos="2694"/>
        </w:tabs>
        <w:jc w:val="both"/>
        <w:rPr>
          <w:rFonts w:asciiTheme="minorHAnsi" w:hAnsiTheme="minorHAnsi" w:cstheme="minorHAnsi"/>
          <w:sz w:val="22"/>
          <w:szCs w:val="22"/>
        </w:rPr>
      </w:pPr>
      <w:proofErr w:type="gramStart"/>
      <w:r w:rsidRPr="001E5833">
        <w:rPr>
          <w:rFonts w:asciiTheme="minorHAnsi" w:hAnsiTheme="minorHAnsi" w:cstheme="minorHAnsi"/>
          <w:sz w:val="22"/>
          <w:szCs w:val="22"/>
        </w:rPr>
        <w:t>Zamawiający  posiada</w:t>
      </w:r>
      <w:proofErr w:type="gramEnd"/>
      <w:r w:rsidRPr="001E5833">
        <w:rPr>
          <w:rFonts w:asciiTheme="minorHAnsi" w:hAnsiTheme="minorHAnsi" w:cstheme="minorHAnsi"/>
          <w:sz w:val="22"/>
          <w:szCs w:val="22"/>
        </w:rPr>
        <w:t xml:space="preserve"> jedynie system sterowania poborem wody na ujęciu wody </w:t>
      </w:r>
      <w:r w:rsidRPr="001E5833">
        <w:rPr>
          <w:rFonts w:asciiTheme="minorHAnsi" w:hAnsiTheme="minorHAnsi" w:cstheme="minorHAnsi"/>
          <w:sz w:val="22"/>
          <w:szCs w:val="22"/>
        </w:rPr>
        <w:br/>
        <w:t xml:space="preserve">i zbiornikach za pomocą sygnału GSM/Telemetria. </w:t>
      </w:r>
    </w:p>
    <w:p w14:paraId="26F6DDDD" w14:textId="77777777" w:rsidR="00D16042" w:rsidRPr="001E5833" w:rsidRDefault="00426F5F" w:rsidP="005B5430">
      <w:pPr>
        <w:tabs>
          <w:tab w:val="left" w:pos="2694"/>
        </w:tabs>
        <w:jc w:val="both"/>
        <w:rPr>
          <w:rStyle w:val="size"/>
          <w:rFonts w:asciiTheme="minorHAnsi" w:hAnsiTheme="minorHAnsi" w:cstheme="minorHAnsi"/>
          <w:color w:val="2D2D2D"/>
          <w:sz w:val="22"/>
          <w:szCs w:val="22"/>
          <w:shd w:val="clear" w:color="auto" w:fill="FFFFFF"/>
        </w:rPr>
      </w:pPr>
      <w:r w:rsidRPr="001E5833">
        <w:rPr>
          <w:rStyle w:val="size"/>
          <w:rFonts w:asciiTheme="minorHAnsi" w:hAnsiTheme="minorHAnsi" w:cstheme="minorHAnsi"/>
          <w:color w:val="2D2D2D"/>
          <w:sz w:val="22"/>
          <w:szCs w:val="22"/>
          <w:shd w:val="clear" w:color="auto" w:fill="FFFFFF"/>
        </w:rPr>
        <w:t>-  należy dostarczyć nową stację dyspozytorską  wraz z nowym systemem monitoringu;</w:t>
      </w:r>
    </w:p>
    <w:p w14:paraId="67AA1D28"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Opis systemu:</w:t>
      </w:r>
    </w:p>
    <w:p w14:paraId="042D7861"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ciągły podgląd parametrów pracy urządzeń w trybie GPRS z możliwością sterowania</w:t>
      </w:r>
    </w:p>
    <w:p w14:paraId="5F6FC37B"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przeglądanie raportów z pracy urządzeń</w:t>
      </w:r>
    </w:p>
    <w:p w14:paraId="5DAB1FE5"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możliwość wpinania innych obiektów do systemu</w:t>
      </w:r>
    </w:p>
    <w:p w14:paraId="08F388B5"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xml:space="preserve">-    możliwość drukowania i eksportowania danych do MS Excel (arkusz kalkulacyjny), pdf, </w:t>
      </w:r>
      <w:proofErr w:type="spellStart"/>
      <w:r w:rsidRPr="001E5833">
        <w:rPr>
          <w:rFonts w:asciiTheme="minorHAnsi" w:hAnsiTheme="minorHAnsi" w:cstheme="minorHAnsi"/>
          <w:sz w:val="22"/>
          <w:szCs w:val="22"/>
        </w:rPr>
        <w:t>csv</w:t>
      </w:r>
      <w:proofErr w:type="spellEnd"/>
      <w:r w:rsidRPr="001E5833">
        <w:rPr>
          <w:rFonts w:asciiTheme="minorHAnsi" w:hAnsiTheme="minorHAnsi" w:cstheme="minorHAnsi"/>
          <w:sz w:val="22"/>
          <w:szCs w:val="22"/>
        </w:rPr>
        <w:t xml:space="preserve"> i txt.</w:t>
      </w:r>
    </w:p>
    <w:p w14:paraId="01D04C8B"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Funkcje systemu:</w:t>
      </w:r>
    </w:p>
    <w:p w14:paraId="2F151A3C"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możliwość zmiany nastaw sterownika (w tym ciśnienia zadanego, progów alarmowych, wprowadzenie nocnej korekty ciśnienia)</w:t>
      </w:r>
    </w:p>
    <w:p w14:paraId="579C29F1"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możliwość przestawienia trybu pracy zestawu (START/STOP) i możliwość zdalnego wykluczenia pompy</w:t>
      </w:r>
    </w:p>
    <w:p w14:paraId="1D01F199"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graficzne odwzorowanie pracy pomp zestawu hydroforowego (postój, praca, awaria, pompa wykluczona), pomiar ciśnienia tłoczenia, częstotliwość przetwornic, kontrola sucho-biegu i zasilania</w:t>
      </w:r>
    </w:p>
    <w:p w14:paraId="6E9E3566"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wykresy pracy zestawu (praca pomp, korelacje ciśnienia tłoczenia do częstotliwości przetwornic i przepływu)</w:t>
      </w:r>
    </w:p>
    <w:p w14:paraId="46737A72"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opcjonalnie (zgodnie z indywidualną konfiguracją urządzenia) ciśnienie ssania, poziom wody w zbiornikach, prąd pobierany przez pompy, przepływ chwilowy, przepływ sumaryczny, temperatura w pomieszczeniu itp.</w:t>
      </w:r>
    </w:p>
    <w:p w14:paraId="572D52EF"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pomiar czasu pracy i liczby załączeń pomp</w:t>
      </w:r>
    </w:p>
    <w:p w14:paraId="00D38DC5" w14:textId="77777777" w:rsidR="00426F5F" w:rsidRPr="001E5833" w:rsidRDefault="00426F5F" w:rsidP="00426F5F">
      <w:pPr>
        <w:jc w:val="both"/>
        <w:rPr>
          <w:rFonts w:asciiTheme="minorHAnsi" w:hAnsiTheme="minorHAnsi" w:cstheme="minorHAnsi"/>
          <w:sz w:val="22"/>
          <w:szCs w:val="22"/>
        </w:rPr>
      </w:pPr>
      <w:r w:rsidRPr="001E5833">
        <w:rPr>
          <w:rFonts w:asciiTheme="minorHAnsi" w:hAnsiTheme="minorHAnsi" w:cstheme="minorHAnsi"/>
          <w:sz w:val="22"/>
          <w:szCs w:val="22"/>
        </w:rPr>
        <w:t>-    archiwizacja parametrów pracy zestawu hydroforowego</w:t>
      </w:r>
    </w:p>
    <w:p w14:paraId="4EF2641B" w14:textId="77777777" w:rsidR="00426F5F" w:rsidRPr="001E5833" w:rsidRDefault="00426F5F" w:rsidP="001E5833">
      <w:pPr>
        <w:jc w:val="both"/>
        <w:rPr>
          <w:rFonts w:asciiTheme="minorHAnsi" w:hAnsiTheme="minorHAnsi" w:cstheme="minorHAnsi"/>
          <w:sz w:val="22"/>
          <w:szCs w:val="22"/>
        </w:rPr>
      </w:pPr>
      <w:r w:rsidRPr="001E5833">
        <w:rPr>
          <w:rFonts w:asciiTheme="minorHAnsi" w:hAnsiTheme="minorHAnsi" w:cstheme="minorHAnsi"/>
          <w:sz w:val="22"/>
          <w:szCs w:val="22"/>
        </w:rPr>
        <w:t>-    generowanie komunikatów w systemie i wysyłanie komunikatów SMS w przypadku wystąpienia stanów awaryjnych</w:t>
      </w:r>
    </w:p>
    <w:p w14:paraId="43F739B9" w14:textId="5FC396A9" w:rsidR="00546555" w:rsidRDefault="00546555" w:rsidP="005B5430">
      <w:pPr>
        <w:jc w:val="both"/>
        <w:rPr>
          <w:rFonts w:asciiTheme="minorHAnsi" w:hAnsiTheme="minorHAnsi" w:cstheme="minorHAnsi"/>
          <w:sz w:val="22"/>
          <w:szCs w:val="22"/>
        </w:rPr>
      </w:pPr>
    </w:p>
    <w:p w14:paraId="6D77AE87" w14:textId="236F68C8" w:rsidR="00154884" w:rsidRDefault="00154884" w:rsidP="005B5430">
      <w:pPr>
        <w:jc w:val="both"/>
        <w:rPr>
          <w:rFonts w:asciiTheme="minorHAnsi" w:hAnsiTheme="minorHAnsi" w:cstheme="minorHAnsi"/>
          <w:sz w:val="22"/>
          <w:szCs w:val="22"/>
        </w:rPr>
      </w:pPr>
    </w:p>
    <w:p w14:paraId="04137E54" w14:textId="7AE1FC6F" w:rsidR="00154884" w:rsidRDefault="00154884" w:rsidP="005B5430">
      <w:pPr>
        <w:jc w:val="both"/>
        <w:rPr>
          <w:rFonts w:asciiTheme="minorHAnsi" w:hAnsiTheme="minorHAnsi" w:cstheme="minorHAnsi"/>
          <w:sz w:val="22"/>
          <w:szCs w:val="22"/>
        </w:rPr>
      </w:pPr>
    </w:p>
    <w:p w14:paraId="4A9E16B3" w14:textId="2DD9ABEB" w:rsidR="00154884" w:rsidRDefault="00154884" w:rsidP="005B5430">
      <w:pPr>
        <w:jc w:val="both"/>
        <w:rPr>
          <w:rFonts w:asciiTheme="minorHAnsi" w:hAnsiTheme="minorHAnsi" w:cstheme="minorHAnsi"/>
          <w:sz w:val="22"/>
          <w:szCs w:val="22"/>
        </w:rPr>
      </w:pPr>
    </w:p>
    <w:p w14:paraId="12A51683" w14:textId="77777777" w:rsidR="00154884" w:rsidRPr="001E5833" w:rsidRDefault="00154884" w:rsidP="005B5430">
      <w:pPr>
        <w:jc w:val="both"/>
        <w:rPr>
          <w:rFonts w:asciiTheme="minorHAnsi" w:hAnsiTheme="minorHAnsi" w:cstheme="minorHAnsi"/>
          <w:sz w:val="22"/>
          <w:szCs w:val="22"/>
        </w:rPr>
      </w:pPr>
    </w:p>
    <w:p w14:paraId="7E6E524F" w14:textId="625D65A5" w:rsidR="00546555" w:rsidRPr="001E5833" w:rsidRDefault="00546555" w:rsidP="005B5430">
      <w:pPr>
        <w:tabs>
          <w:tab w:val="left" w:pos="2694"/>
        </w:tabs>
        <w:jc w:val="both"/>
        <w:rPr>
          <w:rFonts w:asciiTheme="minorHAnsi" w:hAnsiTheme="minorHAnsi" w:cstheme="minorHAnsi"/>
          <w:b/>
          <w:sz w:val="22"/>
          <w:szCs w:val="22"/>
        </w:rPr>
      </w:pPr>
      <w:r w:rsidRPr="001E5833">
        <w:rPr>
          <w:rFonts w:asciiTheme="minorHAnsi" w:hAnsiTheme="minorHAnsi" w:cstheme="minorHAnsi"/>
          <w:b/>
          <w:sz w:val="22"/>
          <w:szCs w:val="22"/>
        </w:rPr>
        <w:lastRenderedPageBreak/>
        <w:t xml:space="preserve">Pytanie </w:t>
      </w:r>
      <w:r w:rsidR="00154884">
        <w:rPr>
          <w:rFonts w:asciiTheme="minorHAnsi" w:hAnsiTheme="minorHAnsi" w:cstheme="minorHAnsi"/>
          <w:b/>
          <w:sz w:val="22"/>
          <w:szCs w:val="22"/>
        </w:rPr>
        <w:t>6</w:t>
      </w:r>
      <w:r w:rsidRPr="001E5833">
        <w:rPr>
          <w:rFonts w:asciiTheme="minorHAnsi" w:hAnsiTheme="minorHAnsi" w:cstheme="minorHAnsi"/>
          <w:b/>
          <w:sz w:val="22"/>
          <w:szCs w:val="22"/>
        </w:rPr>
        <w:t>:</w:t>
      </w:r>
    </w:p>
    <w:p w14:paraId="69589450" w14:textId="77777777" w:rsidR="00546555" w:rsidRPr="001E5833" w:rsidRDefault="00546555" w:rsidP="005B5430">
      <w:pPr>
        <w:tabs>
          <w:tab w:val="left" w:pos="2694"/>
        </w:tabs>
        <w:jc w:val="both"/>
        <w:rPr>
          <w:rFonts w:asciiTheme="minorHAnsi" w:hAnsiTheme="minorHAnsi" w:cstheme="minorHAnsi"/>
          <w:b/>
          <w:sz w:val="22"/>
          <w:szCs w:val="22"/>
        </w:rPr>
      </w:pPr>
    </w:p>
    <w:p w14:paraId="063EA565" w14:textId="77777777" w:rsidR="00546555" w:rsidRPr="001E5833" w:rsidRDefault="00546555" w:rsidP="005B5430">
      <w:pPr>
        <w:pStyle w:val="Akapitzlist"/>
        <w:numPr>
          <w:ilvl w:val="0"/>
          <w:numId w:val="2"/>
        </w:numPr>
        <w:spacing w:after="0" w:line="240" w:lineRule="auto"/>
        <w:jc w:val="both"/>
        <w:rPr>
          <w:rFonts w:asciiTheme="minorHAnsi" w:hAnsiTheme="minorHAnsi" w:cstheme="minorHAnsi"/>
        </w:rPr>
      </w:pPr>
      <w:r w:rsidRPr="001E5833">
        <w:rPr>
          <w:rFonts w:asciiTheme="minorHAnsi" w:hAnsiTheme="minorHAnsi" w:cstheme="minorHAnsi"/>
        </w:rPr>
        <w:t>Zwracamy się z prośbą o załączenie brakujących rysunków profili przyłączy wodociągowych.</w:t>
      </w:r>
    </w:p>
    <w:p w14:paraId="2C5BCF7C" w14:textId="77777777" w:rsidR="00546555" w:rsidRPr="001E5833" w:rsidRDefault="00546555" w:rsidP="005B5430">
      <w:pPr>
        <w:pStyle w:val="Akapitzlist"/>
        <w:numPr>
          <w:ilvl w:val="0"/>
          <w:numId w:val="2"/>
        </w:numPr>
        <w:spacing w:after="0" w:line="240" w:lineRule="auto"/>
        <w:jc w:val="both"/>
        <w:rPr>
          <w:rFonts w:asciiTheme="minorHAnsi" w:hAnsiTheme="minorHAnsi" w:cstheme="minorHAnsi"/>
        </w:rPr>
      </w:pPr>
      <w:r w:rsidRPr="001E5833">
        <w:rPr>
          <w:rFonts w:asciiTheme="minorHAnsi" w:hAnsiTheme="minorHAnsi" w:cstheme="minorHAnsi"/>
        </w:rPr>
        <w:t xml:space="preserve">Prosimy o doprecyzowanie informacji na temat przewiertów. W opisie przewiertów dla średnicy 320 jest 180 m natomiast na przedmiarze wychodzi ich mniej. Której wersji powinniśmy się trzymać, przedmiarowej czy zmodyfikować kosztorys na ilość z </w:t>
      </w:r>
      <w:proofErr w:type="gramStart"/>
      <w:r w:rsidRPr="001E5833">
        <w:rPr>
          <w:rFonts w:asciiTheme="minorHAnsi" w:hAnsiTheme="minorHAnsi" w:cstheme="minorHAnsi"/>
        </w:rPr>
        <w:t>opisu.</w:t>
      </w:r>
      <w:proofErr w:type="gramEnd"/>
    </w:p>
    <w:p w14:paraId="59339FF0" w14:textId="77777777" w:rsidR="00546555" w:rsidRPr="001E5833" w:rsidRDefault="00546555" w:rsidP="005B5430">
      <w:pPr>
        <w:pStyle w:val="Akapitzlist"/>
        <w:numPr>
          <w:ilvl w:val="0"/>
          <w:numId w:val="2"/>
        </w:numPr>
        <w:spacing w:after="0" w:line="240" w:lineRule="auto"/>
        <w:jc w:val="both"/>
        <w:rPr>
          <w:rFonts w:asciiTheme="minorHAnsi" w:hAnsiTheme="minorHAnsi" w:cstheme="minorHAnsi"/>
        </w:rPr>
      </w:pPr>
      <w:r w:rsidRPr="001E5833">
        <w:rPr>
          <w:rFonts w:asciiTheme="minorHAnsi" w:hAnsiTheme="minorHAnsi" w:cstheme="minorHAnsi"/>
        </w:rPr>
        <w:t>Prosimy o doprecyzowanie ilości studni wodomierzowych. Opis zawiera ich 63 szt</w:t>
      </w:r>
      <w:r w:rsidR="00A1045B" w:rsidRPr="001E5833">
        <w:rPr>
          <w:rFonts w:asciiTheme="minorHAnsi" w:hAnsiTheme="minorHAnsi" w:cstheme="minorHAnsi"/>
        </w:rPr>
        <w:t>.</w:t>
      </w:r>
      <w:r w:rsidRPr="001E5833">
        <w:rPr>
          <w:rFonts w:asciiTheme="minorHAnsi" w:hAnsiTheme="minorHAnsi" w:cstheme="minorHAnsi"/>
        </w:rPr>
        <w:t xml:space="preserve">, natomiast w przedmiarze </w:t>
      </w:r>
      <w:r w:rsidR="00D16042" w:rsidRPr="001E5833">
        <w:rPr>
          <w:rFonts w:asciiTheme="minorHAnsi" w:hAnsiTheme="minorHAnsi" w:cstheme="minorHAnsi"/>
        </w:rPr>
        <w:t>są</w:t>
      </w:r>
      <w:r w:rsidRPr="001E5833">
        <w:rPr>
          <w:rFonts w:asciiTheme="minorHAnsi" w:hAnsiTheme="minorHAnsi" w:cstheme="minorHAnsi"/>
        </w:rPr>
        <w:t xml:space="preserve"> uwzględnione w ilości 61 szt. </w:t>
      </w:r>
    </w:p>
    <w:p w14:paraId="2C8B9680" w14:textId="77777777" w:rsidR="005B5430" w:rsidRPr="001E5833" w:rsidRDefault="005B5430" w:rsidP="005B5430">
      <w:pPr>
        <w:ind w:left="360"/>
        <w:jc w:val="both"/>
        <w:rPr>
          <w:rFonts w:asciiTheme="minorHAnsi" w:hAnsiTheme="minorHAnsi" w:cstheme="minorHAnsi"/>
          <w:sz w:val="22"/>
          <w:szCs w:val="22"/>
        </w:rPr>
      </w:pPr>
    </w:p>
    <w:p w14:paraId="02197DF3" w14:textId="1A53E71C" w:rsidR="005B5430" w:rsidRPr="001E5833" w:rsidRDefault="005B5430" w:rsidP="005B5430">
      <w:pPr>
        <w:tabs>
          <w:tab w:val="left" w:pos="2694"/>
        </w:tabs>
        <w:jc w:val="both"/>
        <w:rPr>
          <w:rFonts w:asciiTheme="minorHAnsi" w:hAnsiTheme="minorHAnsi" w:cstheme="minorHAnsi"/>
          <w:b/>
          <w:sz w:val="22"/>
          <w:szCs w:val="22"/>
        </w:rPr>
      </w:pPr>
      <w:r w:rsidRPr="001E5833">
        <w:rPr>
          <w:rFonts w:asciiTheme="minorHAnsi" w:hAnsiTheme="minorHAnsi" w:cstheme="minorHAnsi"/>
          <w:b/>
          <w:sz w:val="22"/>
          <w:szCs w:val="22"/>
        </w:rPr>
        <w:t>Odpowiedź</w:t>
      </w:r>
      <w:r w:rsidR="00154884">
        <w:rPr>
          <w:rFonts w:asciiTheme="minorHAnsi" w:hAnsiTheme="minorHAnsi" w:cstheme="minorHAnsi"/>
          <w:b/>
          <w:sz w:val="22"/>
          <w:szCs w:val="22"/>
        </w:rPr>
        <w:t xml:space="preserve"> 6</w:t>
      </w:r>
      <w:r w:rsidRPr="001E5833">
        <w:rPr>
          <w:rFonts w:asciiTheme="minorHAnsi" w:hAnsiTheme="minorHAnsi" w:cstheme="minorHAnsi"/>
          <w:b/>
          <w:sz w:val="22"/>
          <w:szCs w:val="22"/>
        </w:rPr>
        <w:t>:</w:t>
      </w:r>
    </w:p>
    <w:p w14:paraId="270197C3" w14:textId="77777777" w:rsidR="005B5430" w:rsidRPr="001E5833" w:rsidRDefault="005B5430" w:rsidP="00A1045B">
      <w:pPr>
        <w:shd w:val="clear" w:color="auto" w:fill="FFFFFF"/>
        <w:jc w:val="both"/>
        <w:rPr>
          <w:rFonts w:asciiTheme="minorHAnsi" w:hAnsiTheme="minorHAnsi" w:cstheme="minorHAnsi"/>
          <w:color w:val="2D2D2D"/>
          <w:sz w:val="22"/>
          <w:szCs w:val="22"/>
        </w:rPr>
      </w:pPr>
      <w:r w:rsidRPr="001E5833">
        <w:rPr>
          <w:rFonts w:asciiTheme="minorHAnsi" w:hAnsiTheme="minorHAnsi" w:cstheme="minorHAnsi"/>
          <w:color w:val="2D2D2D"/>
          <w:sz w:val="22"/>
          <w:szCs w:val="22"/>
        </w:rPr>
        <w:t xml:space="preserve">1. Przyłącza wodociągowe należy wykonać zgodnie z opisem w projekcie oraz przedmiarem. </w:t>
      </w:r>
      <w:r w:rsidR="00A1045B" w:rsidRPr="001E5833">
        <w:rPr>
          <w:rFonts w:asciiTheme="minorHAnsi" w:hAnsiTheme="minorHAnsi" w:cstheme="minorHAnsi"/>
          <w:color w:val="2D2D2D"/>
          <w:sz w:val="22"/>
          <w:szCs w:val="22"/>
        </w:rPr>
        <w:br/>
      </w:r>
      <w:r w:rsidRPr="001E5833">
        <w:rPr>
          <w:rFonts w:asciiTheme="minorHAnsi" w:hAnsiTheme="minorHAnsi" w:cstheme="minorHAnsi"/>
          <w:color w:val="2D2D2D"/>
          <w:sz w:val="22"/>
          <w:szCs w:val="22"/>
        </w:rPr>
        <w:t>Ze względu na standardowe wykonanie prac przyłączy wodociągowych nie ma konieczności umieszczania w dokumentacji projektowej indywidualnych rysunków ich profili. </w:t>
      </w:r>
    </w:p>
    <w:p w14:paraId="0327EE6F" w14:textId="77777777" w:rsidR="005B5430" w:rsidRPr="001E5833" w:rsidRDefault="005B5430" w:rsidP="00A1045B">
      <w:pPr>
        <w:shd w:val="clear" w:color="auto" w:fill="FFFFFF"/>
        <w:jc w:val="both"/>
        <w:rPr>
          <w:rFonts w:asciiTheme="minorHAnsi" w:hAnsiTheme="minorHAnsi" w:cstheme="minorHAnsi"/>
          <w:color w:val="2D2D2D"/>
          <w:sz w:val="22"/>
          <w:szCs w:val="22"/>
        </w:rPr>
      </w:pPr>
      <w:r w:rsidRPr="001E5833">
        <w:rPr>
          <w:rFonts w:asciiTheme="minorHAnsi" w:hAnsiTheme="minorHAnsi" w:cstheme="minorHAnsi"/>
          <w:color w:val="2D2D2D"/>
          <w:sz w:val="22"/>
          <w:szCs w:val="22"/>
        </w:rPr>
        <w:t>2. Długość przewiertów skalkulować zgodnie z przedmiarem. Opis do projektu obejmuje całość zadania, część prac wykonana została w</w:t>
      </w:r>
      <w:r w:rsidR="00A1045B" w:rsidRPr="001E5833">
        <w:rPr>
          <w:rFonts w:asciiTheme="minorHAnsi" w:hAnsiTheme="minorHAnsi" w:cstheme="minorHAnsi"/>
          <w:color w:val="2D2D2D"/>
          <w:sz w:val="22"/>
          <w:szCs w:val="22"/>
        </w:rPr>
        <w:t xml:space="preserve"> I etapie realizacji inwestycji.</w:t>
      </w:r>
    </w:p>
    <w:p w14:paraId="2DF2D398" w14:textId="77777777" w:rsidR="005B5430" w:rsidRPr="001E5833" w:rsidRDefault="005B5430" w:rsidP="00A1045B">
      <w:pPr>
        <w:shd w:val="clear" w:color="auto" w:fill="FFFFFF"/>
        <w:jc w:val="both"/>
        <w:rPr>
          <w:rFonts w:asciiTheme="minorHAnsi" w:hAnsiTheme="minorHAnsi" w:cstheme="minorHAnsi"/>
          <w:color w:val="2D2D2D"/>
          <w:sz w:val="22"/>
          <w:szCs w:val="22"/>
        </w:rPr>
      </w:pPr>
      <w:r w:rsidRPr="001E5833">
        <w:rPr>
          <w:rFonts w:asciiTheme="minorHAnsi" w:hAnsiTheme="minorHAnsi" w:cstheme="minorHAnsi"/>
          <w:color w:val="2D2D2D"/>
          <w:sz w:val="22"/>
          <w:szCs w:val="22"/>
        </w:rPr>
        <w:t>3. Ilość studni wodomierzowych jak i pozostałe materiały i roboty ujęte w tym przetargu skalkulować należy zgodnie z przedmiarem. Opis do projektu obejmuje całość zadania, część prac została wykonana w I etapie realizacji inwestycji.</w:t>
      </w:r>
    </w:p>
    <w:p w14:paraId="57AC3BB2" w14:textId="77777777" w:rsidR="005B5430" w:rsidRPr="001E5833" w:rsidRDefault="005B5430" w:rsidP="005B5430">
      <w:pPr>
        <w:tabs>
          <w:tab w:val="left" w:pos="2694"/>
        </w:tabs>
        <w:jc w:val="both"/>
        <w:rPr>
          <w:rFonts w:asciiTheme="minorHAnsi" w:hAnsiTheme="minorHAnsi" w:cstheme="minorHAnsi"/>
          <w:b/>
          <w:sz w:val="22"/>
          <w:szCs w:val="22"/>
        </w:rPr>
      </w:pPr>
    </w:p>
    <w:p w14:paraId="057B0577" w14:textId="6C508F46" w:rsidR="005B5430" w:rsidRDefault="005B5430" w:rsidP="005B5430">
      <w:pPr>
        <w:ind w:left="360"/>
        <w:jc w:val="both"/>
        <w:rPr>
          <w:rFonts w:asciiTheme="minorHAnsi" w:hAnsiTheme="minorHAnsi" w:cstheme="minorHAnsi"/>
          <w:sz w:val="22"/>
          <w:szCs w:val="22"/>
        </w:rPr>
      </w:pPr>
    </w:p>
    <w:p w14:paraId="68A18BCB" w14:textId="1FD5D538" w:rsidR="00EC7604" w:rsidRPr="001E5833" w:rsidRDefault="00EC7604" w:rsidP="00EC7604">
      <w:pPr>
        <w:tabs>
          <w:tab w:val="left" w:pos="2694"/>
        </w:tabs>
        <w:jc w:val="both"/>
        <w:rPr>
          <w:rFonts w:asciiTheme="minorHAnsi" w:hAnsiTheme="minorHAnsi" w:cstheme="minorHAnsi"/>
          <w:b/>
          <w:sz w:val="22"/>
          <w:szCs w:val="22"/>
        </w:rPr>
      </w:pPr>
      <w:r w:rsidRPr="001E5833">
        <w:rPr>
          <w:rFonts w:asciiTheme="minorHAnsi" w:hAnsiTheme="minorHAnsi" w:cstheme="minorHAnsi"/>
          <w:b/>
          <w:sz w:val="22"/>
          <w:szCs w:val="22"/>
        </w:rPr>
        <w:t xml:space="preserve">Pytanie </w:t>
      </w:r>
      <w:r w:rsidR="00154884">
        <w:rPr>
          <w:rFonts w:asciiTheme="minorHAnsi" w:hAnsiTheme="minorHAnsi" w:cstheme="minorHAnsi"/>
          <w:b/>
          <w:sz w:val="22"/>
          <w:szCs w:val="22"/>
        </w:rPr>
        <w:t>7</w:t>
      </w:r>
      <w:r w:rsidRPr="001E5833">
        <w:rPr>
          <w:rFonts w:asciiTheme="minorHAnsi" w:hAnsiTheme="minorHAnsi" w:cstheme="minorHAnsi"/>
          <w:b/>
          <w:sz w:val="22"/>
          <w:szCs w:val="22"/>
        </w:rPr>
        <w:t>:</w:t>
      </w:r>
    </w:p>
    <w:p w14:paraId="69956803" w14:textId="23C43766" w:rsidR="00EC7604" w:rsidRDefault="00EC7604" w:rsidP="005B5430">
      <w:pPr>
        <w:ind w:left="360"/>
        <w:jc w:val="both"/>
        <w:rPr>
          <w:rFonts w:asciiTheme="minorHAnsi" w:hAnsiTheme="minorHAnsi" w:cstheme="minorHAnsi"/>
          <w:sz w:val="22"/>
          <w:szCs w:val="22"/>
        </w:rPr>
      </w:pPr>
    </w:p>
    <w:p w14:paraId="05914186" w14:textId="77777777" w:rsidR="00EC7604" w:rsidRDefault="00EC7604" w:rsidP="00EC7604">
      <w:pPr>
        <w:autoSpaceDE w:val="0"/>
        <w:autoSpaceDN w:val="0"/>
        <w:adjustRightInd w:val="0"/>
        <w:rPr>
          <w:rFonts w:ascii="CIDFont+F1" w:hAnsi="CIDFont+F1" w:cs="CIDFont+F1"/>
          <w:sz w:val="22"/>
          <w:szCs w:val="22"/>
        </w:rPr>
      </w:pPr>
      <w:r>
        <w:rPr>
          <w:rFonts w:ascii="CIDFont+F1" w:hAnsi="CIDFont+F1" w:cs="CIDFont+F1"/>
          <w:sz w:val="22"/>
          <w:szCs w:val="22"/>
        </w:rPr>
        <w:t>Zgodnie z zapisami w Załączniku nr 8 do SIWZ - Projekt Umowy w § 11 Zamawiający dopuszcza</w:t>
      </w:r>
    </w:p>
    <w:p w14:paraId="308B6C20" w14:textId="77777777" w:rsidR="00EC7604" w:rsidRDefault="00EC7604" w:rsidP="00EC7604">
      <w:pPr>
        <w:autoSpaceDE w:val="0"/>
        <w:autoSpaceDN w:val="0"/>
        <w:adjustRightInd w:val="0"/>
        <w:rPr>
          <w:rFonts w:ascii="CIDFont+F1" w:hAnsi="CIDFont+F1" w:cs="CIDFont+F1"/>
          <w:sz w:val="22"/>
          <w:szCs w:val="22"/>
        </w:rPr>
      </w:pPr>
      <w:proofErr w:type="gramStart"/>
      <w:r>
        <w:rPr>
          <w:rFonts w:ascii="CIDFont+F1" w:hAnsi="CIDFont+F1" w:cs="CIDFont+F1"/>
          <w:sz w:val="22"/>
          <w:szCs w:val="22"/>
        </w:rPr>
        <w:t>częściowe</w:t>
      </w:r>
      <w:proofErr w:type="gramEnd"/>
      <w:r>
        <w:rPr>
          <w:rFonts w:ascii="CIDFont+F1" w:hAnsi="CIDFont+F1" w:cs="CIDFont+F1"/>
          <w:sz w:val="22"/>
          <w:szCs w:val="22"/>
        </w:rPr>
        <w:t xml:space="preserve"> fakturowanie robót do wysokości 90% wartości robót wykonanych, nie częściej niż jeden</w:t>
      </w:r>
    </w:p>
    <w:p w14:paraId="6FBFD52C" w14:textId="77777777" w:rsidR="00EC7604" w:rsidRDefault="00EC7604" w:rsidP="00EC7604">
      <w:pPr>
        <w:autoSpaceDE w:val="0"/>
        <w:autoSpaceDN w:val="0"/>
        <w:adjustRightInd w:val="0"/>
        <w:rPr>
          <w:rFonts w:ascii="CIDFont+F1" w:hAnsi="CIDFont+F1" w:cs="CIDFont+F1"/>
          <w:sz w:val="22"/>
          <w:szCs w:val="22"/>
        </w:rPr>
      </w:pPr>
      <w:proofErr w:type="gramStart"/>
      <w:r>
        <w:rPr>
          <w:rFonts w:ascii="CIDFont+F1" w:hAnsi="CIDFont+F1" w:cs="CIDFont+F1"/>
          <w:sz w:val="22"/>
          <w:szCs w:val="22"/>
        </w:rPr>
        <w:t>raz</w:t>
      </w:r>
      <w:proofErr w:type="gramEnd"/>
      <w:r>
        <w:rPr>
          <w:rFonts w:ascii="CIDFont+F1" w:hAnsi="CIDFont+F1" w:cs="CIDFont+F1"/>
          <w:sz w:val="22"/>
          <w:szCs w:val="22"/>
        </w:rPr>
        <w:t xml:space="preserve"> w kwartale. W związku z powyższym zwracam się z uprzejmą prośbą o zmianę zapisów SIWZ</w:t>
      </w:r>
    </w:p>
    <w:p w14:paraId="2D61F91D" w14:textId="77777777" w:rsidR="00EC7604" w:rsidRDefault="00EC7604" w:rsidP="00EC7604">
      <w:pPr>
        <w:autoSpaceDE w:val="0"/>
        <w:autoSpaceDN w:val="0"/>
        <w:adjustRightInd w:val="0"/>
        <w:rPr>
          <w:rFonts w:ascii="CIDFont+F1" w:hAnsi="CIDFont+F1" w:cs="CIDFont+F1"/>
          <w:sz w:val="22"/>
          <w:szCs w:val="22"/>
        </w:rPr>
      </w:pPr>
      <w:proofErr w:type="gramStart"/>
      <w:r>
        <w:rPr>
          <w:rFonts w:ascii="CIDFont+F1" w:hAnsi="CIDFont+F1" w:cs="CIDFont+F1"/>
          <w:sz w:val="22"/>
          <w:szCs w:val="22"/>
        </w:rPr>
        <w:t>pkt</w:t>
      </w:r>
      <w:proofErr w:type="gramEnd"/>
      <w:r>
        <w:rPr>
          <w:rFonts w:ascii="CIDFont+F1" w:hAnsi="CIDFont+F1" w:cs="CIDFont+F1"/>
          <w:sz w:val="22"/>
          <w:szCs w:val="22"/>
        </w:rPr>
        <w:t xml:space="preserve">. VIII.2.1) </w:t>
      </w:r>
      <w:proofErr w:type="gramStart"/>
      <w:r>
        <w:rPr>
          <w:rFonts w:ascii="CIDFont+F1" w:hAnsi="CIDFont+F1" w:cs="CIDFont+F1"/>
          <w:sz w:val="22"/>
          <w:szCs w:val="22"/>
        </w:rPr>
        <w:t>dot</w:t>
      </w:r>
      <w:proofErr w:type="gramEnd"/>
      <w:r>
        <w:rPr>
          <w:rFonts w:ascii="CIDFont+F1" w:hAnsi="CIDFont+F1" w:cs="CIDFont+F1"/>
          <w:sz w:val="22"/>
          <w:szCs w:val="22"/>
        </w:rPr>
        <w:t>. sytuacji ekonomicznej lub finansowej, gdzie na potwierdzenie należy złożyć</w:t>
      </w:r>
    </w:p>
    <w:p w14:paraId="229E9864" w14:textId="77777777" w:rsidR="00EC7604" w:rsidRDefault="00EC7604" w:rsidP="00EC7604">
      <w:pPr>
        <w:autoSpaceDE w:val="0"/>
        <w:autoSpaceDN w:val="0"/>
        <w:adjustRightInd w:val="0"/>
        <w:rPr>
          <w:rFonts w:ascii="CIDFont+F1" w:hAnsi="CIDFont+F1" w:cs="CIDFont+F1"/>
          <w:sz w:val="22"/>
          <w:szCs w:val="22"/>
        </w:rPr>
      </w:pPr>
      <w:proofErr w:type="gramStart"/>
      <w:r>
        <w:rPr>
          <w:rFonts w:ascii="CIDFont+F1" w:hAnsi="CIDFont+F1" w:cs="CIDFont+F1"/>
          <w:sz w:val="22"/>
          <w:szCs w:val="22"/>
        </w:rPr>
        <w:t>informację</w:t>
      </w:r>
      <w:proofErr w:type="gramEnd"/>
      <w:r>
        <w:rPr>
          <w:rFonts w:ascii="CIDFont+F1" w:hAnsi="CIDFont+F1" w:cs="CIDFont+F1"/>
          <w:sz w:val="22"/>
          <w:szCs w:val="22"/>
        </w:rPr>
        <w:t xml:space="preserve"> banku lub spółdzielczej kasy oszczędnościowo-kredytowej potwierdzającej wysokość</w:t>
      </w:r>
    </w:p>
    <w:p w14:paraId="3948F96A" w14:textId="77777777" w:rsidR="00EC7604" w:rsidRDefault="00EC7604" w:rsidP="00EC7604">
      <w:pPr>
        <w:autoSpaceDE w:val="0"/>
        <w:autoSpaceDN w:val="0"/>
        <w:adjustRightInd w:val="0"/>
        <w:rPr>
          <w:rFonts w:ascii="CIDFont+F1" w:hAnsi="CIDFont+F1" w:cs="CIDFont+F1"/>
          <w:sz w:val="22"/>
          <w:szCs w:val="22"/>
        </w:rPr>
      </w:pPr>
      <w:proofErr w:type="gramStart"/>
      <w:r>
        <w:rPr>
          <w:rFonts w:ascii="CIDFont+F1" w:hAnsi="CIDFont+F1" w:cs="CIDFont+F1"/>
          <w:sz w:val="22"/>
          <w:szCs w:val="22"/>
        </w:rPr>
        <w:t>posiadanych</w:t>
      </w:r>
      <w:proofErr w:type="gramEnd"/>
      <w:r>
        <w:rPr>
          <w:rFonts w:ascii="CIDFont+F1" w:hAnsi="CIDFont+F1" w:cs="CIDFont+F1"/>
          <w:sz w:val="22"/>
          <w:szCs w:val="22"/>
        </w:rPr>
        <w:t xml:space="preserve"> środków finansowych lub zdolność kredytową Wykonawcy, w okresie nie wcześniejszym</w:t>
      </w:r>
    </w:p>
    <w:p w14:paraId="3F951D1E" w14:textId="77777777" w:rsidR="00EC7604" w:rsidRDefault="00EC7604" w:rsidP="00EC7604">
      <w:pPr>
        <w:autoSpaceDE w:val="0"/>
        <w:autoSpaceDN w:val="0"/>
        <w:adjustRightInd w:val="0"/>
        <w:rPr>
          <w:rFonts w:ascii="CIDFont+F1" w:hAnsi="CIDFont+F1" w:cs="CIDFont+F1"/>
          <w:sz w:val="22"/>
          <w:szCs w:val="22"/>
        </w:rPr>
      </w:pPr>
      <w:proofErr w:type="gramStart"/>
      <w:r>
        <w:rPr>
          <w:rFonts w:ascii="CIDFont+F1" w:hAnsi="CIDFont+F1" w:cs="CIDFont+F1"/>
          <w:sz w:val="22"/>
          <w:szCs w:val="22"/>
        </w:rPr>
        <w:t>niż</w:t>
      </w:r>
      <w:proofErr w:type="gramEnd"/>
      <w:r>
        <w:rPr>
          <w:rFonts w:ascii="CIDFont+F1" w:hAnsi="CIDFont+F1" w:cs="CIDFont+F1"/>
          <w:sz w:val="22"/>
          <w:szCs w:val="22"/>
        </w:rPr>
        <w:t xml:space="preserve"> 3 miesiące przed jej złożeniem. Wykonawca potwierdzi spełnienie </w:t>
      </w:r>
      <w:proofErr w:type="gramStart"/>
      <w:r>
        <w:rPr>
          <w:rFonts w:ascii="CIDFont+F1" w:hAnsi="CIDFont+F1" w:cs="CIDFont+F1"/>
          <w:sz w:val="22"/>
          <w:szCs w:val="22"/>
        </w:rPr>
        <w:t>warunku jeżeli</w:t>
      </w:r>
      <w:proofErr w:type="gramEnd"/>
      <w:r>
        <w:rPr>
          <w:rFonts w:ascii="CIDFont+F1" w:hAnsi="CIDFont+F1" w:cs="CIDFont+F1"/>
          <w:sz w:val="22"/>
          <w:szCs w:val="22"/>
        </w:rPr>
        <w:t xml:space="preserve"> wykaże,</w:t>
      </w:r>
    </w:p>
    <w:p w14:paraId="568AD7EC" w14:textId="77777777" w:rsidR="00EC7604" w:rsidRDefault="00EC7604" w:rsidP="00EC7604">
      <w:pPr>
        <w:autoSpaceDE w:val="0"/>
        <w:autoSpaceDN w:val="0"/>
        <w:adjustRightInd w:val="0"/>
        <w:rPr>
          <w:rFonts w:ascii="CIDFont+F1" w:hAnsi="CIDFont+F1" w:cs="CIDFont+F1"/>
          <w:sz w:val="22"/>
          <w:szCs w:val="22"/>
        </w:rPr>
      </w:pPr>
      <w:proofErr w:type="gramStart"/>
      <w:r>
        <w:rPr>
          <w:rFonts w:ascii="CIDFont+F1" w:hAnsi="CIDFont+F1" w:cs="CIDFont+F1"/>
          <w:sz w:val="22"/>
          <w:szCs w:val="22"/>
        </w:rPr>
        <w:t>że</w:t>
      </w:r>
      <w:proofErr w:type="gramEnd"/>
      <w:r>
        <w:rPr>
          <w:rFonts w:ascii="CIDFont+F1" w:hAnsi="CIDFont+F1" w:cs="CIDFont+F1"/>
          <w:sz w:val="22"/>
          <w:szCs w:val="22"/>
        </w:rPr>
        <w:t xml:space="preserve"> posiada nie mniej niż: 2 000 000,00 zł, natomiast z uwagi na zapisu w Projekcie Umowy, które</w:t>
      </w:r>
    </w:p>
    <w:p w14:paraId="278A5247" w14:textId="77777777" w:rsidR="00EC7604" w:rsidRDefault="00EC7604" w:rsidP="00EC7604">
      <w:pPr>
        <w:autoSpaceDE w:val="0"/>
        <w:autoSpaceDN w:val="0"/>
        <w:adjustRightInd w:val="0"/>
        <w:rPr>
          <w:rFonts w:ascii="CIDFont+F1" w:hAnsi="CIDFont+F1" w:cs="CIDFont+F1"/>
          <w:sz w:val="22"/>
          <w:szCs w:val="22"/>
        </w:rPr>
      </w:pPr>
      <w:proofErr w:type="gramStart"/>
      <w:r>
        <w:rPr>
          <w:rFonts w:ascii="CIDFont+F1" w:hAnsi="CIDFont+F1" w:cs="CIDFont+F1"/>
          <w:sz w:val="22"/>
          <w:szCs w:val="22"/>
        </w:rPr>
        <w:t>poprzez</w:t>
      </w:r>
      <w:proofErr w:type="gramEnd"/>
      <w:r>
        <w:rPr>
          <w:rFonts w:ascii="CIDFont+F1" w:hAnsi="CIDFont+F1" w:cs="CIDFont+F1"/>
          <w:sz w:val="22"/>
          <w:szCs w:val="22"/>
        </w:rPr>
        <w:t xml:space="preserve"> dopuszczenie fakturowania częściowego, umożliwiają zachowanie płynności finansowej</w:t>
      </w:r>
    </w:p>
    <w:p w14:paraId="00832398" w14:textId="77777777" w:rsidR="00EC7604" w:rsidRDefault="00EC7604" w:rsidP="00EC7604">
      <w:pPr>
        <w:autoSpaceDE w:val="0"/>
        <w:autoSpaceDN w:val="0"/>
        <w:adjustRightInd w:val="0"/>
        <w:rPr>
          <w:rFonts w:ascii="CIDFont+F1" w:hAnsi="CIDFont+F1" w:cs="CIDFont+F1"/>
          <w:sz w:val="22"/>
          <w:szCs w:val="22"/>
        </w:rPr>
      </w:pPr>
      <w:proofErr w:type="gramStart"/>
      <w:r>
        <w:rPr>
          <w:rFonts w:ascii="CIDFont+F1" w:hAnsi="CIDFont+F1" w:cs="CIDFont+F1"/>
          <w:sz w:val="22"/>
          <w:szCs w:val="22"/>
        </w:rPr>
        <w:t>wykonawcy</w:t>
      </w:r>
      <w:proofErr w:type="gramEnd"/>
      <w:r>
        <w:rPr>
          <w:rFonts w:ascii="CIDFont+F1" w:hAnsi="CIDFont+F1" w:cs="CIDFont+F1"/>
          <w:sz w:val="22"/>
          <w:szCs w:val="22"/>
        </w:rPr>
        <w:t>, zwracam się z prośbą zmianę zapisów dot. wysokości posiadanych środków finansowych</w:t>
      </w:r>
    </w:p>
    <w:p w14:paraId="398E04A5" w14:textId="41F941BB" w:rsidR="00EC7604" w:rsidRDefault="00EC7604" w:rsidP="00154884">
      <w:pPr>
        <w:jc w:val="both"/>
        <w:rPr>
          <w:rFonts w:asciiTheme="minorHAnsi" w:hAnsiTheme="minorHAnsi" w:cstheme="minorHAnsi"/>
          <w:sz w:val="22"/>
          <w:szCs w:val="22"/>
        </w:rPr>
      </w:pPr>
      <w:proofErr w:type="gramStart"/>
      <w:r>
        <w:rPr>
          <w:rFonts w:ascii="CIDFont+F1" w:hAnsi="CIDFont+F1" w:cs="CIDFont+F1"/>
          <w:sz w:val="22"/>
          <w:szCs w:val="22"/>
        </w:rPr>
        <w:t>lub</w:t>
      </w:r>
      <w:proofErr w:type="gramEnd"/>
      <w:r>
        <w:rPr>
          <w:rFonts w:ascii="CIDFont+F1" w:hAnsi="CIDFont+F1" w:cs="CIDFont+F1"/>
          <w:sz w:val="22"/>
          <w:szCs w:val="22"/>
        </w:rPr>
        <w:t xml:space="preserve"> zdolność kredytową Wykonawcy na wartość: nie mniej niż 1 000 000,00 zł.</w:t>
      </w:r>
    </w:p>
    <w:p w14:paraId="5B8D6BFD" w14:textId="77777777" w:rsidR="00F561FA" w:rsidRDefault="00F561FA" w:rsidP="005B5430">
      <w:pPr>
        <w:ind w:left="360"/>
        <w:jc w:val="both"/>
        <w:rPr>
          <w:rFonts w:asciiTheme="minorHAnsi" w:hAnsiTheme="minorHAnsi" w:cstheme="minorHAnsi"/>
          <w:sz w:val="22"/>
          <w:szCs w:val="22"/>
        </w:rPr>
      </w:pPr>
    </w:p>
    <w:p w14:paraId="5B74A6DE" w14:textId="77777777" w:rsidR="00F561FA" w:rsidRDefault="003B513C" w:rsidP="005B5430">
      <w:pPr>
        <w:ind w:left="36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08F2991C" w14:textId="036B11E2" w:rsidR="00EC7604" w:rsidRDefault="00EC7604" w:rsidP="00EC7604">
      <w:pPr>
        <w:tabs>
          <w:tab w:val="left" w:pos="2694"/>
        </w:tabs>
        <w:jc w:val="both"/>
        <w:rPr>
          <w:rFonts w:asciiTheme="minorHAnsi" w:hAnsiTheme="minorHAnsi" w:cstheme="minorHAnsi"/>
          <w:b/>
          <w:sz w:val="22"/>
          <w:szCs w:val="22"/>
        </w:rPr>
      </w:pPr>
      <w:r w:rsidRPr="001E5833">
        <w:rPr>
          <w:rFonts w:asciiTheme="minorHAnsi" w:hAnsiTheme="minorHAnsi" w:cstheme="minorHAnsi"/>
          <w:b/>
          <w:sz w:val="22"/>
          <w:szCs w:val="22"/>
        </w:rPr>
        <w:t>Odpowiedź</w:t>
      </w:r>
      <w:r w:rsidR="00154884">
        <w:rPr>
          <w:rFonts w:asciiTheme="minorHAnsi" w:hAnsiTheme="minorHAnsi" w:cstheme="minorHAnsi"/>
          <w:b/>
          <w:sz w:val="22"/>
          <w:szCs w:val="22"/>
        </w:rPr>
        <w:t xml:space="preserve"> 7</w:t>
      </w:r>
      <w:r w:rsidRPr="001E5833">
        <w:rPr>
          <w:rFonts w:asciiTheme="minorHAnsi" w:hAnsiTheme="minorHAnsi" w:cstheme="minorHAnsi"/>
          <w:b/>
          <w:sz w:val="22"/>
          <w:szCs w:val="22"/>
        </w:rPr>
        <w:t>:</w:t>
      </w:r>
      <w:r w:rsidR="00154884">
        <w:rPr>
          <w:rFonts w:asciiTheme="minorHAnsi" w:hAnsiTheme="minorHAnsi" w:cstheme="minorHAnsi"/>
          <w:b/>
          <w:sz w:val="22"/>
          <w:szCs w:val="22"/>
        </w:rPr>
        <w:t xml:space="preserve"> </w:t>
      </w:r>
    </w:p>
    <w:p w14:paraId="3D99B955" w14:textId="71F71652" w:rsidR="00154884" w:rsidRPr="00154884" w:rsidRDefault="00154884" w:rsidP="00EC7604">
      <w:pPr>
        <w:tabs>
          <w:tab w:val="left" w:pos="2694"/>
        </w:tabs>
        <w:jc w:val="both"/>
        <w:rPr>
          <w:rFonts w:asciiTheme="minorHAnsi" w:hAnsiTheme="minorHAnsi" w:cstheme="minorHAnsi"/>
          <w:bCs/>
          <w:sz w:val="22"/>
          <w:szCs w:val="22"/>
        </w:rPr>
      </w:pPr>
      <w:r>
        <w:rPr>
          <w:rFonts w:asciiTheme="minorHAnsi" w:hAnsiTheme="minorHAnsi" w:cstheme="minorHAnsi"/>
          <w:bCs/>
          <w:sz w:val="22"/>
          <w:szCs w:val="22"/>
        </w:rPr>
        <w:t>Zamawiający nie wyraża zgody na zmiany zapisów dot. wysokości posiadanych środków finansowych lub zdolność kredytową. Zapisy SWZ pozostają bez zmian.</w:t>
      </w:r>
    </w:p>
    <w:p w14:paraId="6895A9A7" w14:textId="48D46DAF" w:rsidR="00154884" w:rsidRPr="001E5833" w:rsidRDefault="00154884" w:rsidP="00EC7604">
      <w:pPr>
        <w:tabs>
          <w:tab w:val="left" w:pos="2694"/>
        </w:tabs>
        <w:jc w:val="both"/>
        <w:rPr>
          <w:rFonts w:asciiTheme="minorHAnsi" w:hAnsiTheme="minorHAnsi" w:cstheme="minorHAnsi"/>
          <w:b/>
          <w:sz w:val="22"/>
          <w:szCs w:val="22"/>
        </w:rPr>
      </w:pPr>
    </w:p>
    <w:p w14:paraId="10C73899" w14:textId="77777777" w:rsidR="00EC7604" w:rsidRDefault="00EC7604" w:rsidP="005B5430">
      <w:pPr>
        <w:ind w:left="360"/>
        <w:jc w:val="both"/>
        <w:rPr>
          <w:rFonts w:asciiTheme="minorHAnsi" w:hAnsiTheme="minorHAnsi" w:cstheme="minorHAnsi"/>
          <w:sz w:val="22"/>
          <w:szCs w:val="22"/>
        </w:rPr>
      </w:pPr>
    </w:p>
    <w:p w14:paraId="4C24C98A" w14:textId="77777777" w:rsidR="00EC7604" w:rsidRDefault="00EC7604" w:rsidP="005B5430">
      <w:pPr>
        <w:ind w:left="360"/>
        <w:jc w:val="both"/>
        <w:rPr>
          <w:rFonts w:asciiTheme="minorHAnsi" w:hAnsiTheme="minorHAnsi" w:cstheme="minorHAnsi"/>
          <w:sz w:val="22"/>
          <w:szCs w:val="22"/>
        </w:rPr>
      </w:pPr>
    </w:p>
    <w:p w14:paraId="25328A50" w14:textId="00719B53" w:rsidR="00F561FA" w:rsidRDefault="00F561FA" w:rsidP="005B5430">
      <w:pPr>
        <w:ind w:left="36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54884">
        <w:rPr>
          <w:rFonts w:asciiTheme="minorHAnsi" w:hAnsiTheme="minorHAnsi" w:cstheme="minorHAnsi"/>
          <w:sz w:val="22"/>
          <w:szCs w:val="22"/>
        </w:rPr>
        <w:tab/>
      </w:r>
      <w:r w:rsidR="00154884">
        <w:rPr>
          <w:rFonts w:asciiTheme="minorHAnsi" w:hAnsiTheme="minorHAnsi" w:cstheme="minorHAnsi"/>
          <w:sz w:val="22"/>
          <w:szCs w:val="22"/>
        </w:rPr>
        <w:tab/>
      </w:r>
      <w:r>
        <w:rPr>
          <w:rFonts w:asciiTheme="minorHAnsi" w:hAnsiTheme="minorHAnsi" w:cstheme="minorHAnsi"/>
          <w:sz w:val="22"/>
          <w:szCs w:val="22"/>
        </w:rPr>
        <w:t>Wójt Gminy Raków</w:t>
      </w:r>
    </w:p>
    <w:p w14:paraId="1EF0D59D" w14:textId="77777777" w:rsidR="00F561FA" w:rsidRPr="001E5833" w:rsidRDefault="00F561FA" w:rsidP="005B5430">
      <w:pPr>
        <w:ind w:left="36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Damian Szpak</w:t>
      </w:r>
    </w:p>
    <w:sectPr w:rsidR="00F561FA" w:rsidRPr="001E5833">
      <w:headerReference w:type="default" r:id="rId11"/>
      <w:footerReference w:type="default" r:id="rId12"/>
      <w:pgSz w:w="11906" w:h="16838"/>
      <w:pgMar w:top="1418" w:right="1418" w:bottom="1418" w:left="1418" w:header="709" w:footer="52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DE584" w14:textId="77777777" w:rsidR="00F43355" w:rsidRDefault="00F43355">
      <w:r>
        <w:separator/>
      </w:r>
    </w:p>
  </w:endnote>
  <w:endnote w:type="continuationSeparator" w:id="0">
    <w:p w14:paraId="0572E1DD" w14:textId="77777777" w:rsidR="00F43355" w:rsidRDefault="00F4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W1)">
    <w:altName w:val="Times New Roman"/>
    <w:charset w:val="01"/>
    <w:family w:val="roman"/>
    <w:pitch w:val="variable"/>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ohit Devanagari">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Optima">
    <w:altName w:val="Optima"/>
    <w:charset w:val="EE"/>
    <w:family w:val="swiss"/>
    <w:pitch w:val="variable"/>
    <w:sig w:usb0="00000007" w:usb1="00000000" w:usb2="00000000" w:usb3="00000000" w:csb0="00000093" w:csb1="00000000"/>
  </w:font>
  <w:font w:name="Liberation Mono">
    <w:altName w:val="Courier New"/>
    <w:charset w:val="01"/>
    <w:family w:val="roman"/>
    <w:pitch w:val="variable"/>
  </w:font>
  <w:font w:name="NSimSun">
    <w:panose1 w:val="02010609030101010101"/>
    <w:charset w:val="86"/>
    <w:family w:val="modern"/>
    <w:pitch w:val="fixed"/>
    <w:sig w:usb0="00000283" w:usb1="288F0000" w:usb2="00000016" w:usb3="00000000" w:csb0="00040001"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1CBBB" w14:textId="77777777" w:rsidR="00DA6A7F" w:rsidRDefault="00DA6A7F">
    <w:pPr>
      <w:pStyle w:val="Nagwek"/>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36E0C" w14:textId="77777777" w:rsidR="00F43355" w:rsidRDefault="00F43355">
      <w:r>
        <w:separator/>
      </w:r>
    </w:p>
  </w:footnote>
  <w:footnote w:type="continuationSeparator" w:id="0">
    <w:p w14:paraId="7887B22D" w14:textId="77777777" w:rsidR="00F43355" w:rsidRDefault="00F43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BB16C" w14:textId="77777777" w:rsidR="00412DB6" w:rsidRPr="001E2770" w:rsidRDefault="00412DB6" w:rsidP="00412DB6">
    <w:pPr>
      <w:pStyle w:val="Nagwek"/>
      <w:rPr>
        <w:rFonts w:ascii="Arial" w:hAnsi="Arial" w:cs="Arial"/>
        <w:sz w:val="16"/>
        <w:szCs w:val="16"/>
      </w:rPr>
    </w:pPr>
    <w:r w:rsidRPr="001E2770">
      <w:rPr>
        <w:rFonts w:ascii="Arial" w:hAnsi="Arial" w:cs="Arial"/>
        <w:sz w:val="16"/>
        <w:szCs w:val="16"/>
      </w:rPr>
      <w:t xml:space="preserve">Nr </w:t>
    </w:r>
    <w:r>
      <w:rPr>
        <w:rFonts w:ascii="Arial" w:hAnsi="Arial" w:cs="Arial"/>
        <w:sz w:val="16"/>
        <w:szCs w:val="16"/>
      </w:rPr>
      <w:t>referencyjny</w:t>
    </w:r>
    <w:r w:rsidRPr="001E2770">
      <w:rPr>
        <w:rFonts w:ascii="Arial" w:hAnsi="Arial" w:cs="Arial"/>
        <w:sz w:val="16"/>
        <w:szCs w:val="16"/>
      </w:rPr>
      <w:t xml:space="preserve">: </w:t>
    </w:r>
    <w:r>
      <w:rPr>
        <w:rFonts w:ascii="Arial" w:hAnsi="Arial" w:cs="Arial"/>
        <w:sz w:val="16"/>
        <w:szCs w:val="16"/>
      </w:rPr>
      <w:t>IPM.IK.271.4.2021</w:t>
    </w:r>
  </w:p>
  <w:p w14:paraId="02B24E96" w14:textId="77777777" w:rsidR="00DA6A7F" w:rsidRPr="00412DB6" w:rsidRDefault="00DA6A7F" w:rsidP="00412DB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12D"/>
    <w:multiLevelType w:val="hybridMultilevel"/>
    <w:tmpl w:val="044C3296"/>
    <w:lvl w:ilvl="0" w:tplc="D778AE30">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
    <w:nsid w:val="1E4A239E"/>
    <w:multiLevelType w:val="hybridMultilevel"/>
    <w:tmpl w:val="2B76A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8A51C04"/>
    <w:multiLevelType w:val="multilevel"/>
    <w:tmpl w:val="E9C007C4"/>
    <w:lvl w:ilvl="0">
      <w:start w:val="1"/>
      <w:numFmt w:val="upperRoman"/>
      <w:pStyle w:val="Nagwek2"/>
      <w:lvlText w:val="%1."/>
      <w:lvlJc w:val="left"/>
      <w:pPr>
        <w:tabs>
          <w:tab w:val="num" w:pos="4265"/>
        </w:tabs>
        <w:ind w:left="4265"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CF86621"/>
    <w:multiLevelType w:val="hybridMultilevel"/>
    <w:tmpl w:val="195EB242"/>
    <w:lvl w:ilvl="0" w:tplc="0430F07E">
      <w:start w:val="1"/>
      <w:numFmt w:val="decimal"/>
      <w:lvlText w:val="%1."/>
      <w:lvlJc w:val="left"/>
      <w:pPr>
        <w:ind w:left="786" w:hanging="360"/>
      </w:pPr>
      <w:rPr>
        <w:b/>
        <w:i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7F"/>
    <w:rsid w:val="00114549"/>
    <w:rsid w:val="0013387F"/>
    <w:rsid w:val="00154884"/>
    <w:rsid w:val="00181808"/>
    <w:rsid w:val="001E5833"/>
    <w:rsid w:val="0023147E"/>
    <w:rsid w:val="00332E63"/>
    <w:rsid w:val="003B513C"/>
    <w:rsid w:val="00412DB6"/>
    <w:rsid w:val="00426F5F"/>
    <w:rsid w:val="00451796"/>
    <w:rsid w:val="004F33B3"/>
    <w:rsid w:val="00546555"/>
    <w:rsid w:val="00564A35"/>
    <w:rsid w:val="005B5430"/>
    <w:rsid w:val="005D2589"/>
    <w:rsid w:val="00752551"/>
    <w:rsid w:val="007878AC"/>
    <w:rsid w:val="007B34A6"/>
    <w:rsid w:val="007C51C8"/>
    <w:rsid w:val="008A1794"/>
    <w:rsid w:val="00922095"/>
    <w:rsid w:val="00954BB1"/>
    <w:rsid w:val="0096579A"/>
    <w:rsid w:val="009B2004"/>
    <w:rsid w:val="00A1045B"/>
    <w:rsid w:val="00A602C7"/>
    <w:rsid w:val="00B02AF1"/>
    <w:rsid w:val="00B05E65"/>
    <w:rsid w:val="00C54F04"/>
    <w:rsid w:val="00CF7BAE"/>
    <w:rsid w:val="00D16042"/>
    <w:rsid w:val="00DA6A7F"/>
    <w:rsid w:val="00E17568"/>
    <w:rsid w:val="00EB7874"/>
    <w:rsid w:val="00EC7604"/>
    <w:rsid w:val="00F43355"/>
    <w:rsid w:val="00F44E59"/>
    <w:rsid w:val="00F561FA"/>
    <w:rsid w:val="00FB785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List 5"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Web 2" w:semiHidden="0" w:unhideWhenUsed="0"/>
    <w:lsdException w:name="Table Web 3" w:semiHidden="0" w:unhideWhenUsed="0"/>
    <w:lsdException w:name="Balloon Text" w:semiHidden="0" w:uiPriority="99" w:unhideWhenUsed="0"/>
    <w:lsdException w:name="Table Grid" w:semiHidden="0" w:uiPriority="3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val="x-none" w:eastAsia="en-US"/>
    </w:rPr>
  </w:style>
  <w:style w:type="paragraph" w:styleId="Nagwek3">
    <w:name w:val="heading 3"/>
    <w:basedOn w:val="Normalny"/>
    <w:next w:val="Normalny"/>
    <w:link w:val="Nagwek3Znak"/>
    <w:qFormat/>
    <w:rsid w:val="00DA509A"/>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DA509A"/>
    <w:pPr>
      <w:keepNext/>
      <w:outlineLvl w:val="4"/>
    </w:pPr>
    <w:rPr>
      <w:szCs w:val="20"/>
      <w:u w:val="single"/>
      <w:lang w:val="x-none"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1816EE"/>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DA509A"/>
    <w:pPr>
      <w:keepNext/>
      <w:widowControl w:val="0"/>
      <w:jc w:val="center"/>
      <w:outlineLvl w:val="8"/>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rsid w:val="00541932"/>
  </w:style>
  <w:style w:type="character" w:customStyle="1" w:styleId="czeinternetowe">
    <w:name w:val="Łącze internetowe"/>
    <w:uiPriority w:val="99"/>
    <w:rsid w:val="00541932"/>
    <w:rPr>
      <w:color w:val="0000FF"/>
      <w:u w:val="single"/>
    </w:rPr>
  </w:style>
  <w:style w:type="character" w:customStyle="1" w:styleId="StopkaZnak">
    <w:name w:val="Stopka Znak"/>
    <w:link w:val="Stopka"/>
    <w:qFormat/>
    <w:rsid w:val="00143610"/>
    <w:rPr>
      <w:sz w:val="24"/>
      <w:szCs w:val="24"/>
    </w:rPr>
  </w:style>
  <w:style w:type="character" w:customStyle="1" w:styleId="Nagwek1Znak">
    <w:name w:val="Nagłówek 1 Znak"/>
    <w:link w:val="Nagwek1"/>
    <w:qFormat/>
    <w:rsid w:val="001816EE"/>
    <w:rPr>
      <w:rFonts w:ascii="Cambria" w:hAnsi="Cambria"/>
      <w:b/>
      <w:bCs/>
      <w:color w:val="365F91"/>
      <w:sz w:val="28"/>
      <w:szCs w:val="28"/>
    </w:rPr>
  </w:style>
  <w:style w:type="character" w:customStyle="1" w:styleId="Nagwek4Znak">
    <w:name w:val="Nagłówek 4 Znak"/>
    <w:link w:val="Nagwek4"/>
    <w:qFormat/>
    <w:rsid w:val="001816EE"/>
    <w:rPr>
      <w:rFonts w:ascii="Times New (W1)" w:hAnsi="Times New (W1)" w:cs="Times New (W1)"/>
      <w:b/>
      <w:bCs/>
      <w:sz w:val="28"/>
      <w:szCs w:val="28"/>
    </w:rPr>
  </w:style>
  <w:style w:type="character" w:customStyle="1" w:styleId="Nagwek6Znak">
    <w:name w:val="Nagłówek 6 Znak"/>
    <w:link w:val="Nagwek6"/>
    <w:qFormat/>
    <w:rsid w:val="001816EE"/>
    <w:rPr>
      <w:rFonts w:ascii="Calibri" w:hAnsi="Calibri"/>
      <w:b/>
      <w:bCs/>
      <w:sz w:val="22"/>
      <w:szCs w:val="22"/>
    </w:rPr>
  </w:style>
  <w:style w:type="character" w:customStyle="1" w:styleId="Nagwek7Znak">
    <w:name w:val="Nagłówek 7 Znak"/>
    <w:link w:val="Nagwek7"/>
    <w:qFormat/>
    <w:rsid w:val="001816EE"/>
    <w:rPr>
      <w:rFonts w:ascii="Calibri" w:hAnsi="Calibri"/>
      <w:sz w:val="24"/>
      <w:szCs w:val="24"/>
    </w:rPr>
  </w:style>
  <w:style w:type="character" w:customStyle="1" w:styleId="NagwekZnak">
    <w:name w:val="Nagłówek Znak"/>
    <w:link w:val="Nagwek"/>
    <w:uiPriority w:val="99"/>
    <w:qFormat/>
    <w:locked/>
    <w:rsid w:val="001816EE"/>
    <w:rPr>
      <w:sz w:val="24"/>
      <w:szCs w:val="24"/>
    </w:rPr>
  </w:style>
  <w:style w:type="character" w:customStyle="1" w:styleId="TytuZnak">
    <w:name w:val="Tytuł Znak"/>
    <w:link w:val="Tytu"/>
    <w:qFormat/>
    <w:rsid w:val="001816EE"/>
    <w:rPr>
      <w:rFonts w:ascii="Garamond" w:hAnsi="Garamond" w:cs="Garamond"/>
      <w:b/>
      <w:bCs/>
      <w:sz w:val="24"/>
      <w:szCs w:val="24"/>
    </w:rPr>
  </w:style>
  <w:style w:type="character" w:customStyle="1" w:styleId="TekstpodstawowyZnak">
    <w:name w:val="Tekst podstawowy Znak"/>
    <w:link w:val="Tekstpodstawowy"/>
    <w:qFormat/>
    <w:rsid w:val="001816EE"/>
    <w:rPr>
      <w:rFonts w:ascii="Verdana" w:eastAsia="Batang" w:hAnsi="Verdana" w:cs="Verdana"/>
      <w:smallCaps/>
      <w:sz w:val="32"/>
      <w:szCs w:val="32"/>
    </w:rPr>
  </w:style>
  <w:style w:type="character" w:customStyle="1" w:styleId="Tekstpodstawowy3Znak">
    <w:name w:val="Tekst podstawowy 3 Znak"/>
    <w:link w:val="Tekstpodstawowy3"/>
    <w:qFormat/>
    <w:rsid w:val="001816EE"/>
    <w:rPr>
      <w:rFonts w:ascii="Times New (W1)" w:hAnsi="Times New (W1)" w:cs="Times New (W1)"/>
      <w:sz w:val="16"/>
      <w:szCs w:val="16"/>
    </w:rPr>
  </w:style>
  <w:style w:type="character" w:customStyle="1" w:styleId="FontStyle46">
    <w:name w:val="Font Style46"/>
    <w:uiPriority w:val="99"/>
    <w:qFormat/>
    <w:rsid w:val="001816EE"/>
    <w:rPr>
      <w:rFonts w:ascii="Times New Roman" w:hAnsi="Times New Roman" w:cs="Times New Roman"/>
      <w:sz w:val="22"/>
      <w:szCs w:val="22"/>
    </w:rPr>
  </w:style>
  <w:style w:type="character" w:styleId="Odwoaniedokomentarza">
    <w:name w:val="annotation reference"/>
    <w:qFormat/>
    <w:rsid w:val="00B01A2A"/>
    <w:rPr>
      <w:sz w:val="16"/>
      <w:szCs w:val="16"/>
    </w:rPr>
  </w:style>
  <w:style w:type="character" w:customStyle="1" w:styleId="TekstkomentarzaZnak">
    <w:name w:val="Tekst komentarza Znak"/>
    <w:basedOn w:val="Domylnaczcionkaakapitu"/>
    <w:link w:val="Tekstkomentarza"/>
    <w:qFormat/>
    <w:rsid w:val="00B01A2A"/>
  </w:style>
  <w:style w:type="character" w:customStyle="1" w:styleId="TematkomentarzaZnak">
    <w:name w:val="Temat komentarza Znak"/>
    <w:link w:val="Tematkomentarza"/>
    <w:qFormat/>
    <w:rsid w:val="00B01A2A"/>
    <w:rPr>
      <w:b/>
      <w:bCs/>
    </w:rPr>
  </w:style>
  <w:style w:type="character" w:customStyle="1" w:styleId="Nagwek3Znak">
    <w:name w:val="Nagłówek 3 Znak"/>
    <w:link w:val="Nagwek3"/>
    <w:qFormat/>
    <w:rsid w:val="00DA509A"/>
    <w:rPr>
      <w:rFonts w:ascii="Cambria" w:eastAsia="Times New Roman" w:hAnsi="Cambria" w:cs="Times New Roman"/>
      <w:b/>
      <w:bCs/>
      <w:sz w:val="26"/>
      <w:szCs w:val="26"/>
    </w:rPr>
  </w:style>
  <w:style w:type="character" w:customStyle="1" w:styleId="Tekstpodstawowy2Znak">
    <w:name w:val="Tekst podstawowy 2 Znak"/>
    <w:link w:val="Tekstpodstawowy2"/>
    <w:qFormat/>
    <w:rsid w:val="00DA509A"/>
    <w:rPr>
      <w:sz w:val="24"/>
      <w:szCs w:val="24"/>
    </w:rPr>
  </w:style>
  <w:style w:type="character" w:customStyle="1" w:styleId="Tekstpodstawowywcity3Znak">
    <w:name w:val="Tekst podstawowy wcięty 3 Znak"/>
    <w:link w:val="Tekstpodstawowywcity3"/>
    <w:qFormat/>
    <w:rsid w:val="00DA509A"/>
    <w:rPr>
      <w:sz w:val="16"/>
      <w:szCs w:val="16"/>
    </w:rPr>
  </w:style>
  <w:style w:type="character" w:customStyle="1" w:styleId="Nagwek2Znak">
    <w:name w:val="Nagłówek 2 Znak"/>
    <w:link w:val="Nagwek2"/>
    <w:qFormat/>
    <w:rsid w:val="00DA509A"/>
    <w:rPr>
      <w:rFonts w:ascii="Calibri" w:eastAsia="Calibri" w:hAnsi="Calibri"/>
      <w:b/>
      <w:sz w:val="24"/>
      <w:lang w:val="x-none" w:eastAsia="en-US"/>
    </w:rPr>
  </w:style>
  <w:style w:type="character" w:customStyle="1" w:styleId="Nagwek5Znak">
    <w:name w:val="Nagłówek 5 Znak"/>
    <w:link w:val="Nagwek5"/>
    <w:qFormat/>
    <w:rsid w:val="00DA509A"/>
    <w:rPr>
      <w:sz w:val="24"/>
      <w:u w:val="single"/>
      <w:lang w:val="x-none" w:eastAsia="en-US"/>
    </w:rPr>
  </w:style>
  <w:style w:type="character" w:customStyle="1" w:styleId="Nagwek8Znak">
    <w:name w:val="Nagłówek 8 Znak"/>
    <w:link w:val="Nagwek8"/>
    <w:qFormat/>
    <w:rsid w:val="00DA509A"/>
    <w:rPr>
      <w:rFonts w:ascii="Verdana" w:hAnsi="Verdana"/>
      <w:b/>
      <w:i/>
      <w:lang w:val="x-none" w:eastAsia="en-US"/>
    </w:rPr>
  </w:style>
  <w:style w:type="character" w:customStyle="1" w:styleId="Nagwek9Znak">
    <w:name w:val="Nagłówek 9 Znak"/>
    <w:link w:val="Nagwek9"/>
    <w:qFormat/>
    <w:rsid w:val="00DA509A"/>
    <w:rPr>
      <w:sz w:val="32"/>
      <w:lang w:val="x-none" w:eastAsia="x-none"/>
    </w:rPr>
  </w:style>
  <w:style w:type="character" w:customStyle="1" w:styleId="TekstdymkaZnak">
    <w:name w:val="Tekst dymka Znak"/>
    <w:link w:val="Tekstdymka"/>
    <w:uiPriority w:val="99"/>
    <w:semiHidden/>
    <w:qFormat/>
    <w:rsid w:val="00DA509A"/>
    <w:rPr>
      <w:rFonts w:ascii="Tahoma" w:hAnsi="Tahoma" w:cs="Tahoma"/>
      <w:sz w:val="16"/>
      <w:szCs w:val="16"/>
    </w:rPr>
  </w:style>
  <w:style w:type="character" w:customStyle="1" w:styleId="TekstpodstawowywcityZnak">
    <w:name w:val="Tekst podstawowy wcięty Znak"/>
    <w:link w:val="Tekstpodstawowywcity"/>
    <w:qFormat/>
    <w:rsid w:val="00DA509A"/>
    <w:rPr>
      <w:sz w:val="28"/>
      <w:lang w:val="x-none" w:eastAsia="en-US"/>
    </w:rPr>
  </w:style>
  <w:style w:type="character" w:customStyle="1" w:styleId="Tekstpodstawowywcity2Znak">
    <w:name w:val="Tekst podstawowy wcięty 2 Znak"/>
    <w:link w:val="Tekstpodstawowywcity2"/>
    <w:qFormat/>
    <w:rsid w:val="00DA509A"/>
    <w:rPr>
      <w:sz w:val="24"/>
      <w:lang w:val="x-none" w:eastAsia="en-US"/>
    </w:rPr>
  </w:style>
  <w:style w:type="character" w:customStyle="1" w:styleId="PodtytuZnak">
    <w:name w:val="Podtytuł Znak"/>
    <w:link w:val="Podtytu"/>
    <w:qFormat/>
    <w:rsid w:val="00DA509A"/>
    <w:rPr>
      <w:b/>
      <w:sz w:val="26"/>
      <w:lang w:val="x-none" w:eastAsia="en-US"/>
    </w:rPr>
  </w:style>
  <w:style w:type="character" w:styleId="UyteHipercze">
    <w:name w:val="FollowedHyperlink"/>
    <w:qFormat/>
    <w:rsid w:val="00DA509A"/>
    <w:rPr>
      <w:color w:val="800080"/>
      <w:u w:val="single"/>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qFormat/>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qFormat/>
    <w:rsid w:val="00DA509A"/>
    <w:rPr>
      <w:rFonts w:ascii="Arial" w:hAnsi="Arial" w:cs="Arial"/>
      <w:b/>
      <w:bCs/>
      <w:sz w:val="26"/>
      <w:szCs w:val="26"/>
      <w:lang w:val="pl-PL" w:eastAsia="pl-PL" w:bidi="ar-SA"/>
    </w:rPr>
  </w:style>
  <w:style w:type="character" w:customStyle="1" w:styleId="TekstprzypisudolnegoZnak">
    <w:name w:val="Tekst przypisu dolnego Znak"/>
    <w:link w:val="Tekstprzypisudolnego"/>
    <w:qFormat/>
    <w:rsid w:val="00DA509A"/>
    <w:rPr>
      <w:lang w:val="x-none" w:eastAsia="x-none"/>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DA509A"/>
    <w:rPr>
      <w:vertAlign w:val="superscript"/>
    </w:rPr>
  </w:style>
  <w:style w:type="character" w:customStyle="1" w:styleId="FontStyle12">
    <w:name w:val="Font Style12"/>
    <w:uiPriority w:val="99"/>
    <w:qFormat/>
    <w:rsid w:val="00DA509A"/>
    <w:rPr>
      <w:rFonts w:ascii="Times New Roman" w:hAnsi="Times New Roman" w:cs="Times New Roman"/>
      <w:b/>
      <w:bCs/>
      <w:sz w:val="26"/>
      <w:szCs w:val="26"/>
    </w:rPr>
  </w:style>
  <w:style w:type="character" w:customStyle="1" w:styleId="FontStyle23">
    <w:name w:val="Font Style23"/>
    <w:uiPriority w:val="99"/>
    <w:qFormat/>
    <w:rsid w:val="00DA509A"/>
    <w:rPr>
      <w:rFonts w:ascii="Times New Roman" w:hAnsi="Times New Roman" w:cs="Times New Roman"/>
      <w:sz w:val="22"/>
      <w:szCs w:val="22"/>
    </w:rPr>
  </w:style>
  <w:style w:type="character" w:customStyle="1" w:styleId="FontStyle27">
    <w:name w:val="Font Style27"/>
    <w:uiPriority w:val="99"/>
    <w:qFormat/>
    <w:rsid w:val="00DA509A"/>
    <w:rPr>
      <w:rFonts w:ascii="Times New Roman" w:hAnsi="Times New Roman" w:cs="Times New Roman"/>
      <w:b/>
      <w:bCs/>
      <w:sz w:val="22"/>
      <w:szCs w:val="22"/>
    </w:rPr>
  </w:style>
  <w:style w:type="character" w:customStyle="1" w:styleId="FontStyle21">
    <w:name w:val="Font Style21"/>
    <w:uiPriority w:val="99"/>
    <w:qFormat/>
    <w:rsid w:val="00DA509A"/>
    <w:rPr>
      <w:rFonts w:ascii="Bookman Old Style" w:hAnsi="Bookman Old Style" w:cs="Bookman Old Style"/>
      <w:b/>
      <w:bCs/>
      <w:sz w:val="16"/>
      <w:szCs w:val="16"/>
    </w:rPr>
  </w:style>
  <w:style w:type="character" w:customStyle="1" w:styleId="ZwykytekstZnak">
    <w:name w:val="Zwykły tekst Znak"/>
    <w:link w:val="Zwykytekst"/>
    <w:uiPriority w:val="99"/>
    <w:qFormat/>
    <w:rsid w:val="00DA509A"/>
    <w:rPr>
      <w:rFonts w:ascii="Garamond" w:eastAsia="Calibri" w:hAnsi="Garamond"/>
      <w:sz w:val="24"/>
      <w:szCs w:val="21"/>
      <w:lang w:eastAsia="en-US"/>
    </w:rPr>
  </w:style>
  <w:style w:type="character" w:customStyle="1" w:styleId="FontStyle32">
    <w:name w:val="Font Style32"/>
    <w:qFormat/>
    <w:rsid w:val="00DA509A"/>
    <w:rPr>
      <w:rFonts w:ascii="Arial Unicode MS" w:eastAsia="Arial Unicode MS" w:hAnsi="Arial Unicode MS" w:cs="Arial Unicode MS"/>
      <w:sz w:val="14"/>
      <w:szCs w:val="14"/>
    </w:rPr>
  </w:style>
  <w:style w:type="character" w:customStyle="1" w:styleId="FontStyle30">
    <w:name w:val="Font Style30"/>
    <w:qFormat/>
    <w:rsid w:val="00DA509A"/>
    <w:rPr>
      <w:rFonts w:ascii="Arial Unicode MS" w:eastAsia="Arial Unicode MS" w:hAnsi="Arial Unicode MS" w:cs="Arial Unicode MS"/>
      <w:b/>
      <w:bCs/>
      <w:sz w:val="14"/>
      <w:szCs w:val="14"/>
    </w:rPr>
  </w:style>
  <w:style w:type="character" w:customStyle="1" w:styleId="bbcsize1">
    <w:name w:val="bbc_size1"/>
    <w:basedOn w:val="Domylnaczcionkaakapitu"/>
    <w:qFormat/>
    <w:rsid w:val="00D37E9A"/>
  </w:style>
  <w:style w:type="character" w:customStyle="1" w:styleId="Teksttreci">
    <w:name w:val="Tekst treści_"/>
    <w:link w:val="Teksttreci0"/>
    <w:qFormat/>
    <w:rsid w:val="007B5906"/>
    <w:rPr>
      <w:shd w:val="clear" w:color="auto" w:fill="FFFFFF"/>
    </w:rPr>
  </w:style>
  <w:style w:type="character" w:customStyle="1" w:styleId="NagwekZnak1">
    <w:name w:val="Nagłówek Znak1"/>
    <w:uiPriority w:val="99"/>
    <w:qFormat/>
    <w:locked/>
    <w:rsid w:val="005B5182"/>
    <w:rPr>
      <w:sz w:val="24"/>
      <w:szCs w:val="24"/>
    </w:rPr>
  </w:style>
  <w:style w:type="character" w:customStyle="1" w:styleId="Teksttreci4">
    <w:name w:val="Tekst treści (4)_"/>
    <w:link w:val="Teksttreci40"/>
    <w:qFormat/>
    <w:locked/>
    <w:rsid w:val="0042440B"/>
    <w:rPr>
      <w:rFonts w:ascii="Verdana" w:hAnsi="Verdana"/>
      <w:sz w:val="19"/>
      <w:shd w:val="clear" w:color="auto" w:fill="FFFFFF"/>
    </w:rPr>
  </w:style>
  <w:style w:type="character" w:customStyle="1" w:styleId="ListLabel1">
    <w:name w:val="ListLabel 1"/>
    <w:qFormat/>
    <w:rPr>
      <w:strike w:val="0"/>
      <w:dstrike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rPr>
  </w:style>
  <w:style w:type="character" w:customStyle="1" w:styleId="ListLabel6">
    <w:name w:val="ListLabel 6"/>
    <w:qFormat/>
    <w:rPr>
      <w:rFonts w:eastAsia="Batang"/>
    </w:rPr>
  </w:style>
  <w:style w:type="character" w:customStyle="1" w:styleId="ListLabel7">
    <w:name w:val="ListLabel 7"/>
    <w:qFormat/>
    <w:rPr>
      <w:rFonts w:eastAsia="Batang"/>
    </w:rPr>
  </w:style>
  <w:style w:type="character" w:customStyle="1" w:styleId="ListLabel8">
    <w:name w:val="ListLabel 8"/>
    <w:qFormat/>
    <w:rPr>
      <w:rFonts w:eastAsia="Batang"/>
    </w:rPr>
  </w:style>
  <w:style w:type="character" w:customStyle="1" w:styleId="ListLabel9">
    <w:name w:val="ListLabel 9"/>
    <w:qFormat/>
    <w:rPr>
      <w:rFonts w:eastAsia="Batang"/>
    </w:rPr>
  </w:style>
  <w:style w:type="character" w:customStyle="1" w:styleId="ListLabel10">
    <w:name w:val="ListLabel 10"/>
    <w:qFormat/>
    <w:rPr>
      <w:rFonts w:eastAsia="Batang"/>
    </w:rPr>
  </w:style>
  <w:style w:type="character" w:customStyle="1" w:styleId="ListLabel11">
    <w:name w:val="ListLabel 11"/>
    <w:qFormat/>
    <w:rPr>
      <w:rFonts w:eastAsia="Batang"/>
    </w:rPr>
  </w:style>
  <w:style w:type="character" w:customStyle="1" w:styleId="ListLabel12">
    <w:name w:val="ListLabel 12"/>
    <w:qFormat/>
    <w:rPr>
      <w:rFonts w:eastAsia="Batang"/>
    </w:rPr>
  </w:style>
  <w:style w:type="character" w:customStyle="1" w:styleId="ListLabel13">
    <w:name w:val="ListLabel 13"/>
    <w:qFormat/>
    <w:rPr>
      <w:rFonts w:eastAsia="Batang"/>
    </w:rPr>
  </w:style>
  <w:style w:type="character" w:customStyle="1" w:styleId="ListLabel14">
    <w:name w:val="ListLabel 14"/>
    <w:qFormat/>
    <w:rPr>
      <w:rFonts w:eastAsia="Batang"/>
    </w:rPr>
  </w:style>
  <w:style w:type="character" w:customStyle="1" w:styleId="ListLabel15">
    <w:name w:val="ListLabel 15"/>
    <w:qFormat/>
    <w:rPr>
      <w:b w:val="0"/>
    </w:rPr>
  </w:style>
  <w:style w:type="character" w:customStyle="1" w:styleId="ListLabel16">
    <w:name w:val="ListLabel 16"/>
    <w:qFormat/>
    <w:rPr>
      <w:color w:val="auto"/>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8">
    <w:name w:val="ListLabel 2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9">
    <w:name w:val="ListLabel 2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0">
    <w:name w:val="ListLabel 3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1">
    <w:name w:val="ListLabel 3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2">
    <w:name w:val="ListLabel 3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3">
    <w:name w:val="ListLabel 3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4">
    <w:name w:val="ListLabel 3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5">
    <w:name w:val="ListLabel 3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6">
    <w:name w:val="ListLabel 3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7">
    <w:name w:val="ListLabel 3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8">
    <w:name w:val="ListLabel 3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color w:val="auto"/>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eastAsia="Trebuchet MS" w:cs="Trebuchet MS"/>
      <w:b w:val="0"/>
      <w:bCs w:val="0"/>
      <w:i w:val="0"/>
      <w:iCs w:val="0"/>
      <w:caps w:val="0"/>
      <w:smallCaps w:val="0"/>
      <w:strike w:val="0"/>
      <w:dstrike w:val="0"/>
      <w:color w:val="000000"/>
      <w:spacing w:val="0"/>
      <w:w w:val="100"/>
      <w:sz w:val="20"/>
      <w:szCs w:val="20"/>
      <w:u w:val="none"/>
      <w:lang w:val="pl-PL" w:eastAsia="pl-PL" w:bidi="pl-PL"/>
    </w:rPr>
  </w:style>
  <w:style w:type="character" w:customStyle="1" w:styleId="ListLabel65">
    <w:name w:val="ListLabel 65"/>
    <w:qFormat/>
    <w:rPr>
      <w:b/>
      <w:i w:val="0"/>
    </w:rPr>
  </w:style>
  <w:style w:type="character" w:customStyle="1" w:styleId="ListLabel66">
    <w:name w:val="ListLabel 66"/>
    <w:qFormat/>
    <w:rPr>
      <w:rFonts w:cs="Times New Roman"/>
      <w:b/>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b/>
      <w:color w:val="auto"/>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b/>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b/>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b w:val="0"/>
    </w:rPr>
  </w:style>
  <w:style w:type="paragraph" w:styleId="Nagwek">
    <w:name w:val="header"/>
    <w:basedOn w:val="Normalny"/>
    <w:next w:val="Tekstpodstawowy"/>
    <w:link w:val="NagwekZnak"/>
    <w:uiPriority w:val="99"/>
    <w:rsid w:val="00541932"/>
    <w:pPr>
      <w:tabs>
        <w:tab w:val="center" w:pos="4536"/>
        <w:tab w:val="right" w:pos="9072"/>
      </w:tabs>
    </w:pPr>
    <w:rPr>
      <w:lang w:val="x-none" w:eastAsia="x-none"/>
    </w:rPr>
  </w:style>
  <w:style w:type="paragraph" w:styleId="Tekstpodstawowy">
    <w:name w:val="Body Text"/>
    <w:basedOn w:val="Normalny"/>
    <w:link w:val="TekstpodstawowyZnak"/>
    <w:rsid w:val="001816EE"/>
    <w:pPr>
      <w:jc w:val="center"/>
    </w:pPr>
    <w:rPr>
      <w:rFonts w:ascii="Verdana" w:eastAsia="Batang" w:hAnsi="Verdana"/>
      <w:smallCaps/>
      <w:sz w:val="32"/>
      <w:szCs w:val="32"/>
      <w:lang w:val="x-none" w:eastAsia="x-none"/>
    </w:rPr>
  </w:style>
  <w:style w:type="paragraph" w:styleId="Lista">
    <w:name w:val="List"/>
    <w:basedOn w:val="Normalny"/>
    <w:rsid w:val="001816EE"/>
    <w:pPr>
      <w:ind w:left="283" w:hanging="283"/>
    </w:pPr>
    <w:rPr>
      <w:sz w:val="20"/>
      <w:szCs w:val="20"/>
    </w:rPr>
  </w:style>
  <w:style w:type="paragraph" w:styleId="Legenda">
    <w:name w:val="caption"/>
    <w:basedOn w:val="Normalny"/>
    <w:qFormat/>
    <w:pPr>
      <w:suppressLineNumbers/>
      <w:spacing w:before="120" w:after="120"/>
    </w:pPr>
    <w:rPr>
      <w:rFonts w:cs="Lohit Devanagari"/>
      <w:i/>
      <w:iCs/>
    </w:rPr>
  </w:style>
  <w:style w:type="paragraph" w:customStyle="1" w:styleId="Indeks">
    <w:name w:val="Indeks"/>
    <w:basedOn w:val="Normalny"/>
    <w:qFormat/>
    <w:pPr>
      <w:suppressLineNumbers/>
    </w:pPr>
    <w:rPr>
      <w:rFonts w:cs="Lohit Devanagari"/>
    </w:rPr>
  </w:style>
  <w:style w:type="paragraph" w:styleId="Stopka">
    <w:name w:val="footer"/>
    <w:basedOn w:val="Normalny"/>
    <w:link w:val="StopkaZnak"/>
    <w:rsid w:val="00541932"/>
    <w:pPr>
      <w:tabs>
        <w:tab w:val="center" w:pos="4536"/>
        <w:tab w:val="right" w:pos="9072"/>
      </w:tabs>
    </w:pPr>
    <w:rPr>
      <w:lang w:val="x-none" w:eastAsia="x-none"/>
    </w:rPr>
  </w:style>
  <w:style w:type="paragraph" w:styleId="Tekstdymka">
    <w:name w:val="Balloon Text"/>
    <w:basedOn w:val="Normalny"/>
    <w:link w:val="TekstdymkaZnak"/>
    <w:uiPriority w:val="99"/>
    <w:semiHidden/>
    <w:qFormat/>
    <w:rsid w:val="00070743"/>
    <w:rPr>
      <w:rFonts w:ascii="Tahoma" w:hAnsi="Tahoma"/>
      <w:sz w:val="16"/>
      <w:szCs w:val="16"/>
      <w:lang w:val="x-none" w:eastAsia="x-none"/>
    </w:rPr>
  </w:style>
  <w:style w:type="paragraph" w:customStyle="1" w:styleId="ZnakZnakZnakZnakZnakZnakZnakZnakZnak">
    <w:name w:val="Znak Znak Znak Znak Znak Znak Znak Znak Znak"/>
    <w:basedOn w:val="Normalny"/>
    <w:qFormat/>
    <w:rsid w:val="00720FCE"/>
  </w:style>
  <w:style w:type="paragraph" w:styleId="NormalnyWeb">
    <w:name w:val="Normal (Web)"/>
    <w:basedOn w:val="Normalny"/>
    <w:uiPriority w:val="99"/>
    <w:qFormat/>
    <w:rsid w:val="00C359DA"/>
    <w:pPr>
      <w:spacing w:beforeAutospacing="1" w:afterAutospacing="1"/>
    </w:pPr>
  </w:style>
  <w:style w:type="paragraph" w:styleId="Tytu">
    <w:name w:val="Title"/>
    <w:basedOn w:val="Normalny"/>
    <w:link w:val="TytuZnak"/>
    <w:qFormat/>
    <w:rsid w:val="001816EE"/>
    <w:pPr>
      <w:jc w:val="center"/>
      <w:textAlignment w:val="baseline"/>
    </w:pPr>
    <w:rPr>
      <w:rFonts w:ascii="Garamond" w:hAnsi="Garamond"/>
      <w:b/>
      <w:bCs/>
      <w:lang w:val="x-none" w:eastAsia="x-none"/>
    </w:rPr>
  </w:style>
  <w:style w:type="paragraph" w:styleId="Akapitzlist">
    <w:name w:val="List Paragraph"/>
    <w:basedOn w:val="Normalny"/>
    <w:uiPriority w:val="34"/>
    <w:qFormat/>
    <w:rsid w:val="001816EE"/>
    <w:pPr>
      <w:spacing w:after="200" w:line="276" w:lineRule="auto"/>
      <w:ind w:left="720"/>
    </w:pPr>
    <w:rPr>
      <w:rFonts w:ascii="Calibri" w:hAnsi="Calibri" w:cs="Calibri"/>
      <w:sz w:val="22"/>
      <w:szCs w:val="22"/>
      <w:lang w:eastAsia="en-US"/>
    </w:rPr>
  </w:style>
  <w:style w:type="paragraph" w:styleId="Tekstpodstawowy3">
    <w:name w:val="Body Text 3"/>
    <w:basedOn w:val="Normalny"/>
    <w:link w:val="Tekstpodstawowy3Znak"/>
    <w:unhideWhenUsed/>
    <w:qFormat/>
    <w:rsid w:val="001816EE"/>
    <w:pPr>
      <w:spacing w:after="120"/>
    </w:pPr>
    <w:rPr>
      <w:rFonts w:ascii="Times New (W1)" w:hAnsi="Times New (W1)"/>
      <w:sz w:val="16"/>
      <w:szCs w:val="16"/>
      <w:lang w:val="x-none" w:eastAsia="x-none"/>
    </w:rPr>
  </w:style>
  <w:style w:type="paragraph" w:customStyle="1" w:styleId="pkt">
    <w:name w:val="pkt"/>
    <w:basedOn w:val="Normalny"/>
    <w:qFormat/>
    <w:rsid w:val="001816EE"/>
    <w:pPr>
      <w:spacing w:before="60" w:after="60"/>
      <w:ind w:left="851" w:hanging="295"/>
      <w:jc w:val="both"/>
    </w:pPr>
    <w:rPr>
      <w:rFonts w:eastAsia="Calibri"/>
    </w:rPr>
  </w:style>
  <w:style w:type="paragraph" w:customStyle="1" w:styleId="ust">
    <w:name w:val="ust"/>
    <w:qFormat/>
    <w:rsid w:val="001816EE"/>
    <w:pPr>
      <w:spacing w:before="60" w:after="60"/>
      <w:ind w:left="426" w:hanging="284"/>
      <w:jc w:val="both"/>
    </w:pPr>
    <w:rPr>
      <w:rFonts w:eastAsia="Calibri"/>
      <w:sz w:val="24"/>
      <w:szCs w:val="24"/>
    </w:rPr>
  </w:style>
  <w:style w:type="paragraph" w:customStyle="1" w:styleId="Akapitzlist2">
    <w:name w:val="Akapit z listą2"/>
    <w:basedOn w:val="Normalny"/>
    <w:qFormat/>
    <w:rsid w:val="001816EE"/>
    <w:pPr>
      <w:ind w:left="720"/>
    </w:pPr>
    <w:rPr>
      <w:rFonts w:eastAsia="Calibri"/>
    </w:rPr>
  </w:style>
  <w:style w:type="paragraph" w:styleId="Bezodstpw">
    <w:name w:val="No Spacing"/>
    <w:qFormat/>
    <w:rsid w:val="001816EE"/>
    <w:rPr>
      <w:rFonts w:eastAsia="Calibri"/>
      <w:sz w:val="24"/>
      <w:szCs w:val="24"/>
    </w:rPr>
  </w:style>
  <w:style w:type="paragraph" w:styleId="Tekstkomentarza">
    <w:name w:val="annotation text"/>
    <w:basedOn w:val="Normalny"/>
    <w:link w:val="TekstkomentarzaZnak"/>
    <w:qFormat/>
    <w:rsid w:val="00B01A2A"/>
    <w:rPr>
      <w:sz w:val="20"/>
      <w:szCs w:val="20"/>
    </w:rPr>
  </w:style>
  <w:style w:type="paragraph" w:styleId="Tematkomentarza">
    <w:name w:val="annotation subject"/>
    <w:basedOn w:val="Tekstkomentarza"/>
    <w:next w:val="Tekstkomentarza"/>
    <w:link w:val="TematkomentarzaZnak"/>
    <w:qFormat/>
    <w:rsid w:val="00B01A2A"/>
    <w:rPr>
      <w:b/>
      <w:bCs/>
      <w:lang w:val="x-none" w:eastAsia="x-none"/>
    </w:rPr>
  </w:style>
  <w:style w:type="paragraph" w:customStyle="1" w:styleId="Default">
    <w:name w:val="Default"/>
    <w:qFormat/>
    <w:rsid w:val="009F7330"/>
    <w:rPr>
      <w:rFonts w:ascii="Arial" w:eastAsia="Calibri" w:hAnsi="Arial" w:cs="Arial"/>
      <w:color w:val="000000"/>
      <w:sz w:val="24"/>
      <w:szCs w:val="24"/>
      <w:lang w:eastAsia="en-US"/>
    </w:rPr>
  </w:style>
  <w:style w:type="paragraph" w:styleId="Spistreci2">
    <w:name w:val="toc 2"/>
    <w:basedOn w:val="Normalny"/>
    <w:next w:val="Normalny"/>
    <w:autoRedefine/>
    <w:uiPriority w:val="39"/>
    <w:rsid w:val="00EB6F6F"/>
    <w:pPr>
      <w:tabs>
        <w:tab w:val="left" w:pos="0"/>
        <w:tab w:val="right" w:leader="dot" w:pos="8789"/>
      </w:tabs>
      <w:snapToGrid w:val="0"/>
      <w:spacing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qFormat/>
    <w:rsid w:val="00EB6F6F"/>
    <w:pPr>
      <w:suppressAutoHyphens/>
      <w:spacing w:line="360" w:lineRule="auto"/>
      <w:ind w:left="360"/>
      <w:jc w:val="both"/>
    </w:pPr>
    <w:rPr>
      <w:szCs w:val="20"/>
      <w:lang w:eastAsia="ar-SA"/>
    </w:rPr>
  </w:style>
  <w:style w:type="paragraph" w:styleId="Tekstpodstawowy2">
    <w:name w:val="Body Text 2"/>
    <w:basedOn w:val="Normalny"/>
    <w:link w:val="Tekstpodstawowy2Znak"/>
    <w:qFormat/>
    <w:rsid w:val="00DA509A"/>
    <w:pPr>
      <w:spacing w:after="120" w:line="480" w:lineRule="auto"/>
    </w:pPr>
    <w:rPr>
      <w:lang w:val="x-none" w:eastAsia="x-none"/>
    </w:rPr>
  </w:style>
  <w:style w:type="paragraph" w:styleId="Tekstpodstawowywcity3">
    <w:name w:val="Body Text Indent 3"/>
    <w:basedOn w:val="Normalny"/>
    <w:link w:val="Tekstpodstawowywcity3Znak"/>
    <w:qFormat/>
    <w:rsid w:val="00DA509A"/>
    <w:pPr>
      <w:spacing w:after="120"/>
      <w:ind w:left="283"/>
    </w:pPr>
    <w:rPr>
      <w:sz w:val="16"/>
      <w:szCs w:val="16"/>
      <w:lang w:val="x-none" w:eastAsia="x-none"/>
    </w:rPr>
  </w:style>
  <w:style w:type="paragraph" w:styleId="Tekstpodstawowywcity">
    <w:name w:val="Body Text Indent"/>
    <w:basedOn w:val="Normalny"/>
    <w:link w:val="TekstpodstawowywcityZnak"/>
    <w:rsid w:val="00DA509A"/>
    <w:pPr>
      <w:ind w:left="360"/>
    </w:pPr>
    <w:rPr>
      <w:sz w:val="28"/>
      <w:szCs w:val="20"/>
      <w:lang w:val="x-none" w:eastAsia="en-US"/>
    </w:rPr>
  </w:style>
  <w:style w:type="paragraph" w:styleId="Tekstpodstawowywcity2">
    <w:name w:val="Body Text Indent 2"/>
    <w:basedOn w:val="Normalny"/>
    <w:link w:val="Tekstpodstawowywcity2Znak"/>
    <w:qFormat/>
    <w:rsid w:val="00DA509A"/>
    <w:pPr>
      <w:ind w:left="360"/>
      <w:jc w:val="both"/>
    </w:pPr>
    <w:rPr>
      <w:szCs w:val="20"/>
      <w:lang w:val="x-none" w:eastAsia="en-US"/>
    </w:rPr>
  </w:style>
  <w:style w:type="paragraph" w:styleId="Podtytu">
    <w:name w:val="Subtitle"/>
    <w:basedOn w:val="Normalny"/>
    <w:link w:val="PodtytuZnak"/>
    <w:qFormat/>
    <w:rsid w:val="00DA509A"/>
    <w:pPr>
      <w:jc w:val="center"/>
    </w:pPr>
    <w:rPr>
      <w:b/>
      <w:sz w:val="26"/>
      <w:szCs w:val="20"/>
      <w:lang w:val="x-none" w:eastAsia="en-US"/>
    </w:rPr>
  </w:style>
  <w:style w:type="paragraph" w:customStyle="1" w:styleId="ProPublico1">
    <w:name w:val="ProPublico1"/>
    <w:basedOn w:val="Normalny"/>
    <w:qFormat/>
    <w:rsid w:val="00DA509A"/>
    <w:pPr>
      <w:spacing w:line="360" w:lineRule="auto"/>
      <w:jc w:val="both"/>
      <w:outlineLvl w:val="0"/>
    </w:pPr>
    <w:rPr>
      <w:rFonts w:ascii="Arial" w:hAnsi="Arial"/>
      <w:b/>
      <w:sz w:val="22"/>
      <w:szCs w:val="20"/>
    </w:rPr>
  </w:style>
  <w:style w:type="paragraph" w:customStyle="1" w:styleId="Tekstpodstawowy21">
    <w:name w:val="Tekst podstawowy 21"/>
    <w:basedOn w:val="Normalny"/>
    <w:qFormat/>
    <w:rsid w:val="00DA509A"/>
    <w:pPr>
      <w:widowControl w:val="0"/>
      <w:jc w:val="both"/>
    </w:pPr>
    <w:rPr>
      <w:rFonts w:ascii="Arial" w:hAnsi="Arial"/>
      <w:sz w:val="22"/>
      <w:szCs w:val="20"/>
    </w:rPr>
  </w:style>
  <w:style w:type="paragraph" w:styleId="Tekstblokowy">
    <w:name w:val="Block Text"/>
    <w:basedOn w:val="Normalny"/>
    <w:qFormat/>
    <w:rsid w:val="00DA509A"/>
    <w:pPr>
      <w:ind w:left="308" w:right="758"/>
      <w:textAlignment w:val="baseline"/>
    </w:pPr>
    <w:rPr>
      <w:sz w:val="22"/>
      <w:szCs w:val="20"/>
    </w:rPr>
  </w:style>
  <w:style w:type="paragraph" w:customStyle="1" w:styleId="pkt1">
    <w:name w:val="pkt1"/>
    <w:basedOn w:val="pkt"/>
    <w:qFormat/>
    <w:rsid w:val="00DA509A"/>
    <w:pPr>
      <w:ind w:left="850" w:hanging="425"/>
    </w:pPr>
    <w:rPr>
      <w:rFonts w:eastAsia="Times New Roman"/>
      <w:szCs w:val="20"/>
    </w:rPr>
  </w:style>
  <w:style w:type="paragraph" w:customStyle="1" w:styleId="FR3">
    <w:name w:val="FR3"/>
    <w:qFormat/>
    <w:rsid w:val="00DA509A"/>
    <w:pPr>
      <w:widowControl w:val="0"/>
    </w:pPr>
    <w:rPr>
      <w:rFonts w:ascii="Arial" w:hAnsi="Arial" w:cs="Arial"/>
      <w:b/>
      <w:bCs/>
      <w:sz w:val="12"/>
      <w:szCs w:val="12"/>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lang w:val="x-none" w:eastAsia="x-none"/>
    </w:rPr>
  </w:style>
  <w:style w:type="paragraph" w:customStyle="1" w:styleId="Nagwekstrony">
    <w:name w:val="Nag?—wek strony"/>
    <w:basedOn w:val="Normalny"/>
    <w:qFormat/>
    <w:rsid w:val="00DA509A"/>
    <w:pPr>
      <w:tabs>
        <w:tab w:val="center" w:pos="4153"/>
        <w:tab w:val="right" w:pos="8306"/>
      </w:tabs>
    </w:pPr>
    <w:rPr>
      <w:sz w:val="20"/>
      <w:szCs w:val="20"/>
      <w:lang w:val="en-GB"/>
    </w:rPr>
  </w:style>
  <w:style w:type="paragraph" w:customStyle="1" w:styleId="tabulka">
    <w:name w:val="tabulka"/>
    <w:basedOn w:val="Normalny"/>
    <w:qFormat/>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qFormat/>
    <w:rsid w:val="00DA509A"/>
  </w:style>
  <w:style w:type="paragraph" w:customStyle="1" w:styleId="Style3">
    <w:name w:val="Style3"/>
    <w:basedOn w:val="Normalny"/>
    <w:uiPriority w:val="99"/>
    <w:qFormat/>
    <w:rsid w:val="00DA509A"/>
    <w:pPr>
      <w:widowControl w:val="0"/>
      <w:spacing w:line="341" w:lineRule="exact"/>
    </w:pPr>
    <w:rPr>
      <w:rFonts w:ascii="Georgia" w:hAnsi="Georgia"/>
    </w:rPr>
  </w:style>
  <w:style w:type="paragraph" w:customStyle="1" w:styleId="Standard">
    <w:name w:val="Standard"/>
    <w:qFormat/>
    <w:rsid w:val="00DA509A"/>
    <w:pPr>
      <w:widowControl w:val="0"/>
    </w:pPr>
    <w:rPr>
      <w:sz w:val="24"/>
      <w:szCs w:val="24"/>
    </w:rPr>
  </w:style>
  <w:style w:type="paragraph" w:customStyle="1" w:styleId="Zawartotabeli">
    <w:name w:val="Zawartość tabeli"/>
    <w:basedOn w:val="Normalny"/>
    <w:qFormat/>
    <w:rsid w:val="00DA509A"/>
    <w:pPr>
      <w:widowControl w:val="0"/>
      <w:suppressLineNumbers/>
      <w:suppressAutoHyphens/>
    </w:pPr>
    <w:rPr>
      <w:rFonts w:eastAsia="Arial Unicode MS"/>
      <w:kern w:val="2"/>
    </w:rPr>
  </w:style>
  <w:style w:type="paragraph" w:styleId="Wcicienormalne">
    <w:name w:val="Normal Indent"/>
    <w:basedOn w:val="Normalny"/>
    <w:qFormat/>
    <w:rsid w:val="00DA509A"/>
    <w:pPr>
      <w:ind w:left="708"/>
    </w:pPr>
    <w:rPr>
      <w:rFonts w:ascii="Arial" w:hAnsi="Arial"/>
      <w:sz w:val="20"/>
      <w:szCs w:val="20"/>
      <w:lang w:val="en-GB"/>
    </w:rPr>
  </w:style>
  <w:style w:type="paragraph" w:customStyle="1" w:styleId="normaltableau">
    <w:name w:val="normal_tableau"/>
    <w:basedOn w:val="Normalny"/>
    <w:qFormat/>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qFormat/>
    <w:rsid w:val="00DA509A"/>
    <w:rPr>
      <w:rFonts w:ascii="Garamond" w:eastAsia="Calibri" w:hAnsi="Garamond"/>
      <w:szCs w:val="21"/>
      <w:lang w:val="x-none" w:eastAsia="en-US"/>
    </w:rPr>
  </w:style>
  <w:style w:type="paragraph" w:styleId="Listanumerowana">
    <w:name w:val="List Number"/>
    <w:basedOn w:val="Normalny"/>
    <w:uiPriority w:val="99"/>
    <w:unhideWhenUsed/>
    <w:rsid w:val="00DA509A"/>
    <w:pPr>
      <w:ind w:left="1415" w:hanging="283"/>
      <w:contextualSpacing/>
    </w:pPr>
    <w:rPr>
      <w:sz w:val="28"/>
      <w:szCs w:val="20"/>
      <w:lang w:eastAsia="en-US"/>
    </w:rPr>
  </w:style>
  <w:style w:type="paragraph" w:customStyle="1" w:styleId="Style4">
    <w:name w:val="Style4"/>
    <w:basedOn w:val="Normalny"/>
    <w:qFormat/>
    <w:rsid w:val="00DA509A"/>
    <w:pPr>
      <w:widowControl w:val="0"/>
      <w:suppressAutoHyphens/>
      <w:spacing w:line="398" w:lineRule="exact"/>
    </w:pPr>
    <w:rPr>
      <w:rFonts w:ascii="Arial Unicode MS" w:eastAsia="Arial Unicode MS" w:hAnsi="Arial Unicode MS" w:cs="Arial Unicode MS"/>
      <w:kern w:val="2"/>
      <w:lang w:eastAsia="hi-IN" w:bidi="hi-IN"/>
    </w:rPr>
  </w:style>
  <w:style w:type="paragraph" w:customStyle="1" w:styleId="Style5">
    <w:name w:val="Style5"/>
    <w:basedOn w:val="Normalny"/>
    <w:qFormat/>
    <w:rsid w:val="00DA509A"/>
    <w:pPr>
      <w:widowControl w:val="0"/>
      <w:suppressAutoHyphens/>
      <w:spacing w:line="195" w:lineRule="exact"/>
      <w:jc w:val="both"/>
    </w:pPr>
    <w:rPr>
      <w:rFonts w:ascii="Arial Unicode MS" w:eastAsia="Arial Unicode MS" w:hAnsi="Arial Unicode MS" w:cs="Arial Unicode MS"/>
      <w:kern w:val="2"/>
      <w:lang w:eastAsia="hi-IN" w:bidi="hi-IN"/>
    </w:rPr>
  </w:style>
  <w:style w:type="paragraph" w:customStyle="1" w:styleId="Teksttreci0">
    <w:name w:val="Tekst treści"/>
    <w:basedOn w:val="Normalny"/>
    <w:link w:val="Teksttreci"/>
    <w:qFormat/>
    <w:rsid w:val="007B5906"/>
    <w:pPr>
      <w:widowControl w:val="0"/>
      <w:shd w:val="clear" w:color="auto" w:fill="FFFFFF"/>
      <w:spacing w:line="413" w:lineRule="exact"/>
    </w:pPr>
    <w:rPr>
      <w:sz w:val="20"/>
      <w:szCs w:val="20"/>
      <w:lang w:val="x-none" w:eastAsia="x-none"/>
    </w:rPr>
  </w:style>
  <w:style w:type="paragraph" w:customStyle="1" w:styleId="Tekstwstpniesformatowany">
    <w:name w:val="Tekst wstępnie sformatowany"/>
    <w:basedOn w:val="Normalny"/>
    <w:qFormat/>
    <w:rsid w:val="00364FB9"/>
    <w:pPr>
      <w:widowControl w:val="0"/>
      <w:suppressAutoHyphens/>
    </w:pPr>
    <w:rPr>
      <w:rFonts w:ascii="Liberation Mono" w:eastAsia="NSimSun" w:hAnsi="Liberation Mono" w:cs="Liberation Mono"/>
      <w:sz w:val="20"/>
      <w:szCs w:val="20"/>
      <w:lang w:eastAsia="zh-CN" w:bidi="hi-IN"/>
    </w:rPr>
  </w:style>
  <w:style w:type="paragraph" w:customStyle="1" w:styleId="Tekstpodstawowy22">
    <w:name w:val="Tekst podstawowy 22"/>
    <w:basedOn w:val="Normalny"/>
    <w:qFormat/>
    <w:rsid w:val="00E62122"/>
    <w:pPr>
      <w:widowControl w:val="0"/>
      <w:jc w:val="both"/>
    </w:pPr>
    <w:rPr>
      <w:rFonts w:ascii="Arial" w:hAnsi="Arial"/>
      <w:sz w:val="22"/>
      <w:szCs w:val="20"/>
    </w:rPr>
  </w:style>
  <w:style w:type="paragraph" w:customStyle="1" w:styleId="Teksttreci40">
    <w:name w:val="Tekst treści (4)"/>
    <w:basedOn w:val="Normalny"/>
    <w:link w:val="Teksttreci4"/>
    <w:qFormat/>
    <w:rsid w:val="0042440B"/>
    <w:pPr>
      <w:shd w:val="clear" w:color="auto" w:fill="FFFFFF"/>
      <w:spacing w:before="240" w:after="240" w:line="240" w:lineRule="atLeast"/>
      <w:ind w:hanging="1420"/>
      <w:jc w:val="both"/>
    </w:pPr>
    <w:rPr>
      <w:rFonts w:ascii="Verdana" w:hAnsi="Verdana"/>
      <w:sz w:val="19"/>
      <w:szCs w:val="20"/>
    </w:r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ze">
    <w:name w:val="size"/>
    <w:basedOn w:val="Domylnaczcionkaakapitu"/>
    <w:rsid w:val="00426F5F"/>
  </w:style>
  <w:style w:type="paragraph" w:customStyle="1" w:styleId="gwp1b0052cdgwp79c7ca39msonormal">
    <w:name w:val="gwp1b0052cd_gwp79c7ca39_msonormal"/>
    <w:basedOn w:val="Normalny"/>
    <w:rsid w:val="00426F5F"/>
    <w:pPr>
      <w:spacing w:before="100" w:beforeAutospacing="1" w:after="100" w:afterAutospacing="1"/>
    </w:pPr>
  </w:style>
  <w:style w:type="character" w:customStyle="1" w:styleId="font">
    <w:name w:val="font"/>
    <w:basedOn w:val="Domylnaczcionkaakapitu"/>
    <w:rsid w:val="00426F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List 5"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Web 2" w:semiHidden="0" w:unhideWhenUsed="0"/>
    <w:lsdException w:name="Table Web 3" w:semiHidden="0" w:unhideWhenUsed="0"/>
    <w:lsdException w:name="Balloon Text" w:semiHidden="0" w:uiPriority="99" w:unhideWhenUsed="0"/>
    <w:lsdException w:name="Table Grid" w:semiHidden="0" w:uiPriority="3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val="x-none" w:eastAsia="en-US"/>
    </w:rPr>
  </w:style>
  <w:style w:type="paragraph" w:styleId="Nagwek3">
    <w:name w:val="heading 3"/>
    <w:basedOn w:val="Normalny"/>
    <w:next w:val="Normalny"/>
    <w:link w:val="Nagwek3Znak"/>
    <w:qFormat/>
    <w:rsid w:val="00DA509A"/>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DA509A"/>
    <w:pPr>
      <w:keepNext/>
      <w:outlineLvl w:val="4"/>
    </w:pPr>
    <w:rPr>
      <w:szCs w:val="20"/>
      <w:u w:val="single"/>
      <w:lang w:val="x-none"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1816EE"/>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DA509A"/>
    <w:pPr>
      <w:keepNext/>
      <w:widowControl w:val="0"/>
      <w:jc w:val="center"/>
      <w:outlineLvl w:val="8"/>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rsid w:val="00541932"/>
  </w:style>
  <w:style w:type="character" w:customStyle="1" w:styleId="czeinternetowe">
    <w:name w:val="Łącze internetowe"/>
    <w:uiPriority w:val="99"/>
    <w:rsid w:val="00541932"/>
    <w:rPr>
      <w:color w:val="0000FF"/>
      <w:u w:val="single"/>
    </w:rPr>
  </w:style>
  <w:style w:type="character" w:customStyle="1" w:styleId="StopkaZnak">
    <w:name w:val="Stopka Znak"/>
    <w:link w:val="Stopka"/>
    <w:qFormat/>
    <w:rsid w:val="00143610"/>
    <w:rPr>
      <w:sz w:val="24"/>
      <w:szCs w:val="24"/>
    </w:rPr>
  </w:style>
  <w:style w:type="character" w:customStyle="1" w:styleId="Nagwek1Znak">
    <w:name w:val="Nagłówek 1 Znak"/>
    <w:link w:val="Nagwek1"/>
    <w:qFormat/>
    <w:rsid w:val="001816EE"/>
    <w:rPr>
      <w:rFonts w:ascii="Cambria" w:hAnsi="Cambria"/>
      <w:b/>
      <w:bCs/>
      <w:color w:val="365F91"/>
      <w:sz w:val="28"/>
      <w:szCs w:val="28"/>
    </w:rPr>
  </w:style>
  <w:style w:type="character" w:customStyle="1" w:styleId="Nagwek4Znak">
    <w:name w:val="Nagłówek 4 Znak"/>
    <w:link w:val="Nagwek4"/>
    <w:qFormat/>
    <w:rsid w:val="001816EE"/>
    <w:rPr>
      <w:rFonts w:ascii="Times New (W1)" w:hAnsi="Times New (W1)" w:cs="Times New (W1)"/>
      <w:b/>
      <w:bCs/>
      <w:sz w:val="28"/>
      <w:szCs w:val="28"/>
    </w:rPr>
  </w:style>
  <w:style w:type="character" w:customStyle="1" w:styleId="Nagwek6Znak">
    <w:name w:val="Nagłówek 6 Znak"/>
    <w:link w:val="Nagwek6"/>
    <w:qFormat/>
    <w:rsid w:val="001816EE"/>
    <w:rPr>
      <w:rFonts w:ascii="Calibri" w:hAnsi="Calibri"/>
      <w:b/>
      <w:bCs/>
      <w:sz w:val="22"/>
      <w:szCs w:val="22"/>
    </w:rPr>
  </w:style>
  <w:style w:type="character" w:customStyle="1" w:styleId="Nagwek7Znak">
    <w:name w:val="Nagłówek 7 Znak"/>
    <w:link w:val="Nagwek7"/>
    <w:qFormat/>
    <w:rsid w:val="001816EE"/>
    <w:rPr>
      <w:rFonts w:ascii="Calibri" w:hAnsi="Calibri"/>
      <w:sz w:val="24"/>
      <w:szCs w:val="24"/>
    </w:rPr>
  </w:style>
  <w:style w:type="character" w:customStyle="1" w:styleId="NagwekZnak">
    <w:name w:val="Nagłówek Znak"/>
    <w:link w:val="Nagwek"/>
    <w:uiPriority w:val="99"/>
    <w:qFormat/>
    <w:locked/>
    <w:rsid w:val="001816EE"/>
    <w:rPr>
      <w:sz w:val="24"/>
      <w:szCs w:val="24"/>
    </w:rPr>
  </w:style>
  <w:style w:type="character" w:customStyle="1" w:styleId="TytuZnak">
    <w:name w:val="Tytuł Znak"/>
    <w:link w:val="Tytu"/>
    <w:qFormat/>
    <w:rsid w:val="001816EE"/>
    <w:rPr>
      <w:rFonts w:ascii="Garamond" w:hAnsi="Garamond" w:cs="Garamond"/>
      <w:b/>
      <w:bCs/>
      <w:sz w:val="24"/>
      <w:szCs w:val="24"/>
    </w:rPr>
  </w:style>
  <w:style w:type="character" w:customStyle="1" w:styleId="TekstpodstawowyZnak">
    <w:name w:val="Tekst podstawowy Znak"/>
    <w:link w:val="Tekstpodstawowy"/>
    <w:qFormat/>
    <w:rsid w:val="001816EE"/>
    <w:rPr>
      <w:rFonts w:ascii="Verdana" w:eastAsia="Batang" w:hAnsi="Verdana" w:cs="Verdana"/>
      <w:smallCaps/>
      <w:sz w:val="32"/>
      <w:szCs w:val="32"/>
    </w:rPr>
  </w:style>
  <w:style w:type="character" w:customStyle="1" w:styleId="Tekstpodstawowy3Znak">
    <w:name w:val="Tekst podstawowy 3 Znak"/>
    <w:link w:val="Tekstpodstawowy3"/>
    <w:qFormat/>
    <w:rsid w:val="001816EE"/>
    <w:rPr>
      <w:rFonts w:ascii="Times New (W1)" w:hAnsi="Times New (W1)" w:cs="Times New (W1)"/>
      <w:sz w:val="16"/>
      <w:szCs w:val="16"/>
    </w:rPr>
  </w:style>
  <w:style w:type="character" w:customStyle="1" w:styleId="FontStyle46">
    <w:name w:val="Font Style46"/>
    <w:uiPriority w:val="99"/>
    <w:qFormat/>
    <w:rsid w:val="001816EE"/>
    <w:rPr>
      <w:rFonts w:ascii="Times New Roman" w:hAnsi="Times New Roman" w:cs="Times New Roman"/>
      <w:sz w:val="22"/>
      <w:szCs w:val="22"/>
    </w:rPr>
  </w:style>
  <w:style w:type="character" w:styleId="Odwoaniedokomentarza">
    <w:name w:val="annotation reference"/>
    <w:qFormat/>
    <w:rsid w:val="00B01A2A"/>
    <w:rPr>
      <w:sz w:val="16"/>
      <w:szCs w:val="16"/>
    </w:rPr>
  </w:style>
  <w:style w:type="character" w:customStyle="1" w:styleId="TekstkomentarzaZnak">
    <w:name w:val="Tekst komentarza Znak"/>
    <w:basedOn w:val="Domylnaczcionkaakapitu"/>
    <w:link w:val="Tekstkomentarza"/>
    <w:qFormat/>
    <w:rsid w:val="00B01A2A"/>
  </w:style>
  <w:style w:type="character" w:customStyle="1" w:styleId="TematkomentarzaZnak">
    <w:name w:val="Temat komentarza Znak"/>
    <w:link w:val="Tematkomentarza"/>
    <w:qFormat/>
    <w:rsid w:val="00B01A2A"/>
    <w:rPr>
      <w:b/>
      <w:bCs/>
    </w:rPr>
  </w:style>
  <w:style w:type="character" w:customStyle="1" w:styleId="Nagwek3Znak">
    <w:name w:val="Nagłówek 3 Znak"/>
    <w:link w:val="Nagwek3"/>
    <w:qFormat/>
    <w:rsid w:val="00DA509A"/>
    <w:rPr>
      <w:rFonts w:ascii="Cambria" w:eastAsia="Times New Roman" w:hAnsi="Cambria" w:cs="Times New Roman"/>
      <w:b/>
      <w:bCs/>
      <w:sz w:val="26"/>
      <w:szCs w:val="26"/>
    </w:rPr>
  </w:style>
  <w:style w:type="character" w:customStyle="1" w:styleId="Tekstpodstawowy2Znak">
    <w:name w:val="Tekst podstawowy 2 Znak"/>
    <w:link w:val="Tekstpodstawowy2"/>
    <w:qFormat/>
    <w:rsid w:val="00DA509A"/>
    <w:rPr>
      <w:sz w:val="24"/>
      <w:szCs w:val="24"/>
    </w:rPr>
  </w:style>
  <w:style w:type="character" w:customStyle="1" w:styleId="Tekstpodstawowywcity3Znak">
    <w:name w:val="Tekst podstawowy wcięty 3 Znak"/>
    <w:link w:val="Tekstpodstawowywcity3"/>
    <w:qFormat/>
    <w:rsid w:val="00DA509A"/>
    <w:rPr>
      <w:sz w:val="16"/>
      <w:szCs w:val="16"/>
    </w:rPr>
  </w:style>
  <w:style w:type="character" w:customStyle="1" w:styleId="Nagwek2Znak">
    <w:name w:val="Nagłówek 2 Znak"/>
    <w:link w:val="Nagwek2"/>
    <w:qFormat/>
    <w:rsid w:val="00DA509A"/>
    <w:rPr>
      <w:rFonts w:ascii="Calibri" w:eastAsia="Calibri" w:hAnsi="Calibri"/>
      <w:b/>
      <w:sz w:val="24"/>
      <w:lang w:val="x-none" w:eastAsia="en-US"/>
    </w:rPr>
  </w:style>
  <w:style w:type="character" w:customStyle="1" w:styleId="Nagwek5Znak">
    <w:name w:val="Nagłówek 5 Znak"/>
    <w:link w:val="Nagwek5"/>
    <w:qFormat/>
    <w:rsid w:val="00DA509A"/>
    <w:rPr>
      <w:sz w:val="24"/>
      <w:u w:val="single"/>
      <w:lang w:val="x-none" w:eastAsia="en-US"/>
    </w:rPr>
  </w:style>
  <w:style w:type="character" w:customStyle="1" w:styleId="Nagwek8Znak">
    <w:name w:val="Nagłówek 8 Znak"/>
    <w:link w:val="Nagwek8"/>
    <w:qFormat/>
    <w:rsid w:val="00DA509A"/>
    <w:rPr>
      <w:rFonts w:ascii="Verdana" w:hAnsi="Verdana"/>
      <w:b/>
      <w:i/>
      <w:lang w:val="x-none" w:eastAsia="en-US"/>
    </w:rPr>
  </w:style>
  <w:style w:type="character" w:customStyle="1" w:styleId="Nagwek9Znak">
    <w:name w:val="Nagłówek 9 Znak"/>
    <w:link w:val="Nagwek9"/>
    <w:qFormat/>
    <w:rsid w:val="00DA509A"/>
    <w:rPr>
      <w:sz w:val="32"/>
      <w:lang w:val="x-none" w:eastAsia="x-none"/>
    </w:rPr>
  </w:style>
  <w:style w:type="character" w:customStyle="1" w:styleId="TekstdymkaZnak">
    <w:name w:val="Tekst dymka Znak"/>
    <w:link w:val="Tekstdymka"/>
    <w:uiPriority w:val="99"/>
    <w:semiHidden/>
    <w:qFormat/>
    <w:rsid w:val="00DA509A"/>
    <w:rPr>
      <w:rFonts w:ascii="Tahoma" w:hAnsi="Tahoma" w:cs="Tahoma"/>
      <w:sz w:val="16"/>
      <w:szCs w:val="16"/>
    </w:rPr>
  </w:style>
  <w:style w:type="character" w:customStyle="1" w:styleId="TekstpodstawowywcityZnak">
    <w:name w:val="Tekst podstawowy wcięty Znak"/>
    <w:link w:val="Tekstpodstawowywcity"/>
    <w:qFormat/>
    <w:rsid w:val="00DA509A"/>
    <w:rPr>
      <w:sz w:val="28"/>
      <w:lang w:val="x-none" w:eastAsia="en-US"/>
    </w:rPr>
  </w:style>
  <w:style w:type="character" w:customStyle="1" w:styleId="Tekstpodstawowywcity2Znak">
    <w:name w:val="Tekst podstawowy wcięty 2 Znak"/>
    <w:link w:val="Tekstpodstawowywcity2"/>
    <w:qFormat/>
    <w:rsid w:val="00DA509A"/>
    <w:rPr>
      <w:sz w:val="24"/>
      <w:lang w:val="x-none" w:eastAsia="en-US"/>
    </w:rPr>
  </w:style>
  <w:style w:type="character" w:customStyle="1" w:styleId="PodtytuZnak">
    <w:name w:val="Podtytuł Znak"/>
    <w:link w:val="Podtytu"/>
    <w:qFormat/>
    <w:rsid w:val="00DA509A"/>
    <w:rPr>
      <w:b/>
      <w:sz w:val="26"/>
      <w:lang w:val="x-none" w:eastAsia="en-US"/>
    </w:rPr>
  </w:style>
  <w:style w:type="character" w:styleId="UyteHipercze">
    <w:name w:val="FollowedHyperlink"/>
    <w:qFormat/>
    <w:rsid w:val="00DA509A"/>
    <w:rPr>
      <w:color w:val="800080"/>
      <w:u w:val="single"/>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qFormat/>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qFormat/>
    <w:rsid w:val="00DA509A"/>
    <w:rPr>
      <w:rFonts w:ascii="Arial" w:hAnsi="Arial" w:cs="Arial"/>
      <w:b/>
      <w:bCs/>
      <w:sz w:val="26"/>
      <w:szCs w:val="26"/>
      <w:lang w:val="pl-PL" w:eastAsia="pl-PL" w:bidi="ar-SA"/>
    </w:rPr>
  </w:style>
  <w:style w:type="character" w:customStyle="1" w:styleId="TekstprzypisudolnegoZnak">
    <w:name w:val="Tekst przypisu dolnego Znak"/>
    <w:link w:val="Tekstprzypisudolnego"/>
    <w:qFormat/>
    <w:rsid w:val="00DA509A"/>
    <w:rPr>
      <w:lang w:val="x-none" w:eastAsia="x-none"/>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DA509A"/>
    <w:rPr>
      <w:vertAlign w:val="superscript"/>
    </w:rPr>
  </w:style>
  <w:style w:type="character" w:customStyle="1" w:styleId="FontStyle12">
    <w:name w:val="Font Style12"/>
    <w:uiPriority w:val="99"/>
    <w:qFormat/>
    <w:rsid w:val="00DA509A"/>
    <w:rPr>
      <w:rFonts w:ascii="Times New Roman" w:hAnsi="Times New Roman" w:cs="Times New Roman"/>
      <w:b/>
      <w:bCs/>
      <w:sz w:val="26"/>
      <w:szCs w:val="26"/>
    </w:rPr>
  </w:style>
  <w:style w:type="character" w:customStyle="1" w:styleId="FontStyle23">
    <w:name w:val="Font Style23"/>
    <w:uiPriority w:val="99"/>
    <w:qFormat/>
    <w:rsid w:val="00DA509A"/>
    <w:rPr>
      <w:rFonts w:ascii="Times New Roman" w:hAnsi="Times New Roman" w:cs="Times New Roman"/>
      <w:sz w:val="22"/>
      <w:szCs w:val="22"/>
    </w:rPr>
  </w:style>
  <w:style w:type="character" w:customStyle="1" w:styleId="FontStyle27">
    <w:name w:val="Font Style27"/>
    <w:uiPriority w:val="99"/>
    <w:qFormat/>
    <w:rsid w:val="00DA509A"/>
    <w:rPr>
      <w:rFonts w:ascii="Times New Roman" w:hAnsi="Times New Roman" w:cs="Times New Roman"/>
      <w:b/>
      <w:bCs/>
      <w:sz w:val="22"/>
      <w:szCs w:val="22"/>
    </w:rPr>
  </w:style>
  <w:style w:type="character" w:customStyle="1" w:styleId="FontStyle21">
    <w:name w:val="Font Style21"/>
    <w:uiPriority w:val="99"/>
    <w:qFormat/>
    <w:rsid w:val="00DA509A"/>
    <w:rPr>
      <w:rFonts w:ascii="Bookman Old Style" w:hAnsi="Bookman Old Style" w:cs="Bookman Old Style"/>
      <w:b/>
      <w:bCs/>
      <w:sz w:val="16"/>
      <w:szCs w:val="16"/>
    </w:rPr>
  </w:style>
  <w:style w:type="character" w:customStyle="1" w:styleId="ZwykytekstZnak">
    <w:name w:val="Zwykły tekst Znak"/>
    <w:link w:val="Zwykytekst"/>
    <w:uiPriority w:val="99"/>
    <w:qFormat/>
    <w:rsid w:val="00DA509A"/>
    <w:rPr>
      <w:rFonts w:ascii="Garamond" w:eastAsia="Calibri" w:hAnsi="Garamond"/>
      <w:sz w:val="24"/>
      <w:szCs w:val="21"/>
      <w:lang w:eastAsia="en-US"/>
    </w:rPr>
  </w:style>
  <w:style w:type="character" w:customStyle="1" w:styleId="FontStyle32">
    <w:name w:val="Font Style32"/>
    <w:qFormat/>
    <w:rsid w:val="00DA509A"/>
    <w:rPr>
      <w:rFonts w:ascii="Arial Unicode MS" w:eastAsia="Arial Unicode MS" w:hAnsi="Arial Unicode MS" w:cs="Arial Unicode MS"/>
      <w:sz w:val="14"/>
      <w:szCs w:val="14"/>
    </w:rPr>
  </w:style>
  <w:style w:type="character" w:customStyle="1" w:styleId="FontStyle30">
    <w:name w:val="Font Style30"/>
    <w:qFormat/>
    <w:rsid w:val="00DA509A"/>
    <w:rPr>
      <w:rFonts w:ascii="Arial Unicode MS" w:eastAsia="Arial Unicode MS" w:hAnsi="Arial Unicode MS" w:cs="Arial Unicode MS"/>
      <w:b/>
      <w:bCs/>
      <w:sz w:val="14"/>
      <w:szCs w:val="14"/>
    </w:rPr>
  </w:style>
  <w:style w:type="character" w:customStyle="1" w:styleId="bbcsize1">
    <w:name w:val="bbc_size1"/>
    <w:basedOn w:val="Domylnaczcionkaakapitu"/>
    <w:qFormat/>
    <w:rsid w:val="00D37E9A"/>
  </w:style>
  <w:style w:type="character" w:customStyle="1" w:styleId="Teksttreci">
    <w:name w:val="Tekst treści_"/>
    <w:link w:val="Teksttreci0"/>
    <w:qFormat/>
    <w:rsid w:val="007B5906"/>
    <w:rPr>
      <w:shd w:val="clear" w:color="auto" w:fill="FFFFFF"/>
    </w:rPr>
  </w:style>
  <w:style w:type="character" w:customStyle="1" w:styleId="NagwekZnak1">
    <w:name w:val="Nagłówek Znak1"/>
    <w:uiPriority w:val="99"/>
    <w:qFormat/>
    <w:locked/>
    <w:rsid w:val="005B5182"/>
    <w:rPr>
      <w:sz w:val="24"/>
      <w:szCs w:val="24"/>
    </w:rPr>
  </w:style>
  <w:style w:type="character" w:customStyle="1" w:styleId="Teksttreci4">
    <w:name w:val="Tekst treści (4)_"/>
    <w:link w:val="Teksttreci40"/>
    <w:qFormat/>
    <w:locked/>
    <w:rsid w:val="0042440B"/>
    <w:rPr>
      <w:rFonts w:ascii="Verdana" w:hAnsi="Verdana"/>
      <w:sz w:val="19"/>
      <w:shd w:val="clear" w:color="auto" w:fill="FFFFFF"/>
    </w:rPr>
  </w:style>
  <w:style w:type="character" w:customStyle="1" w:styleId="ListLabel1">
    <w:name w:val="ListLabel 1"/>
    <w:qFormat/>
    <w:rPr>
      <w:strike w:val="0"/>
      <w:dstrike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rPr>
  </w:style>
  <w:style w:type="character" w:customStyle="1" w:styleId="ListLabel6">
    <w:name w:val="ListLabel 6"/>
    <w:qFormat/>
    <w:rPr>
      <w:rFonts w:eastAsia="Batang"/>
    </w:rPr>
  </w:style>
  <w:style w:type="character" w:customStyle="1" w:styleId="ListLabel7">
    <w:name w:val="ListLabel 7"/>
    <w:qFormat/>
    <w:rPr>
      <w:rFonts w:eastAsia="Batang"/>
    </w:rPr>
  </w:style>
  <w:style w:type="character" w:customStyle="1" w:styleId="ListLabel8">
    <w:name w:val="ListLabel 8"/>
    <w:qFormat/>
    <w:rPr>
      <w:rFonts w:eastAsia="Batang"/>
    </w:rPr>
  </w:style>
  <w:style w:type="character" w:customStyle="1" w:styleId="ListLabel9">
    <w:name w:val="ListLabel 9"/>
    <w:qFormat/>
    <w:rPr>
      <w:rFonts w:eastAsia="Batang"/>
    </w:rPr>
  </w:style>
  <w:style w:type="character" w:customStyle="1" w:styleId="ListLabel10">
    <w:name w:val="ListLabel 10"/>
    <w:qFormat/>
    <w:rPr>
      <w:rFonts w:eastAsia="Batang"/>
    </w:rPr>
  </w:style>
  <w:style w:type="character" w:customStyle="1" w:styleId="ListLabel11">
    <w:name w:val="ListLabel 11"/>
    <w:qFormat/>
    <w:rPr>
      <w:rFonts w:eastAsia="Batang"/>
    </w:rPr>
  </w:style>
  <w:style w:type="character" w:customStyle="1" w:styleId="ListLabel12">
    <w:name w:val="ListLabel 12"/>
    <w:qFormat/>
    <w:rPr>
      <w:rFonts w:eastAsia="Batang"/>
    </w:rPr>
  </w:style>
  <w:style w:type="character" w:customStyle="1" w:styleId="ListLabel13">
    <w:name w:val="ListLabel 13"/>
    <w:qFormat/>
    <w:rPr>
      <w:rFonts w:eastAsia="Batang"/>
    </w:rPr>
  </w:style>
  <w:style w:type="character" w:customStyle="1" w:styleId="ListLabel14">
    <w:name w:val="ListLabel 14"/>
    <w:qFormat/>
    <w:rPr>
      <w:rFonts w:eastAsia="Batang"/>
    </w:rPr>
  </w:style>
  <w:style w:type="character" w:customStyle="1" w:styleId="ListLabel15">
    <w:name w:val="ListLabel 15"/>
    <w:qFormat/>
    <w:rPr>
      <w:b w:val="0"/>
    </w:rPr>
  </w:style>
  <w:style w:type="character" w:customStyle="1" w:styleId="ListLabel16">
    <w:name w:val="ListLabel 16"/>
    <w:qFormat/>
    <w:rPr>
      <w:color w:val="auto"/>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8">
    <w:name w:val="ListLabel 2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29">
    <w:name w:val="ListLabel 2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0">
    <w:name w:val="ListLabel 3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1">
    <w:name w:val="ListLabel 3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2">
    <w:name w:val="ListLabel 3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3">
    <w:name w:val="ListLabel 3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4">
    <w:name w:val="ListLabel 3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5">
    <w:name w:val="ListLabel 3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6">
    <w:name w:val="ListLabel 3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7">
    <w:name w:val="ListLabel 3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8">
    <w:name w:val="ListLabel 3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color w:val="auto"/>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eastAsia="Trebuchet MS" w:cs="Trebuchet MS"/>
      <w:b w:val="0"/>
      <w:bCs w:val="0"/>
      <w:i w:val="0"/>
      <w:iCs w:val="0"/>
      <w:caps w:val="0"/>
      <w:smallCaps w:val="0"/>
      <w:strike w:val="0"/>
      <w:dstrike w:val="0"/>
      <w:color w:val="000000"/>
      <w:spacing w:val="0"/>
      <w:w w:val="100"/>
      <w:sz w:val="20"/>
      <w:szCs w:val="20"/>
      <w:u w:val="none"/>
      <w:lang w:val="pl-PL" w:eastAsia="pl-PL" w:bidi="pl-PL"/>
    </w:rPr>
  </w:style>
  <w:style w:type="character" w:customStyle="1" w:styleId="ListLabel65">
    <w:name w:val="ListLabel 65"/>
    <w:qFormat/>
    <w:rPr>
      <w:b/>
      <w:i w:val="0"/>
    </w:rPr>
  </w:style>
  <w:style w:type="character" w:customStyle="1" w:styleId="ListLabel66">
    <w:name w:val="ListLabel 66"/>
    <w:qFormat/>
    <w:rPr>
      <w:rFonts w:cs="Times New Roman"/>
      <w:b/>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b/>
      <w:color w:val="auto"/>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b/>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b/>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b w:val="0"/>
    </w:rPr>
  </w:style>
  <w:style w:type="paragraph" w:styleId="Nagwek">
    <w:name w:val="header"/>
    <w:basedOn w:val="Normalny"/>
    <w:next w:val="Tekstpodstawowy"/>
    <w:link w:val="NagwekZnak"/>
    <w:uiPriority w:val="99"/>
    <w:rsid w:val="00541932"/>
    <w:pPr>
      <w:tabs>
        <w:tab w:val="center" w:pos="4536"/>
        <w:tab w:val="right" w:pos="9072"/>
      </w:tabs>
    </w:pPr>
    <w:rPr>
      <w:lang w:val="x-none" w:eastAsia="x-none"/>
    </w:rPr>
  </w:style>
  <w:style w:type="paragraph" w:styleId="Tekstpodstawowy">
    <w:name w:val="Body Text"/>
    <w:basedOn w:val="Normalny"/>
    <w:link w:val="TekstpodstawowyZnak"/>
    <w:rsid w:val="001816EE"/>
    <w:pPr>
      <w:jc w:val="center"/>
    </w:pPr>
    <w:rPr>
      <w:rFonts w:ascii="Verdana" w:eastAsia="Batang" w:hAnsi="Verdana"/>
      <w:smallCaps/>
      <w:sz w:val="32"/>
      <w:szCs w:val="32"/>
      <w:lang w:val="x-none" w:eastAsia="x-none"/>
    </w:rPr>
  </w:style>
  <w:style w:type="paragraph" w:styleId="Lista">
    <w:name w:val="List"/>
    <w:basedOn w:val="Normalny"/>
    <w:rsid w:val="001816EE"/>
    <w:pPr>
      <w:ind w:left="283" w:hanging="283"/>
    </w:pPr>
    <w:rPr>
      <w:sz w:val="20"/>
      <w:szCs w:val="20"/>
    </w:rPr>
  </w:style>
  <w:style w:type="paragraph" w:styleId="Legenda">
    <w:name w:val="caption"/>
    <w:basedOn w:val="Normalny"/>
    <w:qFormat/>
    <w:pPr>
      <w:suppressLineNumbers/>
      <w:spacing w:before="120" w:after="120"/>
    </w:pPr>
    <w:rPr>
      <w:rFonts w:cs="Lohit Devanagari"/>
      <w:i/>
      <w:iCs/>
    </w:rPr>
  </w:style>
  <w:style w:type="paragraph" w:customStyle="1" w:styleId="Indeks">
    <w:name w:val="Indeks"/>
    <w:basedOn w:val="Normalny"/>
    <w:qFormat/>
    <w:pPr>
      <w:suppressLineNumbers/>
    </w:pPr>
    <w:rPr>
      <w:rFonts w:cs="Lohit Devanagari"/>
    </w:rPr>
  </w:style>
  <w:style w:type="paragraph" w:styleId="Stopka">
    <w:name w:val="footer"/>
    <w:basedOn w:val="Normalny"/>
    <w:link w:val="StopkaZnak"/>
    <w:rsid w:val="00541932"/>
    <w:pPr>
      <w:tabs>
        <w:tab w:val="center" w:pos="4536"/>
        <w:tab w:val="right" w:pos="9072"/>
      </w:tabs>
    </w:pPr>
    <w:rPr>
      <w:lang w:val="x-none" w:eastAsia="x-none"/>
    </w:rPr>
  </w:style>
  <w:style w:type="paragraph" w:styleId="Tekstdymka">
    <w:name w:val="Balloon Text"/>
    <w:basedOn w:val="Normalny"/>
    <w:link w:val="TekstdymkaZnak"/>
    <w:uiPriority w:val="99"/>
    <w:semiHidden/>
    <w:qFormat/>
    <w:rsid w:val="00070743"/>
    <w:rPr>
      <w:rFonts w:ascii="Tahoma" w:hAnsi="Tahoma"/>
      <w:sz w:val="16"/>
      <w:szCs w:val="16"/>
      <w:lang w:val="x-none" w:eastAsia="x-none"/>
    </w:rPr>
  </w:style>
  <w:style w:type="paragraph" w:customStyle="1" w:styleId="ZnakZnakZnakZnakZnakZnakZnakZnakZnak">
    <w:name w:val="Znak Znak Znak Znak Znak Znak Znak Znak Znak"/>
    <w:basedOn w:val="Normalny"/>
    <w:qFormat/>
    <w:rsid w:val="00720FCE"/>
  </w:style>
  <w:style w:type="paragraph" w:styleId="NormalnyWeb">
    <w:name w:val="Normal (Web)"/>
    <w:basedOn w:val="Normalny"/>
    <w:uiPriority w:val="99"/>
    <w:qFormat/>
    <w:rsid w:val="00C359DA"/>
    <w:pPr>
      <w:spacing w:beforeAutospacing="1" w:afterAutospacing="1"/>
    </w:pPr>
  </w:style>
  <w:style w:type="paragraph" w:styleId="Tytu">
    <w:name w:val="Title"/>
    <w:basedOn w:val="Normalny"/>
    <w:link w:val="TytuZnak"/>
    <w:qFormat/>
    <w:rsid w:val="001816EE"/>
    <w:pPr>
      <w:jc w:val="center"/>
      <w:textAlignment w:val="baseline"/>
    </w:pPr>
    <w:rPr>
      <w:rFonts w:ascii="Garamond" w:hAnsi="Garamond"/>
      <w:b/>
      <w:bCs/>
      <w:lang w:val="x-none" w:eastAsia="x-none"/>
    </w:rPr>
  </w:style>
  <w:style w:type="paragraph" w:styleId="Akapitzlist">
    <w:name w:val="List Paragraph"/>
    <w:basedOn w:val="Normalny"/>
    <w:uiPriority w:val="34"/>
    <w:qFormat/>
    <w:rsid w:val="001816EE"/>
    <w:pPr>
      <w:spacing w:after="200" w:line="276" w:lineRule="auto"/>
      <w:ind w:left="720"/>
    </w:pPr>
    <w:rPr>
      <w:rFonts w:ascii="Calibri" w:hAnsi="Calibri" w:cs="Calibri"/>
      <w:sz w:val="22"/>
      <w:szCs w:val="22"/>
      <w:lang w:eastAsia="en-US"/>
    </w:rPr>
  </w:style>
  <w:style w:type="paragraph" w:styleId="Tekstpodstawowy3">
    <w:name w:val="Body Text 3"/>
    <w:basedOn w:val="Normalny"/>
    <w:link w:val="Tekstpodstawowy3Znak"/>
    <w:unhideWhenUsed/>
    <w:qFormat/>
    <w:rsid w:val="001816EE"/>
    <w:pPr>
      <w:spacing w:after="120"/>
    </w:pPr>
    <w:rPr>
      <w:rFonts w:ascii="Times New (W1)" w:hAnsi="Times New (W1)"/>
      <w:sz w:val="16"/>
      <w:szCs w:val="16"/>
      <w:lang w:val="x-none" w:eastAsia="x-none"/>
    </w:rPr>
  </w:style>
  <w:style w:type="paragraph" w:customStyle="1" w:styleId="pkt">
    <w:name w:val="pkt"/>
    <w:basedOn w:val="Normalny"/>
    <w:qFormat/>
    <w:rsid w:val="001816EE"/>
    <w:pPr>
      <w:spacing w:before="60" w:after="60"/>
      <w:ind w:left="851" w:hanging="295"/>
      <w:jc w:val="both"/>
    </w:pPr>
    <w:rPr>
      <w:rFonts w:eastAsia="Calibri"/>
    </w:rPr>
  </w:style>
  <w:style w:type="paragraph" w:customStyle="1" w:styleId="ust">
    <w:name w:val="ust"/>
    <w:qFormat/>
    <w:rsid w:val="001816EE"/>
    <w:pPr>
      <w:spacing w:before="60" w:after="60"/>
      <w:ind w:left="426" w:hanging="284"/>
      <w:jc w:val="both"/>
    </w:pPr>
    <w:rPr>
      <w:rFonts w:eastAsia="Calibri"/>
      <w:sz w:val="24"/>
      <w:szCs w:val="24"/>
    </w:rPr>
  </w:style>
  <w:style w:type="paragraph" w:customStyle="1" w:styleId="Akapitzlist2">
    <w:name w:val="Akapit z listą2"/>
    <w:basedOn w:val="Normalny"/>
    <w:qFormat/>
    <w:rsid w:val="001816EE"/>
    <w:pPr>
      <w:ind w:left="720"/>
    </w:pPr>
    <w:rPr>
      <w:rFonts w:eastAsia="Calibri"/>
    </w:rPr>
  </w:style>
  <w:style w:type="paragraph" w:styleId="Bezodstpw">
    <w:name w:val="No Spacing"/>
    <w:qFormat/>
    <w:rsid w:val="001816EE"/>
    <w:rPr>
      <w:rFonts w:eastAsia="Calibri"/>
      <w:sz w:val="24"/>
      <w:szCs w:val="24"/>
    </w:rPr>
  </w:style>
  <w:style w:type="paragraph" w:styleId="Tekstkomentarza">
    <w:name w:val="annotation text"/>
    <w:basedOn w:val="Normalny"/>
    <w:link w:val="TekstkomentarzaZnak"/>
    <w:qFormat/>
    <w:rsid w:val="00B01A2A"/>
    <w:rPr>
      <w:sz w:val="20"/>
      <w:szCs w:val="20"/>
    </w:rPr>
  </w:style>
  <w:style w:type="paragraph" w:styleId="Tematkomentarza">
    <w:name w:val="annotation subject"/>
    <w:basedOn w:val="Tekstkomentarza"/>
    <w:next w:val="Tekstkomentarza"/>
    <w:link w:val="TematkomentarzaZnak"/>
    <w:qFormat/>
    <w:rsid w:val="00B01A2A"/>
    <w:rPr>
      <w:b/>
      <w:bCs/>
      <w:lang w:val="x-none" w:eastAsia="x-none"/>
    </w:rPr>
  </w:style>
  <w:style w:type="paragraph" w:customStyle="1" w:styleId="Default">
    <w:name w:val="Default"/>
    <w:qFormat/>
    <w:rsid w:val="009F7330"/>
    <w:rPr>
      <w:rFonts w:ascii="Arial" w:eastAsia="Calibri" w:hAnsi="Arial" w:cs="Arial"/>
      <w:color w:val="000000"/>
      <w:sz w:val="24"/>
      <w:szCs w:val="24"/>
      <w:lang w:eastAsia="en-US"/>
    </w:rPr>
  </w:style>
  <w:style w:type="paragraph" w:styleId="Spistreci2">
    <w:name w:val="toc 2"/>
    <w:basedOn w:val="Normalny"/>
    <w:next w:val="Normalny"/>
    <w:autoRedefine/>
    <w:uiPriority w:val="39"/>
    <w:rsid w:val="00EB6F6F"/>
    <w:pPr>
      <w:tabs>
        <w:tab w:val="left" w:pos="0"/>
        <w:tab w:val="right" w:leader="dot" w:pos="8789"/>
      </w:tabs>
      <w:snapToGrid w:val="0"/>
      <w:spacing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qFormat/>
    <w:rsid w:val="00EB6F6F"/>
    <w:pPr>
      <w:suppressAutoHyphens/>
      <w:spacing w:line="360" w:lineRule="auto"/>
      <w:ind w:left="360"/>
      <w:jc w:val="both"/>
    </w:pPr>
    <w:rPr>
      <w:szCs w:val="20"/>
      <w:lang w:eastAsia="ar-SA"/>
    </w:rPr>
  </w:style>
  <w:style w:type="paragraph" w:styleId="Tekstpodstawowy2">
    <w:name w:val="Body Text 2"/>
    <w:basedOn w:val="Normalny"/>
    <w:link w:val="Tekstpodstawowy2Znak"/>
    <w:qFormat/>
    <w:rsid w:val="00DA509A"/>
    <w:pPr>
      <w:spacing w:after="120" w:line="480" w:lineRule="auto"/>
    </w:pPr>
    <w:rPr>
      <w:lang w:val="x-none" w:eastAsia="x-none"/>
    </w:rPr>
  </w:style>
  <w:style w:type="paragraph" w:styleId="Tekstpodstawowywcity3">
    <w:name w:val="Body Text Indent 3"/>
    <w:basedOn w:val="Normalny"/>
    <w:link w:val="Tekstpodstawowywcity3Znak"/>
    <w:qFormat/>
    <w:rsid w:val="00DA509A"/>
    <w:pPr>
      <w:spacing w:after="120"/>
      <w:ind w:left="283"/>
    </w:pPr>
    <w:rPr>
      <w:sz w:val="16"/>
      <w:szCs w:val="16"/>
      <w:lang w:val="x-none" w:eastAsia="x-none"/>
    </w:rPr>
  </w:style>
  <w:style w:type="paragraph" w:styleId="Tekstpodstawowywcity">
    <w:name w:val="Body Text Indent"/>
    <w:basedOn w:val="Normalny"/>
    <w:link w:val="TekstpodstawowywcityZnak"/>
    <w:rsid w:val="00DA509A"/>
    <w:pPr>
      <w:ind w:left="360"/>
    </w:pPr>
    <w:rPr>
      <w:sz w:val="28"/>
      <w:szCs w:val="20"/>
      <w:lang w:val="x-none" w:eastAsia="en-US"/>
    </w:rPr>
  </w:style>
  <w:style w:type="paragraph" w:styleId="Tekstpodstawowywcity2">
    <w:name w:val="Body Text Indent 2"/>
    <w:basedOn w:val="Normalny"/>
    <w:link w:val="Tekstpodstawowywcity2Znak"/>
    <w:qFormat/>
    <w:rsid w:val="00DA509A"/>
    <w:pPr>
      <w:ind w:left="360"/>
      <w:jc w:val="both"/>
    </w:pPr>
    <w:rPr>
      <w:szCs w:val="20"/>
      <w:lang w:val="x-none" w:eastAsia="en-US"/>
    </w:rPr>
  </w:style>
  <w:style w:type="paragraph" w:styleId="Podtytu">
    <w:name w:val="Subtitle"/>
    <w:basedOn w:val="Normalny"/>
    <w:link w:val="PodtytuZnak"/>
    <w:qFormat/>
    <w:rsid w:val="00DA509A"/>
    <w:pPr>
      <w:jc w:val="center"/>
    </w:pPr>
    <w:rPr>
      <w:b/>
      <w:sz w:val="26"/>
      <w:szCs w:val="20"/>
      <w:lang w:val="x-none" w:eastAsia="en-US"/>
    </w:rPr>
  </w:style>
  <w:style w:type="paragraph" w:customStyle="1" w:styleId="ProPublico1">
    <w:name w:val="ProPublico1"/>
    <w:basedOn w:val="Normalny"/>
    <w:qFormat/>
    <w:rsid w:val="00DA509A"/>
    <w:pPr>
      <w:spacing w:line="360" w:lineRule="auto"/>
      <w:jc w:val="both"/>
      <w:outlineLvl w:val="0"/>
    </w:pPr>
    <w:rPr>
      <w:rFonts w:ascii="Arial" w:hAnsi="Arial"/>
      <w:b/>
      <w:sz w:val="22"/>
      <w:szCs w:val="20"/>
    </w:rPr>
  </w:style>
  <w:style w:type="paragraph" w:customStyle="1" w:styleId="Tekstpodstawowy21">
    <w:name w:val="Tekst podstawowy 21"/>
    <w:basedOn w:val="Normalny"/>
    <w:qFormat/>
    <w:rsid w:val="00DA509A"/>
    <w:pPr>
      <w:widowControl w:val="0"/>
      <w:jc w:val="both"/>
    </w:pPr>
    <w:rPr>
      <w:rFonts w:ascii="Arial" w:hAnsi="Arial"/>
      <w:sz w:val="22"/>
      <w:szCs w:val="20"/>
    </w:rPr>
  </w:style>
  <w:style w:type="paragraph" w:styleId="Tekstblokowy">
    <w:name w:val="Block Text"/>
    <w:basedOn w:val="Normalny"/>
    <w:qFormat/>
    <w:rsid w:val="00DA509A"/>
    <w:pPr>
      <w:ind w:left="308" w:right="758"/>
      <w:textAlignment w:val="baseline"/>
    </w:pPr>
    <w:rPr>
      <w:sz w:val="22"/>
      <w:szCs w:val="20"/>
    </w:rPr>
  </w:style>
  <w:style w:type="paragraph" w:customStyle="1" w:styleId="pkt1">
    <w:name w:val="pkt1"/>
    <w:basedOn w:val="pkt"/>
    <w:qFormat/>
    <w:rsid w:val="00DA509A"/>
    <w:pPr>
      <w:ind w:left="850" w:hanging="425"/>
    </w:pPr>
    <w:rPr>
      <w:rFonts w:eastAsia="Times New Roman"/>
      <w:szCs w:val="20"/>
    </w:rPr>
  </w:style>
  <w:style w:type="paragraph" w:customStyle="1" w:styleId="FR3">
    <w:name w:val="FR3"/>
    <w:qFormat/>
    <w:rsid w:val="00DA509A"/>
    <w:pPr>
      <w:widowControl w:val="0"/>
    </w:pPr>
    <w:rPr>
      <w:rFonts w:ascii="Arial" w:hAnsi="Arial" w:cs="Arial"/>
      <w:b/>
      <w:bCs/>
      <w:sz w:val="12"/>
      <w:szCs w:val="12"/>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lang w:val="x-none" w:eastAsia="x-none"/>
    </w:rPr>
  </w:style>
  <w:style w:type="paragraph" w:customStyle="1" w:styleId="Nagwekstrony">
    <w:name w:val="Nag?—wek strony"/>
    <w:basedOn w:val="Normalny"/>
    <w:qFormat/>
    <w:rsid w:val="00DA509A"/>
    <w:pPr>
      <w:tabs>
        <w:tab w:val="center" w:pos="4153"/>
        <w:tab w:val="right" w:pos="8306"/>
      </w:tabs>
    </w:pPr>
    <w:rPr>
      <w:sz w:val="20"/>
      <w:szCs w:val="20"/>
      <w:lang w:val="en-GB"/>
    </w:rPr>
  </w:style>
  <w:style w:type="paragraph" w:customStyle="1" w:styleId="tabulka">
    <w:name w:val="tabulka"/>
    <w:basedOn w:val="Normalny"/>
    <w:qFormat/>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qFormat/>
    <w:rsid w:val="00DA509A"/>
  </w:style>
  <w:style w:type="paragraph" w:customStyle="1" w:styleId="Style3">
    <w:name w:val="Style3"/>
    <w:basedOn w:val="Normalny"/>
    <w:uiPriority w:val="99"/>
    <w:qFormat/>
    <w:rsid w:val="00DA509A"/>
    <w:pPr>
      <w:widowControl w:val="0"/>
      <w:spacing w:line="341" w:lineRule="exact"/>
    </w:pPr>
    <w:rPr>
      <w:rFonts w:ascii="Georgia" w:hAnsi="Georgia"/>
    </w:rPr>
  </w:style>
  <w:style w:type="paragraph" w:customStyle="1" w:styleId="Standard">
    <w:name w:val="Standard"/>
    <w:qFormat/>
    <w:rsid w:val="00DA509A"/>
    <w:pPr>
      <w:widowControl w:val="0"/>
    </w:pPr>
    <w:rPr>
      <w:sz w:val="24"/>
      <w:szCs w:val="24"/>
    </w:rPr>
  </w:style>
  <w:style w:type="paragraph" w:customStyle="1" w:styleId="Zawartotabeli">
    <w:name w:val="Zawartość tabeli"/>
    <w:basedOn w:val="Normalny"/>
    <w:qFormat/>
    <w:rsid w:val="00DA509A"/>
    <w:pPr>
      <w:widowControl w:val="0"/>
      <w:suppressLineNumbers/>
      <w:suppressAutoHyphens/>
    </w:pPr>
    <w:rPr>
      <w:rFonts w:eastAsia="Arial Unicode MS"/>
      <w:kern w:val="2"/>
    </w:rPr>
  </w:style>
  <w:style w:type="paragraph" w:styleId="Wcicienormalne">
    <w:name w:val="Normal Indent"/>
    <w:basedOn w:val="Normalny"/>
    <w:qFormat/>
    <w:rsid w:val="00DA509A"/>
    <w:pPr>
      <w:ind w:left="708"/>
    </w:pPr>
    <w:rPr>
      <w:rFonts w:ascii="Arial" w:hAnsi="Arial"/>
      <w:sz w:val="20"/>
      <w:szCs w:val="20"/>
      <w:lang w:val="en-GB"/>
    </w:rPr>
  </w:style>
  <w:style w:type="paragraph" w:customStyle="1" w:styleId="normaltableau">
    <w:name w:val="normal_tableau"/>
    <w:basedOn w:val="Normalny"/>
    <w:qFormat/>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qFormat/>
    <w:rsid w:val="00DA509A"/>
    <w:rPr>
      <w:rFonts w:ascii="Garamond" w:eastAsia="Calibri" w:hAnsi="Garamond"/>
      <w:szCs w:val="21"/>
      <w:lang w:val="x-none" w:eastAsia="en-US"/>
    </w:rPr>
  </w:style>
  <w:style w:type="paragraph" w:styleId="Listanumerowana">
    <w:name w:val="List Number"/>
    <w:basedOn w:val="Normalny"/>
    <w:uiPriority w:val="99"/>
    <w:unhideWhenUsed/>
    <w:rsid w:val="00DA509A"/>
    <w:pPr>
      <w:ind w:left="1415" w:hanging="283"/>
      <w:contextualSpacing/>
    </w:pPr>
    <w:rPr>
      <w:sz w:val="28"/>
      <w:szCs w:val="20"/>
      <w:lang w:eastAsia="en-US"/>
    </w:rPr>
  </w:style>
  <w:style w:type="paragraph" w:customStyle="1" w:styleId="Style4">
    <w:name w:val="Style4"/>
    <w:basedOn w:val="Normalny"/>
    <w:qFormat/>
    <w:rsid w:val="00DA509A"/>
    <w:pPr>
      <w:widowControl w:val="0"/>
      <w:suppressAutoHyphens/>
      <w:spacing w:line="398" w:lineRule="exact"/>
    </w:pPr>
    <w:rPr>
      <w:rFonts w:ascii="Arial Unicode MS" w:eastAsia="Arial Unicode MS" w:hAnsi="Arial Unicode MS" w:cs="Arial Unicode MS"/>
      <w:kern w:val="2"/>
      <w:lang w:eastAsia="hi-IN" w:bidi="hi-IN"/>
    </w:rPr>
  </w:style>
  <w:style w:type="paragraph" w:customStyle="1" w:styleId="Style5">
    <w:name w:val="Style5"/>
    <w:basedOn w:val="Normalny"/>
    <w:qFormat/>
    <w:rsid w:val="00DA509A"/>
    <w:pPr>
      <w:widowControl w:val="0"/>
      <w:suppressAutoHyphens/>
      <w:spacing w:line="195" w:lineRule="exact"/>
      <w:jc w:val="both"/>
    </w:pPr>
    <w:rPr>
      <w:rFonts w:ascii="Arial Unicode MS" w:eastAsia="Arial Unicode MS" w:hAnsi="Arial Unicode MS" w:cs="Arial Unicode MS"/>
      <w:kern w:val="2"/>
      <w:lang w:eastAsia="hi-IN" w:bidi="hi-IN"/>
    </w:rPr>
  </w:style>
  <w:style w:type="paragraph" w:customStyle="1" w:styleId="Teksttreci0">
    <w:name w:val="Tekst treści"/>
    <w:basedOn w:val="Normalny"/>
    <w:link w:val="Teksttreci"/>
    <w:qFormat/>
    <w:rsid w:val="007B5906"/>
    <w:pPr>
      <w:widowControl w:val="0"/>
      <w:shd w:val="clear" w:color="auto" w:fill="FFFFFF"/>
      <w:spacing w:line="413" w:lineRule="exact"/>
    </w:pPr>
    <w:rPr>
      <w:sz w:val="20"/>
      <w:szCs w:val="20"/>
      <w:lang w:val="x-none" w:eastAsia="x-none"/>
    </w:rPr>
  </w:style>
  <w:style w:type="paragraph" w:customStyle="1" w:styleId="Tekstwstpniesformatowany">
    <w:name w:val="Tekst wstępnie sformatowany"/>
    <w:basedOn w:val="Normalny"/>
    <w:qFormat/>
    <w:rsid w:val="00364FB9"/>
    <w:pPr>
      <w:widowControl w:val="0"/>
      <w:suppressAutoHyphens/>
    </w:pPr>
    <w:rPr>
      <w:rFonts w:ascii="Liberation Mono" w:eastAsia="NSimSun" w:hAnsi="Liberation Mono" w:cs="Liberation Mono"/>
      <w:sz w:val="20"/>
      <w:szCs w:val="20"/>
      <w:lang w:eastAsia="zh-CN" w:bidi="hi-IN"/>
    </w:rPr>
  </w:style>
  <w:style w:type="paragraph" w:customStyle="1" w:styleId="Tekstpodstawowy22">
    <w:name w:val="Tekst podstawowy 22"/>
    <w:basedOn w:val="Normalny"/>
    <w:qFormat/>
    <w:rsid w:val="00E62122"/>
    <w:pPr>
      <w:widowControl w:val="0"/>
      <w:jc w:val="both"/>
    </w:pPr>
    <w:rPr>
      <w:rFonts w:ascii="Arial" w:hAnsi="Arial"/>
      <w:sz w:val="22"/>
      <w:szCs w:val="20"/>
    </w:rPr>
  </w:style>
  <w:style w:type="paragraph" w:customStyle="1" w:styleId="Teksttreci40">
    <w:name w:val="Tekst treści (4)"/>
    <w:basedOn w:val="Normalny"/>
    <w:link w:val="Teksttreci4"/>
    <w:qFormat/>
    <w:rsid w:val="0042440B"/>
    <w:pPr>
      <w:shd w:val="clear" w:color="auto" w:fill="FFFFFF"/>
      <w:spacing w:before="240" w:after="240" w:line="240" w:lineRule="atLeast"/>
      <w:ind w:hanging="1420"/>
      <w:jc w:val="both"/>
    </w:pPr>
    <w:rPr>
      <w:rFonts w:ascii="Verdana" w:hAnsi="Verdana"/>
      <w:sz w:val="19"/>
      <w:szCs w:val="20"/>
    </w:r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ze">
    <w:name w:val="size"/>
    <w:basedOn w:val="Domylnaczcionkaakapitu"/>
    <w:rsid w:val="00426F5F"/>
  </w:style>
  <w:style w:type="paragraph" w:customStyle="1" w:styleId="gwp1b0052cdgwp79c7ca39msonormal">
    <w:name w:val="gwp1b0052cd_gwp79c7ca39_msonormal"/>
    <w:basedOn w:val="Normalny"/>
    <w:rsid w:val="00426F5F"/>
    <w:pPr>
      <w:spacing w:before="100" w:beforeAutospacing="1" w:after="100" w:afterAutospacing="1"/>
    </w:pPr>
  </w:style>
  <w:style w:type="character" w:customStyle="1" w:styleId="font">
    <w:name w:val="font"/>
    <w:basedOn w:val="Domylnaczcionkaakapitu"/>
    <w:rsid w:val="0042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0966">
      <w:bodyDiv w:val="1"/>
      <w:marLeft w:val="0"/>
      <w:marRight w:val="0"/>
      <w:marTop w:val="0"/>
      <w:marBottom w:val="0"/>
      <w:divBdr>
        <w:top w:val="none" w:sz="0" w:space="0" w:color="auto"/>
        <w:left w:val="none" w:sz="0" w:space="0" w:color="auto"/>
        <w:bottom w:val="none" w:sz="0" w:space="0" w:color="auto"/>
        <w:right w:val="none" w:sz="0" w:space="0" w:color="auto"/>
      </w:divBdr>
    </w:div>
    <w:div w:id="366487271">
      <w:bodyDiv w:val="1"/>
      <w:marLeft w:val="0"/>
      <w:marRight w:val="0"/>
      <w:marTop w:val="0"/>
      <w:marBottom w:val="0"/>
      <w:divBdr>
        <w:top w:val="none" w:sz="0" w:space="0" w:color="auto"/>
        <w:left w:val="none" w:sz="0" w:space="0" w:color="auto"/>
        <w:bottom w:val="none" w:sz="0" w:space="0" w:color="auto"/>
        <w:right w:val="none" w:sz="0" w:space="0" w:color="auto"/>
      </w:divBdr>
      <w:divsChild>
        <w:div w:id="913467771">
          <w:marLeft w:val="0"/>
          <w:marRight w:val="0"/>
          <w:marTop w:val="0"/>
          <w:marBottom w:val="0"/>
          <w:divBdr>
            <w:top w:val="none" w:sz="0" w:space="0" w:color="auto"/>
            <w:left w:val="none" w:sz="0" w:space="0" w:color="auto"/>
            <w:bottom w:val="none" w:sz="0" w:space="0" w:color="auto"/>
            <w:right w:val="none" w:sz="0" w:space="0" w:color="auto"/>
          </w:divBdr>
        </w:div>
        <w:div w:id="736896613">
          <w:marLeft w:val="0"/>
          <w:marRight w:val="0"/>
          <w:marTop w:val="0"/>
          <w:marBottom w:val="0"/>
          <w:divBdr>
            <w:top w:val="none" w:sz="0" w:space="0" w:color="auto"/>
            <w:left w:val="none" w:sz="0" w:space="0" w:color="auto"/>
            <w:bottom w:val="none" w:sz="0" w:space="0" w:color="auto"/>
            <w:right w:val="none" w:sz="0" w:space="0" w:color="auto"/>
          </w:divBdr>
        </w:div>
        <w:div w:id="1972594449">
          <w:marLeft w:val="0"/>
          <w:marRight w:val="0"/>
          <w:marTop w:val="0"/>
          <w:marBottom w:val="0"/>
          <w:divBdr>
            <w:top w:val="none" w:sz="0" w:space="0" w:color="auto"/>
            <w:left w:val="none" w:sz="0" w:space="0" w:color="auto"/>
            <w:bottom w:val="none" w:sz="0" w:space="0" w:color="auto"/>
            <w:right w:val="none" w:sz="0" w:space="0" w:color="auto"/>
          </w:divBdr>
        </w:div>
      </w:divsChild>
    </w:div>
    <w:div w:id="397021256">
      <w:bodyDiv w:val="1"/>
      <w:marLeft w:val="0"/>
      <w:marRight w:val="0"/>
      <w:marTop w:val="0"/>
      <w:marBottom w:val="0"/>
      <w:divBdr>
        <w:top w:val="none" w:sz="0" w:space="0" w:color="auto"/>
        <w:left w:val="none" w:sz="0" w:space="0" w:color="auto"/>
        <w:bottom w:val="none" w:sz="0" w:space="0" w:color="auto"/>
        <w:right w:val="none" w:sz="0" w:space="0" w:color="auto"/>
      </w:divBdr>
    </w:div>
    <w:div w:id="1929149388">
      <w:bodyDiv w:val="1"/>
      <w:marLeft w:val="0"/>
      <w:marRight w:val="0"/>
      <w:marTop w:val="0"/>
      <w:marBottom w:val="0"/>
      <w:divBdr>
        <w:top w:val="none" w:sz="0" w:space="0" w:color="auto"/>
        <w:left w:val="none" w:sz="0" w:space="0" w:color="auto"/>
        <w:bottom w:val="none" w:sz="0" w:space="0" w:color="auto"/>
        <w:right w:val="none" w:sz="0" w:space="0" w:color="auto"/>
      </w:divBdr>
    </w:div>
    <w:div w:id="2145729255">
      <w:bodyDiv w:val="1"/>
      <w:marLeft w:val="0"/>
      <w:marRight w:val="0"/>
      <w:marTop w:val="0"/>
      <w:marBottom w:val="0"/>
      <w:divBdr>
        <w:top w:val="none" w:sz="0" w:space="0" w:color="auto"/>
        <w:left w:val="none" w:sz="0" w:space="0" w:color="auto"/>
        <w:bottom w:val="none" w:sz="0" w:space="0" w:color="auto"/>
        <w:right w:val="none" w:sz="0" w:space="0" w:color="auto"/>
      </w:divBdr>
      <w:divsChild>
        <w:div w:id="1465194825">
          <w:marLeft w:val="0"/>
          <w:marRight w:val="0"/>
          <w:marTop w:val="0"/>
          <w:marBottom w:val="0"/>
          <w:divBdr>
            <w:top w:val="none" w:sz="0" w:space="0" w:color="auto"/>
            <w:left w:val="none" w:sz="0" w:space="0" w:color="auto"/>
            <w:bottom w:val="none" w:sz="0" w:space="0" w:color="auto"/>
            <w:right w:val="none" w:sz="0" w:space="0" w:color="auto"/>
          </w:divBdr>
        </w:div>
        <w:div w:id="863845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2" ma:contentTypeDescription="Utwórz nowy dokument." ma:contentTypeScope="" ma:versionID="57b6db40b00c02e9861627de4ee20daf">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911cde147269e87522cd24bddfd36c0e"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4FFBA-F42F-4477-B7CE-1FEDA4BC1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67B94-81F3-4DB9-8A0B-4559CBDB21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9055A6-5480-4555-9089-76531AAD7F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1457</Words>
  <Characters>8746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UG Raków</Company>
  <LinksUpToDate>false</LinksUpToDate>
  <CharactersWithSpaces>10183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Koncewicz</dc:creator>
  <cp:lastModifiedBy>Marzena Koncewicz</cp:lastModifiedBy>
  <cp:revision>3</cp:revision>
  <cp:lastPrinted>2021-11-03T11:37:00Z</cp:lastPrinted>
  <dcterms:created xsi:type="dcterms:W3CDTF">2021-11-03T11:37:00Z</dcterms:created>
  <dcterms:modified xsi:type="dcterms:W3CDTF">2021-11-03T11:38:00Z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