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723E7" w14:textId="77777777" w:rsidR="00D40036" w:rsidRPr="00943913" w:rsidRDefault="00D40036" w:rsidP="00D40036">
      <w:pPr>
        <w:spacing w:before="480" w:after="480" w:line="276" w:lineRule="auto"/>
        <w:jc w:val="center"/>
        <w:rPr>
          <w:rFonts w:ascii="Cambria" w:hAnsi="Cambria" w:cs="Arial"/>
          <w:b/>
          <w:caps/>
          <w:sz w:val="28"/>
          <w:szCs w:val="28"/>
        </w:rPr>
      </w:pPr>
      <w:r w:rsidRPr="00943913">
        <w:rPr>
          <w:rFonts w:ascii="Cambria" w:hAnsi="Cambria" w:cs="Arial"/>
          <w:b/>
          <w:caps/>
          <w:sz w:val="28"/>
          <w:szCs w:val="28"/>
        </w:rPr>
        <w:t>specyfikacja warunków zamówienia</w:t>
      </w:r>
    </w:p>
    <w:p w14:paraId="7E493E90" w14:textId="77777777" w:rsidR="00D40036" w:rsidRPr="00943913" w:rsidRDefault="00D40036" w:rsidP="00D40036">
      <w:pPr>
        <w:spacing w:before="40" w:line="276" w:lineRule="auto"/>
        <w:jc w:val="center"/>
        <w:rPr>
          <w:rFonts w:ascii="Cambria" w:hAnsi="Cambria" w:cs="Arial"/>
          <w:b/>
          <w:caps/>
        </w:rPr>
      </w:pPr>
      <w:r w:rsidRPr="00943913">
        <w:rPr>
          <w:rFonts w:ascii="Cambria" w:hAnsi="Cambria" w:cs="Arial"/>
          <w:b/>
          <w:caps/>
        </w:rPr>
        <w:t>zAMAWIAJĄCY:</w:t>
      </w:r>
    </w:p>
    <w:p w14:paraId="033C6833" w14:textId="77777777" w:rsidR="002252AE" w:rsidRPr="00943913" w:rsidRDefault="002252AE" w:rsidP="002252AE">
      <w:pPr>
        <w:spacing w:line="276" w:lineRule="auto"/>
        <w:jc w:val="center"/>
        <w:rPr>
          <w:rFonts w:ascii="Cambria" w:hAnsi="Cambria" w:cs="Arial"/>
          <w:b/>
          <w:bCs/>
        </w:rPr>
      </w:pPr>
      <w:bookmarkStart w:id="0" w:name="_Hlk62993638"/>
      <w:r w:rsidRPr="00943913">
        <w:rPr>
          <w:rFonts w:ascii="Cambria" w:hAnsi="Cambria" w:cs="Arial"/>
          <w:b/>
          <w:bCs/>
        </w:rPr>
        <w:t>Gmina Raków,</w:t>
      </w:r>
    </w:p>
    <w:p w14:paraId="3F7629AB" w14:textId="77777777" w:rsidR="002252AE" w:rsidRPr="00943913" w:rsidRDefault="002252AE" w:rsidP="002252AE">
      <w:pPr>
        <w:spacing w:line="276" w:lineRule="auto"/>
        <w:jc w:val="center"/>
        <w:rPr>
          <w:rFonts w:ascii="Cambria" w:hAnsi="Cambria" w:cs="Arial"/>
          <w:b/>
          <w:bCs/>
        </w:rPr>
      </w:pPr>
      <w:r w:rsidRPr="00943913">
        <w:rPr>
          <w:rFonts w:ascii="Cambria" w:hAnsi="Cambria" w:cs="Arial"/>
          <w:b/>
          <w:bCs/>
        </w:rPr>
        <w:t xml:space="preserve"> ul. Ogrodowa 1, 26-035 Raków</w:t>
      </w:r>
    </w:p>
    <w:bookmarkEnd w:id="0"/>
    <w:p w14:paraId="53F1B00B" w14:textId="77777777" w:rsidR="00D40036" w:rsidRPr="00943913" w:rsidRDefault="00D40036" w:rsidP="00D40036">
      <w:pPr>
        <w:spacing w:line="276" w:lineRule="auto"/>
        <w:jc w:val="center"/>
        <w:rPr>
          <w:rFonts w:ascii="Cambria" w:hAnsi="Cambria" w:cs="Arial"/>
          <w:b/>
          <w:bCs/>
        </w:rPr>
      </w:pPr>
    </w:p>
    <w:p w14:paraId="79FB75D3" w14:textId="77777777" w:rsidR="00D40036" w:rsidRPr="00943913" w:rsidRDefault="00D40036" w:rsidP="00D40036">
      <w:pPr>
        <w:spacing w:line="276" w:lineRule="auto"/>
        <w:jc w:val="center"/>
        <w:rPr>
          <w:rFonts w:ascii="Cambria" w:hAnsi="Cambria" w:cs="Arial"/>
          <w:b/>
          <w:bCs/>
        </w:rPr>
      </w:pPr>
    </w:p>
    <w:p w14:paraId="3EE42C12" w14:textId="4ABD8115" w:rsidR="00D40036" w:rsidRPr="00943913" w:rsidRDefault="00D40036" w:rsidP="00D40036">
      <w:pPr>
        <w:spacing w:line="276" w:lineRule="auto"/>
        <w:jc w:val="center"/>
        <w:rPr>
          <w:rFonts w:ascii="Cambria" w:hAnsi="Cambria" w:cs="Arial"/>
          <w:sz w:val="20"/>
          <w:szCs w:val="20"/>
        </w:rPr>
      </w:pPr>
      <w:r w:rsidRPr="00943913">
        <w:rPr>
          <w:rFonts w:ascii="Cambria" w:hAnsi="Cambria" w:cs="Arial"/>
          <w:sz w:val="20"/>
          <w:szCs w:val="20"/>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(Dz. U. z </w:t>
      </w:r>
      <w:r w:rsidR="002E72C7" w:rsidRPr="00943913">
        <w:rPr>
          <w:rFonts w:ascii="Cambria" w:hAnsi="Cambria" w:cs="Arial"/>
          <w:sz w:val="20"/>
          <w:szCs w:val="20"/>
        </w:rPr>
        <w:t>2021</w:t>
      </w:r>
      <w:r w:rsidRPr="00943913">
        <w:rPr>
          <w:rFonts w:ascii="Cambria" w:hAnsi="Cambria" w:cs="Arial"/>
          <w:sz w:val="20"/>
          <w:szCs w:val="20"/>
        </w:rPr>
        <w:t xml:space="preserve"> r. poz. </w:t>
      </w:r>
      <w:r w:rsidR="002E72C7" w:rsidRPr="00943913">
        <w:rPr>
          <w:rFonts w:ascii="Cambria" w:hAnsi="Cambria" w:cs="Arial"/>
          <w:sz w:val="20"/>
          <w:szCs w:val="20"/>
        </w:rPr>
        <w:t>1129</w:t>
      </w:r>
      <w:r w:rsidRPr="00943913">
        <w:rPr>
          <w:rFonts w:ascii="Cambria" w:hAnsi="Cambria" w:cs="Arial"/>
          <w:sz w:val="20"/>
          <w:szCs w:val="20"/>
        </w:rPr>
        <w:t xml:space="preserve">) – dalej p.z.p. na </w:t>
      </w:r>
      <w:r w:rsidR="003305C1" w:rsidRPr="00943913">
        <w:rPr>
          <w:rFonts w:ascii="Cambria" w:hAnsi="Cambria" w:cs="Arial"/>
          <w:sz w:val="20"/>
          <w:szCs w:val="20"/>
        </w:rPr>
        <w:t>usługi</w:t>
      </w:r>
      <w:r w:rsidR="005831E4" w:rsidRPr="00943913">
        <w:rPr>
          <w:rFonts w:ascii="Cambria" w:hAnsi="Cambria" w:cs="Arial"/>
          <w:sz w:val="20"/>
          <w:szCs w:val="20"/>
        </w:rPr>
        <w:t xml:space="preserve"> </w:t>
      </w:r>
      <w:r w:rsidRPr="00943913">
        <w:rPr>
          <w:rFonts w:ascii="Cambria" w:hAnsi="Cambria" w:cs="Arial"/>
          <w:sz w:val="20"/>
          <w:szCs w:val="20"/>
        </w:rPr>
        <w:t>pn.</w:t>
      </w:r>
    </w:p>
    <w:p w14:paraId="527B714D" w14:textId="04F93D2F" w:rsidR="00D40036" w:rsidRPr="00943913" w:rsidRDefault="00D40036" w:rsidP="00946783">
      <w:pPr>
        <w:spacing w:line="276" w:lineRule="auto"/>
        <w:jc w:val="center"/>
        <w:rPr>
          <w:rFonts w:ascii="Cambria" w:hAnsi="Cambria" w:cs="Arial"/>
          <w:b/>
        </w:rPr>
      </w:pPr>
      <w:r w:rsidRPr="00943913">
        <w:rPr>
          <w:rFonts w:ascii="Cambria" w:hAnsi="Cambria" w:cs="Arial"/>
          <w:b/>
        </w:rPr>
        <w:t>„</w:t>
      </w:r>
      <w:r w:rsidR="007F7FDF" w:rsidRPr="00943913">
        <w:rPr>
          <w:rFonts w:ascii="Cambria" w:hAnsi="Cambria" w:cs="Arial"/>
          <w:b/>
        </w:rPr>
        <w:t>Opracowanie projektów stałej organizacji ruchu na drogach gminnych n</w:t>
      </w:r>
      <w:r w:rsidR="00BF347C">
        <w:rPr>
          <w:rFonts w:ascii="Cambria" w:hAnsi="Cambria" w:cs="Arial"/>
          <w:b/>
        </w:rPr>
        <w:t>a</w:t>
      </w:r>
      <w:r w:rsidR="007F7FDF" w:rsidRPr="00943913">
        <w:rPr>
          <w:rFonts w:ascii="Cambria" w:hAnsi="Cambria" w:cs="Arial"/>
          <w:b/>
        </w:rPr>
        <w:t xml:space="preserve"> terenie gminy Raków</w:t>
      </w:r>
      <w:r w:rsidRPr="00943913">
        <w:rPr>
          <w:rFonts w:ascii="Cambria" w:hAnsi="Cambria" w:cs="Arial"/>
          <w:b/>
        </w:rPr>
        <w:t>”</w:t>
      </w:r>
    </w:p>
    <w:p w14:paraId="64B66ABE" w14:textId="77777777" w:rsidR="00D40036" w:rsidRPr="00943913" w:rsidRDefault="00D40036" w:rsidP="00D40036">
      <w:pPr>
        <w:spacing w:line="276" w:lineRule="auto"/>
        <w:jc w:val="center"/>
        <w:rPr>
          <w:rFonts w:ascii="Cambria" w:hAnsi="Cambria" w:cs="Arial"/>
          <w:b/>
        </w:rPr>
      </w:pPr>
      <w:r w:rsidRPr="00943913">
        <w:rPr>
          <w:rFonts w:ascii="Cambria" w:hAnsi="Cambria" w:cs="Arial"/>
          <w:b/>
        </w:rPr>
        <w:t xml:space="preserve"> </w:t>
      </w:r>
    </w:p>
    <w:p w14:paraId="4529D7B6" w14:textId="77777777" w:rsidR="00D40036" w:rsidRPr="00943913" w:rsidRDefault="00D40036" w:rsidP="00D40036">
      <w:pPr>
        <w:tabs>
          <w:tab w:val="center" w:pos="4536"/>
          <w:tab w:val="left" w:pos="6945"/>
        </w:tabs>
        <w:spacing w:before="40" w:line="276" w:lineRule="auto"/>
        <w:jc w:val="center"/>
        <w:rPr>
          <w:rFonts w:ascii="Cambria" w:hAnsi="Cambria" w:cs="Arial"/>
          <w:b/>
          <w:color w:val="FF0000"/>
          <w:sz w:val="20"/>
          <w:szCs w:val="20"/>
        </w:rPr>
      </w:pPr>
      <w:r w:rsidRPr="00943913">
        <w:rPr>
          <w:rFonts w:ascii="Cambria" w:hAnsi="Cambria" w:cs="Arial"/>
          <w:b/>
          <w:color w:val="FF0000"/>
          <w:sz w:val="20"/>
          <w:szCs w:val="20"/>
        </w:rPr>
        <w:t>Przedmiotowe postępowanie prowadzone jest przy użyciu środków komunikacji elektronicznej. Składanie ofert następuje przy użyciu miniPortalu https://miniportal.uzp.gov.pl, ePUAPu https://epuap.gov.pl/wps/portal</w:t>
      </w:r>
    </w:p>
    <w:p w14:paraId="71452F0A" w14:textId="5EACFD88" w:rsidR="00D40036" w:rsidRPr="00860636" w:rsidRDefault="00D40036" w:rsidP="00D40036">
      <w:pPr>
        <w:tabs>
          <w:tab w:val="center" w:pos="4536"/>
          <w:tab w:val="left" w:pos="6945"/>
        </w:tabs>
        <w:spacing w:before="600" w:after="600" w:line="276" w:lineRule="auto"/>
        <w:jc w:val="center"/>
        <w:rPr>
          <w:rFonts w:ascii="Cambria" w:hAnsi="Cambria" w:cs="Arial"/>
          <w:b/>
          <w:caps/>
          <w:sz w:val="20"/>
          <w:szCs w:val="20"/>
        </w:rPr>
      </w:pPr>
      <w:r w:rsidRPr="00943913">
        <w:rPr>
          <w:rFonts w:ascii="Cambria" w:hAnsi="Cambria" w:cs="Arial"/>
          <w:sz w:val="20"/>
          <w:szCs w:val="20"/>
        </w:rPr>
        <w:t xml:space="preserve">Nr postępowania: </w:t>
      </w:r>
      <w:r w:rsidR="00860636" w:rsidRPr="00860636">
        <w:rPr>
          <w:rFonts w:ascii="Cambria" w:hAnsi="Cambria" w:cs="Arial"/>
          <w:b/>
          <w:sz w:val="20"/>
          <w:szCs w:val="20"/>
        </w:rPr>
        <w:t>IPM.D.271.2.2022</w:t>
      </w:r>
      <w:r w:rsidR="005831E4" w:rsidRPr="00860636">
        <w:rPr>
          <w:rFonts w:ascii="Cambria" w:hAnsi="Cambria" w:cs="Arial"/>
          <w:b/>
          <w:sz w:val="20"/>
          <w:szCs w:val="20"/>
        </w:rPr>
        <w:t xml:space="preserve"> </w:t>
      </w:r>
    </w:p>
    <w:p w14:paraId="73C4933C" w14:textId="64514ADC" w:rsidR="002252AE" w:rsidRPr="00943913" w:rsidRDefault="002252AE" w:rsidP="002252AE">
      <w:pPr>
        <w:pStyle w:val="Tytu"/>
        <w:spacing w:after="40" w:line="276" w:lineRule="auto"/>
        <w:rPr>
          <w:rFonts w:ascii="Cambria" w:hAnsi="Cambria" w:cs="Arial"/>
          <w:caps/>
          <w:sz w:val="20"/>
        </w:rPr>
      </w:pPr>
      <w:r w:rsidRPr="00943913">
        <w:rPr>
          <w:rFonts w:ascii="Cambria" w:hAnsi="Cambria" w:cs="Arial"/>
          <w:sz w:val="20"/>
        </w:rPr>
        <w:t xml:space="preserve">Raków </w:t>
      </w:r>
      <w:r w:rsidR="00340A95">
        <w:rPr>
          <w:rFonts w:ascii="Cambria" w:hAnsi="Cambria" w:cs="Arial"/>
          <w:sz w:val="20"/>
        </w:rPr>
        <w:t>28</w:t>
      </w:r>
      <w:r w:rsidR="007F7FDF" w:rsidRPr="00943913">
        <w:rPr>
          <w:rFonts w:ascii="Cambria" w:hAnsi="Cambria" w:cs="Arial"/>
          <w:sz w:val="20"/>
        </w:rPr>
        <w:t xml:space="preserve"> marca</w:t>
      </w:r>
      <w:r w:rsidRPr="00943913">
        <w:rPr>
          <w:rFonts w:ascii="Cambria" w:hAnsi="Cambria" w:cs="Arial"/>
          <w:sz w:val="20"/>
        </w:rPr>
        <w:t xml:space="preserve"> 202</w:t>
      </w:r>
      <w:r w:rsidR="007F7FDF" w:rsidRPr="00943913">
        <w:rPr>
          <w:rFonts w:ascii="Cambria" w:hAnsi="Cambria" w:cs="Arial"/>
          <w:sz w:val="20"/>
        </w:rPr>
        <w:t>2</w:t>
      </w:r>
    </w:p>
    <w:p w14:paraId="29C5F3B3" w14:textId="77777777" w:rsidR="00D40036" w:rsidRPr="00943913" w:rsidRDefault="00D40036" w:rsidP="00D40036">
      <w:pPr>
        <w:spacing w:line="276" w:lineRule="auto"/>
        <w:rPr>
          <w:rFonts w:ascii="Cambria" w:hAnsi="Cambria" w:cs="Arial"/>
          <w:b/>
          <w:caps/>
          <w:sz w:val="20"/>
          <w:szCs w:val="20"/>
        </w:rPr>
      </w:pPr>
    </w:p>
    <w:p w14:paraId="2A22DA05" w14:textId="77777777" w:rsidR="00D40036" w:rsidRPr="00943913" w:rsidRDefault="00D40036" w:rsidP="00D40036">
      <w:pPr>
        <w:spacing w:line="276" w:lineRule="auto"/>
        <w:rPr>
          <w:rFonts w:ascii="Cambria" w:hAnsi="Cambria"/>
        </w:rPr>
        <w:sectPr w:rsidR="00D40036" w:rsidRPr="00943913" w:rsidSect="00A66947">
          <w:footerReference w:type="default" r:id="rId10"/>
          <w:pgSz w:w="11906" w:h="16838"/>
          <w:pgMar w:top="1417" w:right="1417" w:bottom="1417" w:left="1417"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pPr>
    </w:p>
    <w:p w14:paraId="1612A9F1" w14:textId="77777777" w:rsidR="00D40036" w:rsidRPr="00943913" w:rsidRDefault="00D40036" w:rsidP="00AD61B9">
      <w:pPr>
        <w:pStyle w:val="pkt"/>
        <w:numPr>
          <w:ilvl w:val="0"/>
          <w:numId w:val="19"/>
        </w:numPr>
        <w:pBdr>
          <w:bottom w:val="double" w:sz="4" w:space="1" w:color="auto"/>
        </w:pBdr>
        <w:shd w:val="clear" w:color="auto" w:fill="DAEEF3"/>
        <w:spacing w:before="360" w:after="40" w:line="276" w:lineRule="auto"/>
        <w:ind w:left="284" w:hanging="284"/>
        <w:rPr>
          <w:rFonts w:ascii="Cambria" w:hAnsi="Cambria" w:cs="Arial"/>
          <w:sz w:val="20"/>
        </w:rPr>
      </w:pPr>
      <w:r w:rsidRPr="00943913">
        <w:rPr>
          <w:rFonts w:ascii="Cambria" w:hAnsi="Cambria" w:cs="Arial"/>
          <w:b/>
          <w:bCs/>
          <w:kern w:val="32"/>
          <w:sz w:val="20"/>
        </w:rPr>
        <w:lastRenderedPageBreak/>
        <w:tab/>
        <w:t>NAZWA ORAZ ADRES ZAMAWIAJĄCEGO</w:t>
      </w:r>
    </w:p>
    <w:p w14:paraId="650E37E6" w14:textId="77777777" w:rsidR="00D40036" w:rsidRPr="00943913" w:rsidRDefault="00D40036" w:rsidP="00D40036">
      <w:pPr>
        <w:tabs>
          <w:tab w:val="left" w:pos="540"/>
        </w:tabs>
        <w:spacing w:line="276" w:lineRule="auto"/>
        <w:ind w:left="284"/>
        <w:jc w:val="both"/>
        <w:rPr>
          <w:rFonts w:ascii="Cambria" w:hAnsi="Cambria" w:cs="Arial"/>
          <w:b/>
          <w:bCs/>
          <w:sz w:val="16"/>
          <w:szCs w:val="16"/>
        </w:rPr>
      </w:pPr>
    </w:p>
    <w:p w14:paraId="6D9C6B7B" w14:textId="2D5C33F4" w:rsidR="007B20CB" w:rsidRPr="00943913" w:rsidRDefault="007B20CB" w:rsidP="007B20CB">
      <w:pPr>
        <w:tabs>
          <w:tab w:val="left" w:pos="540"/>
        </w:tabs>
        <w:spacing w:line="276" w:lineRule="auto"/>
        <w:ind w:left="284"/>
        <w:jc w:val="both"/>
        <w:rPr>
          <w:rFonts w:ascii="Cambria" w:hAnsi="Cambria" w:cs="Arial"/>
          <w:b/>
          <w:bCs/>
          <w:sz w:val="20"/>
          <w:szCs w:val="20"/>
        </w:rPr>
      </w:pPr>
      <w:r w:rsidRPr="00943913">
        <w:rPr>
          <w:rFonts w:ascii="Cambria" w:hAnsi="Cambria" w:cs="Arial"/>
          <w:b/>
          <w:bCs/>
          <w:sz w:val="20"/>
          <w:szCs w:val="20"/>
        </w:rPr>
        <w:t xml:space="preserve">Zamawiający: </w:t>
      </w:r>
      <w:bookmarkStart w:id="1" w:name="_Hlk80811171"/>
      <w:r w:rsidR="00404710">
        <w:rPr>
          <w:rFonts w:ascii="Cambria" w:hAnsi="Cambria" w:cs="Arial"/>
          <w:b/>
          <w:bCs/>
          <w:sz w:val="20"/>
          <w:szCs w:val="20"/>
        </w:rPr>
        <w:t xml:space="preserve"> </w:t>
      </w:r>
      <w:r w:rsidRPr="00943913">
        <w:rPr>
          <w:rFonts w:ascii="Cambria" w:hAnsi="Cambria" w:cs="Arial"/>
          <w:b/>
          <w:bCs/>
          <w:sz w:val="20"/>
          <w:szCs w:val="20"/>
        </w:rPr>
        <w:t>Gmina Raków, ul. Ogrodowa 1, 26-035 Raków</w:t>
      </w:r>
      <w:bookmarkEnd w:id="1"/>
      <w:r w:rsidRPr="00943913">
        <w:rPr>
          <w:rFonts w:ascii="Cambria" w:hAnsi="Cambria" w:cs="Arial"/>
          <w:b/>
          <w:bCs/>
          <w:sz w:val="20"/>
          <w:szCs w:val="20"/>
        </w:rPr>
        <w:t xml:space="preserve">, </w:t>
      </w:r>
    </w:p>
    <w:p w14:paraId="24D44CD7" w14:textId="77777777" w:rsidR="007B20CB" w:rsidRPr="00943913" w:rsidRDefault="007B20CB" w:rsidP="007B20CB">
      <w:pPr>
        <w:tabs>
          <w:tab w:val="left" w:pos="540"/>
        </w:tabs>
        <w:spacing w:line="276" w:lineRule="auto"/>
        <w:ind w:left="284"/>
        <w:jc w:val="both"/>
        <w:rPr>
          <w:rFonts w:ascii="Cambria" w:hAnsi="Cambria" w:cs="Arial"/>
          <w:b/>
          <w:bCs/>
          <w:sz w:val="20"/>
          <w:szCs w:val="20"/>
        </w:rPr>
      </w:pPr>
      <w:r w:rsidRPr="00943913">
        <w:rPr>
          <w:rFonts w:ascii="Cambria" w:hAnsi="Cambria" w:cs="Arial"/>
          <w:b/>
          <w:bCs/>
          <w:sz w:val="20"/>
          <w:szCs w:val="20"/>
        </w:rPr>
        <w:t>Telefon: 41 35-35-018 Faks: 41 35-35-018 w. 11</w:t>
      </w:r>
    </w:p>
    <w:p w14:paraId="7F94A7F2" w14:textId="77777777" w:rsidR="007B20CB" w:rsidRPr="00943913" w:rsidRDefault="007B20CB" w:rsidP="007B20CB">
      <w:pPr>
        <w:tabs>
          <w:tab w:val="left" w:pos="540"/>
        </w:tabs>
        <w:spacing w:line="276" w:lineRule="auto"/>
        <w:ind w:left="284"/>
        <w:jc w:val="both"/>
        <w:rPr>
          <w:rFonts w:ascii="Cambria" w:hAnsi="Cambria" w:cs="Arial"/>
          <w:b/>
          <w:bCs/>
          <w:sz w:val="20"/>
          <w:szCs w:val="20"/>
        </w:rPr>
      </w:pPr>
      <w:r w:rsidRPr="00943913">
        <w:rPr>
          <w:rFonts w:ascii="Cambria" w:hAnsi="Cambria" w:cs="Arial"/>
          <w:b/>
          <w:bCs/>
          <w:sz w:val="20"/>
          <w:szCs w:val="20"/>
        </w:rPr>
        <w:t xml:space="preserve">adres strony internetowej: www.rakow.pl </w:t>
      </w:r>
    </w:p>
    <w:p w14:paraId="04FBF8F0" w14:textId="77777777" w:rsidR="007B20CB" w:rsidRPr="00943913" w:rsidRDefault="007B20CB" w:rsidP="007B20CB">
      <w:pPr>
        <w:tabs>
          <w:tab w:val="left" w:pos="540"/>
        </w:tabs>
        <w:spacing w:line="276" w:lineRule="auto"/>
        <w:ind w:left="284"/>
        <w:jc w:val="both"/>
        <w:rPr>
          <w:rFonts w:ascii="Cambria" w:hAnsi="Cambria" w:cs="Arial"/>
          <w:b/>
          <w:bCs/>
          <w:sz w:val="20"/>
          <w:szCs w:val="20"/>
        </w:rPr>
      </w:pPr>
      <w:r w:rsidRPr="00943913">
        <w:rPr>
          <w:rFonts w:ascii="Cambria" w:hAnsi="Cambria" w:cs="Arial"/>
          <w:b/>
          <w:bCs/>
          <w:sz w:val="20"/>
          <w:szCs w:val="20"/>
        </w:rPr>
        <w:t xml:space="preserve">adres email: </w:t>
      </w:r>
      <w:hyperlink r:id="rId11" w:history="1">
        <w:r w:rsidRPr="00943913">
          <w:rPr>
            <w:rStyle w:val="Hipercze"/>
            <w:rFonts w:ascii="Cambria" w:hAnsi="Cambria" w:cs="Arial"/>
            <w:b/>
            <w:bCs/>
            <w:sz w:val="20"/>
            <w:szCs w:val="20"/>
          </w:rPr>
          <w:t>urzad@rakow.pl</w:t>
        </w:r>
      </w:hyperlink>
    </w:p>
    <w:p w14:paraId="0B1336AB" w14:textId="77777777" w:rsidR="00D40036" w:rsidRPr="00943913" w:rsidRDefault="00D40036" w:rsidP="00D40036">
      <w:pPr>
        <w:tabs>
          <w:tab w:val="left" w:pos="540"/>
        </w:tabs>
        <w:spacing w:line="276" w:lineRule="auto"/>
        <w:ind w:left="284"/>
        <w:jc w:val="both"/>
        <w:rPr>
          <w:rFonts w:ascii="Cambria" w:hAnsi="Cambria" w:cs="Arial"/>
          <w:caps/>
        </w:rPr>
      </w:pPr>
    </w:p>
    <w:p w14:paraId="55DAFDB6" w14:textId="77777777" w:rsidR="002252AE" w:rsidRPr="00943913" w:rsidRDefault="002252AE" w:rsidP="002252AE">
      <w:pPr>
        <w:spacing w:line="276" w:lineRule="auto"/>
        <w:ind w:left="284"/>
        <w:jc w:val="both"/>
        <w:rPr>
          <w:rFonts w:ascii="Cambria" w:hAnsi="Cambria" w:cs="Arial"/>
          <w:b/>
          <w:bCs/>
          <w:iCs/>
          <w:sz w:val="20"/>
          <w:szCs w:val="20"/>
        </w:rPr>
      </w:pPr>
      <w:r w:rsidRPr="00943913">
        <w:rPr>
          <w:rFonts w:ascii="Cambria" w:hAnsi="Cambria" w:cs="Arial"/>
          <w:b/>
          <w:bCs/>
          <w:iCs/>
          <w:sz w:val="20"/>
          <w:szCs w:val="20"/>
        </w:rPr>
        <w:t xml:space="preserve">Strona prowadzonego postępowania: </w:t>
      </w:r>
      <w:hyperlink r:id="rId12" w:history="1">
        <w:r w:rsidRPr="00943913">
          <w:rPr>
            <w:rStyle w:val="Hipercze"/>
            <w:rFonts w:ascii="Cambria" w:hAnsi="Cambria" w:cs="Arial"/>
            <w:b/>
            <w:bCs/>
            <w:iCs/>
            <w:sz w:val="20"/>
            <w:szCs w:val="20"/>
          </w:rPr>
          <w:t>https://miniportal.uzp.gov.pl/Postepowania</w:t>
        </w:r>
      </w:hyperlink>
      <w:r w:rsidRPr="00943913">
        <w:rPr>
          <w:rFonts w:ascii="Cambria" w:hAnsi="Cambria" w:cs="Arial"/>
          <w:b/>
          <w:bCs/>
          <w:iCs/>
          <w:sz w:val="20"/>
          <w:szCs w:val="20"/>
        </w:rPr>
        <w:t xml:space="preserve"> </w:t>
      </w:r>
    </w:p>
    <w:p w14:paraId="4D441ACA" w14:textId="77777777" w:rsidR="002252AE" w:rsidRPr="00943913" w:rsidRDefault="002252AE" w:rsidP="002252AE">
      <w:pPr>
        <w:spacing w:line="276" w:lineRule="auto"/>
        <w:ind w:left="284"/>
        <w:jc w:val="both"/>
        <w:rPr>
          <w:rFonts w:ascii="Cambria" w:hAnsi="Cambria" w:cs="Arial"/>
          <w:b/>
          <w:bCs/>
          <w:iCs/>
          <w:sz w:val="20"/>
          <w:szCs w:val="20"/>
        </w:rPr>
      </w:pPr>
    </w:p>
    <w:p w14:paraId="48C491E5" w14:textId="77777777" w:rsidR="002252AE" w:rsidRPr="00943913" w:rsidRDefault="002252AE" w:rsidP="002252AE">
      <w:pPr>
        <w:tabs>
          <w:tab w:val="left" w:pos="540"/>
        </w:tabs>
        <w:spacing w:line="276" w:lineRule="auto"/>
        <w:ind w:left="284"/>
        <w:jc w:val="both"/>
        <w:rPr>
          <w:rFonts w:ascii="Cambria" w:hAnsi="Cambria" w:cs="Arial"/>
          <w:b/>
          <w:bCs/>
          <w:sz w:val="20"/>
          <w:szCs w:val="20"/>
        </w:rPr>
      </w:pPr>
      <w:r w:rsidRPr="00943913">
        <w:rPr>
          <w:rFonts w:ascii="Cambria" w:hAnsi="Cambria" w:cs="Arial"/>
          <w:b/>
          <w:bCs/>
          <w:sz w:val="20"/>
          <w:szCs w:val="20"/>
        </w:rPr>
        <w:t xml:space="preserve">Adres strony internetowej, na której jest prowadzone postępowanie i na której będą dostępne wszelkie dokumenty związane z prowadzoną procedurą: </w:t>
      </w:r>
      <w:hyperlink r:id="rId13" w:history="1">
        <w:r w:rsidRPr="00943913">
          <w:rPr>
            <w:rStyle w:val="Hipercze"/>
            <w:rFonts w:ascii="Cambria" w:hAnsi="Cambria" w:cs="Arial"/>
            <w:b/>
            <w:bCs/>
            <w:sz w:val="20"/>
            <w:szCs w:val="20"/>
          </w:rPr>
          <w:t>https://bip.rakow.pl/zamowienia-publiczne.html</w:t>
        </w:r>
      </w:hyperlink>
      <w:r w:rsidRPr="00943913">
        <w:rPr>
          <w:rFonts w:ascii="Cambria" w:hAnsi="Cambria" w:cs="Arial"/>
          <w:b/>
          <w:bCs/>
          <w:sz w:val="20"/>
          <w:szCs w:val="20"/>
        </w:rPr>
        <w:t xml:space="preserve"> </w:t>
      </w:r>
    </w:p>
    <w:p w14:paraId="52ABFB3A" w14:textId="77777777" w:rsidR="00D40036" w:rsidRPr="00943913" w:rsidRDefault="00D40036" w:rsidP="00AD61B9">
      <w:pPr>
        <w:pStyle w:val="pkt"/>
        <w:numPr>
          <w:ilvl w:val="0"/>
          <w:numId w:val="19"/>
        </w:numPr>
        <w:pBdr>
          <w:bottom w:val="double" w:sz="4" w:space="1" w:color="auto"/>
        </w:pBdr>
        <w:shd w:val="clear" w:color="auto" w:fill="DAEEF3"/>
        <w:spacing w:before="360" w:after="40" w:line="276" w:lineRule="auto"/>
        <w:ind w:left="284" w:hanging="284"/>
        <w:rPr>
          <w:rFonts w:ascii="Cambria" w:hAnsi="Cambria" w:cs="Arial"/>
          <w:b/>
          <w:sz w:val="20"/>
        </w:rPr>
      </w:pPr>
      <w:r w:rsidRPr="00943913">
        <w:rPr>
          <w:rFonts w:ascii="Cambria" w:hAnsi="Cambria" w:cs="Arial"/>
          <w:b/>
          <w:sz w:val="20"/>
        </w:rPr>
        <w:tab/>
        <w:t>OCHRONA DANYCH OSOBOWYCH</w:t>
      </w:r>
    </w:p>
    <w:p w14:paraId="2AD1B68A" w14:textId="77777777" w:rsidR="00D40036" w:rsidRPr="00943913" w:rsidRDefault="00D40036" w:rsidP="00AD61B9">
      <w:pPr>
        <w:pStyle w:val="pkt"/>
        <w:numPr>
          <w:ilvl w:val="0"/>
          <w:numId w:val="22"/>
        </w:numPr>
        <w:tabs>
          <w:tab w:val="num" w:pos="284"/>
        </w:tabs>
        <w:spacing w:before="240" w:after="0" w:line="276" w:lineRule="auto"/>
        <w:ind w:left="284" w:hanging="284"/>
        <w:rPr>
          <w:rFonts w:ascii="Cambria" w:hAnsi="Cambria" w:cs="Arial"/>
          <w:sz w:val="20"/>
        </w:rPr>
      </w:pPr>
      <w:r w:rsidRPr="00943913">
        <w:rPr>
          <w:rFonts w:ascii="Cambria" w:hAnsi="Cambria"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4A549723" w14:textId="7D54C4E5" w:rsidR="00D40036" w:rsidRPr="00943913" w:rsidRDefault="00D40036" w:rsidP="00AD61B9">
      <w:pPr>
        <w:pStyle w:val="pkt"/>
        <w:numPr>
          <w:ilvl w:val="0"/>
          <w:numId w:val="32"/>
        </w:numPr>
        <w:tabs>
          <w:tab w:val="clear" w:pos="595"/>
          <w:tab w:val="left" w:pos="851"/>
        </w:tabs>
        <w:spacing w:before="0" w:after="0" w:line="276" w:lineRule="auto"/>
        <w:ind w:left="851" w:hanging="401"/>
        <w:rPr>
          <w:rFonts w:ascii="Cambria" w:hAnsi="Cambria" w:cs="Arial"/>
          <w:sz w:val="20"/>
        </w:rPr>
      </w:pPr>
      <w:r w:rsidRPr="00943913">
        <w:rPr>
          <w:rFonts w:ascii="Cambria" w:hAnsi="Cambria" w:cs="Arial"/>
          <w:sz w:val="20"/>
        </w:rPr>
        <w:t xml:space="preserve">administratorem Pani/Pana danych osobowych jest: </w:t>
      </w:r>
      <w:r w:rsidR="002252AE" w:rsidRPr="00943913">
        <w:rPr>
          <w:rFonts w:ascii="Cambria" w:hAnsi="Cambria" w:cs="Arial"/>
          <w:b/>
          <w:bCs/>
          <w:sz w:val="20"/>
        </w:rPr>
        <w:t>Gmina Raków, ul. Ogrodowa 1, 26-035 Raków</w:t>
      </w:r>
      <w:r w:rsidRPr="00943913">
        <w:rPr>
          <w:rFonts w:ascii="Cambria" w:hAnsi="Cambria" w:cs="Arial"/>
          <w:sz w:val="20"/>
        </w:rPr>
        <w:t>;</w:t>
      </w:r>
    </w:p>
    <w:p w14:paraId="2A36ECBD" w14:textId="54F74DF0" w:rsidR="00D40036" w:rsidRPr="00943913" w:rsidRDefault="00D40036" w:rsidP="00AD61B9">
      <w:pPr>
        <w:pStyle w:val="pkt"/>
        <w:numPr>
          <w:ilvl w:val="0"/>
          <w:numId w:val="32"/>
        </w:numPr>
        <w:tabs>
          <w:tab w:val="clear" w:pos="595"/>
          <w:tab w:val="left" w:pos="851"/>
        </w:tabs>
        <w:spacing w:before="0" w:after="0" w:line="276" w:lineRule="auto"/>
        <w:ind w:left="851" w:hanging="401"/>
        <w:rPr>
          <w:rFonts w:ascii="Cambria" w:hAnsi="Cambria" w:cs="Arial"/>
          <w:sz w:val="20"/>
        </w:rPr>
      </w:pPr>
      <w:r w:rsidRPr="00943913">
        <w:rPr>
          <w:rFonts w:ascii="Cambria" w:hAnsi="Cambria" w:cs="Arial"/>
          <w:sz w:val="20"/>
        </w:rPr>
        <w:t xml:space="preserve">Pani/Pana dane osobowe przetwarzane będą na podstawie art. 6 ust. 1 lit. c RODO w celu związanym z przedmiotowym postępowaniem o udzielenie zamówienia publicznego, prowadzonym w trybie </w:t>
      </w:r>
      <w:r w:rsidR="00453FBF">
        <w:rPr>
          <w:rFonts w:ascii="Cambria" w:hAnsi="Cambria" w:cs="Arial"/>
          <w:sz w:val="20"/>
        </w:rPr>
        <w:t>podstawowym</w:t>
      </w:r>
      <w:r w:rsidRPr="00943913">
        <w:rPr>
          <w:rFonts w:ascii="Cambria" w:hAnsi="Cambria" w:cs="Arial"/>
          <w:sz w:val="20"/>
        </w:rPr>
        <w:t>.</w:t>
      </w:r>
    </w:p>
    <w:p w14:paraId="1824CC07" w14:textId="77777777" w:rsidR="00D40036" w:rsidRPr="00943913" w:rsidRDefault="00D40036" w:rsidP="00AD61B9">
      <w:pPr>
        <w:pStyle w:val="pkt"/>
        <w:numPr>
          <w:ilvl w:val="0"/>
          <w:numId w:val="32"/>
        </w:numPr>
        <w:tabs>
          <w:tab w:val="clear" w:pos="595"/>
          <w:tab w:val="left" w:pos="851"/>
        </w:tabs>
        <w:spacing w:before="0" w:after="0" w:line="276" w:lineRule="auto"/>
        <w:ind w:left="851" w:hanging="401"/>
        <w:rPr>
          <w:rFonts w:ascii="Cambria" w:hAnsi="Cambria" w:cs="Arial"/>
          <w:sz w:val="20"/>
        </w:rPr>
      </w:pPr>
      <w:r w:rsidRPr="00943913">
        <w:rPr>
          <w:rFonts w:ascii="Cambria" w:hAnsi="Cambria" w:cs="Arial"/>
          <w:sz w:val="20"/>
        </w:rPr>
        <w:t>odbiorcami Pani/Pana danych osobowych będą osoby lub podmioty, którym udostępniona zostanie dokumentacja postępowania w oparciu o art. 74 ustawy P.Z.P.</w:t>
      </w:r>
    </w:p>
    <w:p w14:paraId="56B3F951" w14:textId="77777777" w:rsidR="00D40036" w:rsidRPr="00943913" w:rsidRDefault="00D40036" w:rsidP="00AD61B9">
      <w:pPr>
        <w:pStyle w:val="pkt"/>
        <w:numPr>
          <w:ilvl w:val="0"/>
          <w:numId w:val="32"/>
        </w:numPr>
        <w:tabs>
          <w:tab w:val="clear" w:pos="595"/>
          <w:tab w:val="left" w:pos="851"/>
        </w:tabs>
        <w:spacing w:before="0" w:after="0" w:line="276" w:lineRule="auto"/>
        <w:ind w:left="851" w:hanging="401"/>
        <w:rPr>
          <w:rFonts w:ascii="Cambria" w:hAnsi="Cambria" w:cs="Arial"/>
          <w:sz w:val="20"/>
        </w:rPr>
      </w:pPr>
      <w:r w:rsidRPr="00943913">
        <w:rPr>
          <w:rFonts w:ascii="Cambria" w:hAnsi="Cambria" w:cs="Arial"/>
          <w:sz w:val="20"/>
        </w:rPr>
        <w:t>Pani/Pana dane osobowe będą przechowywane, zgodnie z art. 78 ust. 1 P.Z.P. przez okres 4 lat od dnia zakończenia postępowania o udzielenie zamówienia, a jeżeli czas trwania umowy przekracza 4 lata, okres przechowywania obejmuje cały czas trwania umowy;</w:t>
      </w:r>
    </w:p>
    <w:p w14:paraId="51706AEC" w14:textId="77777777" w:rsidR="00D40036" w:rsidRPr="00943913" w:rsidRDefault="00D40036" w:rsidP="00AD61B9">
      <w:pPr>
        <w:pStyle w:val="pkt"/>
        <w:numPr>
          <w:ilvl w:val="0"/>
          <w:numId w:val="32"/>
        </w:numPr>
        <w:tabs>
          <w:tab w:val="clear" w:pos="595"/>
          <w:tab w:val="left" w:pos="851"/>
        </w:tabs>
        <w:spacing w:before="0" w:after="0" w:line="276" w:lineRule="auto"/>
        <w:ind w:left="851" w:hanging="401"/>
        <w:rPr>
          <w:rFonts w:ascii="Cambria" w:hAnsi="Cambria" w:cs="Arial"/>
          <w:sz w:val="20"/>
        </w:rPr>
      </w:pPr>
      <w:r w:rsidRPr="00943913">
        <w:rPr>
          <w:rFonts w:ascii="Cambria" w:hAnsi="Cambria" w:cs="Arial"/>
          <w:sz w:val="20"/>
        </w:rPr>
        <w:t>obowiązek podania przez Panią/Pana danych osobowych bezpośrednio Pani/Pana dotyczących jest wymogiem ustawowym określonym w przepisanych ustawy P.Z.P., związanym z udziałem w postępowaniu o udzielenie zamówienia publicznego.</w:t>
      </w:r>
    </w:p>
    <w:p w14:paraId="60C2B90C" w14:textId="77777777" w:rsidR="00D40036" w:rsidRPr="00943913" w:rsidRDefault="005831E4" w:rsidP="00AD61B9">
      <w:pPr>
        <w:pStyle w:val="pkt"/>
        <w:numPr>
          <w:ilvl w:val="0"/>
          <w:numId w:val="32"/>
        </w:numPr>
        <w:tabs>
          <w:tab w:val="clear" w:pos="595"/>
          <w:tab w:val="num" w:pos="709"/>
          <w:tab w:val="left" w:pos="851"/>
        </w:tabs>
        <w:spacing w:before="0" w:after="0" w:line="276" w:lineRule="auto"/>
        <w:ind w:left="851" w:hanging="401"/>
        <w:rPr>
          <w:rFonts w:ascii="Cambria" w:hAnsi="Cambria" w:cs="Arial"/>
          <w:sz w:val="20"/>
        </w:rPr>
      </w:pPr>
      <w:r w:rsidRPr="00943913">
        <w:rPr>
          <w:rFonts w:ascii="Cambria" w:hAnsi="Cambria" w:cs="Arial"/>
          <w:sz w:val="20"/>
        </w:rPr>
        <w:t xml:space="preserve"> </w:t>
      </w:r>
      <w:r w:rsidR="00D40036" w:rsidRPr="00943913">
        <w:rPr>
          <w:rFonts w:ascii="Cambria" w:hAnsi="Cambria" w:cs="Arial"/>
          <w:sz w:val="20"/>
        </w:rPr>
        <w:t>w odniesieniu do Pani/Pana danych osobowych decyzje nie będą podejmowane w sposób zautomatyzowany, stosownie do art. 22 RODO.</w:t>
      </w:r>
    </w:p>
    <w:p w14:paraId="2941EEFB" w14:textId="77777777" w:rsidR="00D40036" w:rsidRPr="00943913" w:rsidRDefault="00D40036" w:rsidP="00AD61B9">
      <w:pPr>
        <w:pStyle w:val="pkt"/>
        <w:numPr>
          <w:ilvl w:val="0"/>
          <w:numId w:val="32"/>
        </w:numPr>
        <w:tabs>
          <w:tab w:val="clear" w:pos="595"/>
          <w:tab w:val="left" w:pos="851"/>
        </w:tabs>
        <w:spacing w:before="0" w:after="0" w:line="276" w:lineRule="auto"/>
        <w:ind w:left="851" w:hanging="401"/>
        <w:rPr>
          <w:rFonts w:ascii="Cambria" w:hAnsi="Cambria" w:cs="Arial"/>
          <w:sz w:val="20"/>
        </w:rPr>
      </w:pPr>
      <w:r w:rsidRPr="00943913">
        <w:rPr>
          <w:rFonts w:ascii="Cambria" w:hAnsi="Cambria" w:cs="Arial"/>
          <w:sz w:val="20"/>
        </w:rPr>
        <w:t>posiada Pani/Pan:</w:t>
      </w:r>
    </w:p>
    <w:p w14:paraId="6179E30E" w14:textId="77777777" w:rsidR="00D40036" w:rsidRPr="00943913" w:rsidRDefault="00D40036" w:rsidP="00AD61B9">
      <w:pPr>
        <w:pStyle w:val="pkt"/>
        <w:numPr>
          <w:ilvl w:val="0"/>
          <w:numId w:val="33"/>
        </w:numPr>
        <w:spacing w:before="0" w:after="0" w:line="276" w:lineRule="auto"/>
        <w:ind w:left="1064" w:hanging="462"/>
        <w:rPr>
          <w:rFonts w:ascii="Cambria" w:hAnsi="Cambria" w:cs="Arial"/>
          <w:sz w:val="20"/>
        </w:rPr>
      </w:pPr>
      <w:r w:rsidRPr="00943913">
        <w:rPr>
          <w:rFonts w:ascii="Cambria" w:hAnsi="Cambria" w:cs="Arial"/>
          <w:sz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C08820E" w14:textId="77777777" w:rsidR="00D40036" w:rsidRPr="00943913" w:rsidRDefault="00D40036" w:rsidP="00AD61B9">
      <w:pPr>
        <w:pStyle w:val="pkt"/>
        <w:numPr>
          <w:ilvl w:val="0"/>
          <w:numId w:val="33"/>
        </w:numPr>
        <w:spacing w:before="0" w:after="0" w:line="276" w:lineRule="auto"/>
        <w:ind w:left="1064" w:hanging="462"/>
        <w:rPr>
          <w:rFonts w:ascii="Cambria" w:hAnsi="Cambria" w:cs="Arial"/>
          <w:sz w:val="20"/>
        </w:rPr>
      </w:pPr>
      <w:r w:rsidRPr="00943913">
        <w:rPr>
          <w:rFonts w:ascii="Cambria" w:hAnsi="Cambria" w:cs="Arial"/>
          <w:sz w:val="20"/>
        </w:rPr>
        <w:t>na podstawie art. 16 RODO prawo do sprostowania Pani/Pana danych osobowych (</w:t>
      </w:r>
      <w:r w:rsidRPr="00943913">
        <w:rPr>
          <w:rFonts w:ascii="Cambria" w:hAnsi="Cambria"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943913">
        <w:rPr>
          <w:rFonts w:ascii="Cambria" w:hAnsi="Cambria" w:cs="Arial"/>
          <w:sz w:val="20"/>
        </w:rPr>
        <w:t>);</w:t>
      </w:r>
    </w:p>
    <w:p w14:paraId="0D721121" w14:textId="77777777" w:rsidR="00D40036" w:rsidRPr="00943913" w:rsidRDefault="00D40036" w:rsidP="00AD61B9">
      <w:pPr>
        <w:pStyle w:val="pkt"/>
        <w:numPr>
          <w:ilvl w:val="0"/>
          <w:numId w:val="33"/>
        </w:numPr>
        <w:spacing w:before="0" w:after="0" w:line="276" w:lineRule="auto"/>
        <w:ind w:left="1064" w:hanging="462"/>
        <w:rPr>
          <w:rFonts w:ascii="Cambria" w:hAnsi="Cambria" w:cs="Arial"/>
          <w:sz w:val="20"/>
        </w:rPr>
      </w:pPr>
      <w:r w:rsidRPr="00943913">
        <w:rPr>
          <w:rFonts w:ascii="Cambria" w:hAnsi="Cambria" w:cs="Arial"/>
          <w:sz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Pr="00943913">
        <w:rPr>
          <w:rFonts w:ascii="Cambria" w:hAnsi="Cambria" w:cs="Arial"/>
          <w:i/>
          <w:sz w:val="20"/>
        </w:rPr>
        <w:t xml:space="preserve">prawo do </w:t>
      </w:r>
      <w:r w:rsidRPr="00943913">
        <w:rPr>
          <w:rFonts w:ascii="Cambria" w:hAnsi="Cambria" w:cs="Arial"/>
          <w:i/>
          <w:sz w:val="20"/>
        </w:rPr>
        <w:lastRenderedPageBreak/>
        <w:t>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943913">
        <w:rPr>
          <w:rFonts w:ascii="Cambria" w:hAnsi="Cambria" w:cs="Arial"/>
          <w:sz w:val="20"/>
        </w:rPr>
        <w:t>);</w:t>
      </w:r>
    </w:p>
    <w:p w14:paraId="6C07E1BF" w14:textId="77777777" w:rsidR="00D40036" w:rsidRPr="00943913" w:rsidRDefault="00D40036" w:rsidP="00AD61B9">
      <w:pPr>
        <w:pStyle w:val="pkt"/>
        <w:numPr>
          <w:ilvl w:val="0"/>
          <w:numId w:val="33"/>
        </w:numPr>
        <w:spacing w:before="0" w:after="0" w:line="276" w:lineRule="auto"/>
        <w:ind w:left="1064" w:hanging="462"/>
        <w:rPr>
          <w:rFonts w:ascii="Cambria" w:hAnsi="Cambria" w:cs="Arial"/>
          <w:sz w:val="20"/>
        </w:rPr>
      </w:pPr>
      <w:r w:rsidRPr="00943913">
        <w:rPr>
          <w:rFonts w:ascii="Cambria" w:hAnsi="Cambria" w:cs="Arial"/>
          <w:sz w:val="20"/>
        </w:rPr>
        <w:t>prawo do wniesienia skargi do Prezesa Urzędu Ochrony Danych Osobowych, gdy uzna Pani/Pan, że przetwarzanie danych osobowych Pani/Pana dotyczących narusza przepisy RODO;</w:t>
      </w:r>
      <w:r w:rsidR="005831E4" w:rsidRPr="00943913">
        <w:rPr>
          <w:rFonts w:ascii="Cambria" w:hAnsi="Cambria" w:cs="Arial"/>
          <w:sz w:val="20"/>
        </w:rPr>
        <w:t xml:space="preserve"> </w:t>
      </w:r>
    </w:p>
    <w:p w14:paraId="056C5686" w14:textId="77777777" w:rsidR="00D40036" w:rsidRPr="00943913" w:rsidRDefault="00D40036" w:rsidP="00AD61B9">
      <w:pPr>
        <w:pStyle w:val="pkt"/>
        <w:numPr>
          <w:ilvl w:val="0"/>
          <w:numId w:val="32"/>
        </w:numPr>
        <w:spacing w:before="0" w:after="0" w:line="276" w:lineRule="auto"/>
        <w:ind w:left="709" w:hanging="401"/>
        <w:rPr>
          <w:rFonts w:ascii="Cambria" w:hAnsi="Cambria" w:cs="Arial"/>
          <w:sz w:val="20"/>
        </w:rPr>
      </w:pPr>
      <w:r w:rsidRPr="00943913">
        <w:rPr>
          <w:rFonts w:ascii="Cambria" w:hAnsi="Cambria" w:cs="Arial"/>
          <w:sz w:val="20"/>
        </w:rPr>
        <w:t>nie przysługuje Pani/Panu:</w:t>
      </w:r>
    </w:p>
    <w:p w14:paraId="28400928" w14:textId="77777777" w:rsidR="00D40036" w:rsidRPr="00943913" w:rsidRDefault="00D40036" w:rsidP="00AD61B9">
      <w:pPr>
        <w:pStyle w:val="pkt"/>
        <w:numPr>
          <w:ilvl w:val="0"/>
          <w:numId w:val="34"/>
        </w:numPr>
        <w:spacing w:before="0" w:after="0" w:line="276" w:lineRule="auto"/>
        <w:ind w:left="1008" w:hanging="392"/>
        <w:rPr>
          <w:rFonts w:ascii="Cambria" w:hAnsi="Cambria" w:cs="Arial"/>
          <w:sz w:val="20"/>
        </w:rPr>
      </w:pPr>
      <w:r w:rsidRPr="00943913">
        <w:rPr>
          <w:rFonts w:ascii="Cambria" w:hAnsi="Cambria" w:cs="Arial"/>
          <w:sz w:val="20"/>
        </w:rPr>
        <w:t>w związku z art. 17 ust. 3 lit. b, d lub e RODO prawo do usunięcia danych osobowych;</w:t>
      </w:r>
    </w:p>
    <w:p w14:paraId="3BABF908" w14:textId="77777777" w:rsidR="00D40036" w:rsidRPr="00943913" w:rsidRDefault="00D40036" w:rsidP="00AD61B9">
      <w:pPr>
        <w:pStyle w:val="pkt"/>
        <w:numPr>
          <w:ilvl w:val="0"/>
          <w:numId w:val="34"/>
        </w:numPr>
        <w:spacing w:before="0" w:after="0" w:line="276" w:lineRule="auto"/>
        <w:ind w:left="1008" w:hanging="392"/>
        <w:rPr>
          <w:rFonts w:ascii="Cambria" w:hAnsi="Cambria" w:cs="Arial"/>
          <w:sz w:val="20"/>
        </w:rPr>
      </w:pPr>
      <w:r w:rsidRPr="00943913">
        <w:rPr>
          <w:rFonts w:ascii="Cambria" w:hAnsi="Cambria" w:cs="Arial"/>
          <w:sz w:val="20"/>
        </w:rPr>
        <w:t>prawo do przenoszenia danych osobowych, o którym mowa w art. 20 RODO;</w:t>
      </w:r>
    </w:p>
    <w:p w14:paraId="4F7D75E8" w14:textId="77777777" w:rsidR="00D40036" w:rsidRPr="00943913" w:rsidRDefault="00D40036" w:rsidP="00AD61B9">
      <w:pPr>
        <w:pStyle w:val="pkt"/>
        <w:numPr>
          <w:ilvl w:val="0"/>
          <w:numId w:val="34"/>
        </w:numPr>
        <w:spacing w:before="0" w:after="0" w:line="276" w:lineRule="auto"/>
        <w:ind w:left="1008" w:hanging="392"/>
        <w:rPr>
          <w:rFonts w:ascii="Cambria" w:hAnsi="Cambria" w:cs="Arial"/>
          <w:sz w:val="20"/>
        </w:rPr>
      </w:pPr>
      <w:r w:rsidRPr="00943913">
        <w:rPr>
          <w:rFonts w:ascii="Cambria" w:hAnsi="Cambria" w:cs="Arial"/>
          <w:sz w:val="20"/>
        </w:rPr>
        <w:t xml:space="preserve">na podstawie art. 21 RODO prawo sprzeciwu, wobec przetwarzania danych osobowych, gdyż podstawą prawną przetwarzania Pani/Pana danych osobowych jest art. 6 ust. 1 lit. c RODO; </w:t>
      </w:r>
    </w:p>
    <w:p w14:paraId="1B21227F" w14:textId="77777777" w:rsidR="00D40036" w:rsidRPr="00943913" w:rsidRDefault="00D40036" w:rsidP="00AD61B9">
      <w:pPr>
        <w:pStyle w:val="pkt"/>
        <w:numPr>
          <w:ilvl w:val="0"/>
          <w:numId w:val="32"/>
        </w:numPr>
        <w:spacing w:before="0" w:after="0" w:line="276" w:lineRule="auto"/>
        <w:ind w:left="709" w:hanging="401"/>
        <w:rPr>
          <w:rFonts w:ascii="Cambria" w:hAnsi="Cambria" w:cs="Arial"/>
          <w:sz w:val="20"/>
        </w:rPr>
      </w:pPr>
      <w:r w:rsidRPr="00943913">
        <w:rPr>
          <w:rFonts w:ascii="Cambria" w:hAnsi="Cambria" w:cs="Arial"/>
          <w:sz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6135141D" w14:textId="77777777" w:rsidR="00D40036" w:rsidRPr="00943913" w:rsidRDefault="00D40036" w:rsidP="00AD61B9">
      <w:pPr>
        <w:pStyle w:val="pkt"/>
        <w:numPr>
          <w:ilvl w:val="0"/>
          <w:numId w:val="19"/>
        </w:numPr>
        <w:pBdr>
          <w:bottom w:val="double" w:sz="4" w:space="1" w:color="auto"/>
        </w:pBdr>
        <w:shd w:val="clear" w:color="auto" w:fill="DAEEF3"/>
        <w:spacing w:before="360" w:after="40" w:line="276" w:lineRule="auto"/>
        <w:ind w:left="426" w:hanging="426"/>
        <w:rPr>
          <w:rFonts w:ascii="Cambria" w:hAnsi="Cambria" w:cs="Arial"/>
          <w:b/>
          <w:sz w:val="20"/>
        </w:rPr>
      </w:pPr>
      <w:r w:rsidRPr="00943913">
        <w:rPr>
          <w:rFonts w:ascii="Cambria" w:hAnsi="Cambria" w:cs="Arial"/>
          <w:b/>
          <w:sz w:val="20"/>
        </w:rPr>
        <w:t>TRYB UDZIELENIA ZAMÓWIENIA</w:t>
      </w:r>
    </w:p>
    <w:p w14:paraId="4C517C4B" w14:textId="12E00825" w:rsidR="00D40036" w:rsidRPr="00943913" w:rsidRDefault="002D2E9E" w:rsidP="00AD61B9">
      <w:pPr>
        <w:pStyle w:val="pkt"/>
        <w:numPr>
          <w:ilvl w:val="0"/>
          <w:numId w:val="35"/>
        </w:numPr>
        <w:spacing w:before="240" w:after="0" w:line="276" w:lineRule="auto"/>
        <w:ind w:left="426" w:hanging="426"/>
        <w:rPr>
          <w:rFonts w:ascii="Cambria" w:hAnsi="Cambria" w:cs="Arial"/>
          <w:sz w:val="20"/>
        </w:rPr>
      </w:pPr>
      <w:r w:rsidRPr="002D2E9E">
        <w:rPr>
          <w:rFonts w:ascii="Cambria" w:hAnsi="Cambria" w:cs="Arial"/>
          <w:sz w:val="20"/>
        </w:rPr>
        <w:t>Niniejsze postępowanie prowadzone jest w trybie podstawowym o jakim stanowi art. 275 pkt 1 p.z.p. oraz niniejszej Specyfikacji Warunków Zamówienia, zwaną dalej „SWZ</w:t>
      </w:r>
      <w:r w:rsidR="00D40036" w:rsidRPr="00943913">
        <w:rPr>
          <w:rFonts w:ascii="Cambria" w:hAnsi="Cambria" w:cs="Arial"/>
          <w:sz w:val="20"/>
        </w:rPr>
        <w:t xml:space="preserve">”. </w:t>
      </w:r>
    </w:p>
    <w:p w14:paraId="6D1A2854" w14:textId="77777777" w:rsidR="00D40036" w:rsidRPr="00943913" w:rsidRDefault="00D40036" w:rsidP="00AD61B9">
      <w:pPr>
        <w:pStyle w:val="pkt"/>
        <w:numPr>
          <w:ilvl w:val="0"/>
          <w:numId w:val="35"/>
        </w:numPr>
        <w:spacing w:before="0" w:after="0" w:line="276" w:lineRule="auto"/>
        <w:ind w:left="426" w:hanging="426"/>
        <w:rPr>
          <w:rFonts w:ascii="Cambria" w:hAnsi="Cambria" w:cs="Arial"/>
          <w:sz w:val="20"/>
        </w:rPr>
      </w:pPr>
      <w:r w:rsidRPr="00943913">
        <w:rPr>
          <w:rFonts w:ascii="Cambria" w:hAnsi="Cambria" w:cs="Arial"/>
          <w:sz w:val="20"/>
        </w:rPr>
        <w:t xml:space="preserve">Zamawiający nie przewiduje wyboru najkorzystniejszej oferty z możliwością prowadzenia negocjacji. </w:t>
      </w:r>
    </w:p>
    <w:p w14:paraId="1F8A0B9D" w14:textId="77777777" w:rsidR="00D40036" w:rsidRPr="00943913" w:rsidRDefault="00D40036" w:rsidP="00AD61B9">
      <w:pPr>
        <w:pStyle w:val="pkt"/>
        <w:numPr>
          <w:ilvl w:val="0"/>
          <w:numId w:val="35"/>
        </w:numPr>
        <w:spacing w:before="0" w:after="0" w:line="276" w:lineRule="auto"/>
        <w:ind w:left="426" w:hanging="426"/>
        <w:rPr>
          <w:rFonts w:ascii="Cambria" w:hAnsi="Cambria" w:cs="Arial"/>
          <w:sz w:val="20"/>
        </w:rPr>
      </w:pPr>
      <w:r w:rsidRPr="00943913">
        <w:rPr>
          <w:rFonts w:ascii="Cambria" w:hAnsi="Cambria" w:cs="Arial"/>
          <w:sz w:val="20"/>
        </w:rPr>
        <w:t>Szacunkowa wartość przedmiotowego zamówienia nie przekracza progów unijnych o jakich mowa w art. 3 ustawy p.z.p.</w:t>
      </w:r>
      <w:r w:rsidR="005831E4" w:rsidRPr="00943913">
        <w:rPr>
          <w:rFonts w:ascii="Cambria" w:hAnsi="Cambria" w:cs="Arial"/>
          <w:sz w:val="20"/>
        </w:rPr>
        <w:t xml:space="preserve"> </w:t>
      </w:r>
    </w:p>
    <w:p w14:paraId="0DEC4B7F" w14:textId="77777777" w:rsidR="00D40036" w:rsidRPr="00943913" w:rsidRDefault="00D40036" w:rsidP="00AD61B9">
      <w:pPr>
        <w:pStyle w:val="pkt"/>
        <w:numPr>
          <w:ilvl w:val="0"/>
          <w:numId w:val="35"/>
        </w:numPr>
        <w:spacing w:before="0" w:after="0" w:line="276" w:lineRule="auto"/>
        <w:ind w:left="426" w:hanging="426"/>
        <w:rPr>
          <w:rFonts w:ascii="Cambria" w:hAnsi="Cambria" w:cs="Arial"/>
          <w:sz w:val="20"/>
        </w:rPr>
      </w:pPr>
      <w:r w:rsidRPr="00943913">
        <w:rPr>
          <w:rFonts w:ascii="Cambria" w:hAnsi="Cambria" w:cs="Arial"/>
          <w:sz w:val="20"/>
        </w:rPr>
        <w:t>Zamawiający nie przewiduje aukcji elektronicznej.</w:t>
      </w:r>
    </w:p>
    <w:p w14:paraId="3D190939" w14:textId="77777777" w:rsidR="00D40036" w:rsidRPr="00943913" w:rsidRDefault="00D40036" w:rsidP="00AD61B9">
      <w:pPr>
        <w:pStyle w:val="pkt"/>
        <w:numPr>
          <w:ilvl w:val="0"/>
          <w:numId w:val="35"/>
        </w:numPr>
        <w:spacing w:before="0" w:after="0" w:line="276" w:lineRule="auto"/>
        <w:ind w:left="426" w:hanging="426"/>
        <w:rPr>
          <w:rFonts w:ascii="Cambria" w:hAnsi="Cambria" w:cs="Arial"/>
          <w:sz w:val="20"/>
        </w:rPr>
      </w:pPr>
      <w:r w:rsidRPr="00943913">
        <w:rPr>
          <w:rFonts w:ascii="Cambria" w:hAnsi="Cambria" w:cs="Arial"/>
          <w:sz w:val="20"/>
        </w:rPr>
        <w:t>Zamawiający nie przewiduje złożenia oferty w postaci katalogów elektronicznych.</w:t>
      </w:r>
    </w:p>
    <w:p w14:paraId="0483B17E" w14:textId="77777777" w:rsidR="00D40036" w:rsidRPr="00943913" w:rsidRDefault="00D40036" w:rsidP="00AD61B9">
      <w:pPr>
        <w:pStyle w:val="pkt"/>
        <w:numPr>
          <w:ilvl w:val="0"/>
          <w:numId w:val="35"/>
        </w:numPr>
        <w:spacing w:before="0" w:after="0" w:line="276" w:lineRule="auto"/>
        <w:ind w:left="426" w:hanging="426"/>
        <w:rPr>
          <w:rFonts w:ascii="Cambria" w:hAnsi="Cambria" w:cs="Arial"/>
          <w:sz w:val="20"/>
        </w:rPr>
      </w:pPr>
      <w:r w:rsidRPr="00943913">
        <w:rPr>
          <w:rFonts w:ascii="Cambria" w:hAnsi="Cambria" w:cs="Arial"/>
          <w:sz w:val="20"/>
        </w:rPr>
        <w:t>Zamawiający nie prowadzi postępowania w celu zawarcia umowy ramowej.</w:t>
      </w:r>
    </w:p>
    <w:p w14:paraId="4B3CE3D3" w14:textId="77777777" w:rsidR="00D40036" w:rsidRPr="00943913" w:rsidRDefault="00D40036" w:rsidP="00AD61B9">
      <w:pPr>
        <w:pStyle w:val="pkt"/>
        <w:numPr>
          <w:ilvl w:val="0"/>
          <w:numId w:val="35"/>
        </w:numPr>
        <w:spacing w:before="0" w:after="0" w:line="276" w:lineRule="auto"/>
        <w:ind w:left="426" w:hanging="426"/>
        <w:rPr>
          <w:rFonts w:ascii="Cambria" w:hAnsi="Cambria" w:cs="Arial"/>
          <w:sz w:val="20"/>
        </w:rPr>
      </w:pPr>
      <w:r w:rsidRPr="00943913">
        <w:rPr>
          <w:rFonts w:ascii="Cambria" w:hAnsi="Cambria" w:cs="Arial"/>
          <w:sz w:val="20"/>
        </w:rPr>
        <w:t xml:space="preserve">Zamawiający nie zastrzega możliwości ubiegania się o udzielenie zamówienia wyłącznie przez wykonawców, o których mowa w art. 94 p.z.p. </w:t>
      </w:r>
    </w:p>
    <w:p w14:paraId="79FCE034" w14:textId="77777777" w:rsidR="00D40036" w:rsidRPr="00943913" w:rsidRDefault="002E72C7" w:rsidP="00AD61B9">
      <w:pPr>
        <w:pStyle w:val="pkt"/>
        <w:numPr>
          <w:ilvl w:val="0"/>
          <w:numId w:val="35"/>
        </w:numPr>
        <w:tabs>
          <w:tab w:val="left" w:pos="426"/>
        </w:tabs>
        <w:spacing w:before="0" w:after="0" w:line="276" w:lineRule="auto"/>
        <w:ind w:left="426" w:hanging="426"/>
        <w:rPr>
          <w:rFonts w:ascii="Cambria" w:hAnsi="Cambria" w:cs="Arial"/>
          <w:sz w:val="20"/>
        </w:rPr>
      </w:pPr>
      <w:r w:rsidRPr="00943913">
        <w:rPr>
          <w:rFonts w:ascii="Cambria" w:hAnsi="Cambria" w:cs="Arial"/>
          <w:iCs/>
          <w:sz w:val="20"/>
        </w:rPr>
        <w:t>Zamawiający stosownie do dyspozycji wynikającej z art. 95 ustawy określa, że nie wymaga zatrudnienia przez wykonawcę lub podwykonawcę na podstawie stosunku pracy osób wykonujących czynności w zakresie realizacji zamówienia</w:t>
      </w:r>
      <w:r w:rsidR="00D40036" w:rsidRPr="00943913">
        <w:rPr>
          <w:rFonts w:ascii="Cambria" w:hAnsi="Cambria" w:cs="Arial"/>
          <w:iCs/>
          <w:sz w:val="20"/>
        </w:rPr>
        <w:t>.</w:t>
      </w:r>
    </w:p>
    <w:p w14:paraId="753220D3" w14:textId="77777777" w:rsidR="00D40036" w:rsidRPr="00943913" w:rsidRDefault="00D40036" w:rsidP="00AD61B9">
      <w:pPr>
        <w:pStyle w:val="pkt"/>
        <w:numPr>
          <w:ilvl w:val="0"/>
          <w:numId w:val="35"/>
        </w:numPr>
        <w:spacing w:before="0" w:after="0" w:line="276" w:lineRule="auto"/>
        <w:ind w:left="426" w:hanging="426"/>
        <w:rPr>
          <w:rFonts w:ascii="Cambria" w:hAnsi="Cambria" w:cs="Arial"/>
          <w:sz w:val="20"/>
        </w:rPr>
      </w:pPr>
      <w:r w:rsidRPr="00943913">
        <w:rPr>
          <w:rFonts w:ascii="Cambria" w:hAnsi="Cambria" w:cs="Arial"/>
          <w:sz w:val="20"/>
        </w:rPr>
        <w:t xml:space="preserve">Zamawiający nie określa dodatkowych wymagań związanych z zatrudnianiem osób, o których mowa w art. 96 ust. 2 pkt 2 p.z.p. </w:t>
      </w:r>
    </w:p>
    <w:p w14:paraId="1F223B43" w14:textId="77777777" w:rsidR="00D40036" w:rsidRPr="00943913" w:rsidRDefault="00D40036" w:rsidP="00AD61B9">
      <w:pPr>
        <w:pStyle w:val="pkt"/>
        <w:numPr>
          <w:ilvl w:val="0"/>
          <w:numId w:val="19"/>
        </w:numPr>
        <w:pBdr>
          <w:bottom w:val="double" w:sz="4" w:space="1" w:color="auto"/>
        </w:pBdr>
        <w:shd w:val="clear" w:color="auto" w:fill="DAEEF3"/>
        <w:spacing w:before="360" w:after="40" w:line="276" w:lineRule="auto"/>
        <w:ind w:left="284" w:hanging="284"/>
        <w:rPr>
          <w:rFonts w:ascii="Cambria" w:hAnsi="Cambria" w:cs="Arial"/>
          <w:b/>
          <w:sz w:val="20"/>
        </w:rPr>
      </w:pPr>
      <w:r w:rsidRPr="00943913">
        <w:rPr>
          <w:rFonts w:ascii="Cambria" w:hAnsi="Cambria" w:cs="Arial"/>
          <w:b/>
          <w:sz w:val="20"/>
        </w:rPr>
        <w:t>OPIS PRZEDMIOTU ZAMÓWIENIA</w:t>
      </w:r>
    </w:p>
    <w:p w14:paraId="7F482F82" w14:textId="221A2DC9" w:rsidR="00D40036" w:rsidRPr="00943913" w:rsidRDefault="002252AE" w:rsidP="00AD61B9">
      <w:pPr>
        <w:pStyle w:val="Akapitzlist"/>
        <w:numPr>
          <w:ilvl w:val="0"/>
          <w:numId w:val="20"/>
        </w:numPr>
        <w:tabs>
          <w:tab w:val="clear" w:pos="595"/>
        </w:tabs>
        <w:spacing w:line="276" w:lineRule="auto"/>
        <w:ind w:left="426" w:hanging="426"/>
        <w:jc w:val="both"/>
        <w:rPr>
          <w:rFonts w:ascii="Cambria" w:hAnsi="Cambria" w:cs="Arial"/>
          <w:sz w:val="10"/>
          <w:szCs w:val="20"/>
        </w:rPr>
      </w:pPr>
      <w:r w:rsidRPr="00943913">
        <w:rPr>
          <w:rFonts w:ascii="Cambria" w:hAnsi="Cambria" w:cs="Arial"/>
          <w:sz w:val="20"/>
          <w:szCs w:val="20"/>
        </w:rPr>
        <w:t>Przedmiotem zamówienia jest świadczenie usługi pn. „</w:t>
      </w:r>
      <w:r w:rsidR="00B540BC" w:rsidRPr="00943913">
        <w:rPr>
          <w:rFonts w:ascii="Cambria" w:hAnsi="Cambria" w:cs="Arial"/>
          <w:b/>
          <w:bCs/>
          <w:sz w:val="20"/>
          <w:szCs w:val="20"/>
        </w:rPr>
        <w:t>Opracowanie projektów stałej organizacji ruchu na drogach gminnych na terenie gminy Raków</w:t>
      </w:r>
      <w:r w:rsidRPr="00943913">
        <w:rPr>
          <w:rFonts w:ascii="Cambria" w:hAnsi="Cambria" w:cs="Arial"/>
          <w:b/>
          <w:bCs/>
          <w:sz w:val="20"/>
          <w:szCs w:val="20"/>
        </w:rPr>
        <w:t>”</w:t>
      </w:r>
      <w:r w:rsidR="00A71069" w:rsidRPr="00943913">
        <w:rPr>
          <w:rFonts w:ascii="Cambria" w:hAnsi="Cambria" w:cs="Arial"/>
          <w:b/>
          <w:bCs/>
          <w:sz w:val="20"/>
          <w:szCs w:val="20"/>
        </w:rPr>
        <w:t xml:space="preserve">, obejmującej: </w:t>
      </w:r>
    </w:p>
    <w:p w14:paraId="6E2F8566" w14:textId="7D2D9A1C" w:rsidR="002252AE" w:rsidRPr="00943913" w:rsidRDefault="00ED662A" w:rsidP="00AD61B9">
      <w:pPr>
        <w:pStyle w:val="Akapitzlist"/>
        <w:numPr>
          <w:ilvl w:val="0"/>
          <w:numId w:val="47"/>
        </w:numPr>
        <w:spacing w:line="276" w:lineRule="auto"/>
        <w:ind w:left="426" w:hanging="426"/>
        <w:jc w:val="both"/>
        <w:textAlignment w:val="baseline"/>
        <w:rPr>
          <w:rFonts w:ascii="Cambria" w:hAnsi="Cambria" w:cs="Arial"/>
          <w:sz w:val="20"/>
          <w:szCs w:val="20"/>
        </w:rPr>
      </w:pPr>
      <w:r w:rsidRPr="00943913">
        <w:rPr>
          <w:rFonts w:ascii="Cambria" w:hAnsi="Cambria" w:cs="Arial"/>
          <w:sz w:val="20"/>
          <w:szCs w:val="20"/>
        </w:rPr>
        <w:t>opracowania</w:t>
      </w:r>
      <w:r w:rsidR="002252AE" w:rsidRPr="00943913">
        <w:rPr>
          <w:rFonts w:ascii="Cambria" w:hAnsi="Cambria" w:cs="Arial"/>
          <w:sz w:val="20"/>
          <w:szCs w:val="20"/>
        </w:rPr>
        <w:t xml:space="preserve"> </w:t>
      </w:r>
      <w:r w:rsidRPr="00943913">
        <w:rPr>
          <w:rFonts w:ascii="Cambria" w:hAnsi="Cambria" w:cs="Arial"/>
          <w:sz w:val="20"/>
          <w:szCs w:val="20"/>
        </w:rPr>
        <w:t xml:space="preserve">kompletu projektów stałej organizacji ruchu dla dróg gminnych wraz z zatwierdzeniem przez właściwy organ zarządzający ruchem na drogach gminnych oraz dokumentów </w:t>
      </w:r>
      <w:r w:rsidR="00AD07AE" w:rsidRPr="00943913">
        <w:rPr>
          <w:rFonts w:ascii="Cambria" w:hAnsi="Cambria" w:cs="Arial"/>
          <w:sz w:val="20"/>
          <w:szCs w:val="20"/>
        </w:rPr>
        <w:t>towarzyszących</w:t>
      </w:r>
      <w:r w:rsidR="002252AE" w:rsidRPr="00943913">
        <w:rPr>
          <w:rFonts w:ascii="Cambria" w:hAnsi="Cambria" w:cs="Arial"/>
          <w:sz w:val="20"/>
          <w:szCs w:val="20"/>
        </w:rPr>
        <w:t>,</w:t>
      </w:r>
      <w:r w:rsidR="00AD07AE" w:rsidRPr="00943913">
        <w:rPr>
          <w:rFonts w:ascii="Cambria" w:hAnsi="Cambria" w:cs="Arial"/>
          <w:sz w:val="20"/>
          <w:szCs w:val="20"/>
        </w:rPr>
        <w:t xml:space="preserve"> z należytą starannością w sposób zgodny z wymaganiami ustawy prawo budowlane, przepisami i obowiązującymi Polskimi Normami oraz zasadami wiedzy technicznej,</w:t>
      </w:r>
      <w:r w:rsidR="002252AE" w:rsidRPr="00943913">
        <w:rPr>
          <w:rFonts w:ascii="Cambria" w:hAnsi="Cambria" w:cs="Arial"/>
          <w:sz w:val="20"/>
          <w:szCs w:val="20"/>
        </w:rPr>
        <w:t xml:space="preserve"> obejmującej w szczególności: </w:t>
      </w:r>
    </w:p>
    <w:p w14:paraId="2EE3CFC8" w14:textId="6A059BC6" w:rsidR="008F3B4C" w:rsidRPr="00943913" w:rsidRDefault="008F3B4C" w:rsidP="00AD61B9">
      <w:pPr>
        <w:pStyle w:val="Akapitzlist"/>
        <w:numPr>
          <w:ilvl w:val="0"/>
          <w:numId w:val="49"/>
        </w:numPr>
        <w:autoSpaceDE w:val="0"/>
        <w:autoSpaceDN w:val="0"/>
        <w:adjustRightInd w:val="0"/>
        <w:spacing w:line="276" w:lineRule="auto"/>
        <w:contextualSpacing/>
        <w:jc w:val="both"/>
        <w:rPr>
          <w:rFonts w:ascii="Cambria" w:hAnsi="Cambria" w:cs="Arial"/>
          <w:bCs/>
          <w:sz w:val="20"/>
          <w:szCs w:val="20"/>
        </w:rPr>
      </w:pPr>
      <w:r w:rsidRPr="00943913">
        <w:rPr>
          <w:rFonts w:ascii="Cambria" w:hAnsi="Cambria" w:cs="Arial"/>
          <w:bCs/>
          <w:sz w:val="20"/>
          <w:szCs w:val="20"/>
        </w:rPr>
        <w:t>przeprowadzoną wizje lokalną oraz zdobycie wszelkich informacji, które mogą być konieczne do prawidłowej wyceny wartości prac, gdyż wyklucza się możliwość roszczeń oferenta związanych z błędnym skalkulowaniem ceny lub pominięciem elementów niezbędnych do prawidłowego wykonania zamówienia.</w:t>
      </w:r>
    </w:p>
    <w:p w14:paraId="74A6ED5E" w14:textId="2F72A39E" w:rsidR="008F3B4C" w:rsidRPr="00943913" w:rsidRDefault="00A71069" w:rsidP="00AD61B9">
      <w:pPr>
        <w:pStyle w:val="Akapitzlist"/>
        <w:numPr>
          <w:ilvl w:val="0"/>
          <w:numId w:val="49"/>
        </w:numPr>
        <w:autoSpaceDE w:val="0"/>
        <w:autoSpaceDN w:val="0"/>
        <w:adjustRightInd w:val="0"/>
        <w:spacing w:line="276" w:lineRule="auto"/>
        <w:ind w:left="426" w:firstLine="0"/>
        <w:contextualSpacing/>
        <w:jc w:val="both"/>
        <w:rPr>
          <w:rFonts w:ascii="Cambria" w:hAnsi="Cambria" w:cs="Arial"/>
          <w:bCs/>
          <w:sz w:val="20"/>
          <w:szCs w:val="20"/>
        </w:rPr>
      </w:pPr>
      <w:r w:rsidRPr="00943913">
        <w:rPr>
          <w:rFonts w:ascii="Cambria" w:hAnsi="Cambria" w:cs="Arial"/>
          <w:bCs/>
          <w:sz w:val="20"/>
          <w:szCs w:val="20"/>
        </w:rPr>
        <w:t xml:space="preserve"> </w:t>
      </w:r>
      <w:r w:rsidR="008F3B4C" w:rsidRPr="00943913">
        <w:rPr>
          <w:rFonts w:ascii="Cambria" w:hAnsi="Cambria" w:cs="Arial"/>
          <w:bCs/>
          <w:sz w:val="20"/>
          <w:szCs w:val="20"/>
        </w:rPr>
        <w:t>Ustawę z dnia 20 czerwca 1997r. Prawo o ruchu drogowym (tj; Dz. U. z 2021 poz. 450 ze zm.).</w:t>
      </w:r>
    </w:p>
    <w:p w14:paraId="42ED1474" w14:textId="5BFBBCE3" w:rsidR="008F3B4C" w:rsidRPr="00943913" w:rsidRDefault="00A71069" w:rsidP="00AD61B9">
      <w:pPr>
        <w:pStyle w:val="Akapitzlist"/>
        <w:numPr>
          <w:ilvl w:val="0"/>
          <w:numId w:val="49"/>
        </w:numPr>
        <w:autoSpaceDE w:val="0"/>
        <w:autoSpaceDN w:val="0"/>
        <w:adjustRightInd w:val="0"/>
        <w:spacing w:line="276" w:lineRule="auto"/>
        <w:ind w:left="426" w:firstLine="0"/>
        <w:contextualSpacing/>
        <w:jc w:val="both"/>
        <w:rPr>
          <w:rFonts w:ascii="Cambria" w:hAnsi="Cambria" w:cs="Arial"/>
          <w:bCs/>
          <w:sz w:val="20"/>
          <w:szCs w:val="20"/>
        </w:rPr>
      </w:pPr>
      <w:r w:rsidRPr="00943913">
        <w:rPr>
          <w:rFonts w:ascii="Cambria" w:hAnsi="Cambria" w:cs="Arial"/>
          <w:bCs/>
          <w:sz w:val="20"/>
          <w:szCs w:val="20"/>
        </w:rPr>
        <w:t xml:space="preserve"> </w:t>
      </w:r>
      <w:r w:rsidR="008F3B4C" w:rsidRPr="00943913">
        <w:rPr>
          <w:rFonts w:ascii="Cambria" w:hAnsi="Cambria" w:cs="Arial"/>
          <w:bCs/>
          <w:sz w:val="20"/>
          <w:szCs w:val="20"/>
        </w:rPr>
        <w:t>Rozporządzenie Ministra Infrastruktury z dnia 23 września 2003r. w sprawie szczegółowych warunków zarządzania ruchem na drogach oraz wykonywaniem nadzoru nad tym zarządzeniem (tj; Dz. U. z 2017r., poz. 784),</w:t>
      </w:r>
    </w:p>
    <w:p w14:paraId="1C366FCC" w14:textId="638A3E28" w:rsidR="008F3B4C" w:rsidRPr="00943913" w:rsidRDefault="00A71069" w:rsidP="00AD61B9">
      <w:pPr>
        <w:pStyle w:val="Akapitzlist"/>
        <w:numPr>
          <w:ilvl w:val="0"/>
          <w:numId w:val="49"/>
        </w:numPr>
        <w:autoSpaceDE w:val="0"/>
        <w:autoSpaceDN w:val="0"/>
        <w:adjustRightInd w:val="0"/>
        <w:spacing w:line="276" w:lineRule="auto"/>
        <w:ind w:left="426" w:firstLine="0"/>
        <w:contextualSpacing/>
        <w:jc w:val="both"/>
        <w:rPr>
          <w:rFonts w:ascii="Cambria" w:hAnsi="Cambria" w:cs="Arial"/>
          <w:bCs/>
          <w:sz w:val="20"/>
          <w:szCs w:val="20"/>
        </w:rPr>
      </w:pPr>
      <w:r w:rsidRPr="00943913">
        <w:rPr>
          <w:rFonts w:ascii="Cambria" w:hAnsi="Cambria" w:cs="Arial"/>
          <w:bCs/>
          <w:sz w:val="20"/>
          <w:szCs w:val="20"/>
        </w:rPr>
        <w:lastRenderedPageBreak/>
        <w:t xml:space="preserve"> </w:t>
      </w:r>
      <w:r w:rsidR="008F3B4C" w:rsidRPr="00943913">
        <w:rPr>
          <w:rFonts w:ascii="Cambria" w:hAnsi="Cambria" w:cs="Arial"/>
          <w:bCs/>
          <w:sz w:val="20"/>
          <w:szCs w:val="20"/>
        </w:rPr>
        <w:t>Rozporządzenie Ministra Infrastruktury oraz Spraw Wewnętrznych i Administracji z dnia 31 lipca 2002r. w sprawie znaków i sygnałów drogowych (tj; Dz. U. z 2019r., poz. 2310),</w:t>
      </w:r>
    </w:p>
    <w:p w14:paraId="6F6BADCA" w14:textId="3BA0F724" w:rsidR="008F3B4C" w:rsidRPr="00943913" w:rsidRDefault="008F3B4C" w:rsidP="00AD61B9">
      <w:pPr>
        <w:pStyle w:val="Akapitzlist"/>
        <w:numPr>
          <w:ilvl w:val="0"/>
          <w:numId w:val="49"/>
        </w:numPr>
        <w:autoSpaceDE w:val="0"/>
        <w:autoSpaceDN w:val="0"/>
        <w:adjustRightInd w:val="0"/>
        <w:spacing w:line="276" w:lineRule="auto"/>
        <w:ind w:left="426" w:firstLine="0"/>
        <w:contextualSpacing/>
        <w:jc w:val="both"/>
        <w:rPr>
          <w:rFonts w:ascii="Cambria" w:hAnsi="Cambria" w:cs="Arial"/>
          <w:bCs/>
          <w:sz w:val="20"/>
          <w:szCs w:val="20"/>
        </w:rPr>
      </w:pPr>
      <w:r w:rsidRPr="00943913">
        <w:rPr>
          <w:rFonts w:ascii="Cambria" w:hAnsi="Cambria" w:cs="Arial"/>
          <w:bCs/>
          <w:sz w:val="20"/>
          <w:szCs w:val="20"/>
        </w:rPr>
        <w:t>Rozporządzenie Ministra Infrastruktury z dnia 3 lipca 2003r. w sprawie szczegółowych warunków technicznych dla znaków i sygnałów drogowych oraz urządzeń bezpieczeństwa ruchu drogowego i warunków ich umieszczania na drogach (Dz. U. z 2003r., Nr 220, poz. 2181 z późn. zm.),</w:t>
      </w:r>
    </w:p>
    <w:p w14:paraId="10F6FF91" w14:textId="77777777" w:rsidR="008F3B4C" w:rsidRPr="00943913" w:rsidRDefault="008F3B4C" w:rsidP="009200F4">
      <w:pPr>
        <w:spacing w:line="276" w:lineRule="auto"/>
        <w:ind w:left="360" w:hanging="360"/>
        <w:jc w:val="both"/>
        <w:rPr>
          <w:rFonts w:ascii="Cambria" w:hAnsi="Cambria" w:cs="Arial"/>
          <w:sz w:val="20"/>
          <w:szCs w:val="20"/>
        </w:rPr>
      </w:pPr>
      <w:r w:rsidRPr="00943913">
        <w:rPr>
          <w:rFonts w:ascii="Cambria" w:hAnsi="Cambria" w:cs="Arial"/>
          <w:sz w:val="20"/>
          <w:szCs w:val="20"/>
        </w:rPr>
        <w:t xml:space="preserve">2)    uzyskanie wymaganych opinii, uzgodnień i sprawdzeń  rozwiązań projektowych  w zakresie wynikającym z przepisów, </w:t>
      </w:r>
    </w:p>
    <w:p w14:paraId="6EB727C7" w14:textId="77777777" w:rsidR="008F3B4C" w:rsidRPr="00943913" w:rsidRDefault="008F3B4C" w:rsidP="009200F4">
      <w:pPr>
        <w:spacing w:line="276" w:lineRule="auto"/>
        <w:ind w:left="360" w:hanging="360"/>
        <w:jc w:val="both"/>
        <w:rPr>
          <w:rFonts w:ascii="Cambria" w:hAnsi="Cambria" w:cs="Arial"/>
          <w:sz w:val="20"/>
          <w:szCs w:val="20"/>
        </w:rPr>
      </w:pPr>
      <w:r w:rsidRPr="00943913">
        <w:rPr>
          <w:rFonts w:ascii="Cambria" w:hAnsi="Cambria" w:cs="Arial"/>
          <w:sz w:val="20"/>
          <w:szCs w:val="20"/>
        </w:rPr>
        <w:t xml:space="preserve">3)  uzyskanie we własnym zakresie wszelkich niezbędnych map, opracowań, pomiarów itp., które są niezbędne z punktu widzenia kompletności dokumentacji oraz do zatwierdzenia projektów stałej organizacji ruchu przez właściwy organ zarządzający ruchem, </w:t>
      </w:r>
    </w:p>
    <w:p w14:paraId="037DEFCA" w14:textId="12A0AE80" w:rsidR="008F3B4C" w:rsidRPr="00943913" w:rsidRDefault="008F3B4C" w:rsidP="009200F4">
      <w:pPr>
        <w:spacing w:line="276" w:lineRule="auto"/>
        <w:ind w:left="360" w:hanging="360"/>
        <w:jc w:val="both"/>
        <w:rPr>
          <w:rFonts w:ascii="Cambria" w:hAnsi="Cambria" w:cs="Arial"/>
          <w:sz w:val="20"/>
          <w:szCs w:val="20"/>
        </w:rPr>
      </w:pPr>
      <w:r w:rsidRPr="00943913">
        <w:rPr>
          <w:rFonts w:ascii="Cambria" w:hAnsi="Cambria" w:cs="Arial"/>
          <w:sz w:val="20"/>
          <w:szCs w:val="20"/>
        </w:rPr>
        <w:t xml:space="preserve">4) sporządzenie i przekazanie </w:t>
      </w:r>
      <w:r w:rsidR="001C2A9C" w:rsidRPr="00943913">
        <w:rPr>
          <w:rFonts w:ascii="Cambria" w:hAnsi="Cambria" w:cs="Arial"/>
          <w:sz w:val="20"/>
          <w:szCs w:val="20"/>
        </w:rPr>
        <w:t>w wyznaczonym terminie</w:t>
      </w:r>
      <w:r w:rsidRPr="00943913">
        <w:rPr>
          <w:rFonts w:ascii="Cambria" w:hAnsi="Cambria" w:cs="Arial"/>
          <w:sz w:val="20"/>
          <w:szCs w:val="20"/>
        </w:rPr>
        <w:t xml:space="preserve"> harmonogramu realizacji prac objętych przedmiotem zamówienia. </w:t>
      </w:r>
    </w:p>
    <w:p w14:paraId="1164BA7A" w14:textId="5F426EC7" w:rsidR="008F3B4C" w:rsidRPr="00943913" w:rsidRDefault="008F3B4C" w:rsidP="00345195">
      <w:pPr>
        <w:spacing w:line="276" w:lineRule="auto"/>
        <w:ind w:left="426" w:hanging="426"/>
        <w:jc w:val="both"/>
        <w:rPr>
          <w:rFonts w:ascii="Cambria" w:hAnsi="Cambria" w:cs="Arial"/>
          <w:bCs/>
          <w:sz w:val="20"/>
          <w:szCs w:val="20"/>
        </w:rPr>
      </w:pPr>
      <w:r w:rsidRPr="00943913">
        <w:rPr>
          <w:rFonts w:ascii="Cambria" w:hAnsi="Cambria" w:cs="Arial"/>
          <w:sz w:val="20"/>
          <w:szCs w:val="20"/>
        </w:rPr>
        <w:t xml:space="preserve">5) </w:t>
      </w:r>
      <w:r w:rsidRPr="00943913">
        <w:rPr>
          <w:rFonts w:ascii="Cambria" w:hAnsi="Cambria" w:cs="Arial"/>
          <w:bCs/>
          <w:sz w:val="20"/>
          <w:szCs w:val="20"/>
        </w:rPr>
        <w:t>naniesienie oznakowania pionowego i poziomego znajdującego się na drogach gminnych /na poszczególnych odcinkach/ na mapę obrazującą rozmieszczenie znaków na drogach gminnych oraz w wersji elektronicznej w formacie CAD, (rozszerzenie dxf lub dwg). Wykonawca winien umieścić wszystkie znaki drogowe ujęte w zatwierdzonych projektach stałej organizacji ruchu.</w:t>
      </w:r>
    </w:p>
    <w:p w14:paraId="6052A698" w14:textId="6F46674F" w:rsidR="008F3B4C" w:rsidRPr="00943913" w:rsidRDefault="008F3B4C" w:rsidP="00345195">
      <w:pPr>
        <w:pStyle w:val="Akapitzlist"/>
        <w:autoSpaceDE w:val="0"/>
        <w:autoSpaceDN w:val="0"/>
        <w:adjustRightInd w:val="0"/>
        <w:spacing w:line="276" w:lineRule="auto"/>
        <w:ind w:left="426" w:hanging="426"/>
        <w:jc w:val="both"/>
        <w:rPr>
          <w:rFonts w:ascii="Cambria" w:hAnsi="Cambria" w:cs="Arial"/>
          <w:bCs/>
          <w:sz w:val="20"/>
          <w:szCs w:val="20"/>
        </w:rPr>
      </w:pPr>
      <w:r w:rsidRPr="00943913">
        <w:rPr>
          <w:rFonts w:ascii="Cambria" w:hAnsi="Cambria" w:cs="Arial"/>
          <w:bCs/>
          <w:sz w:val="20"/>
          <w:szCs w:val="20"/>
        </w:rPr>
        <w:t xml:space="preserve">6)    na planie sytuacyjnym </w:t>
      </w:r>
      <w:r w:rsidR="001C2A9C" w:rsidRPr="00943913">
        <w:rPr>
          <w:rFonts w:ascii="Cambria" w:hAnsi="Cambria" w:cs="Arial"/>
          <w:bCs/>
          <w:sz w:val="20"/>
          <w:szCs w:val="20"/>
        </w:rPr>
        <w:t>powinny zostać</w:t>
      </w:r>
      <w:r w:rsidRPr="00943913">
        <w:rPr>
          <w:rFonts w:ascii="Cambria" w:hAnsi="Cambria" w:cs="Arial"/>
          <w:bCs/>
          <w:sz w:val="20"/>
          <w:szCs w:val="20"/>
        </w:rPr>
        <w:t xml:space="preserve"> nanie</w:t>
      </w:r>
      <w:r w:rsidR="001C2A9C" w:rsidRPr="00943913">
        <w:rPr>
          <w:rFonts w:ascii="Cambria" w:hAnsi="Cambria" w:cs="Arial"/>
          <w:bCs/>
          <w:sz w:val="20"/>
          <w:szCs w:val="20"/>
        </w:rPr>
        <w:t>sione</w:t>
      </w:r>
      <w:r w:rsidRPr="00943913">
        <w:rPr>
          <w:rFonts w:ascii="Cambria" w:hAnsi="Cambria" w:cs="Arial"/>
          <w:bCs/>
          <w:sz w:val="20"/>
          <w:szCs w:val="20"/>
        </w:rPr>
        <w:t>:</w:t>
      </w:r>
    </w:p>
    <w:p w14:paraId="5DCE11F9" w14:textId="77777777" w:rsidR="008F3B4C" w:rsidRPr="00943913" w:rsidRDefault="008F3B4C" w:rsidP="00AD61B9">
      <w:pPr>
        <w:pStyle w:val="Akapitzlist"/>
        <w:numPr>
          <w:ilvl w:val="0"/>
          <w:numId w:val="48"/>
        </w:numPr>
        <w:autoSpaceDE w:val="0"/>
        <w:autoSpaceDN w:val="0"/>
        <w:adjustRightInd w:val="0"/>
        <w:spacing w:line="276" w:lineRule="auto"/>
        <w:ind w:left="709" w:hanging="349"/>
        <w:contextualSpacing/>
        <w:jc w:val="both"/>
        <w:rPr>
          <w:rFonts w:ascii="Cambria" w:hAnsi="Cambria" w:cs="Arial"/>
          <w:bCs/>
          <w:sz w:val="20"/>
          <w:szCs w:val="20"/>
        </w:rPr>
      </w:pPr>
      <w:r w:rsidRPr="00943913">
        <w:rPr>
          <w:rFonts w:ascii="Cambria" w:hAnsi="Cambria" w:cs="Arial"/>
          <w:bCs/>
          <w:sz w:val="20"/>
          <w:szCs w:val="20"/>
        </w:rPr>
        <w:t>projektowane oznakowanie poziome i pionowe wraz z kilometrażem,</w:t>
      </w:r>
    </w:p>
    <w:p w14:paraId="459467DB" w14:textId="503B8BAB" w:rsidR="008F3B4C" w:rsidRPr="00943913" w:rsidRDefault="00860636" w:rsidP="00AD61B9">
      <w:pPr>
        <w:pStyle w:val="Akapitzlist"/>
        <w:numPr>
          <w:ilvl w:val="0"/>
          <w:numId w:val="48"/>
        </w:numPr>
        <w:autoSpaceDE w:val="0"/>
        <w:autoSpaceDN w:val="0"/>
        <w:adjustRightInd w:val="0"/>
        <w:spacing w:line="276" w:lineRule="auto"/>
        <w:ind w:left="709" w:hanging="349"/>
        <w:contextualSpacing/>
        <w:jc w:val="both"/>
        <w:rPr>
          <w:rFonts w:ascii="Cambria" w:hAnsi="Cambria" w:cs="Arial"/>
          <w:bCs/>
          <w:sz w:val="20"/>
          <w:szCs w:val="20"/>
        </w:rPr>
      </w:pPr>
      <w:r>
        <w:rPr>
          <w:rFonts w:ascii="Cambria" w:hAnsi="Cambria" w:cs="Arial"/>
          <w:bCs/>
          <w:sz w:val="20"/>
          <w:szCs w:val="20"/>
        </w:rPr>
        <w:t>urządzenia</w:t>
      </w:r>
      <w:r w:rsidR="008F3B4C" w:rsidRPr="00943913">
        <w:rPr>
          <w:rFonts w:ascii="Cambria" w:hAnsi="Cambria" w:cs="Arial"/>
          <w:bCs/>
          <w:sz w:val="20"/>
          <w:szCs w:val="20"/>
        </w:rPr>
        <w:t xml:space="preserve"> bezpieczeństwa ruchu drogowego,</w:t>
      </w:r>
    </w:p>
    <w:p w14:paraId="696113B3" w14:textId="77777777" w:rsidR="008F3B4C" w:rsidRPr="00943913" w:rsidRDefault="008F3B4C" w:rsidP="00AD61B9">
      <w:pPr>
        <w:pStyle w:val="Akapitzlist"/>
        <w:numPr>
          <w:ilvl w:val="0"/>
          <w:numId w:val="48"/>
        </w:numPr>
        <w:autoSpaceDE w:val="0"/>
        <w:autoSpaceDN w:val="0"/>
        <w:adjustRightInd w:val="0"/>
        <w:spacing w:line="276" w:lineRule="auto"/>
        <w:ind w:left="709" w:hanging="349"/>
        <w:contextualSpacing/>
        <w:jc w:val="both"/>
        <w:rPr>
          <w:rFonts w:ascii="Cambria" w:hAnsi="Cambria" w:cs="Arial"/>
          <w:bCs/>
          <w:sz w:val="20"/>
          <w:szCs w:val="20"/>
        </w:rPr>
      </w:pPr>
      <w:r w:rsidRPr="00943913">
        <w:rPr>
          <w:rFonts w:ascii="Cambria" w:hAnsi="Cambria" w:cs="Arial"/>
          <w:bCs/>
          <w:sz w:val="20"/>
          <w:szCs w:val="20"/>
        </w:rPr>
        <w:t>zjazdy indywidualne i publiczne,</w:t>
      </w:r>
    </w:p>
    <w:p w14:paraId="4C3D9D62" w14:textId="77777777" w:rsidR="008F3B4C" w:rsidRPr="00943913" w:rsidRDefault="008F3B4C" w:rsidP="00AD61B9">
      <w:pPr>
        <w:pStyle w:val="Akapitzlist"/>
        <w:numPr>
          <w:ilvl w:val="0"/>
          <w:numId w:val="48"/>
        </w:numPr>
        <w:autoSpaceDE w:val="0"/>
        <w:autoSpaceDN w:val="0"/>
        <w:adjustRightInd w:val="0"/>
        <w:spacing w:line="276" w:lineRule="auto"/>
        <w:ind w:left="709" w:hanging="349"/>
        <w:contextualSpacing/>
        <w:jc w:val="both"/>
        <w:rPr>
          <w:rFonts w:ascii="Cambria" w:hAnsi="Cambria" w:cs="Arial"/>
          <w:bCs/>
          <w:sz w:val="20"/>
          <w:szCs w:val="20"/>
        </w:rPr>
      </w:pPr>
      <w:r w:rsidRPr="00943913">
        <w:rPr>
          <w:rFonts w:ascii="Cambria" w:hAnsi="Cambria" w:cs="Arial"/>
          <w:bCs/>
          <w:sz w:val="20"/>
          <w:szCs w:val="20"/>
        </w:rPr>
        <w:t>obiekty generujące ruch takie jak szkoły, kościoły, budynki użyteczności publicznej itd.,</w:t>
      </w:r>
    </w:p>
    <w:p w14:paraId="72CB8CE5" w14:textId="77777777" w:rsidR="008F3B4C" w:rsidRPr="00943913" w:rsidRDefault="008F3B4C" w:rsidP="00AD61B9">
      <w:pPr>
        <w:pStyle w:val="Akapitzlist"/>
        <w:numPr>
          <w:ilvl w:val="0"/>
          <w:numId w:val="48"/>
        </w:numPr>
        <w:autoSpaceDE w:val="0"/>
        <w:autoSpaceDN w:val="0"/>
        <w:adjustRightInd w:val="0"/>
        <w:spacing w:line="276" w:lineRule="auto"/>
        <w:ind w:left="709" w:hanging="349"/>
        <w:contextualSpacing/>
        <w:jc w:val="both"/>
        <w:rPr>
          <w:rFonts w:ascii="Cambria" w:hAnsi="Cambria" w:cs="Arial"/>
          <w:bCs/>
          <w:sz w:val="20"/>
          <w:szCs w:val="20"/>
        </w:rPr>
      </w:pPr>
      <w:r w:rsidRPr="00943913">
        <w:rPr>
          <w:rFonts w:ascii="Cambria" w:hAnsi="Cambria" w:cs="Arial"/>
          <w:bCs/>
          <w:sz w:val="20"/>
          <w:szCs w:val="20"/>
        </w:rPr>
        <w:t>obiekty i urządzenia w pasie drogowym ograniczające widoczność na łukach i w rejonie skrzyżowań,</w:t>
      </w:r>
    </w:p>
    <w:p w14:paraId="05E9144C" w14:textId="77777777" w:rsidR="008F3B4C" w:rsidRPr="00943913" w:rsidRDefault="008F3B4C" w:rsidP="00AD61B9">
      <w:pPr>
        <w:pStyle w:val="Akapitzlist"/>
        <w:numPr>
          <w:ilvl w:val="0"/>
          <w:numId w:val="48"/>
        </w:numPr>
        <w:autoSpaceDE w:val="0"/>
        <w:autoSpaceDN w:val="0"/>
        <w:adjustRightInd w:val="0"/>
        <w:spacing w:line="276" w:lineRule="auto"/>
        <w:ind w:left="709" w:hanging="349"/>
        <w:contextualSpacing/>
        <w:jc w:val="both"/>
        <w:rPr>
          <w:rFonts w:ascii="Cambria" w:hAnsi="Cambria" w:cs="Arial"/>
          <w:bCs/>
          <w:sz w:val="20"/>
          <w:szCs w:val="20"/>
        </w:rPr>
      </w:pPr>
      <w:r w:rsidRPr="00943913">
        <w:rPr>
          <w:rFonts w:ascii="Cambria" w:hAnsi="Cambria" w:cs="Arial"/>
          <w:bCs/>
          <w:sz w:val="20"/>
          <w:szCs w:val="20"/>
        </w:rPr>
        <w:t>granice obszarów zabudowanych,</w:t>
      </w:r>
    </w:p>
    <w:p w14:paraId="59BC58B0" w14:textId="77777777" w:rsidR="008F3B4C" w:rsidRPr="00943913" w:rsidRDefault="008F3B4C" w:rsidP="00AD61B9">
      <w:pPr>
        <w:pStyle w:val="Akapitzlist"/>
        <w:numPr>
          <w:ilvl w:val="0"/>
          <w:numId w:val="48"/>
        </w:numPr>
        <w:autoSpaceDE w:val="0"/>
        <w:autoSpaceDN w:val="0"/>
        <w:adjustRightInd w:val="0"/>
        <w:spacing w:line="276" w:lineRule="auto"/>
        <w:ind w:left="709" w:hanging="349"/>
        <w:contextualSpacing/>
        <w:jc w:val="both"/>
        <w:rPr>
          <w:rFonts w:ascii="Cambria" w:hAnsi="Cambria" w:cs="Arial"/>
          <w:bCs/>
          <w:sz w:val="20"/>
          <w:szCs w:val="20"/>
        </w:rPr>
      </w:pPr>
      <w:r w:rsidRPr="00943913">
        <w:rPr>
          <w:rFonts w:ascii="Cambria" w:hAnsi="Cambria" w:cs="Arial"/>
          <w:bCs/>
          <w:sz w:val="20"/>
          <w:szCs w:val="20"/>
        </w:rPr>
        <w:t>przejścia dla pieszych i ścieżek rowerowych.</w:t>
      </w:r>
    </w:p>
    <w:p w14:paraId="749412A5" w14:textId="499A22D3" w:rsidR="008F3B4C" w:rsidRPr="00943913" w:rsidRDefault="008F3B4C" w:rsidP="009200F4">
      <w:pPr>
        <w:spacing w:line="276" w:lineRule="auto"/>
        <w:ind w:left="360" w:hanging="360"/>
        <w:jc w:val="both"/>
        <w:rPr>
          <w:rFonts w:ascii="Cambria" w:hAnsi="Cambria" w:cs="Arial"/>
          <w:sz w:val="20"/>
          <w:szCs w:val="20"/>
        </w:rPr>
      </w:pPr>
      <w:r w:rsidRPr="00943913">
        <w:rPr>
          <w:rFonts w:ascii="Cambria" w:hAnsi="Cambria" w:cs="Arial"/>
          <w:sz w:val="20"/>
          <w:szCs w:val="20"/>
        </w:rPr>
        <w:t>7)   wyjaśnienie wątpliwości dotyczących projektu i zawartych w nim  rozwiązań, na ustalanych naradach koordynacyjnyc</w:t>
      </w:r>
      <w:r w:rsidR="001C2A9C" w:rsidRPr="00943913">
        <w:rPr>
          <w:rFonts w:ascii="Cambria" w:hAnsi="Cambria" w:cs="Arial"/>
          <w:sz w:val="20"/>
          <w:szCs w:val="20"/>
        </w:rPr>
        <w:t>h</w:t>
      </w:r>
      <w:r w:rsidRPr="00943913">
        <w:rPr>
          <w:rFonts w:ascii="Cambria" w:hAnsi="Cambria" w:cs="Arial"/>
          <w:sz w:val="20"/>
          <w:szCs w:val="20"/>
        </w:rPr>
        <w:t>,</w:t>
      </w:r>
    </w:p>
    <w:p w14:paraId="6F9C2C8A" w14:textId="77777777" w:rsidR="008F3B4C" w:rsidRPr="00943913" w:rsidRDefault="008F3B4C" w:rsidP="009200F4">
      <w:pPr>
        <w:spacing w:line="276" w:lineRule="auto"/>
        <w:ind w:left="360" w:hanging="360"/>
        <w:jc w:val="both"/>
        <w:rPr>
          <w:rFonts w:ascii="Cambria" w:hAnsi="Cambria" w:cs="Arial"/>
          <w:sz w:val="20"/>
          <w:szCs w:val="20"/>
        </w:rPr>
      </w:pPr>
      <w:r w:rsidRPr="00943913">
        <w:rPr>
          <w:rFonts w:ascii="Cambria" w:hAnsi="Cambria" w:cs="Arial"/>
          <w:sz w:val="20"/>
          <w:szCs w:val="20"/>
        </w:rPr>
        <w:t xml:space="preserve">9)    zaopatrzenie  dokumentacji  projektowej  w wykaz  opracowań oraz pisemne oświadczenie, że dostarczona dokumentacja jest wykonana zgodnie z umową, obowiązującymi przepisami oraz normami, i że zostaje wydana w stanie zupełnym (kompletna z punktu widzenia celu, któremu ma służyć), </w:t>
      </w:r>
    </w:p>
    <w:p w14:paraId="35CC1371" w14:textId="45C9E8C2" w:rsidR="008F3B4C" w:rsidRPr="00943913" w:rsidRDefault="008F3B4C" w:rsidP="009200F4">
      <w:pPr>
        <w:spacing w:line="276" w:lineRule="auto"/>
        <w:ind w:left="360" w:hanging="360"/>
        <w:jc w:val="both"/>
        <w:rPr>
          <w:rFonts w:ascii="Cambria" w:hAnsi="Cambria" w:cs="Arial"/>
          <w:sz w:val="20"/>
          <w:szCs w:val="20"/>
        </w:rPr>
      </w:pPr>
      <w:r w:rsidRPr="00943913">
        <w:rPr>
          <w:rFonts w:ascii="Cambria" w:hAnsi="Cambria" w:cs="Arial"/>
          <w:sz w:val="20"/>
          <w:szCs w:val="20"/>
        </w:rPr>
        <w:t xml:space="preserve">10) usunięcie w </w:t>
      </w:r>
      <w:r w:rsidR="009330C0" w:rsidRPr="00943913">
        <w:rPr>
          <w:rFonts w:ascii="Cambria" w:hAnsi="Cambria" w:cs="Arial"/>
          <w:sz w:val="20"/>
          <w:szCs w:val="20"/>
        </w:rPr>
        <w:t>oznaczonym terminie</w:t>
      </w:r>
      <w:r w:rsidRPr="00943913">
        <w:rPr>
          <w:rFonts w:ascii="Cambria" w:hAnsi="Cambria" w:cs="Arial"/>
          <w:sz w:val="20"/>
          <w:szCs w:val="20"/>
        </w:rPr>
        <w:t xml:space="preserve"> stwierdzonych w dokumentacji projektowej wad w okresie trwania realizacji inwestycji, </w:t>
      </w:r>
    </w:p>
    <w:p w14:paraId="7112A852" w14:textId="77777777" w:rsidR="008F3B4C" w:rsidRPr="00943913" w:rsidRDefault="008F3B4C" w:rsidP="009200F4">
      <w:pPr>
        <w:spacing w:line="276" w:lineRule="auto"/>
        <w:ind w:left="360" w:hanging="360"/>
        <w:jc w:val="both"/>
        <w:rPr>
          <w:rFonts w:ascii="Cambria" w:hAnsi="Cambria" w:cs="Arial"/>
          <w:sz w:val="20"/>
          <w:szCs w:val="20"/>
        </w:rPr>
      </w:pPr>
      <w:r w:rsidRPr="00943913">
        <w:rPr>
          <w:rFonts w:ascii="Cambria" w:hAnsi="Cambria" w:cs="Arial"/>
          <w:sz w:val="20"/>
          <w:szCs w:val="20"/>
        </w:rPr>
        <w:t xml:space="preserve">12)  uzyskania wszelkich niezbędnych materiałów pomocniczych niezbędnych do opracowania projektów, </w:t>
      </w:r>
    </w:p>
    <w:p w14:paraId="6DB2D9AF" w14:textId="77777777" w:rsidR="00E72151" w:rsidRPr="00943913" w:rsidRDefault="00E72151" w:rsidP="008F3B4C">
      <w:pPr>
        <w:ind w:left="360" w:hanging="360"/>
        <w:jc w:val="both"/>
        <w:rPr>
          <w:rFonts w:ascii="Cambria" w:hAnsi="Cambria" w:cs="Arial"/>
          <w:sz w:val="20"/>
          <w:szCs w:val="20"/>
        </w:rPr>
      </w:pPr>
    </w:p>
    <w:p w14:paraId="28338520" w14:textId="01560198" w:rsidR="00E72151" w:rsidRPr="00943913" w:rsidRDefault="00E72151" w:rsidP="00AD61B9">
      <w:pPr>
        <w:pStyle w:val="Tekstpodstawowy"/>
        <w:numPr>
          <w:ilvl w:val="0"/>
          <w:numId w:val="50"/>
        </w:numPr>
        <w:suppressAutoHyphens/>
        <w:ind w:left="284" w:hanging="284"/>
        <w:jc w:val="left"/>
        <w:rPr>
          <w:rFonts w:ascii="Cambria" w:hAnsi="Cambria" w:cs="Arial"/>
          <w:sz w:val="20"/>
        </w:rPr>
      </w:pPr>
      <w:r w:rsidRPr="00943913">
        <w:rPr>
          <w:rFonts w:ascii="Cambria" w:hAnsi="Cambria" w:cs="Arial"/>
          <w:sz w:val="20"/>
        </w:rPr>
        <w:t>Dokumentacja projektowa, określająca zaprojektowane poszczególne odcinki drogi powinna zawierać:</w:t>
      </w:r>
    </w:p>
    <w:p w14:paraId="5B86EAC6" w14:textId="77777777" w:rsidR="00E72151" w:rsidRPr="00943913" w:rsidRDefault="00E72151" w:rsidP="00AD61B9">
      <w:pPr>
        <w:pStyle w:val="Akapitzlist"/>
        <w:numPr>
          <w:ilvl w:val="0"/>
          <w:numId w:val="51"/>
        </w:numPr>
        <w:autoSpaceDE w:val="0"/>
        <w:autoSpaceDN w:val="0"/>
        <w:adjustRightInd w:val="0"/>
        <w:spacing w:line="276" w:lineRule="auto"/>
        <w:contextualSpacing/>
        <w:jc w:val="both"/>
        <w:rPr>
          <w:rFonts w:ascii="Cambria" w:hAnsi="Cambria" w:cs="Arial"/>
          <w:bCs/>
          <w:sz w:val="20"/>
          <w:szCs w:val="20"/>
        </w:rPr>
      </w:pPr>
      <w:r w:rsidRPr="00943913">
        <w:rPr>
          <w:rFonts w:ascii="Cambria" w:hAnsi="Cambria" w:cs="Arial"/>
          <w:bCs/>
          <w:sz w:val="20"/>
          <w:szCs w:val="20"/>
        </w:rPr>
        <w:t>projekt organizacji ruchu dla każdej drogi gminnej, który należy sporządzić w postaci: graficznej wydruki formatu A-3 wszystkich stron opracowania, które należy złożyć do formatu A-4, umieścić w segregatorach, bądź też innych sztywnych okładkach (formatu A-4) umożliwiających wielokrotne wykorzystywanie oraz wyjmowanie pojedynczych stron projektu. Na każdym arkuszu winna znaleźć się legenda oraz metryczka z nr drogi, nr arkusza i skalą rysunku. Zamawiającemu należy przedłożyć 4 zatwierdzone egzemplarze projektu organizacji ruchu. Przekazany projekt organizacji ruchu winien być uzupełniony o ewentualne zmiany narzucone w piśmie zatwierdzającym przez jednostkę zatwierdzającą projekt wraz z wersją elektroniczną w formacie CAD, (rozszerzenie dxf  lub dwg), tożsamą z wersją papierową,</w:t>
      </w:r>
    </w:p>
    <w:p w14:paraId="61E99913" w14:textId="12573725" w:rsidR="00E72151" w:rsidRPr="00943913" w:rsidRDefault="00E72151" w:rsidP="00AD61B9">
      <w:pPr>
        <w:pStyle w:val="Akapitzlist"/>
        <w:numPr>
          <w:ilvl w:val="0"/>
          <w:numId w:val="51"/>
        </w:numPr>
        <w:autoSpaceDE w:val="0"/>
        <w:autoSpaceDN w:val="0"/>
        <w:adjustRightInd w:val="0"/>
        <w:spacing w:line="276" w:lineRule="auto"/>
        <w:contextualSpacing/>
        <w:jc w:val="both"/>
        <w:rPr>
          <w:rFonts w:ascii="Cambria" w:hAnsi="Cambria" w:cs="Arial"/>
          <w:bCs/>
          <w:sz w:val="20"/>
          <w:szCs w:val="20"/>
        </w:rPr>
      </w:pPr>
      <w:r w:rsidRPr="00943913">
        <w:rPr>
          <w:rFonts w:ascii="Cambria" w:hAnsi="Cambria" w:cs="Arial"/>
          <w:bCs/>
          <w:sz w:val="20"/>
          <w:szCs w:val="20"/>
        </w:rPr>
        <w:t>numer drogi i rodzaj nawierzchni, w przypadku ulic Wykonawca winien podać ich nazwę,     - chodniki (</w:t>
      </w:r>
      <w:r w:rsidRPr="00943913">
        <w:rPr>
          <w:rFonts w:ascii="Cambria" w:hAnsi="Cambria" w:cs="Arial"/>
          <w:bCs/>
          <w:i/>
          <w:sz w:val="20"/>
          <w:szCs w:val="20"/>
        </w:rPr>
        <w:t>powierzchnię chodników należy zaznaczyć innym kolorem</w:t>
      </w:r>
      <w:r w:rsidRPr="00943913">
        <w:rPr>
          <w:rFonts w:ascii="Cambria" w:hAnsi="Cambria" w:cs="Arial"/>
          <w:bCs/>
          <w:sz w:val="20"/>
          <w:szCs w:val="20"/>
        </w:rPr>
        <w:t xml:space="preserve">) - ścieżki rowerowe </w:t>
      </w:r>
      <w:r w:rsidRPr="00943913">
        <w:rPr>
          <w:rFonts w:ascii="Cambria" w:hAnsi="Cambria" w:cs="Arial"/>
          <w:bCs/>
          <w:i/>
          <w:sz w:val="20"/>
          <w:szCs w:val="20"/>
        </w:rPr>
        <w:t>(powierzchnię ścieżek należy zaznaczyć innym kolorem)</w:t>
      </w:r>
      <w:r w:rsidRPr="00943913">
        <w:rPr>
          <w:rFonts w:ascii="Cambria" w:hAnsi="Cambria" w:cs="Arial"/>
          <w:bCs/>
          <w:sz w:val="20"/>
          <w:szCs w:val="20"/>
        </w:rPr>
        <w:t xml:space="preserve"> - krawężniki - obiekty generujące ruch, takie jak szkoły, kościoły, budynki użyteczności publicznej, parkingi, stacje paliw, pawilony handlowe, - obiekty i urządzenia w pasie drogowym ograniczające widoczność na łukach i w </w:t>
      </w:r>
      <w:r w:rsidRPr="00943913">
        <w:rPr>
          <w:rFonts w:ascii="Cambria" w:hAnsi="Cambria" w:cs="Arial"/>
          <w:bCs/>
          <w:sz w:val="20"/>
          <w:szCs w:val="20"/>
        </w:rPr>
        <w:lastRenderedPageBreak/>
        <w:t xml:space="preserve">rejonie skrzyżowań,   - nawierzchnię jezdni inną niż bitumiczna </w:t>
      </w:r>
      <w:r w:rsidRPr="00943913">
        <w:rPr>
          <w:rFonts w:ascii="Cambria" w:hAnsi="Cambria" w:cs="Arial"/>
          <w:bCs/>
          <w:i/>
          <w:sz w:val="20"/>
          <w:szCs w:val="20"/>
        </w:rPr>
        <w:t>(zaznaczyć należy  innym kolorem lub wypełnieniem z podaniem rodzaju nawierzchni)</w:t>
      </w:r>
      <w:r w:rsidRPr="00943913">
        <w:rPr>
          <w:rFonts w:ascii="Cambria" w:hAnsi="Cambria" w:cs="Arial"/>
          <w:bCs/>
          <w:sz w:val="20"/>
          <w:szCs w:val="20"/>
        </w:rPr>
        <w:t>, - posadowienia nowych znaków, urządzenia BRD (</w:t>
      </w:r>
      <w:r w:rsidRPr="00943913">
        <w:rPr>
          <w:rFonts w:ascii="Cambria" w:hAnsi="Cambria" w:cs="Arial"/>
          <w:bCs/>
          <w:i/>
          <w:sz w:val="20"/>
          <w:szCs w:val="20"/>
        </w:rPr>
        <w:t>w przypadku barier ochronnych należy podać początkowy kilometraż i długość bariery</w:t>
      </w:r>
      <w:r w:rsidRPr="00943913">
        <w:rPr>
          <w:rFonts w:ascii="Cambria" w:hAnsi="Cambria" w:cs="Arial"/>
          <w:bCs/>
          <w:sz w:val="20"/>
          <w:szCs w:val="20"/>
        </w:rPr>
        <w:t xml:space="preserve">), - obiekty inżynierskie (należy </w:t>
      </w:r>
      <w:r w:rsidRPr="00943913">
        <w:rPr>
          <w:rFonts w:ascii="Cambria" w:hAnsi="Cambria" w:cs="Arial"/>
          <w:bCs/>
          <w:i/>
          <w:sz w:val="20"/>
          <w:szCs w:val="20"/>
        </w:rPr>
        <w:t>przedstawić schematy ich przekro</w:t>
      </w:r>
      <w:r w:rsidR="0064039A">
        <w:rPr>
          <w:rFonts w:ascii="Cambria" w:hAnsi="Cambria" w:cs="Arial"/>
          <w:bCs/>
          <w:i/>
          <w:sz w:val="20"/>
          <w:szCs w:val="20"/>
        </w:rPr>
        <w:t>ju z podaniem wymiarów skrajni</w:t>
      </w:r>
      <w:r w:rsidRPr="00943913">
        <w:rPr>
          <w:rFonts w:ascii="Cambria" w:hAnsi="Cambria" w:cs="Arial"/>
          <w:bCs/>
          <w:i/>
          <w:sz w:val="20"/>
          <w:szCs w:val="20"/>
        </w:rPr>
        <w:t xml:space="preserve"> oraz ewentualnym oznakowaniem tych obiektów</w:t>
      </w:r>
      <w:r w:rsidRPr="00943913">
        <w:rPr>
          <w:rFonts w:ascii="Cambria" w:hAnsi="Cambria" w:cs="Arial"/>
          <w:bCs/>
          <w:sz w:val="20"/>
          <w:szCs w:val="20"/>
        </w:rPr>
        <w:t>) – w postaci graficznej w ilości 4 egz. + wersja elektroniczna w formacie CAD (rozszerzenie dxf  lub dwg),</w:t>
      </w:r>
    </w:p>
    <w:p w14:paraId="59A2645D" w14:textId="77777777" w:rsidR="00E72151" w:rsidRPr="00943913" w:rsidRDefault="00E72151" w:rsidP="00AD61B9">
      <w:pPr>
        <w:pStyle w:val="Akapitzlist"/>
        <w:numPr>
          <w:ilvl w:val="0"/>
          <w:numId w:val="51"/>
        </w:numPr>
        <w:autoSpaceDE w:val="0"/>
        <w:autoSpaceDN w:val="0"/>
        <w:adjustRightInd w:val="0"/>
        <w:spacing w:line="276" w:lineRule="auto"/>
        <w:contextualSpacing/>
        <w:jc w:val="both"/>
        <w:rPr>
          <w:rFonts w:ascii="Cambria" w:hAnsi="Cambria" w:cs="Arial"/>
          <w:bCs/>
          <w:sz w:val="20"/>
          <w:szCs w:val="20"/>
        </w:rPr>
      </w:pPr>
      <w:r w:rsidRPr="00943913">
        <w:rPr>
          <w:rFonts w:ascii="Cambria" w:hAnsi="Cambria" w:cs="Arial"/>
          <w:bCs/>
          <w:sz w:val="20"/>
          <w:szCs w:val="20"/>
        </w:rPr>
        <w:t>mapy, które należy utworzyć w formie oddzielnych warstw, obrazujące rozmieszczenie pionowych, poziomych, istniejących, do likwidacji, projektowanych znaków drogowych, urządzeń BRD, obiektów inżynierskich w sieci dróg gminnych wraz z w wersją elektroniczną w formacie CAD (rozszerzenie dxf  lub dwg).</w:t>
      </w:r>
    </w:p>
    <w:p w14:paraId="45F1244B" w14:textId="77777777" w:rsidR="00E72151" w:rsidRPr="00943913" w:rsidRDefault="00E72151" w:rsidP="00AD61B9">
      <w:pPr>
        <w:pStyle w:val="Akapitzlist"/>
        <w:numPr>
          <w:ilvl w:val="0"/>
          <w:numId w:val="51"/>
        </w:numPr>
        <w:autoSpaceDE w:val="0"/>
        <w:autoSpaceDN w:val="0"/>
        <w:adjustRightInd w:val="0"/>
        <w:spacing w:line="276" w:lineRule="auto"/>
        <w:contextualSpacing/>
        <w:jc w:val="both"/>
        <w:rPr>
          <w:rFonts w:ascii="Cambria" w:hAnsi="Cambria" w:cs="Arial"/>
          <w:bCs/>
          <w:sz w:val="20"/>
          <w:szCs w:val="20"/>
        </w:rPr>
      </w:pPr>
      <w:r w:rsidRPr="00943913">
        <w:rPr>
          <w:rFonts w:ascii="Cambria" w:hAnsi="Cambria" w:cs="Arial"/>
          <w:bCs/>
          <w:sz w:val="20"/>
          <w:szCs w:val="20"/>
        </w:rPr>
        <w:t>opracowanie cyfrowe, w którym należy umieścić grupę widoków zawierające przygotowane do wydruku arkusze w formacie A-3. W osobnym katalogu należy zamieścić pliki z arkuszami A-3 w formacie nieedytowalnym. </w:t>
      </w:r>
    </w:p>
    <w:p w14:paraId="3856693A" w14:textId="196D7074" w:rsidR="00D40036" w:rsidRPr="00943913" w:rsidRDefault="00D40036" w:rsidP="00D40036">
      <w:pPr>
        <w:autoSpaceDE w:val="0"/>
        <w:autoSpaceDN w:val="0"/>
        <w:adjustRightInd w:val="0"/>
        <w:spacing w:line="276" w:lineRule="auto"/>
        <w:ind w:left="595" w:hanging="453"/>
        <w:jc w:val="both"/>
        <w:rPr>
          <w:rFonts w:ascii="Cambria" w:hAnsi="Cambria" w:cs="Arial"/>
          <w:b/>
          <w:bCs/>
          <w:sz w:val="10"/>
          <w:szCs w:val="20"/>
        </w:rPr>
      </w:pPr>
    </w:p>
    <w:p w14:paraId="167FC7F2" w14:textId="77777777" w:rsidR="002252AE" w:rsidRPr="00943913" w:rsidRDefault="002252AE" w:rsidP="00D40036">
      <w:pPr>
        <w:autoSpaceDE w:val="0"/>
        <w:autoSpaceDN w:val="0"/>
        <w:adjustRightInd w:val="0"/>
        <w:spacing w:line="276" w:lineRule="auto"/>
        <w:ind w:left="595" w:hanging="453"/>
        <w:jc w:val="both"/>
        <w:rPr>
          <w:rFonts w:ascii="Cambria" w:hAnsi="Cambria" w:cs="Arial"/>
          <w:b/>
          <w:bCs/>
          <w:sz w:val="10"/>
          <w:szCs w:val="20"/>
        </w:rPr>
      </w:pPr>
    </w:p>
    <w:p w14:paraId="5C19554A" w14:textId="11C1CBF2" w:rsidR="002252AE" w:rsidRPr="00943913" w:rsidRDefault="00D40036" w:rsidP="00AD61B9">
      <w:pPr>
        <w:numPr>
          <w:ilvl w:val="0"/>
          <w:numId w:val="20"/>
        </w:numPr>
        <w:tabs>
          <w:tab w:val="clear" w:pos="595"/>
        </w:tabs>
        <w:spacing w:line="276" w:lineRule="auto"/>
        <w:ind w:left="434" w:hanging="434"/>
        <w:jc w:val="both"/>
        <w:rPr>
          <w:rFonts w:ascii="Cambria" w:hAnsi="Cambria" w:cs="Arial"/>
          <w:sz w:val="20"/>
          <w:szCs w:val="20"/>
        </w:rPr>
      </w:pPr>
      <w:r w:rsidRPr="00943913">
        <w:rPr>
          <w:rFonts w:ascii="Cambria" w:hAnsi="Cambria" w:cs="Arial"/>
          <w:sz w:val="20"/>
          <w:szCs w:val="20"/>
        </w:rPr>
        <w:t xml:space="preserve">Wspólny Słownik Zamówień CPV: </w:t>
      </w:r>
    </w:p>
    <w:p w14:paraId="52B9D03D" w14:textId="1AECCF33" w:rsidR="00794870" w:rsidRPr="00943913" w:rsidRDefault="00794870" w:rsidP="00794870">
      <w:pPr>
        <w:spacing w:line="276" w:lineRule="auto"/>
        <w:ind w:left="434"/>
        <w:jc w:val="both"/>
        <w:rPr>
          <w:rFonts w:ascii="Cambria" w:hAnsi="Cambria" w:cs="Arial"/>
          <w:sz w:val="20"/>
          <w:szCs w:val="20"/>
          <w:u w:val="single"/>
        </w:rPr>
      </w:pPr>
      <w:r w:rsidRPr="00943913">
        <w:rPr>
          <w:rFonts w:ascii="Cambria" w:hAnsi="Cambria" w:cs="Arial"/>
          <w:sz w:val="20"/>
          <w:szCs w:val="20"/>
          <w:u w:val="single"/>
        </w:rPr>
        <w:t>Główny kod CPV</w:t>
      </w:r>
    </w:p>
    <w:p w14:paraId="6CF427EB" w14:textId="6A609DE5" w:rsidR="002252AE" w:rsidRPr="00943913" w:rsidRDefault="002252AE" w:rsidP="002252AE">
      <w:pPr>
        <w:spacing w:line="276" w:lineRule="auto"/>
        <w:ind w:left="434"/>
        <w:jc w:val="both"/>
        <w:rPr>
          <w:rFonts w:ascii="Cambria" w:hAnsi="Cambria" w:cs="Arial"/>
          <w:b/>
          <w:bCs/>
          <w:sz w:val="20"/>
          <w:szCs w:val="20"/>
          <w:lang w:eastAsia="x-none"/>
        </w:rPr>
      </w:pPr>
      <w:r w:rsidRPr="00943913">
        <w:rPr>
          <w:rFonts w:ascii="Cambria" w:hAnsi="Cambria" w:cs="Arial"/>
          <w:b/>
          <w:bCs/>
          <w:sz w:val="20"/>
          <w:szCs w:val="20"/>
          <w:lang w:eastAsia="x-none"/>
        </w:rPr>
        <w:t>7</w:t>
      </w:r>
      <w:r w:rsidR="00794870" w:rsidRPr="00943913">
        <w:rPr>
          <w:rFonts w:ascii="Cambria" w:hAnsi="Cambria" w:cs="Arial"/>
          <w:b/>
          <w:bCs/>
          <w:sz w:val="20"/>
          <w:szCs w:val="20"/>
          <w:lang w:eastAsia="x-none"/>
        </w:rPr>
        <w:t>1322</w:t>
      </w:r>
      <w:r w:rsidRPr="00943913">
        <w:rPr>
          <w:rFonts w:ascii="Cambria" w:hAnsi="Cambria" w:cs="Arial"/>
          <w:b/>
          <w:bCs/>
          <w:sz w:val="20"/>
          <w:szCs w:val="20"/>
          <w:lang w:eastAsia="x-none"/>
        </w:rPr>
        <w:t xml:space="preserve">000-1 Usługi </w:t>
      </w:r>
      <w:r w:rsidR="00794870" w:rsidRPr="00943913">
        <w:rPr>
          <w:rFonts w:ascii="Cambria" w:hAnsi="Cambria" w:cs="Arial"/>
          <w:b/>
          <w:bCs/>
          <w:sz w:val="20"/>
          <w:szCs w:val="20"/>
          <w:lang w:eastAsia="x-none"/>
        </w:rPr>
        <w:t>inżynierii projektowej w zakresie inżynierii lądowej i wodnej,</w:t>
      </w:r>
    </w:p>
    <w:p w14:paraId="63676CB2" w14:textId="77777777" w:rsidR="00794870" w:rsidRPr="00943913" w:rsidRDefault="00794870" w:rsidP="002252AE">
      <w:pPr>
        <w:spacing w:line="276" w:lineRule="auto"/>
        <w:ind w:left="434"/>
        <w:jc w:val="both"/>
        <w:rPr>
          <w:rFonts w:ascii="Cambria" w:hAnsi="Cambria" w:cs="Arial"/>
          <w:sz w:val="20"/>
          <w:szCs w:val="20"/>
          <w:lang w:eastAsia="x-none"/>
        </w:rPr>
      </w:pPr>
    </w:p>
    <w:p w14:paraId="17965D3E" w14:textId="12C73410" w:rsidR="00794870" w:rsidRPr="00943913" w:rsidRDefault="00EF73E8" w:rsidP="002252AE">
      <w:pPr>
        <w:spacing w:line="276" w:lineRule="auto"/>
        <w:ind w:left="434"/>
        <w:jc w:val="both"/>
        <w:rPr>
          <w:rFonts w:ascii="Cambria" w:hAnsi="Cambria" w:cs="Arial"/>
          <w:sz w:val="20"/>
          <w:szCs w:val="20"/>
          <w:u w:val="single"/>
          <w:lang w:eastAsia="x-none"/>
        </w:rPr>
      </w:pPr>
      <w:r>
        <w:rPr>
          <w:rFonts w:ascii="Cambria" w:hAnsi="Cambria" w:cs="Arial"/>
          <w:sz w:val="20"/>
          <w:szCs w:val="20"/>
          <w:u w:val="single"/>
          <w:lang w:eastAsia="x-none"/>
        </w:rPr>
        <w:t>Dodatkowe</w:t>
      </w:r>
      <w:r w:rsidR="00794870" w:rsidRPr="00943913">
        <w:rPr>
          <w:rFonts w:ascii="Cambria" w:hAnsi="Cambria" w:cs="Arial"/>
          <w:sz w:val="20"/>
          <w:szCs w:val="20"/>
          <w:u w:val="single"/>
          <w:lang w:eastAsia="x-none"/>
        </w:rPr>
        <w:t xml:space="preserve"> Kody CPV</w:t>
      </w:r>
    </w:p>
    <w:p w14:paraId="361E216A" w14:textId="53B20186" w:rsidR="00794870" w:rsidRPr="00943913" w:rsidRDefault="00794870" w:rsidP="002252AE">
      <w:pPr>
        <w:spacing w:line="276" w:lineRule="auto"/>
        <w:ind w:left="434"/>
        <w:jc w:val="both"/>
        <w:rPr>
          <w:rFonts w:ascii="Cambria" w:hAnsi="Cambria" w:cs="Arial"/>
          <w:sz w:val="20"/>
          <w:szCs w:val="20"/>
          <w:lang w:eastAsia="x-none"/>
        </w:rPr>
      </w:pPr>
      <w:r w:rsidRPr="00943913">
        <w:rPr>
          <w:rFonts w:ascii="Cambria" w:hAnsi="Cambria" w:cs="Arial"/>
          <w:sz w:val="20"/>
          <w:szCs w:val="20"/>
          <w:lang w:eastAsia="x-none"/>
        </w:rPr>
        <w:t>71242000-6- Przygotowanie przedsięwzięcia i projektu, oszacowanie kosztów,</w:t>
      </w:r>
    </w:p>
    <w:p w14:paraId="0DD67FE9" w14:textId="6EF15F13" w:rsidR="00794870" w:rsidRPr="00943913" w:rsidRDefault="00794870" w:rsidP="002252AE">
      <w:pPr>
        <w:spacing w:line="276" w:lineRule="auto"/>
        <w:ind w:left="434"/>
        <w:jc w:val="both"/>
        <w:rPr>
          <w:rFonts w:ascii="Cambria" w:hAnsi="Cambria" w:cs="Arial"/>
          <w:sz w:val="20"/>
          <w:szCs w:val="20"/>
          <w:lang w:eastAsia="x-none"/>
        </w:rPr>
      </w:pPr>
      <w:r w:rsidRPr="00943913">
        <w:rPr>
          <w:rFonts w:ascii="Cambria" w:hAnsi="Cambria" w:cs="Arial"/>
          <w:sz w:val="20"/>
          <w:szCs w:val="20"/>
          <w:lang w:eastAsia="x-none"/>
        </w:rPr>
        <w:t>71320000-7- Usługi inżynieryjne w zakresie projektowania,</w:t>
      </w:r>
    </w:p>
    <w:p w14:paraId="3CD93D3C" w14:textId="0F5BA90B" w:rsidR="00794870" w:rsidRPr="00943913" w:rsidRDefault="00794870" w:rsidP="002252AE">
      <w:pPr>
        <w:spacing w:line="276" w:lineRule="auto"/>
        <w:ind w:left="434"/>
        <w:jc w:val="both"/>
        <w:rPr>
          <w:rFonts w:ascii="Cambria" w:hAnsi="Cambria" w:cs="Arial"/>
          <w:sz w:val="20"/>
          <w:szCs w:val="20"/>
        </w:rPr>
      </w:pPr>
      <w:r w:rsidRPr="00943913">
        <w:rPr>
          <w:rFonts w:ascii="Cambria" w:hAnsi="Cambria" w:cs="Arial"/>
          <w:sz w:val="20"/>
          <w:szCs w:val="20"/>
          <w:lang w:eastAsia="x-none"/>
        </w:rPr>
        <w:t>71248000-8- Nadzór nad projektem i dokumentacją.</w:t>
      </w:r>
    </w:p>
    <w:p w14:paraId="1B6AA93E" w14:textId="77777777" w:rsidR="00975CDE" w:rsidRPr="00943913" w:rsidRDefault="00975CDE" w:rsidP="00975CDE">
      <w:pPr>
        <w:autoSpaceDE w:val="0"/>
        <w:autoSpaceDN w:val="0"/>
        <w:adjustRightInd w:val="0"/>
        <w:spacing w:line="276" w:lineRule="auto"/>
        <w:ind w:left="426"/>
        <w:rPr>
          <w:rFonts w:ascii="Cambria" w:hAnsi="Cambria" w:cs="Arial"/>
          <w:bCs/>
          <w:iCs/>
          <w:sz w:val="20"/>
          <w:szCs w:val="20"/>
        </w:rPr>
      </w:pPr>
    </w:p>
    <w:p w14:paraId="65EB6E0A" w14:textId="77777777" w:rsidR="00D40036" w:rsidRPr="00943913" w:rsidRDefault="00D40036" w:rsidP="00AD61B9">
      <w:pPr>
        <w:pStyle w:val="pkt"/>
        <w:numPr>
          <w:ilvl w:val="0"/>
          <w:numId w:val="20"/>
        </w:numPr>
        <w:tabs>
          <w:tab w:val="clear" w:pos="595"/>
        </w:tabs>
        <w:spacing w:before="0" w:after="0" w:line="276" w:lineRule="auto"/>
        <w:ind w:left="434" w:hanging="434"/>
        <w:rPr>
          <w:rFonts w:ascii="Cambria" w:hAnsi="Cambria" w:cs="Arial"/>
          <w:b/>
          <w:bCs/>
          <w:sz w:val="20"/>
        </w:rPr>
      </w:pPr>
      <w:r w:rsidRPr="00943913">
        <w:rPr>
          <w:rFonts w:ascii="Cambria" w:hAnsi="Cambria" w:cs="Arial"/>
          <w:b/>
          <w:bCs/>
          <w:sz w:val="20"/>
        </w:rPr>
        <w:t xml:space="preserve">Zamawiający </w:t>
      </w:r>
      <w:r w:rsidR="002E72C7" w:rsidRPr="00943913">
        <w:rPr>
          <w:rFonts w:ascii="Cambria" w:hAnsi="Cambria" w:cs="Arial"/>
          <w:b/>
          <w:bCs/>
          <w:sz w:val="20"/>
        </w:rPr>
        <w:t xml:space="preserve">nie </w:t>
      </w:r>
      <w:r w:rsidRPr="00943913">
        <w:rPr>
          <w:rFonts w:ascii="Cambria" w:hAnsi="Cambria" w:cs="Arial"/>
          <w:b/>
          <w:bCs/>
          <w:sz w:val="20"/>
        </w:rPr>
        <w:t>dopuszcza składania ofert częściowych</w:t>
      </w:r>
    </w:p>
    <w:p w14:paraId="13E969A0" w14:textId="77777777" w:rsidR="002E72C7" w:rsidRPr="00943913" w:rsidRDefault="002E72C7" w:rsidP="002E72C7">
      <w:pPr>
        <w:pStyle w:val="pkt"/>
        <w:spacing w:line="276" w:lineRule="auto"/>
        <w:ind w:left="434"/>
        <w:rPr>
          <w:rFonts w:ascii="Cambria" w:hAnsi="Cambria" w:cs="Arial"/>
          <w:sz w:val="20"/>
        </w:rPr>
      </w:pPr>
      <w:r w:rsidRPr="00943913">
        <w:rPr>
          <w:rFonts w:ascii="Cambria" w:hAnsi="Cambria" w:cs="Arial"/>
          <w:sz w:val="20"/>
        </w:rPr>
        <w:tab/>
        <w:t xml:space="preserve">W przypadku niniejszego postępowania Zamawiający odstąpił od podziału na części ponieważ uznał, że nie zachodzi potrzeba udzielania niniejszego zamówienia w częściach. Podział zamówienia powodowałby nadmierne koszty wykonania zamówienia lub też wymagał nadmiernego jednoczesnego zaangażowania zasobów ludzkich do skoordynowania działań różnych wykonawców realizujących poszczególne części zamówienia, co mogłoby zagrozić właściwemu jego wykonaniu. </w:t>
      </w:r>
    </w:p>
    <w:p w14:paraId="7C85D97E" w14:textId="77777777" w:rsidR="00D40036" w:rsidRPr="00943913" w:rsidRDefault="00D40036" w:rsidP="00AD61B9">
      <w:pPr>
        <w:pStyle w:val="pkt"/>
        <w:numPr>
          <w:ilvl w:val="0"/>
          <w:numId w:val="20"/>
        </w:numPr>
        <w:tabs>
          <w:tab w:val="clear" w:pos="595"/>
        </w:tabs>
        <w:spacing w:before="0" w:after="0" w:line="276" w:lineRule="auto"/>
        <w:ind w:left="434" w:hanging="434"/>
        <w:rPr>
          <w:rFonts w:ascii="Cambria" w:hAnsi="Cambria" w:cs="Arial"/>
          <w:sz w:val="20"/>
        </w:rPr>
      </w:pPr>
      <w:r w:rsidRPr="00943913">
        <w:rPr>
          <w:rFonts w:ascii="Cambria" w:hAnsi="Cambria" w:cs="Arial"/>
          <w:sz w:val="20"/>
        </w:rPr>
        <w:t>Zamawiający nie dopuszcza składania ofert wariantowych oraz w postaci katalogów elektronicznych.</w:t>
      </w:r>
    </w:p>
    <w:p w14:paraId="35F5A3B8" w14:textId="523C20F0" w:rsidR="00D40036" w:rsidRPr="00943913" w:rsidRDefault="00D40036" w:rsidP="00AD61B9">
      <w:pPr>
        <w:pStyle w:val="Akapitzlist"/>
        <w:numPr>
          <w:ilvl w:val="0"/>
          <w:numId w:val="20"/>
        </w:numPr>
        <w:tabs>
          <w:tab w:val="clear" w:pos="595"/>
        </w:tabs>
        <w:spacing w:line="276" w:lineRule="auto"/>
        <w:ind w:left="462" w:hanging="462"/>
        <w:jc w:val="both"/>
        <w:rPr>
          <w:rFonts w:ascii="Cambria" w:hAnsi="Cambria" w:cs="Arial"/>
          <w:sz w:val="20"/>
          <w:szCs w:val="20"/>
        </w:rPr>
      </w:pPr>
      <w:r w:rsidRPr="00943913">
        <w:rPr>
          <w:rFonts w:ascii="Cambria" w:hAnsi="Cambria" w:cs="Arial"/>
          <w:sz w:val="20"/>
          <w:szCs w:val="20"/>
        </w:rPr>
        <w:t>Zamawiający</w:t>
      </w:r>
      <w:r w:rsidR="002252AE" w:rsidRPr="00943913">
        <w:rPr>
          <w:rFonts w:ascii="Cambria" w:hAnsi="Cambria" w:cs="Arial"/>
          <w:sz w:val="20"/>
          <w:szCs w:val="20"/>
        </w:rPr>
        <w:t xml:space="preserve"> nie</w:t>
      </w:r>
      <w:r w:rsidRPr="00943913">
        <w:rPr>
          <w:rFonts w:ascii="Cambria" w:hAnsi="Cambria" w:cs="Arial"/>
          <w:sz w:val="20"/>
          <w:szCs w:val="20"/>
        </w:rPr>
        <w:t xml:space="preserve"> przewiduje udzielania zamówień, o których mowa w art. 214 ust. 1 pkt 7.</w:t>
      </w:r>
    </w:p>
    <w:p w14:paraId="094E8428" w14:textId="77777777" w:rsidR="00D40036" w:rsidRPr="00943913" w:rsidRDefault="00D40036" w:rsidP="00AD61B9">
      <w:pPr>
        <w:pStyle w:val="arimr"/>
        <w:widowControl/>
        <w:numPr>
          <w:ilvl w:val="0"/>
          <w:numId w:val="19"/>
        </w:numPr>
        <w:pBdr>
          <w:bottom w:val="double" w:sz="4" w:space="1" w:color="auto"/>
        </w:pBdr>
        <w:shd w:val="clear" w:color="auto" w:fill="DAEEF3"/>
        <w:suppressAutoHyphens/>
        <w:snapToGrid/>
        <w:spacing w:before="360" w:after="40" w:line="276" w:lineRule="auto"/>
        <w:ind w:left="284" w:hanging="284"/>
        <w:jc w:val="both"/>
        <w:rPr>
          <w:rFonts w:ascii="Cambria" w:hAnsi="Cambria" w:cs="Arial"/>
          <w:b/>
          <w:bCs/>
          <w:sz w:val="20"/>
          <w:lang w:val="pl-PL"/>
        </w:rPr>
      </w:pPr>
      <w:r w:rsidRPr="00943913">
        <w:rPr>
          <w:rFonts w:ascii="Cambria" w:hAnsi="Cambria" w:cs="Arial"/>
          <w:b/>
          <w:bCs/>
          <w:sz w:val="20"/>
          <w:lang w:val="pl-PL"/>
        </w:rPr>
        <w:t>WIZJA LOKALNA</w:t>
      </w:r>
    </w:p>
    <w:p w14:paraId="2430B1B3" w14:textId="5A390C38" w:rsidR="00D40036" w:rsidRPr="00943913" w:rsidRDefault="00090C89" w:rsidP="00AD61B9">
      <w:pPr>
        <w:pStyle w:val="arimr"/>
        <w:widowControl/>
        <w:numPr>
          <w:ilvl w:val="0"/>
          <w:numId w:val="38"/>
        </w:numPr>
        <w:suppressAutoHyphens/>
        <w:snapToGrid/>
        <w:spacing w:before="240" w:after="40" w:line="276" w:lineRule="auto"/>
        <w:ind w:left="426" w:hanging="426"/>
        <w:jc w:val="both"/>
        <w:rPr>
          <w:rFonts w:ascii="Cambria" w:hAnsi="Cambria" w:cs="Arial"/>
          <w:sz w:val="20"/>
          <w:lang w:val="pl-PL"/>
        </w:rPr>
      </w:pPr>
      <w:r w:rsidRPr="00943913">
        <w:rPr>
          <w:rFonts w:ascii="Cambria" w:hAnsi="Cambria" w:cs="Arial"/>
          <w:sz w:val="20"/>
          <w:lang w:val="pl-PL"/>
        </w:rPr>
        <w:t>Z</w:t>
      </w:r>
      <w:r w:rsidR="00D40036" w:rsidRPr="00943913">
        <w:rPr>
          <w:rFonts w:ascii="Cambria" w:hAnsi="Cambria" w:cs="Arial"/>
          <w:sz w:val="20"/>
          <w:lang w:val="pl-PL"/>
        </w:rPr>
        <w:t>amawiający nie przewiduje odbycia wizji lokalnej</w:t>
      </w:r>
      <w:r w:rsidR="005831E4" w:rsidRPr="00943913">
        <w:rPr>
          <w:rFonts w:ascii="Cambria" w:hAnsi="Cambria" w:cs="Arial"/>
          <w:sz w:val="20"/>
          <w:lang w:val="pl-PL"/>
        </w:rPr>
        <w:t xml:space="preserve"> </w:t>
      </w:r>
      <w:r w:rsidR="00D40036" w:rsidRPr="00943913">
        <w:rPr>
          <w:rFonts w:ascii="Cambria" w:hAnsi="Cambria" w:cs="Arial"/>
          <w:sz w:val="20"/>
          <w:lang w:val="pl-PL"/>
        </w:rPr>
        <w:t>lub sprawdzeniem dokumentów dotyczących zamówienia</w:t>
      </w:r>
      <w:r w:rsidR="00282F43" w:rsidRPr="00943913">
        <w:rPr>
          <w:rFonts w:ascii="Cambria" w:hAnsi="Cambria" w:cs="Arial"/>
          <w:sz w:val="20"/>
          <w:lang w:val="pl-PL"/>
        </w:rPr>
        <w:t>.</w:t>
      </w:r>
      <w:r w:rsidR="00D40036" w:rsidRPr="00943913">
        <w:rPr>
          <w:rFonts w:ascii="Cambria" w:hAnsi="Cambria" w:cs="Arial"/>
          <w:sz w:val="20"/>
          <w:lang w:val="pl-PL"/>
        </w:rPr>
        <w:t xml:space="preserve"> </w:t>
      </w:r>
    </w:p>
    <w:p w14:paraId="7B1DD838" w14:textId="77777777" w:rsidR="00D40036" w:rsidRPr="00943913" w:rsidRDefault="00D40036" w:rsidP="00AD61B9">
      <w:pPr>
        <w:pStyle w:val="arimr"/>
        <w:widowControl/>
        <w:numPr>
          <w:ilvl w:val="0"/>
          <w:numId w:val="19"/>
        </w:numPr>
        <w:pBdr>
          <w:bottom w:val="double" w:sz="4" w:space="1" w:color="auto"/>
        </w:pBdr>
        <w:shd w:val="clear" w:color="auto" w:fill="DAEEF3"/>
        <w:suppressAutoHyphens/>
        <w:snapToGrid/>
        <w:spacing w:before="360" w:after="40" w:line="276" w:lineRule="auto"/>
        <w:ind w:left="284" w:hanging="284"/>
        <w:jc w:val="both"/>
        <w:rPr>
          <w:rFonts w:ascii="Cambria" w:hAnsi="Cambria" w:cs="Arial"/>
          <w:sz w:val="20"/>
          <w:lang w:val="pl-PL"/>
        </w:rPr>
      </w:pPr>
      <w:r w:rsidRPr="00943913">
        <w:rPr>
          <w:rFonts w:ascii="Cambria" w:hAnsi="Cambria" w:cs="Arial"/>
          <w:b/>
          <w:sz w:val="20"/>
          <w:lang w:val="pl-PL"/>
        </w:rPr>
        <w:t>PODWYKONAWSTWO</w:t>
      </w:r>
    </w:p>
    <w:p w14:paraId="42FCE563" w14:textId="77777777" w:rsidR="00D40036" w:rsidRPr="00943913" w:rsidRDefault="00D40036" w:rsidP="00D40036">
      <w:pPr>
        <w:pStyle w:val="arimr"/>
        <w:suppressAutoHyphens/>
        <w:spacing w:line="276" w:lineRule="auto"/>
        <w:ind w:left="453" w:hanging="453"/>
        <w:jc w:val="both"/>
        <w:rPr>
          <w:rFonts w:ascii="Cambria" w:hAnsi="Cambria" w:cs="Arial"/>
          <w:sz w:val="20"/>
          <w:lang w:val="pl-PL"/>
        </w:rPr>
      </w:pPr>
      <w:r w:rsidRPr="00943913">
        <w:rPr>
          <w:rFonts w:ascii="Cambria" w:hAnsi="Cambria" w:cs="Arial"/>
          <w:b/>
          <w:bCs/>
          <w:sz w:val="20"/>
          <w:lang w:val="pl-PL"/>
        </w:rPr>
        <w:t>1.</w:t>
      </w:r>
      <w:r w:rsidRPr="00943913">
        <w:rPr>
          <w:rFonts w:ascii="Cambria" w:hAnsi="Cambria" w:cs="Arial"/>
          <w:b/>
          <w:bCs/>
          <w:sz w:val="20"/>
          <w:lang w:val="pl-PL"/>
        </w:rPr>
        <w:tab/>
      </w:r>
      <w:r w:rsidRPr="00943913">
        <w:rPr>
          <w:rFonts w:ascii="Cambria" w:hAnsi="Cambria" w:cs="Arial"/>
          <w:sz w:val="20"/>
          <w:lang w:val="pl-PL"/>
        </w:rPr>
        <w:t xml:space="preserve">Wykonawca, który zamierza powierzyć wykonanie części </w:t>
      </w:r>
      <w:r w:rsidR="009722CA" w:rsidRPr="00943913">
        <w:rPr>
          <w:rFonts w:ascii="Cambria" w:hAnsi="Cambria" w:cs="Arial"/>
          <w:sz w:val="20"/>
          <w:lang w:val="pl-PL"/>
        </w:rPr>
        <w:t xml:space="preserve">zamówienia </w:t>
      </w:r>
      <w:r w:rsidRPr="00943913">
        <w:rPr>
          <w:rFonts w:ascii="Cambria" w:hAnsi="Cambria" w:cs="Arial"/>
          <w:sz w:val="20"/>
          <w:lang w:val="pl-PL"/>
        </w:rPr>
        <w:t>innej firmie (podwykonawcy) jest zobowiązany do:</w:t>
      </w:r>
    </w:p>
    <w:p w14:paraId="7AF8E958" w14:textId="77777777" w:rsidR="00D40036" w:rsidRPr="00943913" w:rsidRDefault="00D40036" w:rsidP="00D40036">
      <w:pPr>
        <w:pStyle w:val="arimr"/>
        <w:suppressAutoHyphens/>
        <w:spacing w:line="276" w:lineRule="auto"/>
        <w:ind w:left="851" w:hanging="453"/>
        <w:jc w:val="both"/>
        <w:rPr>
          <w:rFonts w:ascii="Cambria" w:hAnsi="Cambria" w:cs="Arial"/>
          <w:sz w:val="20"/>
          <w:lang w:val="pl-PL"/>
        </w:rPr>
      </w:pPr>
      <w:r w:rsidRPr="00943913">
        <w:rPr>
          <w:rFonts w:ascii="Cambria" w:hAnsi="Cambria" w:cs="Arial"/>
          <w:sz w:val="20"/>
          <w:lang w:val="pl-PL"/>
        </w:rPr>
        <w:t>1)</w:t>
      </w:r>
      <w:r w:rsidRPr="00943913">
        <w:rPr>
          <w:rFonts w:ascii="Cambria" w:hAnsi="Cambria" w:cs="Arial"/>
          <w:sz w:val="20"/>
          <w:lang w:val="pl-PL"/>
        </w:rPr>
        <w:tab/>
        <w:t>określenia w złożonej ofercie (na formularzu oferty – załącznik do SWZ lub na oddzielnym oświadczenia) informacji jaka część przedmiotu zamówienia będzie realizowana przez podwykonawców z podaniem jego danych jeżeli są znane;</w:t>
      </w:r>
    </w:p>
    <w:p w14:paraId="3A1CC1C4" w14:textId="77777777" w:rsidR="00D40036" w:rsidRDefault="00192568" w:rsidP="00D40036">
      <w:pPr>
        <w:pStyle w:val="arimr"/>
        <w:suppressAutoHyphens/>
        <w:spacing w:line="276" w:lineRule="auto"/>
        <w:ind w:left="851" w:hanging="453"/>
        <w:jc w:val="both"/>
        <w:rPr>
          <w:rFonts w:ascii="Cambria" w:hAnsi="Cambria" w:cs="Arial"/>
          <w:sz w:val="20"/>
          <w:lang w:val="pl-PL"/>
        </w:rPr>
      </w:pPr>
      <w:r w:rsidRPr="00943913">
        <w:rPr>
          <w:rFonts w:ascii="Cambria" w:hAnsi="Cambria" w:cs="Arial"/>
          <w:sz w:val="20"/>
          <w:lang w:val="pl-PL"/>
        </w:rPr>
        <w:t>2</w:t>
      </w:r>
      <w:r w:rsidR="00D40036" w:rsidRPr="00943913">
        <w:rPr>
          <w:rFonts w:ascii="Cambria" w:hAnsi="Cambria" w:cs="Arial"/>
          <w:sz w:val="20"/>
          <w:lang w:val="pl-PL"/>
        </w:rPr>
        <w:t>)</w:t>
      </w:r>
      <w:r w:rsidR="00D40036" w:rsidRPr="00943913">
        <w:rPr>
          <w:rFonts w:ascii="Cambria" w:hAnsi="Cambria" w:cs="Arial"/>
          <w:sz w:val="20"/>
          <w:lang w:val="pl-PL"/>
        </w:rPr>
        <w:tab/>
        <w:t>za zgodą Zamawiającego Wykonawca może w trakcie realizacji zamówienia zgłosić nowych podwykonawców do realizacji zamówienia jeżeli uzna, że jest to niezbędne do prawidłowej realizacji zamówienia;</w:t>
      </w:r>
    </w:p>
    <w:p w14:paraId="2077CFA5" w14:textId="77777777" w:rsidR="00F36A89" w:rsidRDefault="00F36A89" w:rsidP="00D40036">
      <w:pPr>
        <w:pStyle w:val="arimr"/>
        <w:suppressAutoHyphens/>
        <w:spacing w:line="276" w:lineRule="auto"/>
        <w:ind w:left="851" w:hanging="453"/>
        <w:jc w:val="both"/>
        <w:rPr>
          <w:rFonts w:ascii="Cambria" w:hAnsi="Cambria" w:cs="Arial"/>
          <w:sz w:val="20"/>
          <w:lang w:val="pl-PL"/>
        </w:rPr>
      </w:pPr>
    </w:p>
    <w:p w14:paraId="6AB0A48E" w14:textId="77777777" w:rsidR="00F36A89" w:rsidRPr="00943913" w:rsidRDefault="00F36A89" w:rsidP="00D40036">
      <w:pPr>
        <w:pStyle w:val="arimr"/>
        <w:suppressAutoHyphens/>
        <w:spacing w:line="276" w:lineRule="auto"/>
        <w:ind w:left="851" w:hanging="453"/>
        <w:jc w:val="both"/>
        <w:rPr>
          <w:rFonts w:ascii="Cambria" w:hAnsi="Cambria" w:cs="Arial"/>
          <w:sz w:val="20"/>
          <w:lang w:val="pl-PL"/>
        </w:rPr>
      </w:pPr>
    </w:p>
    <w:p w14:paraId="7C424C26" w14:textId="77777777" w:rsidR="00D40036" w:rsidRPr="00943913" w:rsidRDefault="00D40036" w:rsidP="00AD61B9">
      <w:pPr>
        <w:pStyle w:val="arimr"/>
        <w:widowControl/>
        <w:numPr>
          <w:ilvl w:val="0"/>
          <w:numId w:val="19"/>
        </w:numPr>
        <w:pBdr>
          <w:bottom w:val="double" w:sz="4" w:space="1" w:color="auto"/>
        </w:pBdr>
        <w:shd w:val="clear" w:color="auto" w:fill="DAEEF3"/>
        <w:suppressAutoHyphens/>
        <w:snapToGrid/>
        <w:spacing w:before="360" w:after="40" w:line="276" w:lineRule="auto"/>
        <w:ind w:left="284" w:hanging="284"/>
        <w:jc w:val="both"/>
        <w:rPr>
          <w:rFonts w:ascii="Cambria" w:hAnsi="Cambria" w:cs="Arial"/>
          <w:sz w:val="20"/>
          <w:lang w:val="pl-PL"/>
        </w:rPr>
      </w:pPr>
      <w:r w:rsidRPr="00943913">
        <w:rPr>
          <w:rFonts w:ascii="Cambria" w:hAnsi="Cambria" w:cs="Arial"/>
          <w:b/>
          <w:sz w:val="20"/>
          <w:lang w:val="pl-PL"/>
        </w:rPr>
        <w:lastRenderedPageBreak/>
        <w:t xml:space="preserve">TERMIN WYKONANIA ZAMÓWIENIA </w:t>
      </w:r>
    </w:p>
    <w:p w14:paraId="167046BE" w14:textId="386E23F9" w:rsidR="00D40036" w:rsidRPr="00943913" w:rsidRDefault="00D40036" w:rsidP="00AD61B9">
      <w:pPr>
        <w:pStyle w:val="pkt"/>
        <w:numPr>
          <w:ilvl w:val="0"/>
          <w:numId w:val="37"/>
        </w:numPr>
        <w:spacing w:before="240" w:after="0" w:line="276" w:lineRule="auto"/>
        <w:ind w:left="426" w:hanging="426"/>
        <w:rPr>
          <w:rFonts w:ascii="Cambria" w:hAnsi="Cambria" w:cs="Arial"/>
          <w:b/>
          <w:bCs/>
          <w:color w:val="FF0000"/>
          <w:sz w:val="20"/>
        </w:rPr>
      </w:pPr>
      <w:r w:rsidRPr="00943913">
        <w:rPr>
          <w:rFonts w:ascii="Cambria" w:hAnsi="Cambria" w:cs="Arial"/>
          <w:sz w:val="20"/>
        </w:rPr>
        <w:t>Termi</w:t>
      </w:r>
      <w:r w:rsidR="007A4ED9">
        <w:rPr>
          <w:rFonts w:ascii="Cambria" w:hAnsi="Cambria" w:cs="Arial"/>
          <w:sz w:val="20"/>
        </w:rPr>
        <w:t xml:space="preserve">n realizacji zamówienia wynosi: </w:t>
      </w:r>
      <w:r w:rsidR="00A462DD">
        <w:rPr>
          <w:rFonts w:ascii="Cambria" w:hAnsi="Cambria" w:cs="Arial"/>
          <w:b/>
          <w:sz w:val="20"/>
        </w:rPr>
        <w:t>6</w:t>
      </w:r>
      <w:r w:rsidR="007A4ED9">
        <w:rPr>
          <w:rFonts w:ascii="Cambria" w:hAnsi="Cambria" w:cs="Arial"/>
          <w:b/>
          <w:sz w:val="20"/>
        </w:rPr>
        <w:t xml:space="preserve"> </w:t>
      </w:r>
      <w:r w:rsidR="00EA5173">
        <w:rPr>
          <w:rFonts w:ascii="Cambria" w:hAnsi="Cambria" w:cs="Arial"/>
          <w:b/>
          <w:bCs/>
          <w:sz w:val="20"/>
        </w:rPr>
        <w:t>miesięcy od dnia podpisania umowy</w:t>
      </w:r>
    </w:p>
    <w:p w14:paraId="526EE6CA" w14:textId="77777777" w:rsidR="00D40036" w:rsidRPr="00943913" w:rsidRDefault="00D40036" w:rsidP="00AD61B9">
      <w:pPr>
        <w:pStyle w:val="pkt"/>
        <w:numPr>
          <w:ilvl w:val="0"/>
          <w:numId w:val="19"/>
        </w:numPr>
        <w:pBdr>
          <w:bottom w:val="double" w:sz="4" w:space="1" w:color="auto"/>
        </w:pBdr>
        <w:shd w:val="clear" w:color="auto" w:fill="DAEEF3"/>
        <w:tabs>
          <w:tab w:val="left" w:pos="0"/>
        </w:tabs>
        <w:spacing w:before="360" w:after="40" w:line="276" w:lineRule="auto"/>
        <w:ind w:left="0" w:firstLine="0"/>
        <w:rPr>
          <w:rFonts w:ascii="Cambria" w:hAnsi="Cambria" w:cs="Arial"/>
          <w:b/>
          <w:sz w:val="20"/>
        </w:rPr>
      </w:pPr>
      <w:r w:rsidRPr="00943913">
        <w:rPr>
          <w:rFonts w:ascii="Cambria" w:hAnsi="Cambria" w:cs="Arial"/>
          <w:b/>
          <w:sz w:val="20"/>
        </w:rPr>
        <w:t>WARUNKI UDZIAŁU W POSTĘPOWANIU</w:t>
      </w:r>
    </w:p>
    <w:p w14:paraId="0398C1E8" w14:textId="77777777" w:rsidR="00D40036" w:rsidRPr="00943913" w:rsidRDefault="00D40036" w:rsidP="00D40036">
      <w:pPr>
        <w:pStyle w:val="Teksttreci0"/>
        <w:numPr>
          <w:ilvl w:val="0"/>
          <w:numId w:val="12"/>
        </w:numPr>
        <w:shd w:val="clear" w:color="auto" w:fill="auto"/>
        <w:tabs>
          <w:tab w:val="clear" w:pos="454"/>
        </w:tabs>
        <w:spacing w:before="240" w:line="276" w:lineRule="auto"/>
        <w:ind w:left="426" w:right="20" w:hanging="426"/>
        <w:jc w:val="both"/>
        <w:rPr>
          <w:rStyle w:val="TeksttreciPogrubienie"/>
          <w:rFonts w:ascii="Cambria" w:hAnsi="Cambria" w:cs="Arial"/>
          <w:b w:val="0"/>
          <w:sz w:val="20"/>
          <w:szCs w:val="20"/>
          <w:shd w:val="clear" w:color="auto" w:fill="auto"/>
        </w:rPr>
      </w:pPr>
      <w:r w:rsidRPr="00943913">
        <w:rPr>
          <w:rFonts w:ascii="Cambria" w:hAnsi="Cambria" w:cs="Arial"/>
          <w:sz w:val="20"/>
          <w:szCs w:val="20"/>
        </w:rPr>
        <w:t>O udzielenie zamówienia mogą ubiegać się Wykonawcy, którzy nie podlegają wykluczeniu na zasadach określonych w Rozdziale IX SWZ, oraz spełniają określone przez Zamawiającego warunki</w:t>
      </w:r>
      <w:r w:rsidRPr="00943913">
        <w:rPr>
          <w:rStyle w:val="TeksttreciPogrubienie"/>
          <w:rFonts w:ascii="Cambria" w:hAnsi="Cambria" w:cs="Arial"/>
          <w:bCs/>
          <w:sz w:val="20"/>
          <w:szCs w:val="20"/>
        </w:rPr>
        <w:t xml:space="preserve"> </w:t>
      </w:r>
      <w:r w:rsidRPr="00943913">
        <w:rPr>
          <w:rStyle w:val="TeksttreciPogrubienie"/>
          <w:rFonts w:ascii="Cambria" w:hAnsi="Cambria" w:cs="Arial"/>
          <w:b w:val="0"/>
          <w:bCs/>
          <w:sz w:val="20"/>
          <w:szCs w:val="20"/>
        </w:rPr>
        <w:t>udziału w postępowaniu.</w:t>
      </w:r>
      <w:bookmarkStart w:id="2" w:name="bookmark3"/>
    </w:p>
    <w:p w14:paraId="165391B0" w14:textId="77777777" w:rsidR="00D40036" w:rsidRPr="00943913" w:rsidRDefault="00D40036" w:rsidP="00D40036">
      <w:pPr>
        <w:pStyle w:val="Teksttreci0"/>
        <w:numPr>
          <w:ilvl w:val="0"/>
          <w:numId w:val="12"/>
        </w:numPr>
        <w:shd w:val="clear" w:color="auto" w:fill="auto"/>
        <w:tabs>
          <w:tab w:val="clear" w:pos="454"/>
        </w:tabs>
        <w:spacing w:line="276" w:lineRule="auto"/>
        <w:ind w:left="426" w:right="20" w:hanging="426"/>
        <w:jc w:val="both"/>
        <w:rPr>
          <w:rFonts w:ascii="Cambria" w:hAnsi="Cambria" w:cs="Arial"/>
          <w:sz w:val="20"/>
          <w:szCs w:val="20"/>
        </w:rPr>
      </w:pPr>
      <w:r w:rsidRPr="00943913">
        <w:rPr>
          <w:rFonts w:ascii="Cambria" w:hAnsi="Cambria" w:cs="Arial"/>
          <w:sz w:val="20"/>
          <w:szCs w:val="20"/>
        </w:rPr>
        <w:t>O udzielenie zamówienia mogą ubiegać się Wykonawcy, którzy spełniają warunki dotyczące:</w:t>
      </w:r>
      <w:bookmarkEnd w:id="2"/>
    </w:p>
    <w:p w14:paraId="215B4BD5" w14:textId="77777777" w:rsidR="002252AE" w:rsidRPr="00943913" w:rsidRDefault="00D40036" w:rsidP="00AD61B9">
      <w:pPr>
        <w:pStyle w:val="Teksttreci0"/>
        <w:numPr>
          <w:ilvl w:val="0"/>
          <w:numId w:val="36"/>
        </w:numPr>
        <w:shd w:val="clear" w:color="auto" w:fill="auto"/>
        <w:spacing w:line="276" w:lineRule="auto"/>
        <w:ind w:left="852" w:right="20" w:hanging="426"/>
        <w:jc w:val="both"/>
        <w:rPr>
          <w:rFonts w:ascii="Cambria" w:hAnsi="Cambria" w:cs="Arial"/>
          <w:b/>
          <w:sz w:val="20"/>
          <w:szCs w:val="20"/>
        </w:rPr>
      </w:pPr>
      <w:r w:rsidRPr="00943913">
        <w:rPr>
          <w:rFonts w:ascii="Cambria" w:hAnsi="Cambria" w:cs="Arial"/>
          <w:b/>
          <w:sz w:val="20"/>
          <w:szCs w:val="20"/>
        </w:rPr>
        <w:t>uprawnień do prowadzenia określonej działalności gospodarczej lub zawodowej, o ile wynika to z odrębnych przepisów:</w:t>
      </w:r>
    </w:p>
    <w:p w14:paraId="57238232" w14:textId="164CF4E2" w:rsidR="002252AE" w:rsidRPr="00943913" w:rsidRDefault="002252AE" w:rsidP="007B20CB">
      <w:pPr>
        <w:pStyle w:val="Teksttreci0"/>
        <w:shd w:val="clear" w:color="auto" w:fill="auto"/>
        <w:spacing w:line="276" w:lineRule="auto"/>
        <w:ind w:left="426" w:right="20" w:firstLine="0"/>
        <w:jc w:val="both"/>
        <w:rPr>
          <w:rFonts w:ascii="Cambria" w:hAnsi="Cambria" w:cs="Arial"/>
          <w:b/>
          <w:sz w:val="20"/>
          <w:szCs w:val="20"/>
        </w:rPr>
      </w:pPr>
      <w:r w:rsidRPr="00943913">
        <w:rPr>
          <w:rFonts w:ascii="Cambria" w:hAnsi="Cambria" w:cs="Arial"/>
          <w:sz w:val="20"/>
          <w:szCs w:val="20"/>
        </w:rPr>
        <w:t>Zamawiający nie stawia warunku w powyższym zakresie.</w:t>
      </w:r>
    </w:p>
    <w:p w14:paraId="14E850F4" w14:textId="77777777" w:rsidR="000258BB" w:rsidRPr="00943913" w:rsidRDefault="000258BB" w:rsidP="000258BB">
      <w:pPr>
        <w:pStyle w:val="Teksttreci0"/>
        <w:shd w:val="clear" w:color="auto" w:fill="auto"/>
        <w:spacing w:line="276" w:lineRule="auto"/>
        <w:ind w:right="20" w:firstLine="0"/>
        <w:jc w:val="both"/>
        <w:rPr>
          <w:rFonts w:ascii="Cambria" w:hAnsi="Cambria" w:cs="Arial"/>
          <w:b/>
          <w:sz w:val="20"/>
          <w:szCs w:val="20"/>
        </w:rPr>
      </w:pPr>
    </w:p>
    <w:p w14:paraId="2F766D72" w14:textId="01364C4A" w:rsidR="00D40036" w:rsidRPr="00943913" w:rsidRDefault="00D40036" w:rsidP="00AD61B9">
      <w:pPr>
        <w:pStyle w:val="Teksttreci0"/>
        <w:numPr>
          <w:ilvl w:val="0"/>
          <w:numId w:val="36"/>
        </w:numPr>
        <w:shd w:val="clear" w:color="auto" w:fill="auto"/>
        <w:spacing w:line="276" w:lineRule="auto"/>
        <w:ind w:left="852" w:right="20" w:hanging="426"/>
        <w:jc w:val="both"/>
        <w:rPr>
          <w:rFonts w:ascii="Cambria" w:hAnsi="Cambria" w:cs="Arial"/>
          <w:sz w:val="20"/>
          <w:szCs w:val="20"/>
        </w:rPr>
      </w:pPr>
      <w:r w:rsidRPr="00943913">
        <w:rPr>
          <w:rFonts w:ascii="Cambria" w:hAnsi="Cambria" w:cs="Arial"/>
          <w:b/>
          <w:sz w:val="20"/>
          <w:szCs w:val="20"/>
        </w:rPr>
        <w:t>sytuacji ekonomicznej lub finansowej:</w:t>
      </w:r>
    </w:p>
    <w:p w14:paraId="6D5168DB" w14:textId="77777777" w:rsidR="000B15FA" w:rsidRPr="00943913" w:rsidRDefault="000B15FA" w:rsidP="007B20CB">
      <w:pPr>
        <w:pStyle w:val="Teksttreci0"/>
        <w:shd w:val="clear" w:color="auto" w:fill="auto"/>
        <w:spacing w:line="276" w:lineRule="auto"/>
        <w:ind w:right="20" w:firstLine="426"/>
        <w:jc w:val="both"/>
        <w:rPr>
          <w:rFonts w:ascii="Cambria" w:hAnsi="Cambria" w:cs="Arial"/>
          <w:sz w:val="20"/>
          <w:szCs w:val="20"/>
        </w:rPr>
      </w:pPr>
      <w:r w:rsidRPr="00943913">
        <w:rPr>
          <w:rFonts w:ascii="Cambria" w:hAnsi="Cambria" w:cs="Arial"/>
          <w:sz w:val="20"/>
          <w:szCs w:val="20"/>
        </w:rPr>
        <w:t>Zamawiający nie stawia warunku w powyższym zakresie.</w:t>
      </w:r>
    </w:p>
    <w:p w14:paraId="67308D78" w14:textId="77777777" w:rsidR="00D40036" w:rsidRPr="00943913" w:rsidRDefault="00D40036" w:rsidP="00D40036">
      <w:pPr>
        <w:pStyle w:val="Teksttreci0"/>
        <w:spacing w:line="276" w:lineRule="auto"/>
        <w:ind w:left="852" w:right="20" w:hanging="1"/>
        <w:jc w:val="both"/>
        <w:rPr>
          <w:rFonts w:ascii="Cambria" w:hAnsi="Cambria" w:cs="Arial"/>
          <w:sz w:val="20"/>
          <w:szCs w:val="20"/>
        </w:rPr>
      </w:pPr>
    </w:p>
    <w:p w14:paraId="4CB034CC" w14:textId="1B1951AE" w:rsidR="00D40036" w:rsidRPr="00943913" w:rsidRDefault="00D40036" w:rsidP="00AD61B9">
      <w:pPr>
        <w:pStyle w:val="Teksttreci0"/>
        <w:numPr>
          <w:ilvl w:val="0"/>
          <w:numId w:val="36"/>
        </w:numPr>
        <w:shd w:val="clear" w:color="auto" w:fill="auto"/>
        <w:spacing w:line="276" w:lineRule="auto"/>
        <w:ind w:left="852" w:right="20" w:hanging="426"/>
        <w:jc w:val="both"/>
        <w:rPr>
          <w:rFonts w:ascii="Cambria" w:hAnsi="Cambria" w:cs="Arial"/>
          <w:b/>
          <w:sz w:val="20"/>
          <w:szCs w:val="20"/>
        </w:rPr>
      </w:pPr>
      <w:r w:rsidRPr="00943913">
        <w:rPr>
          <w:rFonts w:ascii="Cambria" w:hAnsi="Cambria" w:cs="Arial"/>
          <w:b/>
          <w:sz w:val="20"/>
          <w:szCs w:val="20"/>
        </w:rPr>
        <w:t>zdolności technicznej lub zawodowej:</w:t>
      </w:r>
    </w:p>
    <w:p w14:paraId="1EE647C9" w14:textId="77777777" w:rsidR="00D40036" w:rsidRPr="00943913" w:rsidRDefault="000A51D3" w:rsidP="000B15FA">
      <w:pPr>
        <w:widowControl w:val="0"/>
        <w:numPr>
          <w:ilvl w:val="1"/>
          <w:numId w:val="12"/>
        </w:numPr>
        <w:autoSpaceDE w:val="0"/>
        <w:autoSpaceDN w:val="0"/>
        <w:adjustRightInd w:val="0"/>
        <w:spacing w:before="100" w:after="100" w:line="276" w:lineRule="auto"/>
        <w:ind w:left="426" w:right="-2" w:firstLine="0"/>
        <w:jc w:val="both"/>
        <w:rPr>
          <w:rFonts w:ascii="Cambria" w:hAnsi="Cambria" w:cs="Arial"/>
          <w:b/>
          <w:sz w:val="20"/>
          <w:szCs w:val="20"/>
        </w:rPr>
      </w:pPr>
      <w:bookmarkStart w:id="3" w:name="_Hlk72427917"/>
      <w:r w:rsidRPr="00943913">
        <w:rPr>
          <w:rFonts w:ascii="Cambria" w:hAnsi="Cambria" w:cs="Arial"/>
          <w:b/>
          <w:sz w:val="20"/>
          <w:szCs w:val="20"/>
        </w:rPr>
        <w:t xml:space="preserve"> </w:t>
      </w:r>
      <w:r w:rsidR="00D40036" w:rsidRPr="00943913">
        <w:rPr>
          <w:rFonts w:ascii="Cambria" w:hAnsi="Cambria" w:cs="Arial"/>
          <w:b/>
          <w:sz w:val="20"/>
          <w:szCs w:val="20"/>
        </w:rPr>
        <w:t xml:space="preserve">wykonanych </w:t>
      </w:r>
      <w:r w:rsidR="009722CA" w:rsidRPr="00943913">
        <w:rPr>
          <w:rFonts w:ascii="Cambria" w:hAnsi="Cambria" w:cs="Arial"/>
          <w:b/>
          <w:sz w:val="20"/>
          <w:szCs w:val="20"/>
        </w:rPr>
        <w:t>usług</w:t>
      </w:r>
      <w:r w:rsidR="00D40036" w:rsidRPr="00943913">
        <w:rPr>
          <w:rFonts w:ascii="Cambria" w:hAnsi="Cambria" w:cs="Arial"/>
          <w:b/>
          <w:sz w:val="20"/>
          <w:szCs w:val="20"/>
        </w:rPr>
        <w:t>.</w:t>
      </w:r>
    </w:p>
    <w:p w14:paraId="035C9D0D" w14:textId="77777777" w:rsidR="00D40036" w:rsidRPr="00943913" w:rsidRDefault="00D40036" w:rsidP="000B15FA">
      <w:pPr>
        <w:widowControl w:val="0"/>
        <w:autoSpaceDE w:val="0"/>
        <w:autoSpaceDN w:val="0"/>
        <w:adjustRightInd w:val="0"/>
        <w:spacing w:before="100" w:after="100" w:line="276" w:lineRule="auto"/>
        <w:ind w:left="426" w:right="-2"/>
        <w:jc w:val="both"/>
        <w:rPr>
          <w:rFonts w:ascii="Cambria" w:hAnsi="Cambria" w:cs="Arial"/>
          <w:sz w:val="20"/>
          <w:szCs w:val="20"/>
        </w:rPr>
      </w:pPr>
      <w:r w:rsidRPr="00943913">
        <w:rPr>
          <w:rFonts w:ascii="Cambria" w:hAnsi="Cambria" w:cs="Arial"/>
          <w:sz w:val="20"/>
          <w:szCs w:val="20"/>
        </w:rPr>
        <w:t xml:space="preserve">Na potwierdzenie niniejszego warunku należy złożyć wykaz </w:t>
      </w:r>
      <w:r w:rsidR="000B15FA" w:rsidRPr="00943913">
        <w:rPr>
          <w:rFonts w:ascii="Cambria" w:hAnsi="Cambria" w:cs="Arial"/>
          <w:sz w:val="20"/>
          <w:szCs w:val="20"/>
        </w:rPr>
        <w:t>usług wykonanych w okresie ostatnich 3 lat,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sporządzone przez podmiot, na rzecz którego usługi zostały wykonane.</w:t>
      </w:r>
      <w:r w:rsidRPr="00943913">
        <w:rPr>
          <w:rFonts w:ascii="Cambria" w:hAnsi="Cambria" w:cs="Arial"/>
          <w:sz w:val="20"/>
          <w:szCs w:val="20"/>
        </w:rPr>
        <w:t xml:space="preserve"> </w:t>
      </w:r>
    </w:p>
    <w:p w14:paraId="1301A396" w14:textId="77777777" w:rsidR="00D40036" w:rsidRPr="00943913" w:rsidRDefault="00D40036" w:rsidP="000B15FA">
      <w:pPr>
        <w:widowControl w:val="0"/>
        <w:autoSpaceDE w:val="0"/>
        <w:autoSpaceDN w:val="0"/>
        <w:adjustRightInd w:val="0"/>
        <w:spacing w:before="100" w:after="100" w:line="276" w:lineRule="auto"/>
        <w:ind w:left="426" w:right="-2"/>
        <w:jc w:val="both"/>
        <w:rPr>
          <w:rFonts w:ascii="Cambria" w:hAnsi="Cambria" w:cs="Arial"/>
          <w:sz w:val="20"/>
          <w:szCs w:val="20"/>
        </w:rPr>
      </w:pPr>
      <w:r w:rsidRPr="00943913">
        <w:rPr>
          <w:rFonts w:ascii="Cambria" w:hAnsi="Cambria" w:cs="Arial"/>
          <w:sz w:val="20"/>
          <w:szCs w:val="20"/>
        </w:rPr>
        <w:t>Zamawiający uzna warunek za spełniony jeżeli Wykonawca wykaże, że w tym okresie wykonał:</w:t>
      </w:r>
    </w:p>
    <w:p w14:paraId="3963CF58" w14:textId="7C0541C8" w:rsidR="008A06ED" w:rsidRPr="00943913" w:rsidRDefault="00E079FA" w:rsidP="000B15FA">
      <w:pPr>
        <w:widowControl w:val="0"/>
        <w:autoSpaceDE w:val="0"/>
        <w:autoSpaceDN w:val="0"/>
        <w:adjustRightInd w:val="0"/>
        <w:spacing w:before="100" w:after="100" w:line="276" w:lineRule="auto"/>
        <w:ind w:left="426" w:right="-2"/>
        <w:jc w:val="both"/>
        <w:rPr>
          <w:rFonts w:ascii="Cambria" w:hAnsi="Cambria" w:cs="Arial"/>
          <w:sz w:val="20"/>
          <w:szCs w:val="20"/>
        </w:rPr>
      </w:pPr>
      <w:r w:rsidRPr="00943913">
        <w:rPr>
          <w:rFonts w:ascii="Cambria" w:hAnsi="Cambria" w:cs="Arial"/>
          <w:sz w:val="20"/>
          <w:szCs w:val="20"/>
        </w:rPr>
        <w:t xml:space="preserve"> - </w:t>
      </w:r>
      <w:r w:rsidR="000258BB" w:rsidRPr="00943913">
        <w:rPr>
          <w:rFonts w:ascii="Cambria" w:hAnsi="Cambria" w:cs="Arial"/>
          <w:sz w:val="20"/>
          <w:szCs w:val="20"/>
        </w:rPr>
        <w:t>co najmniej 2 usług</w:t>
      </w:r>
      <w:r w:rsidRPr="00943913">
        <w:rPr>
          <w:rFonts w:ascii="Cambria" w:hAnsi="Cambria" w:cs="Arial"/>
          <w:sz w:val="20"/>
          <w:szCs w:val="20"/>
        </w:rPr>
        <w:t xml:space="preserve">i </w:t>
      </w:r>
      <w:r w:rsidR="002252AE" w:rsidRPr="00943913">
        <w:rPr>
          <w:rFonts w:ascii="Cambria" w:hAnsi="Cambria" w:cs="Arial"/>
          <w:sz w:val="20"/>
          <w:szCs w:val="20"/>
        </w:rPr>
        <w:t>polegając</w:t>
      </w:r>
      <w:r w:rsidRPr="00943913">
        <w:rPr>
          <w:rFonts w:ascii="Cambria" w:hAnsi="Cambria" w:cs="Arial"/>
          <w:sz w:val="20"/>
          <w:szCs w:val="20"/>
        </w:rPr>
        <w:t>e</w:t>
      </w:r>
      <w:r w:rsidR="002252AE" w:rsidRPr="00943913">
        <w:rPr>
          <w:rFonts w:ascii="Cambria" w:hAnsi="Cambria" w:cs="Arial"/>
          <w:sz w:val="20"/>
          <w:szCs w:val="20"/>
        </w:rPr>
        <w:t xml:space="preserve"> na </w:t>
      </w:r>
      <w:r w:rsidRPr="00943913">
        <w:rPr>
          <w:rFonts w:ascii="Cambria" w:hAnsi="Cambria" w:cs="Arial"/>
          <w:sz w:val="20"/>
          <w:szCs w:val="20"/>
        </w:rPr>
        <w:t>opracowaniu projektów stałej organizacji ruchu.</w:t>
      </w:r>
    </w:p>
    <w:p w14:paraId="40ED7D3F" w14:textId="5A52E68F" w:rsidR="00D40036" w:rsidRPr="00943913" w:rsidRDefault="000258BB" w:rsidP="000B15FA">
      <w:pPr>
        <w:widowControl w:val="0"/>
        <w:autoSpaceDE w:val="0"/>
        <w:autoSpaceDN w:val="0"/>
        <w:adjustRightInd w:val="0"/>
        <w:spacing w:before="100" w:after="100" w:line="276" w:lineRule="auto"/>
        <w:ind w:left="426" w:right="-2"/>
        <w:jc w:val="both"/>
        <w:rPr>
          <w:rFonts w:ascii="Cambria" w:hAnsi="Cambria" w:cs="Arial"/>
          <w:b/>
          <w:bCs/>
          <w:sz w:val="20"/>
          <w:szCs w:val="20"/>
        </w:rPr>
      </w:pPr>
      <w:r w:rsidRPr="00943913">
        <w:rPr>
          <w:rFonts w:ascii="Cambria" w:hAnsi="Cambria" w:cs="Arial"/>
          <w:sz w:val="20"/>
          <w:szCs w:val="20"/>
        </w:rPr>
        <w:t>W wykazie należy podać wartość przedmiotu, rodzaj usługi, datę wykonania, odbiorcę</w:t>
      </w:r>
      <w:r w:rsidR="00D40036" w:rsidRPr="00943913">
        <w:rPr>
          <w:rFonts w:ascii="Cambria" w:hAnsi="Cambria" w:cs="Arial"/>
          <w:b/>
          <w:bCs/>
          <w:sz w:val="20"/>
          <w:szCs w:val="20"/>
        </w:rPr>
        <w:t>.</w:t>
      </w:r>
    </w:p>
    <w:p w14:paraId="71EAA5DC" w14:textId="77777777" w:rsidR="00D40036" w:rsidRPr="00943913" w:rsidRDefault="00D40036" w:rsidP="000B15FA">
      <w:pPr>
        <w:pStyle w:val="Bezodstpw"/>
        <w:spacing w:line="276" w:lineRule="auto"/>
        <w:ind w:left="426"/>
        <w:jc w:val="both"/>
        <w:rPr>
          <w:rFonts w:ascii="Cambria" w:hAnsi="Cambria" w:cs="Arial"/>
          <w:b/>
          <w:sz w:val="20"/>
          <w:szCs w:val="20"/>
          <w:lang w:eastAsia="en-US"/>
        </w:rPr>
      </w:pPr>
      <w:r w:rsidRPr="00943913">
        <w:rPr>
          <w:rFonts w:ascii="Cambria" w:hAnsi="Cambria" w:cs="Arial"/>
          <w:b/>
          <w:sz w:val="20"/>
          <w:szCs w:val="20"/>
          <w:lang w:eastAsia="en-US"/>
        </w:rPr>
        <w:t xml:space="preserve">Do każdej pozycji wykazu należy załączyć dowody określające, czy </w:t>
      </w:r>
      <w:r w:rsidR="008707CF" w:rsidRPr="00943913">
        <w:rPr>
          <w:rFonts w:ascii="Cambria" w:hAnsi="Cambria" w:cs="Arial"/>
          <w:b/>
          <w:sz w:val="20"/>
          <w:szCs w:val="20"/>
          <w:lang w:eastAsia="en-US"/>
        </w:rPr>
        <w:t>usługi</w:t>
      </w:r>
      <w:r w:rsidRPr="00943913">
        <w:rPr>
          <w:rFonts w:ascii="Cambria" w:hAnsi="Cambria" w:cs="Arial"/>
          <w:b/>
          <w:sz w:val="20"/>
          <w:szCs w:val="20"/>
          <w:lang w:eastAsia="en-US"/>
        </w:rPr>
        <w:t xml:space="preserve"> te zostały wykonane w sposób należyty.</w:t>
      </w:r>
    </w:p>
    <w:p w14:paraId="51E9F02B" w14:textId="77777777" w:rsidR="00D40036" w:rsidRPr="00943913" w:rsidRDefault="00D40036" w:rsidP="000B15FA">
      <w:pPr>
        <w:spacing w:line="276" w:lineRule="auto"/>
        <w:ind w:left="426"/>
        <w:jc w:val="both"/>
        <w:rPr>
          <w:rFonts w:ascii="Cambria" w:hAnsi="Cambria" w:cs="Arial"/>
          <w:b/>
          <w:bCs/>
          <w:sz w:val="20"/>
          <w:szCs w:val="20"/>
        </w:rPr>
      </w:pPr>
    </w:p>
    <w:p w14:paraId="16AF7638" w14:textId="77777777" w:rsidR="00D40036" w:rsidRPr="00943913" w:rsidRDefault="00D40036" w:rsidP="000B15FA">
      <w:pPr>
        <w:pStyle w:val="Bezodstpw"/>
        <w:numPr>
          <w:ilvl w:val="1"/>
          <w:numId w:val="12"/>
        </w:numPr>
        <w:spacing w:line="276" w:lineRule="auto"/>
        <w:ind w:left="426" w:firstLine="0"/>
        <w:jc w:val="both"/>
        <w:rPr>
          <w:rFonts w:ascii="Cambria" w:hAnsi="Cambria" w:cs="Arial"/>
          <w:b/>
          <w:sz w:val="20"/>
          <w:szCs w:val="20"/>
        </w:rPr>
      </w:pPr>
      <w:r w:rsidRPr="00943913">
        <w:rPr>
          <w:rFonts w:ascii="Cambria" w:hAnsi="Cambria" w:cs="Arial"/>
          <w:b/>
          <w:sz w:val="20"/>
          <w:szCs w:val="20"/>
        </w:rPr>
        <w:t>wykazu osób, które będą uczestniczyć w wykonywaniu zamówienia publicznego.</w:t>
      </w:r>
    </w:p>
    <w:p w14:paraId="6456F897" w14:textId="77777777" w:rsidR="00D40036" w:rsidRPr="00943913" w:rsidRDefault="00D40036" w:rsidP="000B15FA">
      <w:pPr>
        <w:widowControl w:val="0"/>
        <w:autoSpaceDE w:val="0"/>
        <w:autoSpaceDN w:val="0"/>
        <w:adjustRightInd w:val="0"/>
        <w:spacing w:before="100" w:after="100" w:line="276" w:lineRule="auto"/>
        <w:ind w:left="426" w:right="-2"/>
        <w:jc w:val="both"/>
        <w:rPr>
          <w:rFonts w:ascii="Cambria" w:hAnsi="Cambria" w:cs="Arial"/>
          <w:sz w:val="20"/>
          <w:szCs w:val="20"/>
        </w:rPr>
      </w:pPr>
      <w:r w:rsidRPr="00943913">
        <w:rPr>
          <w:rFonts w:ascii="Cambria" w:hAnsi="Cambria" w:cs="Arial"/>
          <w:sz w:val="20"/>
          <w:szCs w:val="20"/>
        </w:rPr>
        <w:t>Na potwierdzenie niniejszego warunku należy złożyć:</w:t>
      </w:r>
    </w:p>
    <w:p w14:paraId="778BA62C" w14:textId="77777777" w:rsidR="00D40036" w:rsidRDefault="00D40036" w:rsidP="000B15FA">
      <w:pPr>
        <w:widowControl w:val="0"/>
        <w:autoSpaceDE w:val="0"/>
        <w:autoSpaceDN w:val="0"/>
        <w:adjustRightInd w:val="0"/>
        <w:spacing w:before="100" w:after="100" w:line="276" w:lineRule="auto"/>
        <w:ind w:left="426" w:right="-2"/>
        <w:jc w:val="both"/>
        <w:rPr>
          <w:rFonts w:ascii="Cambria" w:hAnsi="Cambria" w:cs="Arial"/>
          <w:sz w:val="20"/>
          <w:szCs w:val="20"/>
        </w:rPr>
      </w:pPr>
      <w:r w:rsidRPr="00943913">
        <w:rPr>
          <w:rFonts w:ascii="Cambria" w:hAnsi="Cambria" w:cs="Arial"/>
          <w:sz w:val="20"/>
          <w:szCs w:val="20"/>
        </w:rPr>
        <w:t>wykaz osób, skierowanych przez Wykonawcę do realizacji zamówienia publicznego, w szczególności odpowiedzialnych 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14109401" w14:textId="73DE7596" w:rsidR="0030022F" w:rsidRDefault="0030022F" w:rsidP="000B15FA">
      <w:pPr>
        <w:widowControl w:val="0"/>
        <w:autoSpaceDE w:val="0"/>
        <w:autoSpaceDN w:val="0"/>
        <w:adjustRightInd w:val="0"/>
        <w:spacing w:before="100" w:after="100" w:line="276" w:lineRule="auto"/>
        <w:ind w:left="426" w:right="-2"/>
        <w:jc w:val="both"/>
        <w:rPr>
          <w:rFonts w:ascii="Cambria" w:hAnsi="Cambria" w:cs="Arial"/>
          <w:sz w:val="20"/>
          <w:szCs w:val="20"/>
        </w:rPr>
      </w:pPr>
      <w:r w:rsidRPr="0030022F">
        <w:rPr>
          <w:rFonts w:ascii="Cambria" w:hAnsi="Cambria" w:cs="Arial"/>
          <w:sz w:val="20"/>
          <w:szCs w:val="20"/>
        </w:rPr>
        <w:t>Zamawiający uzna warunek za spełniony jeżeli Wykonawca wykaże, że dysponuje n/w osobami:</w:t>
      </w:r>
    </w:p>
    <w:p w14:paraId="61BAD899" w14:textId="03FF4A24" w:rsidR="0030022F" w:rsidRPr="00943913" w:rsidRDefault="00B9010B" w:rsidP="000B15FA">
      <w:pPr>
        <w:widowControl w:val="0"/>
        <w:autoSpaceDE w:val="0"/>
        <w:autoSpaceDN w:val="0"/>
        <w:adjustRightInd w:val="0"/>
        <w:spacing w:before="100" w:after="100" w:line="276" w:lineRule="auto"/>
        <w:ind w:left="426" w:right="-2"/>
        <w:jc w:val="both"/>
        <w:rPr>
          <w:rFonts w:ascii="Cambria" w:hAnsi="Cambria" w:cs="Arial"/>
          <w:sz w:val="20"/>
          <w:szCs w:val="20"/>
        </w:rPr>
      </w:pPr>
      <w:r w:rsidRPr="00B9010B">
        <w:rPr>
          <w:rFonts w:ascii="Cambria" w:hAnsi="Cambria" w:cs="Arial"/>
          <w:sz w:val="20"/>
          <w:szCs w:val="20"/>
        </w:rPr>
        <w:t>min. 1 osobą do pełnienia funkcji projektanta branży inżynierii ruchu.</w:t>
      </w:r>
    </w:p>
    <w:bookmarkEnd w:id="3"/>
    <w:p w14:paraId="22FFF9FD" w14:textId="77777777" w:rsidR="00D40036" w:rsidRPr="00943913" w:rsidRDefault="00D40036" w:rsidP="00AD61B9">
      <w:pPr>
        <w:pStyle w:val="Akapitzlist"/>
        <w:numPr>
          <w:ilvl w:val="0"/>
          <w:numId w:val="19"/>
        </w:numPr>
        <w:pBdr>
          <w:bottom w:val="double" w:sz="4" w:space="1" w:color="auto"/>
        </w:pBdr>
        <w:shd w:val="clear" w:color="auto" w:fill="DAEEF3"/>
        <w:spacing w:before="360" w:after="40" w:line="276" w:lineRule="auto"/>
        <w:ind w:left="283" w:hanging="425"/>
        <w:jc w:val="both"/>
        <w:rPr>
          <w:rFonts w:ascii="Cambria" w:hAnsi="Cambria" w:cs="Arial"/>
          <w:iCs/>
          <w:sz w:val="20"/>
          <w:szCs w:val="20"/>
        </w:rPr>
      </w:pPr>
      <w:r w:rsidRPr="00943913">
        <w:rPr>
          <w:rFonts w:ascii="Cambria" w:hAnsi="Cambria" w:cs="Arial"/>
          <w:b/>
          <w:sz w:val="20"/>
          <w:szCs w:val="20"/>
        </w:rPr>
        <w:t>PODSTAWY WYKLUCZENIA Z POSTĘPOWANIA</w:t>
      </w:r>
    </w:p>
    <w:p w14:paraId="512614EF" w14:textId="77777777" w:rsidR="00D40036" w:rsidRPr="00943913" w:rsidRDefault="00D40036" w:rsidP="00AD61B9">
      <w:pPr>
        <w:pStyle w:val="Teksttreci0"/>
        <w:numPr>
          <w:ilvl w:val="0"/>
          <w:numId w:val="21"/>
        </w:numPr>
        <w:shd w:val="clear" w:color="auto" w:fill="auto"/>
        <w:tabs>
          <w:tab w:val="clear" w:pos="1009"/>
        </w:tabs>
        <w:spacing w:before="240" w:line="276" w:lineRule="auto"/>
        <w:ind w:left="426" w:hanging="426"/>
        <w:jc w:val="both"/>
        <w:rPr>
          <w:rFonts w:ascii="Cambria" w:hAnsi="Cambria" w:cs="Arial"/>
          <w:sz w:val="20"/>
          <w:szCs w:val="20"/>
        </w:rPr>
      </w:pPr>
      <w:r w:rsidRPr="00943913">
        <w:rPr>
          <w:rFonts w:ascii="Cambria" w:hAnsi="Cambria" w:cs="Arial"/>
          <w:sz w:val="20"/>
          <w:szCs w:val="20"/>
        </w:rPr>
        <w:t>Z postępowania o udzielenie zamówienia wyklucza się Wykonawców, w stosunku do których zachodzi którakolwiek z okoliczności wskazanych:</w:t>
      </w:r>
    </w:p>
    <w:p w14:paraId="3CFDED3D" w14:textId="77777777" w:rsidR="00D40036" w:rsidRPr="00943913" w:rsidRDefault="00D40036" w:rsidP="00AD61B9">
      <w:pPr>
        <w:pStyle w:val="Teksttreci0"/>
        <w:numPr>
          <w:ilvl w:val="0"/>
          <w:numId w:val="26"/>
        </w:numPr>
        <w:shd w:val="clear" w:color="auto" w:fill="auto"/>
        <w:spacing w:line="276" w:lineRule="auto"/>
        <w:ind w:left="812" w:hanging="386"/>
        <w:jc w:val="both"/>
        <w:rPr>
          <w:rFonts w:ascii="Cambria" w:hAnsi="Cambria" w:cs="Arial"/>
          <w:sz w:val="20"/>
          <w:szCs w:val="20"/>
        </w:rPr>
      </w:pPr>
      <w:r w:rsidRPr="00943913">
        <w:rPr>
          <w:rFonts w:ascii="Cambria" w:hAnsi="Cambria" w:cs="Arial"/>
          <w:sz w:val="20"/>
          <w:szCs w:val="20"/>
        </w:rPr>
        <w:tab/>
        <w:t>w art. 108 ust. 1 p.z.p.;</w:t>
      </w:r>
    </w:p>
    <w:p w14:paraId="748323E2" w14:textId="77777777" w:rsidR="00D40036" w:rsidRPr="00943913" w:rsidRDefault="00D40036" w:rsidP="00AD61B9">
      <w:pPr>
        <w:pStyle w:val="Teksttreci0"/>
        <w:numPr>
          <w:ilvl w:val="0"/>
          <w:numId w:val="21"/>
        </w:numPr>
        <w:shd w:val="clear" w:color="auto" w:fill="auto"/>
        <w:tabs>
          <w:tab w:val="clear" w:pos="1009"/>
        </w:tabs>
        <w:spacing w:line="276" w:lineRule="auto"/>
        <w:ind w:left="426" w:hanging="426"/>
        <w:jc w:val="both"/>
        <w:rPr>
          <w:rFonts w:ascii="Cambria" w:hAnsi="Cambria" w:cs="Arial"/>
          <w:sz w:val="20"/>
          <w:szCs w:val="20"/>
        </w:rPr>
      </w:pPr>
      <w:r w:rsidRPr="00943913">
        <w:rPr>
          <w:rFonts w:ascii="Cambria" w:hAnsi="Cambria" w:cs="Arial"/>
          <w:sz w:val="20"/>
          <w:szCs w:val="20"/>
        </w:rPr>
        <w:lastRenderedPageBreak/>
        <w:t xml:space="preserve">Wykluczenie Wykonawcy następuje zgodnie z art. 111 p.z.p. </w:t>
      </w:r>
    </w:p>
    <w:p w14:paraId="6604966D" w14:textId="77777777" w:rsidR="00D40036" w:rsidRPr="00943913" w:rsidRDefault="00D40036" w:rsidP="00AD61B9">
      <w:pPr>
        <w:pStyle w:val="Akapitzlist"/>
        <w:numPr>
          <w:ilvl w:val="0"/>
          <w:numId w:val="19"/>
        </w:numPr>
        <w:pBdr>
          <w:bottom w:val="double" w:sz="4" w:space="1" w:color="auto"/>
        </w:pBdr>
        <w:shd w:val="clear" w:color="auto" w:fill="DAEEF3"/>
        <w:spacing w:before="360" w:after="40" w:line="276" w:lineRule="auto"/>
        <w:ind w:left="283" w:hanging="425"/>
        <w:jc w:val="both"/>
        <w:rPr>
          <w:rFonts w:ascii="Cambria" w:hAnsi="Cambria" w:cs="Arial"/>
          <w:bCs/>
          <w:sz w:val="20"/>
          <w:szCs w:val="20"/>
        </w:rPr>
      </w:pPr>
      <w:r w:rsidRPr="00943913">
        <w:rPr>
          <w:rFonts w:ascii="Cambria" w:hAnsi="Cambria" w:cs="Arial"/>
          <w:b/>
          <w:sz w:val="20"/>
          <w:szCs w:val="20"/>
        </w:rPr>
        <w:t>OŚWIADCZENIA I DOKUMENTY, JAKIE ZOBOWIĄZANI SĄ DOSTARCZYĆ WYKONAWCY W CELU POTWIERDZENIA SPEŁNIANIA WARUNKÓW UDZIAŁU W POSTĘPOWANIU ORAZ WYKAZANIA BRAKU PODSTAW WYKLUCZENIA (PODMIOTOWE ŚRODKI DOWODOWE)</w:t>
      </w:r>
    </w:p>
    <w:p w14:paraId="590BC137" w14:textId="77777777" w:rsidR="00D40036" w:rsidRPr="00943913" w:rsidRDefault="00D40036" w:rsidP="00AD61B9">
      <w:pPr>
        <w:pStyle w:val="Akapitzlist"/>
        <w:numPr>
          <w:ilvl w:val="0"/>
          <w:numId w:val="27"/>
        </w:numPr>
        <w:spacing w:before="240" w:line="276" w:lineRule="auto"/>
        <w:ind w:left="284" w:hanging="426"/>
        <w:jc w:val="both"/>
        <w:rPr>
          <w:rFonts w:ascii="Cambria" w:hAnsi="Cambria" w:cs="Arial"/>
          <w:sz w:val="20"/>
          <w:szCs w:val="20"/>
        </w:rPr>
      </w:pPr>
      <w:bookmarkStart w:id="4" w:name="_Hlk71576977"/>
      <w:r w:rsidRPr="00943913">
        <w:rPr>
          <w:rFonts w:ascii="Cambria" w:hAnsi="Cambria" w:cs="Arial"/>
          <w:sz w:val="20"/>
          <w:szCs w:val="20"/>
        </w:rPr>
        <w:t xml:space="preserve">Do oferty Wykonawca zobowiązany jest dołączyć aktualne na dzień składania ofert oświadczenie o spełnianiu warunków udziału w postępowaniu oraz o braku podstaw do wykluczenia z postępowania – zgodnie z </w:t>
      </w:r>
      <w:r w:rsidRPr="00943913">
        <w:rPr>
          <w:rFonts w:ascii="Cambria" w:hAnsi="Cambria" w:cs="Arial"/>
          <w:b/>
          <w:sz w:val="20"/>
          <w:szCs w:val="20"/>
        </w:rPr>
        <w:t>Załącznikiem do SWZ</w:t>
      </w:r>
      <w:bookmarkEnd w:id="4"/>
      <w:r w:rsidRPr="00943913">
        <w:rPr>
          <w:rFonts w:ascii="Cambria" w:hAnsi="Cambria" w:cs="Arial"/>
          <w:sz w:val="20"/>
          <w:szCs w:val="20"/>
        </w:rPr>
        <w:t>;</w:t>
      </w:r>
    </w:p>
    <w:p w14:paraId="33005138" w14:textId="77777777" w:rsidR="00D40036" w:rsidRPr="00943913" w:rsidRDefault="00D40036" w:rsidP="00AD61B9">
      <w:pPr>
        <w:pStyle w:val="Akapitzlist"/>
        <w:numPr>
          <w:ilvl w:val="0"/>
          <w:numId w:val="27"/>
        </w:numPr>
        <w:spacing w:line="276" w:lineRule="auto"/>
        <w:ind w:left="284" w:hanging="426"/>
        <w:jc w:val="both"/>
        <w:rPr>
          <w:rFonts w:ascii="Cambria" w:hAnsi="Cambria" w:cs="Arial"/>
          <w:sz w:val="20"/>
          <w:szCs w:val="20"/>
        </w:rPr>
      </w:pPr>
      <w:r w:rsidRPr="00943913">
        <w:rPr>
          <w:rFonts w:ascii="Cambria" w:hAnsi="Cambria" w:cs="Arial"/>
          <w:sz w:val="20"/>
          <w:szCs w:val="20"/>
        </w:rPr>
        <w:t>Informacje zawarte w oświadczeniu, o którym mowa w pkt 1 stanowią wstępne potwierdzenie, że Wykonawca nie podlega wykluczeniu oraz spełnia warunki udziału w postępowaniu.</w:t>
      </w:r>
    </w:p>
    <w:p w14:paraId="2E389CF3" w14:textId="77777777" w:rsidR="00D40036" w:rsidRPr="00943913" w:rsidRDefault="00D40036" w:rsidP="00AD61B9">
      <w:pPr>
        <w:pStyle w:val="Akapitzlist"/>
        <w:numPr>
          <w:ilvl w:val="0"/>
          <w:numId w:val="27"/>
        </w:numPr>
        <w:spacing w:line="276" w:lineRule="auto"/>
        <w:ind w:left="284" w:hanging="426"/>
        <w:jc w:val="both"/>
        <w:rPr>
          <w:rFonts w:ascii="Cambria" w:hAnsi="Cambria" w:cs="Arial"/>
          <w:sz w:val="20"/>
          <w:szCs w:val="20"/>
        </w:rPr>
      </w:pPr>
      <w:r w:rsidRPr="00943913">
        <w:rPr>
          <w:rFonts w:ascii="Cambria" w:hAnsi="Cambria" w:cs="Arial"/>
          <w:sz w:val="20"/>
          <w:szCs w:val="20"/>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4CE9D451" w14:textId="77777777" w:rsidR="00D40036" w:rsidRPr="00943913" w:rsidRDefault="00D40036" w:rsidP="00AD61B9">
      <w:pPr>
        <w:pStyle w:val="Akapitzlist"/>
        <w:numPr>
          <w:ilvl w:val="0"/>
          <w:numId w:val="27"/>
        </w:numPr>
        <w:spacing w:line="276" w:lineRule="auto"/>
        <w:ind w:left="284" w:hanging="426"/>
        <w:jc w:val="both"/>
        <w:rPr>
          <w:rFonts w:ascii="Cambria" w:hAnsi="Cambria" w:cs="Arial"/>
          <w:sz w:val="20"/>
          <w:szCs w:val="20"/>
        </w:rPr>
      </w:pPr>
      <w:r w:rsidRPr="00943913">
        <w:rPr>
          <w:rFonts w:ascii="Cambria" w:hAnsi="Cambria" w:cs="Arial"/>
          <w:sz w:val="20"/>
          <w:szCs w:val="20"/>
        </w:rPr>
        <w:tab/>
        <w:t>Podmiotowe środki dowodowe wymagane od wykonawcy obejmują:</w:t>
      </w:r>
    </w:p>
    <w:p w14:paraId="5C1EC4FE" w14:textId="77777777" w:rsidR="00D40036" w:rsidRPr="00943913" w:rsidRDefault="000B15FA" w:rsidP="00D40036">
      <w:pPr>
        <w:pStyle w:val="Akapitzlist"/>
        <w:numPr>
          <w:ilvl w:val="2"/>
          <w:numId w:val="12"/>
        </w:numPr>
        <w:spacing w:line="276" w:lineRule="auto"/>
        <w:ind w:left="710" w:hanging="435"/>
        <w:jc w:val="both"/>
        <w:rPr>
          <w:rFonts w:ascii="Cambria" w:hAnsi="Cambria" w:cs="Arial"/>
          <w:sz w:val="20"/>
          <w:szCs w:val="20"/>
        </w:rPr>
      </w:pPr>
      <w:r w:rsidRPr="00943913">
        <w:rPr>
          <w:rFonts w:ascii="Cambria" w:hAnsi="Cambria" w:cs="Arial"/>
          <w:sz w:val="20"/>
          <w:szCs w:val="20"/>
        </w:rPr>
        <w:t>wykaz usług wykonanych w okresie ostatnich 3 lat,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sporządzone przez podmiot, na rzecz którego usługi zostały wykonane</w:t>
      </w:r>
      <w:r w:rsidR="00D40036" w:rsidRPr="00943913">
        <w:rPr>
          <w:rFonts w:ascii="Cambria" w:hAnsi="Cambria" w:cs="Arial"/>
          <w:sz w:val="20"/>
          <w:szCs w:val="20"/>
        </w:rPr>
        <w:t xml:space="preserve">- </w:t>
      </w:r>
      <w:r w:rsidR="00D40036" w:rsidRPr="00943913">
        <w:rPr>
          <w:rFonts w:ascii="Cambria" w:hAnsi="Cambria" w:cs="Arial"/>
          <w:b/>
          <w:bCs/>
          <w:sz w:val="20"/>
          <w:szCs w:val="20"/>
        </w:rPr>
        <w:t>załącznik do SWZ</w:t>
      </w:r>
      <w:r w:rsidR="00D40036" w:rsidRPr="00943913">
        <w:rPr>
          <w:rFonts w:ascii="Cambria" w:hAnsi="Cambria" w:cs="Arial"/>
          <w:sz w:val="20"/>
          <w:szCs w:val="20"/>
        </w:rPr>
        <w:t>;</w:t>
      </w:r>
    </w:p>
    <w:p w14:paraId="237820F6" w14:textId="77777777" w:rsidR="00D40036" w:rsidRPr="00943913" w:rsidRDefault="00D40036" w:rsidP="00D40036">
      <w:pPr>
        <w:pStyle w:val="Akapitzlist"/>
        <w:numPr>
          <w:ilvl w:val="2"/>
          <w:numId w:val="12"/>
        </w:numPr>
        <w:spacing w:line="276" w:lineRule="auto"/>
        <w:ind w:left="710" w:hanging="435"/>
        <w:jc w:val="both"/>
        <w:rPr>
          <w:rFonts w:ascii="Cambria" w:hAnsi="Cambria" w:cs="Arial"/>
          <w:sz w:val="20"/>
          <w:szCs w:val="20"/>
        </w:rPr>
      </w:pPr>
      <w:r w:rsidRPr="00943913">
        <w:rPr>
          <w:rFonts w:ascii="Cambria" w:hAnsi="Cambria" w:cs="Arial"/>
          <w:sz w:val="20"/>
          <w:szCs w:val="20"/>
        </w:rPr>
        <w:t xml:space="preserve">wykaz osób, skierowanych przez Wykonawcę do realizacji zamówienia publicznego, w szczególności odpowiedzialnych 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943913">
        <w:rPr>
          <w:rFonts w:ascii="Cambria" w:hAnsi="Cambria" w:cs="Arial"/>
          <w:b/>
          <w:bCs/>
          <w:sz w:val="20"/>
          <w:szCs w:val="20"/>
        </w:rPr>
        <w:t>załącznik do SWZ;</w:t>
      </w:r>
    </w:p>
    <w:p w14:paraId="4476527D" w14:textId="77777777" w:rsidR="000B15FA" w:rsidRPr="00943913" w:rsidRDefault="000B15FA" w:rsidP="000B15FA">
      <w:pPr>
        <w:pStyle w:val="Akapitzlist"/>
        <w:spacing w:line="276" w:lineRule="auto"/>
        <w:ind w:left="710"/>
        <w:jc w:val="both"/>
        <w:rPr>
          <w:rFonts w:ascii="Cambria" w:hAnsi="Cambria" w:cs="Arial"/>
          <w:sz w:val="20"/>
          <w:szCs w:val="20"/>
        </w:rPr>
      </w:pPr>
    </w:p>
    <w:p w14:paraId="0A4761E0" w14:textId="77777777" w:rsidR="00D40036" w:rsidRPr="00943913" w:rsidRDefault="00D40036" w:rsidP="00AD61B9">
      <w:pPr>
        <w:pStyle w:val="Akapitzlist"/>
        <w:numPr>
          <w:ilvl w:val="0"/>
          <w:numId w:val="39"/>
        </w:numPr>
        <w:spacing w:line="276" w:lineRule="auto"/>
        <w:ind w:left="434" w:hanging="434"/>
        <w:jc w:val="both"/>
        <w:rPr>
          <w:rFonts w:ascii="Cambria" w:hAnsi="Cambria" w:cs="Arial"/>
          <w:sz w:val="20"/>
          <w:szCs w:val="20"/>
        </w:rPr>
      </w:pPr>
      <w:r w:rsidRPr="00943913">
        <w:rPr>
          <w:rFonts w:ascii="Cambria" w:hAnsi="Cambria" w:cs="Arial"/>
          <w:sz w:val="20"/>
          <w:szCs w:val="20"/>
        </w:rPr>
        <w:t>Zamawiający nie wzywa do złożenia podmiotowych środków dowodowych, jeżeli:</w:t>
      </w:r>
    </w:p>
    <w:p w14:paraId="6F828765" w14:textId="77777777" w:rsidR="00D40036" w:rsidRPr="00943913" w:rsidRDefault="00D40036" w:rsidP="00D40036">
      <w:pPr>
        <w:pStyle w:val="Akapitzlist"/>
        <w:spacing w:line="276" w:lineRule="auto"/>
        <w:ind w:left="882" w:hanging="434"/>
        <w:jc w:val="both"/>
        <w:rPr>
          <w:rFonts w:ascii="Cambria" w:hAnsi="Cambria" w:cs="Arial"/>
          <w:sz w:val="20"/>
          <w:szCs w:val="20"/>
        </w:rPr>
      </w:pPr>
      <w:r w:rsidRPr="00943913">
        <w:rPr>
          <w:rFonts w:ascii="Cambria" w:hAnsi="Cambria" w:cs="Arial"/>
          <w:sz w:val="20"/>
          <w:szCs w:val="20"/>
        </w:rPr>
        <w:t>1)</w:t>
      </w:r>
      <w:r w:rsidRPr="00943913">
        <w:rPr>
          <w:rFonts w:ascii="Cambria" w:hAnsi="Cambria" w:cs="Arial"/>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7D91104B" w14:textId="77777777" w:rsidR="00D40036" w:rsidRPr="00943913" w:rsidRDefault="00D40036" w:rsidP="00D40036">
      <w:pPr>
        <w:pStyle w:val="Akapitzlist"/>
        <w:spacing w:line="276" w:lineRule="auto"/>
        <w:ind w:left="882" w:hanging="434"/>
        <w:jc w:val="both"/>
        <w:rPr>
          <w:rFonts w:ascii="Cambria" w:hAnsi="Cambria" w:cs="Arial"/>
          <w:sz w:val="20"/>
          <w:szCs w:val="20"/>
        </w:rPr>
      </w:pPr>
      <w:r w:rsidRPr="00943913">
        <w:rPr>
          <w:rFonts w:ascii="Cambria" w:hAnsi="Cambria" w:cs="Arial"/>
          <w:sz w:val="20"/>
          <w:szCs w:val="20"/>
        </w:rPr>
        <w:t>2)</w:t>
      </w:r>
      <w:r w:rsidRPr="00943913">
        <w:rPr>
          <w:rFonts w:ascii="Cambria" w:hAnsi="Cambria" w:cs="Arial"/>
          <w:sz w:val="20"/>
          <w:szCs w:val="20"/>
        </w:rPr>
        <w:tab/>
        <w:t>podmiotowym środkiem dowodowym jest oświadczenie, którego treść odpowiada zakresowi oświadczenia, o którym mowa w art. 125 ust. 1.</w:t>
      </w:r>
    </w:p>
    <w:p w14:paraId="412B0EF2" w14:textId="77777777" w:rsidR="00D40036" w:rsidRPr="00943913" w:rsidRDefault="00D40036" w:rsidP="00D40036">
      <w:pPr>
        <w:spacing w:line="276" w:lineRule="auto"/>
        <w:ind w:left="434" w:hanging="434"/>
        <w:jc w:val="both"/>
        <w:rPr>
          <w:rFonts w:ascii="Cambria" w:hAnsi="Cambria" w:cs="Arial"/>
          <w:sz w:val="20"/>
          <w:szCs w:val="20"/>
        </w:rPr>
      </w:pPr>
      <w:r w:rsidRPr="00943913">
        <w:rPr>
          <w:rFonts w:ascii="Cambria" w:hAnsi="Cambria" w:cs="Arial"/>
          <w:b/>
          <w:sz w:val="20"/>
          <w:szCs w:val="20"/>
        </w:rPr>
        <w:t>8.</w:t>
      </w:r>
      <w:r w:rsidRPr="00943913">
        <w:rPr>
          <w:rFonts w:ascii="Cambria" w:hAnsi="Cambria" w:cs="Arial"/>
          <w:b/>
          <w:sz w:val="20"/>
          <w:szCs w:val="20"/>
        </w:rPr>
        <w:tab/>
      </w:r>
      <w:r w:rsidRPr="00943913">
        <w:rPr>
          <w:rFonts w:ascii="Cambria" w:hAnsi="Cambria" w:cs="Arial"/>
          <w:sz w:val="20"/>
          <w:szCs w:val="20"/>
        </w:rPr>
        <w:t>Wykonawca nie jest zobowiązany do złożenia podmiotowych środków dowodowych, które zamawiający posiada, jeżeli wykonawca wskaże te środki oraz potwierdzi ich prawidłowość i aktualność.</w:t>
      </w:r>
    </w:p>
    <w:p w14:paraId="2BE943F0" w14:textId="77777777" w:rsidR="00D40036" w:rsidRPr="00943913" w:rsidRDefault="00D40036" w:rsidP="00D40036">
      <w:pPr>
        <w:spacing w:line="276" w:lineRule="auto"/>
        <w:ind w:left="434" w:hanging="434"/>
        <w:jc w:val="both"/>
        <w:rPr>
          <w:rFonts w:ascii="Cambria" w:hAnsi="Cambria" w:cs="Arial"/>
          <w:sz w:val="20"/>
          <w:szCs w:val="20"/>
        </w:rPr>
      </w:pPr>
      <w:r w:rsidRPr="00943913">
        <w:rPr>
          <w:rFonts w:ascii="Cambria" w:hAnsi="Cambria" w:cs="Arial"/>
          <w:b/>
          <w:sz w:val="20"/>
          <w:szCs w:val="20"/>
        </w:rPr>
        <w:t>9.</w:t>
      </w:r>
      <w:r w:rsidRPr="00943913">
        <w:rPr>
          <w:rFonts w:ascii="Cambria" w:hAnsi="Cambria" w:cs="Arial"/>
          <w:b/>
          <w:sz w:val="20"/>
          <w:szCs w:val="20"/>
        </w:rPr>
        <w:tab/>
      </w:r>
      <w:r w:rsidRPr="00943913">
        <w:rPr>
          <w:rFonts w:ascii="Cambria" w:hAnsi="Cambria" w:cs="Arial"/>
          <w:sz w:val="20"/>
          <w:szCs w:val="20"/>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943913">
        <w:rPr>
          <w:rFonts w:ascii="Cambria" w:hAnsi="Cambria" w:cs="Arial"/>
          <w:caps/>
          <w:sz w:val="20"/>
        </w:rPr>
        <w:t xml:space="preserve"> </w:t>
      </w:r>
      <w:r w:rsidRPr="00943913">
        <w:rPr>
          <w:rFonts w:ascii="Cambria" w:hAnsi="Cambria" w:cs="Arial"/>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2EE028DA" w14:textId="77777777" w:rsidR="00D40036" w:rsidRPr="00943913" w:rsidRDefault="00D40036" w:rsidP="00AD61B9">
      <w:pPr>
        <w:pStyle w:val="Akapitzlist"/>
        <w:numPr>
          <w:ilvl w:val="0"/>
          <w:numId w:val="19"/>
        </w:numPr>
        <w:pBdr>
          <w:bottom w:val="double" w:sz="4" w:space="1" w:color="auto"/>
        </w:pBdr>
        <w:shd w:val="clear" w:color="auto" w:fill="DAEEF3"/>
        <w:spacing w:before="360" w:after="40" w:line="276" w:lineRule="auto"/>
        <w:ind w:left="426" w:hanging="437"/>
        <w:jc w:val="both"/>
        <w:rPr>
          <w:rFonts w:ascii="Cambria" w:hAnsi="Cambria" w:cs="Arial"/>
          <w:sz w:val="20"/>
          <w:szCs w:val="20"/>
        </w:rPr>
      </w:pPr>
      <w:r w:rsidRPr="00943913">
        <w:rPr>
          <w:rFonts w:ascii="Cambria" w:hAnsi="Cambria" w:cs="Arial"/>
          <w:b/>
          <w:sz w:val="20"/>
          <w:szCs w:val="20"/>
        </w:rPr>
        <w:t>POLEGANIE NA ZASOBACH INNYCH PODMIOTÓW</w:t>
      </w:r>
    </w:p>
    <w:p w14:paraId="688C04CA" w14:textId="77777777" w:rsidR="00D40036" w:rsidRPr="00943913" w:rsidRDefault="00D40036" w:rsidP="00AD61B9">
      <w:pPr>
        <w:pStyle w:val="Teksttreci40"/>
        <w:numPr>
          <w:ilvl w:val="3"/>
          <w:numId w:val="21"/>
        </w:numPr>
        <w:shd w:val="clear" w:color="auto" w:fill="auto"/>
        <w:tabs>
          <w:tab w:val="clear" w:pos="1009"/>
        </w:tabs>
        <w:spacing w:after="0" w:line="276" w:lineRule="auto"/>
        <w:ind w:left="426" w:right="20" w:hanging="426"/>
        <w:rPr>
          <w:rFonts w:ascii="Cambria" w:hAnsi="Cambria" w:cs="Arial"/>
          <w:sz w:val="20"/>
          <w:szCs w:val="20"/>
        </w:rPr>
      </w:pPr>
      <w:r w:rsidRPr="00943913">
        <w:rPr>
          <w:rFonts w:ascii="Cambria" w:hAnsi="Cambria" w:cs="Arial"/>
          <w:sz w:val="20"/>
          <w:szCs w:val="20"/>
        </w:rPr>
        <w:lastRenderedPageBreak/>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5EA0B22A" w14:textId="77777777" w:rsidR="00D40036" w:rsidRPr="00943913" w:rsidRDefault="00D40036" w:rsidP="00AD61B9">
      <w:pPr>
        <w:pStyle w:val="Teksttreci40"/>
        <w:numPr>
          <w:ilvl w:val="3"/>
          <w:numId w:val="21"/>
        </w:numPr>
        <w:shd w:val="clear" w:color="auto" w:fill="auto"/>
        <w:tabs>
          <w:tab w:val="clear" w:pos="1009"/>
        </w:tabs>
        <w:spacing w:before="0" w:after="0" w:line="276" w:lineRule="auto"/>
        <w:ind w:left="426" w:right="20" w:hanging="426"/>
        <w:rPr>
          <w:rFonts w:ascii="Cambria" w:hAnsi="Cambria" w:cs="Arial"/>
          <w:sz w:val="20"/>
          <w:szCs w:val="20"/>
        </w:rPr>
      </w:pPr>
      <w:r w:rsidRPr="00943913">
        <w:rPr>
          <w:rFonts w:ascii="Cambria" w:hAnsi="Cambria" w:cs="Arial"/>
          <w:sz w:val="20"/>
          <w:szCs w:val="20"/>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55DFEDF7" w14:textId="77777777" w:rsidR="00D40036" w:rsidRPr="00943913" w:rsidRDefault="00D40036" w:rsidP="00AD61B9">
      <w:pPr>
        <w:pStyle w:val="Teksttreci40"/>
        <w:numPr>
          <w:ilvl w:val="3"/>
          <w:numId w:val="21"/>
        </w:numPr>
        <w:shd w:val="clear" w:color="auto" w:fill="auto"/>
        <w:tabs>
          <w:tab w:val="clear" w:pos="1009"/>
        </w:tabs>
        <w:spacing w:before="0" w:after="0" w:line="276" w:lineRule="auto"/>
        <w:ind w:left="426" w:right="20" w:hanging="426"/>
        <w:rPr>
          <w:rFonts w:ascii="Cambria" w:hAnsi="Cambria" w:cs="Arial"/>
          <w:sz w:val="20"/>
          <w:szCs w:val="20"/>
        </w:rPr>
      </w:pPr>
      <w:r w:rsidRPr="00943913">
        <w:rPr>
          <w:rFonts w:ascii="Cambria" w:hAnsi="Cambria" w:cs="Arial"/>
          <w:sz w:val="20"/>
          <w:szCs w:val="20"/>
        </w:rPr>
        <w:t>Wykonawca, który polega na zdolnościach lub sytuacji podmiotów udostępniających zasoby, składa, wraz z ofertą, zobowiązanie podmiotu udostępniającego zasoby do oddania mu do dyspozycji niezbędnych zasobów na potrzeby realizacji danego zamówienia</w:t>
      </w:r>
      <w:r w:rsidRPr="00943913">
        <w:rPr>
          <w:rFonts w:ascii="Cambria" w:hAnsi="Cambria" w:cs="Arial"/>
          <w:b/>
          <w:bCs/>
          <w:sz w:val="20"/>
          <w:szCs w:val="20"/>
        </w:rPr>
        <w:t>.</w:t>
      </w:r>
    </w:p>
    <w:p w14:paraId="0AB90E7A" w14:textId="77777777" w:rsidR="00D40036" w:rsidRPr="00943913" w:rsidRDefault="00D40036" w:rsidP="00AD61B9">
      <w:pPr>
        <w:pStyle w:val="Teksttreci40"/>
        <w:numPr>
          <w:ilvl w:val="3"/>
          <w:numId w:val="21"/>
        </w:numPr>
        <w:shd w:val="clear" w:color="auto" w:fill="auto"/>
        <w:tabs>
          <w:tab w:val="clear" w:pos="1009"/>
        </w:tabs>
        <w:spacing w:before="0" w:after="0" w:line="276" w:lineRule="auto"/>
        <w:ind w:left="426" w:right="20" w:hanging="426"/>
        <w:rPr>
          <w:rFonts w:ascii="Cambria" w:hAnsi="Cambria" w:cs="Arial"/>
          <w:sz w:val="20"/>
          <w:szCs w:val="20"/>
        </w:rPr>
      </w:pPr>
      <w:r w:rsidRPr="00943913">
        <w:rPr>
          <w:rFonts w:ascii="Cambria" w:hAnsi="Cambria" w:cs="Arial"/>
          <w:sz w:val="20"/>
          <w:szCs w:val="20"/>
        </w:rPr>
        <w:t xml:space="preserve">Zobowiązanie podmiotu udostępniającego zasoby, o którym mowa w ust. 3, potwierdza, że stosunek łączący wykonawcę z podmiotami udostępniającymi zasoby gwarantuje rzeczywisty dostęp do tych zasobów oraz określa w szczególności: </w:t>
      </w:r>
    </w:p>
    <w:p w14:paraId="786D0774" w14:textId="77777777" w:rsidR="00D40036" w:rsidRPr="00943913" w:rsidRDefault="00D40036" w:rsidP="00D40036">
      <w:pPr>
        <w:pStyle w:val="Teksttreci40"/>
        <w:shd w:val="clear" w:color="auto" w:fill="auto"/>
        <w:spacing w:before="0" w:after="0" w:line="276" w:lineRule="auto"/>
        <w:ind w:left="426" w:right="20" w:firstLine="0"/>
        <w:rPr>
          <w:rFonts w:ascii="Cambria" w:hAnsi="Cambria" w:cs="Arial"/>
          <w:sz w:val="20"/>
          <w:szCs w:val="20"/>
        </w:rPr>
      </w:pPr>
      <w:r w:rsidRPr="00943913">
        <w:rPr>
          <w:rFonts w:ascii="Cambria" w:hAnsi="Cambria" w:cs="Arial"/>
          <w:sz w:val="20"/>
          <w:szCs w:val="20"/>
        </w:rPr>
        <w:t xml:space="preserve">1) zakres dostępnych wykonawcy zasobów podmiotu udostępniającego zasoby; </w:t>
      </w:r>
    </w:p>
    <w:p w14:paraId="09C3E2A2" w14:textId="77777777" w:rsidR="00D40036" w:rsidRPr="00943913" w:rsidRDefault="00D40036" w:rsidP="00D40036">
      <w:pPr>
        <w:pStyle w:val="Teksttreci40"/>
        <w:shd w:val="clear" w:color="auto" w:fill="auto"/>
        <w:spacing w:before="0" w:after="0" w:line="276" w:lineRule="auto"/>
        <w:ind w:left="426" w:right="20" w:firstLine="0"/>
        <w:rPr>
          <w:rFonts w:ascii="Cambria" w:hAnsi="Cambria" w:cs="Arial"/>
          <w:sz w:val="20"/>
          <w:szCs w:val="20"/>
        </w:rPr>
      </w:pPr>
      <w:r w:rsidRPr="00943913">
        <w:rPr>
          <w:rFonts w:ascii="Cambria" w:hAnsi="Cambria" w:cs="Arial"/>
          <w:sz w:val="20"/>
          <w:szCs w:val="20"/>
        </w:rPr>
        <w:t xml:space="preserve">2) sposób i okres udostępnienia wykonawcy i wykorzystania przez niego zasobów podmiotu udostępniającego te zasoby przy wykonywaniu zamówienia; </w:t>
      </w:r>
    </w:p>
    <w:p w14:paraId="3ADA0D23" w14:textId="77777777" w:rsidR="00D40036" w:rsidRPr="00943913" w:rsidRDefault="00D40036" w:rsidP="00D40036">
      <w:pPr>
        <w:pStyle w:val="Teksttreci40"/>
        <w:shd w:val="clear" w:color="auto" w:fill="auto"/>
        <w:spacing w:before="0" w:after="0" w:line="276" w:lineRule="auto"/>
        <w:ind w:left="426" w:right="20" w:firstLine="0"/>
        <w:rPr>
          <w:rFonts w:ascii="Cambria" w:hAnsi="Cambria" w:cs="Arial"/>
          <w:sz w:val="20"/>
          <w:szCs w:val="20"/>
        </w:rPr>
      </w:pPr>
      <w:r w:rsidRPr="00943913">
        <w:rPr>
          <w:rFonts w:ascii="Cambria" w:hAnsi="Cambria" w:cs="Arial"/>
          <w:sz w:val="20"/>
          <w:szCs w:val="20"/>
        </w:rPr>
        <w:t>3)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5A36B89A" w14:textId="77777777" w:rsidR="00D40036" w:rsidRPr="00943913" w:rsidRDefault="00D40036" w:rsidP="00AD61B9">
      <w:pPr>
        <w:pStyle w:val="Teksttreci40"/>
        <w:numPr>
          <w:ilvl w:val="3"/>
          <w:numId w:val="21"/>
        </w:numPr>
        <w:shd w:val="clear" w:color="auto" w:fill="auto"/>
        <w:tabs>
          <w:tab w:val="clear" w:pos="1009"/>
          <w:tab w:val="left" w:pos="426"/>
        </w:tabs>
        <w:spacing w:before="0" w:after="0" w:line="276" w:lineRule="auto"/>
        <w:ind w:left="426" w:right="20" w:hanging="426"/>
        <w:rPr>
          <w:rFonts w:ascii="Cambria" w:hAnsi="Cambria" w:cs="Arial"/>
          <w:sz w:val="20"/>
          <w:szCs w:val="20"/>
        </w:rPr>
      </w:pPr>
      <w:r w:rsidRPr="00943913">
        <w:rPr>
          <w:rFonts w:ascii="Cambria" w:hAnsi="Cambria" w:cs="Arial"/>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0054D154" w14:textId="77777777" w:rsidR="00D40036" w:rsidRPr="00943913" w:rsidRDefault="00D40036" w:rsidP="00AD61B9">
      <w:pPr>
        <w:pStyle w:val="Teksttreci40"/>
        <w:numPr>
          <w:ilvl w:val="3"/>
          <w:numId w:val="21"/>
        </w:numPr>
        <w:shd w:val="clear" w:color="auto" w:fill="auto"/>
        <w:tabs>
          <w:tab w:val="clear" w:pos="1009"/>
        </w:tabs>
        <w:spacing w:before="0" w:after="0" w:line="276" w:lineRule="auto"/>
        <w:ind w:left="426" w:right="20" w:hanging="426"/>
        <w:rPr>
          <w:rFonts w:ascii="Cambria" w:hAnsi="Cambria" w:cs="Arial"/>
          <w:sz w:val="20"/>
          <w:szCs w:val="20"/>
        </w:rPr>
      </w:pPr>
      <w:r w:rsidRPr="00943913">
        <w:rPr>
          <w:rFonts w:ascii="Cambria" w:hAnsi="Cambria" w:cs="Arial"/>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50EF2DC6" w14:textId="77777777" w:rsidR="00D40036" w:rsidRPr="00943913" w:rsidRDefault="00D40036" w:rsidP="00AD61B9">
      <w:pPr>
        <w:pStyle w:val="Teksttreci40"/>
        <w:numPr>
          <w:ilvl w:val="3"/>
          <w:numId w:val="21"/>
        </w:numPr>
        <w:shd w:val="clear" w:color="auto" w:fill="auto"/>
        <w:tabs>
          <w:tab w:val="clear" w:pos="1009"/>
        </w:tabs>
        <w:spacing w:before="0" w:after="0" w:line="276" w:lineRule="auto"/>
        <w:ind w:left="426" w:right="20" w:hanging="426"/>
        <w:rPr>
          <w:rFonts w:ascii="Cambria" w:hAnsi="Cambria" w:cs="Arial"/>
          <w:sz w:val="20"/>
          <w:szCs w:val="20"/>
        </w:rPr>
      </w:pPr>
      <w:r w:rsidRPr="00943913">
        <w:rPr>
          <w:rFonts w:ascii="Cambria" w:hAnsi="Cambria" w:cs="Arial"/>
          <w:b/>
          <w:sz w:val="20"/>
          <w:szCs w:val="20"/>
        </w:rPr>
        <w:t xml:space="preserve">UWAGA: </w:t>
      </w:r>
      <w:r w:rsidRPr="00943913">
        <w:rPr>
          <w:rFonts w:ascii="Cambria" w:hAnsi="Cambria" w:cs="Arial"/>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2BBEFDC" w14:textId="77777777" w:rsidR="00D40036" w:rsidRPr="00943913" w:rsidRDefault="00D40036" w:rsidP="00AD61B9">
      <w:pPr>
        <w:pStyle w:val="Teksttreci0"/>
        <w:numPr>
          <w:ilvl w:val="3"/>
          <w:numId w:val="21"/>
        </w:numPr>
        <w:tabs>
          <w:tab w:val="clear" w:pos="1009"/>
        </w:tabs>
        <w:spacing w:line="276" w:lineRule="auto"/>
        <w:ind w:left="426" w:hanging="426"/>
        <w:jc w:val="both"/>
        <w:rPr>
          <w:rFonts w:ascii="Cambria" w:hAnsi="Cambria" w:cs="Arial"/>
          <w:sz w:val="20"/>
          <w:szCs w:val="20"/>
        </w:rPr>
      </w:pPr>
      <w:r w:rsidRPr="00943913">
        <w:rPr>
          <w:rFonts w:ascii="Cambria" w:hAnsi="Cambria" w:cs="Arial"/>
          <w:sz w:val="20"/>
          <w:szCs w:val="20"/>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p w14:paraId="7EED6E22" w14:textId="77777777" w:rsidR="00D40036" w:rsidRPr="00943913" w:rsidRDefault="00D40036" w:rsidP="00AD61B9">
      <w:pPr>
        <w:pStyle w:val="Teksttreci40"/>
        <w:numPr>
          <w:ilvl w:val="0"/>
          <w:numId w:val="19"/>
        </w:numPr>
        <w:pBdr>
          <w:bottom w:val="double" w:sz="4" w:space="1" w:color="auto"/>
        </w:pBdr>
        <w:shd w:val="clear" w:color="auto" w:fill="DAEEF3"/>
        <w:tabs>
          <w:tab w:val="left" w:pos="426"/>
        </w:tabs>
        <w:spacing w:before="360" w:after="40" w:line="276" w:lineRule="auto"/>
        <w:ind w:left="426" w:right="23" w:hanging="426"/>
        <w:rPr>
          <w:rFonts w:ascii="Cambria" w:hAnsi="Cambria" w:cs="Arial"/>
          <w:b/>
          <w:sz w:val="20"/>
          <w:szCs w:val="20"/>
        </w:rPr>
      </w:pPr>
      <w:r w:rsidRPr="00943913">
        <w:rPr>
          <w:rFonts w:ascii="Cambria" w:hAnsi="Cambria" w:cs="Arial"/>
          <w:b/>
          <w:sz w:val="20"/>
          <w:szCs w:val="20"/>
        </w:rPr>
        <w:t>INFORMACJA DLA WYKONAWCÓW WSPÓLNIE UBIEGAJĄCYCH SIĘ O UDZIELENIE ZAMÓWIENIA (SPÓŁKI CYWILNE/ KONSORCJA)</w:t>
      </w:r>
    </w:p>
    <w:p w14:paraId="75A71CCA" w14:textId="77777777" w:rsidR="00D40036" w:rsidRPr="00943913" w:rsidRDefault="00D40036" w:rsidP="00AD61B9">
      <w:pPr>
        <w:pStyle w:val="Akapitzlist"/>
        <w:numPr>
          <w:ilvl w:val="0"/>
          <w:numId w:val="23"/>
        </w:numPr>
        <w:tabs>
          <w:tab w:val="clear" w:pos="1009"/>
        </w:tabs>
        <w:spacing w:line="276" w:lineRule="auto"/>
        <w:ind w:left="426" w:hanging="426"/>
        <w:contextualSpacing/>
        <w:jc w:val="both"/>
        <w:rPr>
          <w:rFonts w:ascii="Cambria" w:hAnsi="Cambria" w:cs="Arial"/>
          <w:sz w:val="20"/>
          <w:szCs w:val="20"/>
        </w:rPr>
      </w:pPr>
      <w:r w:rsidRPr="00943913">
        <w:rPr>
          <w:rFonts w:ascii="Cambria" w:hAnsi="Cambria" w:cs="Arial"/>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943913">
        <w:rPr>
          <w:rFonts w:ascii="Cambria" w:hAnsi="Cambria" w:cs="Arial"/>
          <w:b/>
          <w:sz w:val="20"/>
          <w:szCs w:val="20"/>
        </w:rPr>
        <w:t xml:space="preserve"> </w:t>
      </w:r>
      <w:r w:rsidRPr="00943913">
        <w:rPr>
          <w:rFonts w:ascii="Cambria" w:hAnsi="Cambria" w:cs="Arial"/>
          <w:sz w:val="20"/>
          <w:szCs w:val="20"/>
        </w:rPr>
        <w:t xml:space="preserve">winno być załączone do oferty. </w:t>
      </w:r>
    </w:p>
    <w:p w14:paraId="27086DB1" w14:textId="77777777" w:rsidR="00D40036" w:rsidRPr="00943913" w:rsidRDefault="00D40036" w:rsidP="00AD61B9">
      <w:pPr>
        <w:pStyle w:val="Akapitzlist"/>
        <w:numPr>
          <w:ilvl w:val="0"/>
          <w:numId w:val="23"/>
        </w:numPr>
        <w:tabs>
          <w:tab w:val="clear" w:pos="1009"/>
        </w:tabs>
        <w:spacing w:line="276" w:lineRule="auto"/>
        <w:ind w:left="426" w:hanging="426"/>
        <w:contextualSpacing/>
        <w:jc w:val="both"/>
        <w:rPr>
          <w:rFonts w:ascii="Cambria" w:hAnsi="Cambria" w:cs="Arial"/>
          <w:sz w:val="20"/>
          <w:szCs w:val="20"/>
        </w:rPr>
      </w:pPr>
      <w:r w:rsidRPr="00943913">
        <w:rPr>
          <w:rFonts w:ascii="Cambria" w:hAnsi="Cambria" w:cs="Arial"/>
          <w:sz w:val="20"/>
          <w:szCs w:val="20"/>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0964DFF8" w14:textId="77777777" w:rsidR="00D40036" w:rsidRPr="00943913" w:rsidRDefault="00D40036" w:rsidP="00AD61B9">
      <w:pPr>
        <w:pStyle w:val="Akapitzlist"/>
        <w:numPr>
          <w:ilvl w:val="0"/>
          <w:numId w:val="23"/>
        </w:numPr>
        <w:tabs>
          <w:tab w:val="clear" w:pos="1009"/>
        </w:tabs>
        <w:spacing w:line="276" w:lineRule="auto"/>
        <w:ind w:left="426" w:hanging="426"/>
        <w:contextualSpacing/>
        <w:jc w:val="both"/>
        <w:rPr>
          <w:rFonts w:ascii="Cambria" w:hAnsi="Cambria" w:cs="Arial"/>
          <w:sz w:val="20"/>
          <w:szCs w:val="20"/>
        </w:rPr>
      </w:pPr>
      <w:r w:rsidRPr="00943913">
        <w:rPr>
          <w:rFonts w:ascii="Cambria" w:hAnsi="Cambria" w:cs="Arial"/>
          <w:sz w:val="20"/>
          <w:szCs w:val="20"/>
        </w:rPr>
        <w:lastRenderedPageBreak/>
        <w:t xml:space="preserve">Wykonawcy wspólnie ubiegający się o udzielenie zamówienia dołączają do oferty oświadczenie, z którego wynika, </w:t>
      </w:r>
      <w:r w:rsidR="003305C1" w:rsidRPr="00943913">
        <w:rPr>
          <w:rFonts w:ascii="Cambria" w:hAnsi="Cambria" w:cs="Arial"/>
          <w:sz w:val="20"/>
          <w:szCs w:val="20"/>
        </w:rPr>
        <w:t>jaki zakres zamówienia</w:t>
      </w:r>
      <w:r w:rsidRPr="00943913">
        <w:rPr>
          <w:rFonts w:ascii="Cambria" w:hAnsi="Cambria" w:cs="Arial"/>
          <w:sz w:val="20"/>
          <w:szCs w:val="20"/>
        </w:rPr>
        <w:t xml:space="preserve"> wykonają poszczególni wykonawcy.</w:t>
      </w:r>
    </w:p>
    <w:p w14:paraId="7DF0D733" w14:textId="77777777" w:rsidR="00D40036" w:rsidRPr="00943913" w:rsidRDefault="00D40036" w:rsidP="00AD61B9">
      <w:pPr>
        <w:pStyle w:val="Akapitzlist"/>
        <w:numPr>
          <w:ilvl w:val="0"/>
          <w:numId w:val="23"/>
        </w:numPr>
        <w:tabs>
          <w:tab w:val="clear" w:pos="1009"/>
        </w:tabs>
        <w:spacing w:line="276" w:lineRule="auto"/>
        <w:ind w:left="426" w:hanging="426"/>
        <w:contextualSpacing/>
        <w:jc w:val="both"/>
        <w:rPr>
          <w:rFonts w:ascii="Cambria" w:hAnsi="Cambria" w:cs="Arial"/>
          <w:sz w:val="20"/>
          <w:szCs w:val="20"/>
        </w:rPr>
      </w:pPr>
      <w:r w:rsidRPr="00943913">
        <w:rPr>
          <w:rFonts w:ascii="Cambria" w:hAnsi="Cambria" w:cs="Arial"/>
          <w:sz w:val="20"/>
          <w:szCs w:val="20"/>
        </w:rPr>
        <w:t>Oświadczenia i dokumenty potwierdzające brak podstaw do wykluczenia z postępowania składa każdy z Wykonawców wspólnie ubiegających się o zamówienie.</w:t>
      </w:r>
    </w:p>
    <w:p w14:paraId="1B7CC2E1" w14:textId="77777777" w:rsidR="00D40036" w:rsidRPr="00943913" w:rsidRDefault="00D40036" w:rsidP="00AD61B9">
      <w:pPr>
        <w:pStyle w:val="Teksttreci40"/>
        <w:numPr>
          <w:ilvl w:val="0"/>
          <w:numId w:val="19"/>
        </w:numPr>
        <w:pBdr>
          <w:bottom w:val="double" w:sz="4" w:space="1" w:color="auto"/>
        </w:pBdr>
        <w:shd w:val="clear" w:color="auto" w:fill="DAEEF3"/>
        <w:tabs>
          <w:tab w:val="left" w:pos="426"/>
        </w:tabs>
        <w:spacing w:before="360" w:after="40" w:line="276" w:lineRule="auto"/>
        <w:ind w:left="426" w:right="23" w:hanging="426"/>
        <w:rPr>
          <w:rFonts w:ascii="Cambria" w:hAnsi="Cambria" w:cs="Arial"/>
          <w:b/>
          <w:bCs/>
          <w:sz w:val="20"/>
          <w:szCs w:val="20"/>
        </w:rPr>
      </w:pPr>
      <w:bookmarkStart w:id="5" w:name="bookmark11"/>
      <w:r w:rsidRPr="00943913">
        <w:rPr>
          <w:rFonts w:ascii="Cambria" w:hAnsi="Cambria" w:cs="Arial"/>
          <w:b/>
          <w:bCs/>
          <w:sz w:val="20"/>
          <w:szCs w:val="20"/>
        </w:rPr>
        <w:t xml:space="preserve">SPOSÓB KOMUNIKACJI ORAZ </w:t>
      </w:r>
      <w:bookmarkEnd w:id="5"/>
      <w:r w:rsidRPr="00943913">
        <w:rPr>
          <w:rFonts w:ascii="Cambria" w:hAnsi="Cambria" w:cs="Arial"/>
          <w:b/>
          <w:bCs/>
          <w:sz w:val="20"/>
          <w:szCs w:val="20"/>
        </w:rPr>
        <w:t>WYJAŚNIENIA TREŚCI SWZ</w:t>
      </w:r>
    </w:p>
    <w:p w14:paraId="1C4CF540" w14:textId="77777777" w:rsidR="00D40036" w:rsidRPr="00943913" w:rsidRDefault="00090C89" w:rsidP="00AD61B9">
      <w:pPr>
        <w:pStyle w:val="Akapitzlist"/>
        <w:numPr>
          <w:ilvl w:val="1"/>
          <w:numId w:val="17"/>
        </w:numPr>
        <w:spacing w:before="240" w:line="276" w:lineRule="auto"/>
        <w:ind w:left="448" w:right="91" w:hanging="448"/>
        <w:jc w:val="both"/>
        <w:rPr>
          <w:rFonts w:ascii="Cambria" w:hAnsi="Cambria" w:cs="Arial"/>
          <w:bCs/>
          <w:sz w:val="20"/>
          <w:szCs w:val="20"/>
        </w:rPr>
      </w:pPr>
      <w:r w:rsidRPr="00943913">
        <w:rPr>
          <w:rFonts w:ascii="Cambria" w:hAnsi="Cambria" w:cs="Arial"/>
          <w:bCs/>
          <w:sz w:val="20"/>
          <w:szCs w:val="20"/>
        </w:rPr>
        <w:t>K</w:t>
      </w:r>
      <w:r w:rsidR="00D40036" w:rsidRPr="00943913">
        <w:rPr>
          <w:rFonts w:ascii="Cambria" w:hAnsi="Cambria" w:cs="Arial"/>
          <w:bCs/>
          <w:sz w:val="20"/>
          <w:szCs w:val="20"/>
        </w:rPr>
        <w:t xml:space="preserve">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p.z.p.,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4F6964FA" w14:textId="77777777" w:rsidR="00D40036" w:rsidRPr="00943913" w:rsidRDefault="00D40036" w:rsidP="00AD61B9">
      <w:pPr>
        <w:pStyle w:val="Akapitzlist"/>
        <w:numPr>
          <w:ilvl w:val="1"/>
          <w:numId w:val="17"/>
        </w:numPr>
        <w:spacing w:line="276" w:lineRule="auto"/>
        <w:ind w:left="448" w:right="91" w:hanging="448"/>
        <w:jc w:val="both"/>
        <w:rPr>
          <w:rFonts w:ascii="Cambria" w:hAnsi="Cambria" w:cs="Arial"/>
          <w:bCs/>
          <w:sz w:val="20"/>
          <w:szCs w:val="20"/>
        </w:rPr>
      </w:pPr>
      <w:r w:rsidRPr="00943913">
        <w:rPr>
          <w:rFonts w:ascii="Cambria" w:hAnsi="Cambria" w:cs="Arial"/>
          <w:bCs/>
          <w:sz w:val="20"/>
          <w:szCs w:val="20"/>
        </w:rPr>
        <w:t xml:space="preserve">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 także oświadczenie o jakim mowa w Rozdziale X ust. 1 SWZ składa się, pod rygorem nieważności, w formie elektronicznej lub w postaci elektronicznej opatrzonej podpisem zaufanym lub podpisem osobistym. </w:t>
      </w:r>
    </w:p>
    <w:p w14:paraId="1953A4A9" w14:textId="77777777" w:rsidR="00D40036" w:rsidRPr="00943913" w:rsidRDefault="00D40036" w:rsidP="00AD61B9">
      <w:pPr>
        <w:pStyle w:val="Akapitzlist"/>
        <w:numPr>
          <w:ilvl w:val="1"/>
          <w:numId w:val="17"/>
        </w:numPr>
        <w:tabs>
          <w:tab w:val="left" w:pos="426"/>
        </w:tabs>
        <w:spacing w:line="276" w:lineRule="auto"/>
        <w:ind w:left="426" w:right="92" w:hanging="426"/>
        <w:jc w:val="both"/>
        <w:rPr>
          <w:rFonts w:ascii="Cambria" w:hAnsi="Cambria" w:cs="Arial"/>
          <w:color w:val="0000FF"/>
          <w:sz w:val="20"/>
          <w:szCs w:val="20"/>
        </w:rPr>
      </w:pPr>
      <w:r w:rsidRPr="00943913">
        <w:rPr>
          <w:rFonts w:ascii="Cambria" w:hAnsi="Cambria" w:cs="Arial"/>
          <w:sz w:val="20"/>
          <w:szCs w:val="20"/>
        </w:rPr>
        <w:t>W postępowaniu o udzielenie zamówienia komunikacja między Zamawiającym a Wykonawcami odbywa się drogą elektroniczną przy użyciu miniPortalu</w:t>
      </w:r>
      <w:r w:rsidRPr="00943913">
        <w:rPr>
          <w:rFonts w:ascii="Cambria" w:hAnsi="Cambria" w:cs="Arial"/>
          <w:color w:val="0000FF"/>
          <w:sz w:val="20"/>
          <w:szCs w:val="20"/>
        </w:rPr>
        <w:t xml:space="preserve"> </w:t>
      </w:r>
      <w:hyperlink r:id="rId14" w:history="1">
        <w:r w:rsidRPr="00943913">
          <w:rPr>
            <w:rStyle w:val="Hipercze"/>
            <w:rFonts w:ascii="Cambria" w:hAnsi="Cambria" w:cs="Arial"/>
            <w:color w:val="0000FF"/>
            <w:sz w:val="20"/>
            <w:szCs w:val="20"/>
          </w:rPr>
          <w:t>https://miniportal.uzp.gov.pl</w:t>
        </w:r>
      </w:hyperlink>
      <w:r w:rsidRPr="00943913">
        <w:rPr>
          <w:rFonts w:ascii="Cambria" w:hAnsi="Cambria" w:cs="Arial"/>
          <w:sz w:val="20"/>
          <w:szCs w:val="20"/>
        </w:rPr>
        <w:t xml:space="preserve"> , ePUAPu </w:t>
      </w:r>
      <w:hyperlink r:id="rId15" w:history="1">
        <w:r w:rsidRPr="00943913">
          <w:rPr>
            <w:rStyle w:val="Hipercze"/>
            <w:rFonts w:ascii="Cambria" w:hAnsi="Cambria" w:cs="Arial"/>
            <w:color w:val="0000FF"/>
            <w:sz w:val="20"/>
            <w:szCs w:val="20"/>
          </w:rPr>
          <w:t>https://epuap.gov.pl/wps/portal</w:t>
        </w:r>
      </w:hyperlink>
      <w:r w:rsidRPr="00943913">
        <w:rPr>
          <w:rFonts w:ascii="Cambria" w:hAnsi="Cambria" w:cs="Arial"/>
          <w:color w:val="0000FF"/>
          <w:sz w:val="20"/>
          <w:szCs w:val="20"/>
        </w:rPr>
        <w:t xml:space="preserve"> </w:t>
      </w:r>
    </w:p>
    <w:p w14:paraId="38E0B911" w14:textId="77777777" w:rsidR="00D40036" w:rsidRPr="00943913" w:rsidRDefault="00D40036" w:rsidP="00AD61B9">
      <w:pPr>
        <w:pStyle w:val="Akapitzlist"/>
        <w:numPr>
          <w:ilvl w:val="1"/>
          <w:numId w:val="17"/>
        </w:numPr>
        <w:tabs>
          <w:tab w:val="left" w:pos="426"/>
        </w:tabs>
        <w:spacing w:line="276" w:lineRule="auto"/>
        <w:ind w:left="426" w:right="92" w:hanging="426"/>
        <w:jc w:val="both"/>
        <w:rPr>
          <w:rFonts w:ascii="Cambria" w:hAnsi="Cambria" w:cs="Arial"/>
          <w:sz w:val="20"/>
          <w:szCs w:val="20"/>
        </w:rPr>
      </w:pPr>
      <w:r w:rsidRPr="00943913">
        <w:rPr>
          <w:rFonts w:ascii="Cambria" w:hAnsi="Cambria" w:cs="Arial"/>
          <w:sz w:val="20"/>
          <w:szCs w:val="20"/>
        </w:rPr>
        <w:t>Wykonawca zamierzający wziąć udział w postępowaniu o udzielenie zamówienia publicznego, musi posiadać konto na ePUAP. Wykonawca posiadający konto na ePUAP ma dostęp do formularzy: złożenia, zmiany, wycofania oferty lub wniosku oraz do formularza do komunikacji.</w:t>
      </w:r>
    </w:p>
    <w:p w14:paraId="20289A91" w14:textId="77777777" w:rsidR="00D40036" w:rsidRPr="00943913" w:rsidRDefault="00D40036" w:rsidP="00AD61B9">
      <w:pPr>
        <w:pStyle w:val="Akapitzlist"/>
        <w:numPr>
          <w:ilvl w:val="1"/>
          <w:numId w:val="17"/>
        </w:numPr>
        <w:tabs>
          <w:tab w:val="left" w:pos="426"/>
        </w:tabs>
        <w:spacing w:line="276" w:lineRule="auto"/>
        <w:ind w:left="426" w:right="92" w:hanging="426"/>
        <w:jc w:val="both"/>
        <w:rPr>
          <w:rFonts w:ascii="Cambria" w:hAnsi="Cambria" w:cs="Arial"/>
          <w:sz w:val="20"/>
          <w:szCs w:val="20"/>
        </w:rPr>
      </w:pPr>
      <w:r w:rsidRPr="00943913">
        <w:rPr>
          <w:rFonts w:ascii="Cambria" w:hAnsi="Cambria" w:cs="Arial"/>
          <w:sz w:val="20"/>
          <w:szCs w:val="20"/>
        </w:rPr>
        <w:t xml:space="preserve">Wymagania techniczne i organizacyjne wysyłania i odbierania korespondencji elektronicznej przekazywanej przy ich użyciu, opisane zostały w Regulaminie korzystania z miniPortalu dostępnym pod adresem </w:t>
      </w:r>
      <w:hyperlink r:id="rId16" w:history="1">
        <w:r w:rsidRPr="00943913">
          <w:rPr>
            <w:rStyle w:val="Hipercze"/>
            <w:rFonts w:ascii="Cambria" w:hAnsi="Cambria" w:cs="Arial"/>
            <w:color w:val="0000FF"/>
            <w:sz w:val="20"/>
            <w:szCs w:val="20"/>
          </w:rPr>
          <w:t>https://miniportal.uzp.gov.pl/WarunkiUslugi</w:t>
        </w:r>
      </w:hyperlink>
      <w:r w:rsidRPr="00943913">
        <w:rPr>
          <w:rFonts w:ascii="Cambria" w:hAnsi="Cambria" w:cs="Arial"/>
          <w:sz w:val="20"/>
          <w:szCs w:val="20"/>
        </w:rPr>
        <w:t xml:space="preserve"> oraz Regulaminie ePUAP.</w:t>
      </w:r>
    </w:p>
    <w:p w14:paraId="50BE7AE6" w14:textId="77777777" w:rsidR="00D40036" w:rsidRPr="00943913" w:rsidRDefault="00D40036" w:rsidP="00AD61B9">
      <w:pPr>
        <w:pStyle w:val="Akapitzlist"/>
        <w:numPr>
          <w:ilvl w:val="1"/>
          <w:numId w:val="17"/>
        </w:numPr>
        <w:tabs>
          <w:tab w:val="left" w:pos="426"/>
        </w:tabs>
        <w:spacing w:line="276" w:lineRule="auto"/>
        <w:ind w:left="426" w:right="92" w:hanging="426"/>
        <w:jc w:val="both"/>
        <w:rPr>
          <w:rFonts w:ascii="Cambria" w:hAnsi="Cambria" w:cs="Arial"/>
          <w:sz w:val="20"/>
          <w:szCs w:val="20"/>
        </w:rPr>
      </w:pPr>
      <w:r w:rsidRPr="00943913">
        <w:rPr>
          <w:rFonts w:ascii="Cambria" w:hAnsi="Cambria" w:cs="Arial"/>
          <w:sz w:val="20"/>
          <w:szCs w:val="20"/>
        </w:rPr>
        <w:t>Wykonawca przystępując do niniejszego postępowania o udzielenie zamówienia publicznego, akceptuje warunki korzystania z miniPortalu, określone w Regulaminie miniPortalu oraz zobowiązuje się korzystając z miniPortalu przestrzegać postanowień tego regulaminu.</w:t>
      </w:r>
    </w:p>
    <w:p w14:paraId="367DBBAC" w14:textId="77777777" w:rsidR="00D40036" w:rsidRPr="00943913" w:rsidRDefault="00D40036" w:rsidP="00AD61B9">
      <w:pPr>
        <w:pStyle w:val="Akapitzlist"/>
        <w:numPr>
          <w:ilvl w:val="1"/>
          <w:numId w:val="17"/>
        </w:numPr>
        <w:tabs>
          <w:tab w:val="left" w:pos="426"/>
        </w:tabs>
        <w:spacing w:line="276" w:lineRule="auto"/>
        <w:ind w:left="426" w:right="92" w:hanging="426"/>
        <w:jc w:val="both"/>
        <w:rPr>
          <w:rFonts w:ascii="Cambria" w:hAnsi="Cambria" w:cs="Arial"/>
          <w:sz w:val="20"/>
          <w:szCs w:val="20"/>
        </w:rPr>
      </w:pPr>
      <w:r w:rsidRPr="00943913">
        <w:rPr>
          <w:rFonts w:ascii="Cambria" w:hAnsi="Cambria" w:cs="Arial"/>
          <w:sz w:val="20"/>
          <w:szCs w:val="20"/>
        </w:rPr>
        <w:t>Maksymalny rozmiar plików przesyłanych za pośrednictwem dedykowanych formularzy do złożenia i wycofania oferty oraz do komunikacji wynosi 150 MB.</w:t>
      </w:r>
    </w:p>
    <w:p w14:paraId="10958177" w14:textId="77777777" w:rsidR="00D40036" w:rsidRPr="00943913" w:rsidRDefault="00D40036" w:rsidP="00AD61B9">
      <w:pPr>
        <w:pStyle w:val="Akapitzlist"/>
        <w:numPr>
          <w:ilvl w:val="1"/>
          <w:numId w:val="17"/>
        </w:numPr>
        <w:tabs>
          <w:tab w:val="left" w:pos="426"/>
        </w:tabs>
        <w:spacing w:line="276" w:lineRule="auto"/>
        <w:ind w:left="426" w:right="92" w:hanging="426"/>
        <w:jc w:val="both"/>
        <w:rPr>
          <w:rFonts w:ascii="Cambria" w:hAnsi="Cambria" w:cs="Arial"/>
          <w:sz w:val="20"/>
          <w:szCs w:val="20"/>
        </w:rPr>
      </w:pPr>
      <w:r w:rsidRPr="00943913">
        <w:rPr>
          <w:rFonts w:ascii="Cambria" w:hAnsi="Cambria" w:cs="Arial"/>
          <w:sz w:val="20"/>
          <w:szCs w:val="20"/>
        </w:rPr>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14:paraId="52946CC0" w14:textId="77777777" w:rsidR="00D40036" w:rsidRPr="00943913" w:rsidRDefault="00D40036" w:rsidP="00AD61B9">
      <w:pPr>
        <w:pStyle w:val="Akapitzlist"/>
        <w:numPr>
          <w:ilvl w:val="1"/>
          <w:numId w:val="17"/>
        </w:numPr>
        <w:tabs>
          <w:tab w:val="left" w:pos="426"/>
        </w:tabs>
        <w:spacing w:line="276" w:lineRule="auto"/>
        <w:ind w:left="426" w:right="92" w:hanging="426"/>
        <w:jc w:val="both"/>
        <w:rPr>
          <w:rFonts w:ascii="Cambria" w:hAnsi="Cambria" w:cs="Arial"/>
          <w:sz w:val="20"/>
          <w:szCs w:val="20"/>
        </w:rPr>
      </w:pPr>
      <w:r w:rsidRPr="00943913">
        <w:rPr>
          <w:rFonts w:ascii="Cambria" w:hAnsi="Cambria" w:cs="Arial"/>
          <w:sz w:val="20"/>
          <w:szCs w:val="20"/>
        </w:rPr>
        <w:t>W postępowaniu o udzielenie zamówienia korespondencja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14:paraId="231CD645" w14:textId="77777777" w:rsidR="00D40036" w:rsidRPr="00943913" w:rsidRDefault="00D40036" w:rsidP="00AD61B9">
      <w:pPr>
        <w:pStyle w:val="Akapitzlist"/>
        <w:numPr>
          <w:ilvl w:val="1"/>
          <w:numId w:val="17"/>
        </w:numPr>
        <w:tabs>
          <w:tab w:val="left" w:pos="426"/>
        </w:tabs>
        <w:spacing w:line="276" w:lineRule="auto"/>
        <w:ind w:left="426" w:right="92" w:hanging="426"/>
        <w:jc w:val="both"/>
        <w:rPr>
          <w:rFonts w:ascii="Cambria" w:hAnsi="Cambria" w:cs="Arial"/>
          <w:sz w:val="20"/>
          <w:szCs w:val="20"/>
        </w:rPr>
      </w:pPr>
      <w:r w:rsidRPr="00943913">
        <w:rPr>
          <w:rFonts w:ascii="Cambria" w:hAnsi="Cambria" w:cs="Arial"/>
          <w:sz w:val="20"/>
          <w:szCs w:val="20"/>
        </w:rPr>
        <w:t xml:space="preserve">Przekazanie korespondencji w sposób opisany w ust. 9 wymaga obowiązkowego poinformowania Zamawiającego o przekazaniu wiadomości na adres e-mail wskazany w rozdziale I „Zamawiający” (niedopełnienie tego obowiązku uznane będzie jako nieskuteczne przekazanie dokumentów). Zamawiający może również komunikować się z Wykonawcami za pomocą poczty elektronicznej, </w:t>
      </w:r>
    </w:p>
    <w:p w14:paraId="2454EAB6" w14:textId="77777777" w:rsidR="00D40036" w:rsidRPr="00943913" w:rsidRDefault="00D40036" w:rsidP="008A06ED">
      <w:pPr>
        <w:pStyle w:val="Akapitzlist"/>
        <w:tabs>
          <w:tab w:val="left" w:pos="426"/>
        </w:tabs>
        <w:spacing w:line="276" w:lineRule="auto"/>
        <w:ind w:left="426" w:right="92"/>
        <w:jc w:val="both"/>
        <w:rPr>
          <w:rFonts w:ascii="Cambria" w:hAnsi="Cambria" w:cs="Arial"/>
          <w:sz w:val="20"/>
          <w:szCs w:val="20"/>
        </w:rPr>
      </w:pPr>
      <w:r w:rsidRPr="00943913">
        <w:rPr>
          <w:rFonts w:ascii="Cambria" w:hAnsi="Cambria" w:cs="Arial"/>
          <w:sz w:val="20"/>
          <w:szCs w:val="20"/>
        </w:rPr>
        <w:t xml:space="preserve">e-mail wskazanym w rozdziale I – „Zamawiający” </w:t>
      </w:r>
    </w:p>
    <w:p w14:paraId="68BD1331" w14:textId="247468EF" w:rsidR="00D40036" w:rsidRPr="00943913" w:rsidRDefault="00D40036" w:rsidP="00AD61B9">
      <w:pPr>
        <w:pStyle w:val="Akapitzlist"/>
        <w:numPr>
          <w:ilvl w:val="1"/>
          <w:numId w:val="17"/>
        </w:numPr>
        <w:tabs>
          <w:tab w:val="left" w:pos="426"/>
        </w:tabs>
        <w:spacing w:line="276" w:lineRule="auto"/>
        <w:ind w:left="426" w:right="92" w:hanging="426"/>
        <w:jc w:val="both"/>
        <w:rPr>
          <w:rFonts w:ascii="Cambria" w:hAnsi="Cambria" w:cs="Arial"/>
          <w:sz w:val="20"/>
          <w:szCs w:val="20"/>
        </w:rPr>
      </w:pPr>
      <w:r w:rsidRPr="00943913">
        <w:rPr>
          <w:rFonts w:ascii="Cambria" w:hAnsi="Cambria" w:cs="Arial"/>
          <w:sz w:val="20"/>
          <w:szCs w:val="20"/>
        </w:rPr>
        <w:t xml:space="preserve">Dokumenty elektroniczne, oświadczenia lub elektroniczne kopie dokumentów lub oświadczeń składane są przez Wykonawcę za pośrednictwem Formularza do komunikacji jako załączniki. </w:t>
      </w:r>
      <w:r w:rsidRPr="00943913">
        <w:rPr>
          <w:rFonts w:ascii="Cambria" w:hAnsi="Cambria" w:cs="Arial"/>
          <w:sz w:val="20"/>
          <w:szCs w:val="20"/>
        </w:rPr>
        <w:lastRenderedPageBreak/>
        <w:t xml:space="preserve">Zamawiający dopuszcza również możliwość składania dokumentów elektronicznych, oświadczeń lub elektronicznych kopii dokumentów lub oświadczeń za pomocą poczty elektronicznej, na adres e-mail wskazany w ust. </w:t>
      </w:r>
      <w:r w:rsidR="008A06ED" w:rsidRPr="00943913">
        <w:rPr>
          <w:rFonts w:ascii="Cambria" w:hAnsi="Cambria" w:cs="Arial"/>
          <w:sz w:val="20"/>
          <w:szCs w:val="20"/>
        </w:rPr>
        <w:t>10</w:t>
      </w:r>
      <w:r w:rsidRPr="00943913">
        <w:rPr>
          <w:rFonts w:ascii="Cambria" w:hAnsi="Cambria" w:cs="Arial"/>
          <w:sz w:val="20"/>
          <w:szCs w:val="20"/>
        </w:rPr>
        <w:t>. Sposób sporządzenia dokumentów elektronicznych, oświadczeń lub elektronicznych kopii dokumentów lub oświadczeń musi być zgody z wymaganiami określonymi w rozporządzeniu Prezesa Rady Ministrów z dnia</w:t>
      </w:r>
      <w:r w:rsidR="005831E4" w:rsidRPr="00943913">
        <w:rPr>
          <w:rFonts w:ascii="Cambria" w:hAnsi="Cambria" w:cs="Arial"/>
          <w:sz w:val="20"/>
          <w:szCs w:val="20"/>
        </w:rPr>
        <w:t xml:space="preserve"> </w:t>
      </w:r>
      <w:r w:rsidRPr="00943913">
        <w:rPr>
          <w:rFonts w:ascii="Cambria" w:hAnsi="Cambria" w:cs="Arial"/>
          <w:sz w:val="20"/>
          <w:szCs w:val="20"/>
        </w:rPr>
        <w:t>31 grudnia 2020 r. w sprawie sposobu sporządzania i przekazywania informacji oraz wymagań technicznych dla dokumentów elektronicznych oraz środków komunikacji elektronicznej w postępowaniu o udzielenie zamówienia publicznego lub konkursie.</w:t>
      </w:r>
    </w:p>
    <w:p w14:paraId="38963F27" w14:textId="77777777" w:rsidR="00D40036" w:rsidRPr="00943913" w:rsidRDefault="00D40036" w:rsidP="00AD61B9">
      <w:pPr>
        <w:pStyle w:val="Akapitzlist"/>
        <w:numPr>
          <w:ilvl w:val="1"/>
          <w:numId w:val="17"/>
        </w:numPr>
        <w:tabs>
          <w:tab w:val="left" w:pos="426"/>
        </w:tabs>
        <w:spacing w:line="276" w:lineRule="auto"/>
        <w:ind w:left="426" w:right="92" w:hanging="426"/>
        <w:jc w:val="both"/>
        <w:rPr>
          <w:rFonts w:ascii="Cambria" w:hAnsi="Cambria" w:cs="Arial"/>
          <w:sz w:val="20"/>
          <w:szCs w:val="20"/>
        </w:rPr>
      </w:pPr>
      <w:r w:rsidRPr="00943913">
        <w:rPr>
          <w:rFonts w:ascii="Cambria" w:hAnsi="Cambria" w:cs="Arial"/>
          <w:sz w:val="20"/>
          <w:szCs w:val="20"/>
        </w:rPr>
        <w:t>Zamawiający nie przewiduje sposobu komunikowania się z Wykonawcami w inny sposób niż przy użyciu środków komunikacji elektronicznej, wskazanych w SWZ.</w:t>
      </w:r>
    </w:p>
    <w:p w14:paraId="77019AC6" w14:textId="77777777" w:rsidR="00D40036" w:rsidRPr="00943913" w:rsidRDefault="00D40036" w:rsidP="00AD61B9">
      <w:pPr>
        <w:pStyle w:val="Akapitzlist"/>
        <w:numPr>
          <w:ilvl w:val="1"/>
          <w:numId w:val="17"/>
        </w:numPr>
        <w:tabs>
          <w:tab w:val="left" w:pos="426"/>
        </w:tabs>
        <w:spacing w:line="276" w:lineRule="auto"/>
        <w:ind w:right="92" w:hanging="708"/>
        <w:jc w:val="both"/>
        <w:rPr>
          <w:rFonts w:ascii="Cambria" w:hAnsi="Cambria" w:cs="Arial"/>
          <w:sz w:val="20"/>
          <w:szCs w:val="20"/>
        </w:rPr>
      </w:pPr>
      <w:r w:rsidRPr="00943913">
        <w:rPr>
          <w:rFonts w:ascii="Cambria" w:hAnsi="Cambria" w:cs="Arial"/>
          <w:sz w:val="20"/>
          <w:szCs w:val="20"/>
        </w:rPr>
        <w:t>Postępowanie o udzielenie zamówienia prowadzi się w języku polskim.</w:t>
      </w:r>
      <w:r w:rsidRPr="00943913">
        <w:rPr>
          <w:rFonts w:ascii="Cambria" w:hAnsi="Cambria" w:cs="Arial"/>
          <w:sz w:val="20"/>
          <w:szCs w:val="20"/>
        </w:rPr>
        <w:tab/>
      </w:r>
      <w:r w:rsidRPr="00943913">
        <w:rPr>
          <w:rFonts w:ascii="Cambria" w:hAnsi="Cambria" w:cs="Arial"/>
          <w:sz w:val="20"/>
          <w:szCs w:val="20"/>
        </w:rPr>
        <w:tab/>
      </w:r>
      <w:r w:rsidRPr="00943913">
        <w:rPr>
          <w:rFonts w:ascii="Cambria" w:hAnsi="Cambria" w:cs="Arial"/>
          <w:sz w:val="20"/>
          <w:szCs w:val="20"/>
        </w:rPr>
        <w:tab/>
      </w:r>
    </w:p>
    <w:p w14:paraId="139B9571" w14:textId="77777777" w:rsidR="00D40036" w:rsidRPr="00943913" w:rsidRDefault="00D40036" w:rsidP="00AD61B9">
      <w:pPr>
        <w:pStyle w:val="Akapitzlist"/>
        <w:numPr>
          <w:ilvl w:val="1"/>
          <w:numId w:val="17"/>
        </w:numPr>
        <w:spacing w:line="276" w:lineRule="auto"/>
        <w:ind w:left="448" w:right="92" w:hanging="448"/>
        <w:jc w:val="both"/>
        <w:rPr>
          <w:rFonts w:ascii="Cambria" w:hAnsi="Cambria" w:cs="Arial"/>
          <w:sz w:val="20"/>
          <w:szCs w:val="20"/>
        </w:rPr>
      </w:pPr>
      <w:r w:rsidRPr="00943913">
        <w:rPr>
          <w:rFonts w:ascii="Cambria" w:hAnsi="Cambria" w:cs="Arial"/>
          <w:sz w:val="20"/>
          <w:szCs w:val="20"/>
        </w:rPr>
        <w:t xml:space="preserve">W korespondencji kierowanej do Zamawiającego Wykonawcy powinni posługiwać się numerem przedmiotowego postępowania. </w:t>
      </w:r>
    </w:p>
    <w:p w14:paraId="52C0DF19" w14:textId="77777777" w:rsidR="00D40036" w:rsidRPr="00943913" w:rsidRDefault="00D40036" w:rsidP="00AD61B9">
      <w:pPr>
        <w:pStyle w:val="Akapitzlist"/>
        <w:numPr>
          <w:ilvl w:val="1"/>
          <w:numId w:val="17"/>
        </w:numPr>
        <w:spacing w:line="276" w:lineRule="auto"/>
        <w:ind w:left="448" w:right="92" w:hanging="448"/>
        <w:jc w:val="both"/>
        <w:rPr>
          <w:rFonts w:ascii="Cambria" w:hAnsi="Cambria" w:cs="Arial"/>
          <w:sz w:val="20"/>
          <w:szCs w:val="20"/>
        </w:rPr>
      </w:pPr>
      <w:r w:rsidRPr="00943913">
        <w:rPr>
          <w:rFonts w:ascii="Cambria" w:hAnsi="Cambria" w:cs="Arial"/>
          <w:sz w:val="20"/>
          <w:szCs w:val="20"/>
        </w:rPr>
        <w:t>Wykonawca może zwrócić się do zamawiającego z wnioskiem o wyjaśnienie treści SWZ.</w:t>
      </w:r>
    </w:p>
    <w:p w14:paraId="4C3BB41F" w14:textId="77777777" w:rsidR="00D40036" w:rsidRPr="00943913" w:rsidRDefault="00D40036" w:rsidP="00AD61B9">
      <w:pPr>
        <w:pStyle w:val="Akapitzlist"/>
        <w:numPr>
          <w:ilvl w:val="1"/>
          <w:numId w:val="17"/>
        </w:numPr>
        <w:spacing w:line="276" w:lineRule="auto"/>
        <w:ind w:left="448" w:right="92" w:hanging="448"/>
        <w:jc w:val="both"/>
        <w:rPr>
          <w:rFonts w:ascii="Cambria" w:hAnsi="Cambria" w:cs="Arial"/>
          <w:sz w:val="20"/>
          <w:szCs w:val="20"/>
        </w:rPr>
      </w:pPr>
      <w:r w:rsidRPr="00943913">
        <w:rPr>
          <w:rFonts w:ascii="Cambria" w:hAnsi="Cambria" w:cs="Arial"/>
          <w:sz w:val="20"/>
          <w:szCs w:val="20"/>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979F4A3" w14:textId="232C419B" w:rsidR="00D40036" w:rsidRPr="00943913" w:rsidRDefault="00D40036" w:rsidP="00AD61B9">
      <w:pPr>
        <w:pStyle w:val="Akapitzlist"/>
        <w:numPr>
          <w:ilvl w:val="1"/>
          <w:numId w:val="17"/>
        </w:numPr>
        <w:spacing w:line="276" w:lineRule="auto"/>
        <w:ind w:left="448" w:right="92" w:hanging="448"/>
        <w:jc w:val="both"/>
        <w:rPr>
          <w:rFonts w:ascii="Cambria" w:hAnsi="Cambria" w:cs="Arial"/>
          <w:sz w:val="20"/>
          <w:szCs w:val="20"/>
        </w:rPr>
      </w:pPr>
      <w:r w:rsidRPr="00943913">
        <w:rPr>
          <w:rFonts w:ascii="Cambria" w:hAnsi="Cambria" w:cs="Arial"/>
          <w:sz w:val="20"/>
          <w:szCs w:val="20"/>
        </w:rPr>
        <w:t xml:space="preserve">Jeżeli zamawiający nie udzieli wyjaśnień w terminie, o którym mowa w ust. </w:t>
      </w:r>
      <w:r w:rsidR="008A06ED" w:rsidRPr="00943913">
        <w:rPr>
          <w:rFonts w:ascii="Cambria" w:hAnsi="Cambria" w:cs="Arial"/>
          <w:sz w:val="20"/>
          <w:szCs w:val="20"/>
        </w:rPr>
        <w:t>16</w:t>
      </w:r>
      <w:r w:rsidRPr="00943913">
        <w:rPr>
          <w:rFonts w:ascii="Cambria" w:hAnsi="Cambria" w:cs="Arial"/>
          <w:sz w:val="20"/>
          <w:szCs w:val="20"/>
        </w:rPr>
        <w:t xml:space="preserve">,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w:t>
      </w:r>
      <w:r w:rsidR="008A06ED" w:rsidRPr="00943913">
        <w:rPr>
          <w:rFonts w:ascii="Cambria" w:hAnsi="Cambria" w:cs="Arial"/>
          <w:sz w:val="20"/>
          <w:szCs w:val="20"/>
        </w:rPr>
        <w:t>16</w:t>
      </w:r>
      <w:r w:rsidRPr="00943913">
        <w:rPr>
          <w:rFonts w:ascii="Cambria" w:hAnsi="Cambria" w:cs="Arial"/>
          <w:sz w:val="20"/>
          <w:szCs w:val="20"/>
        </w:rPr>
        <w:t>, zamawiający nie ma obowiązku udzielania wyjaśnień SWZ oraz obowiązku przedłużenia terminu składania ofert.</w:t>
      </w:r>
    </w:p>
    <w:p w14:paraId="46AACFDB" w14:textId="1638E626" w:rsidR="00D40036" w:rsidRPr="00943913" w:rsidRDefault="00D40036" w:rsidP="00AD61B9">
      <w:pPr>
        <w:pStyle w:val="Akapitzlist"/>
        <w:numPr>
          <w:ilvl w:val="1"/>
          <w:numId w:val="17"/>
        </w:numPr>
        <w:spacing w:line="276" w:lineRule="auto"/>
        <w:ind w:left="448" w:right="92" w:hanging="448"/>
        <w:jc w:val="both"/>
        <w:rPr>
          <w:rFonts w:ascii="Cambria" w:hAnsi="Cambria" w:cs="Arial"/>
          <w:sz w:val="20"/>
          <w:szCs w:val="20"/>
        </w:rPr>
      </w:pPr>
      <w:r w:rsidRPr="00943913">
        <w:rPr>
          <w:rFonts w:ascii="Cambria" w:hAnsi="Cambria" w:cs="Arial"/>
          <w:sz w:val="20"/>
          <w:szCs w:val="20"/>
        </w:rPr>
        <w:t>Przedłużenie terminu składania ofert, o których mowa w ust. 1</w:t>
      </w:r>
      <w:r w:rsidR="008A06ED" w:rsidRPr="00943913">
        <w:rPr>
          <w:rFonts w:ascii="Cambria" w:hAnsi="Cambria" w:cs="Arial"/>
          <w:sz w:val="20"/>
          <w:szCs w:val="20"/>
        </w:rPr>
        <w:t>7</w:t>
      </w:r>
      <w:r w:rsidRPr="00943913">
        <w:rPr>
          <w:rFonts w:ascii="Cambria" w:hAnsi="Cambria" w:cs="Arial"/>
          <w:sz w:val="20"/>
          <w:szCs w:val="20"/>
        </w:rPr>
        <w:t>, nie wpływa na bieg terminu składania wniosku o wyjaśnienie treści SWZ.</w:t>
      </w:r>
    </w:p>
    <w:p w14:paraId="2900CF6A" w14:textId="180DA051" w:rsidR="00880B9E" w:rsidRPr="00BF05E0" w:rsidRDefault="00880B9E" w:rsidP="00880B9E">
      <w:pPr>
        <w:pStyle w:val="Akapitzlist"/>
        <w:numPr>
          <w:ilvl w:val="1"/>
          <w:numId w:val="17"/>
        </w:numPr>
        <w:spacing w:line="276" w:lineRule="auto"/>
        <w:ind w:left="448" w:right="92" w:hanging="448"/>
        <w:jc w:val="both"/>
        <w:rPr>
          <w:rFonts w:ascii="Cambria" w:hAnsi="Cambria" w:cs="Arial"/>
          <w:sz w:val="20"/>
          <w:szCs w:val="20"/>
        </w:rPr>
      </w:pPr>
      <w:bookmarkStart w:id="6" w:name="bookmark12"/>
      <w:r w:rsidRPr="00BF05E0">
        <w:rPr>
          <w:rFonts w:ascii="Cambria" w:hAnsi="Cambria" w:cs="Arial"/>
          <w:b/>
          <w:bCs/>
          <w:sz w:val="20"/>
          <w:szCs w:val="20"/>
        </w:rPr>
        <w:t xml:space="preserve">Osoby uprawnione do kontaktowania się z Wykonawcami: </w:t>
      </w:r>
      <w:r>
        <w:rPr>
          <w:rFonts w:ascii="Cambria" w:hAnsi="Cambria" w:cs="Arial"/>
          <w:b/>
          <w:bCs/>
          <w:sz w:val="20"/>
          <w:szCs w:val="20"/>
        </w:rPr>
        <w:t>Tomasz Meus</w:t>
      </w:r>
      <w:r w:rsidRPr="00BF05E0">
        <w:rPr>
          <w:rFonts w:ascii="Cambria" w:hAnsi="Cambria" w:cs="Arial"/>
          <w:b/>
          <w:bCs/>
          <w:sz w:val="20"/>
          <w:szCs w:val="20"/>
        </w:rPr>
        <w:t xml:space="preserve">, </w:t>
      </w:r>
      <w:hyperlink r:id="rId17" w:history="1">
        <w:r w:rsidRPr="002F5F99">
          <w:rPr>
            <w:rStyle w:val="Hipercze"/>
            <w:rFonts w:ascii="Cambria" w:hAnsi="Cambria" w:cs="Arial"/>
            <w:b/>
            <w:bCs/>
            <w:sz w:val="20"/>
            <w:szCs w:val="20"/>
          </w:rPr>
          <w:t>jst@wechsler.pl</w:t>
        </w:r>
      </w:hyperlink>
      <w:r>
        <w:rPr>
          <w:rFonts w:ascii="Cambria" w:hAnsi="Cambria" w:cs="Arial"/>
          <w:b/>
          <w:bCs/>
          <w:sz w:val="20"/>
          <w:szCs w:val="20"/>
        </w:rPr>
        <w:t xml:space="preserve">, tel. </w:t>
      </w:r>
      <w:r w:rsidRPr="002B045E">
        <w:rPr>
          <w:rFonts w:ascii="Cambria" w:hAnsi="Cambria" w:cs="Arial"/>
          <w:b/>
          <w:bCs/>
          <w:sz w:val="20"/>
          <w:szCs w:val="20"/>
        </w:rPr>
        <w:t>515 032</w:t>
      </w:r>
      <w:r>
        <w:rPr>
          <w:rFonts w:ascii="Cambria" w:hAnsi="Cambria" w:cs="Arial"/>
          <w:b/>
          <w:bCs/>
          <w:sz w:val="20"/>
          <w:szCs w:val="20"/>
        </w:rPr>
        <w:t> </w:t>
      </w:r>
      <w:r w:rsidRPr="002B045E">
        <w:rPr>
          <w:rFonts w:ascii="Cambria" w:hAnsi="Cambria" w:cs="Arial"/>
          <w:b/>
          <w:bCs/>
          <w:sz w:val="20"/>
          <w:szCs w:val="20"/>
        </w:rPr>
        <w:t>361</w:t>
      </w:r>
    </w:p>
    <w:p w14:paraId="492A4A8E" w14:textId="77777777" w:rsidR="00D40036" w:rsidRPr="00943913" w:rsidRDefault="00D40036" w:rsidP="00AD61B9">
      <w:pPr>
        <w:pStyle w:val="Teksttreci40"/>
        <w:numPr>
          <w:ilvl w:val="0"/>
          <w:numId w:val="19"/>
        </w:numPr>
        <w:pBdr>
          <w:bottom w:val="double" w:sz="4" w:space="1" w:color="auto"/>
        </w:pBdr>
        <w:shd w:val="clear" w:color="auto" w:fill="DAEEF3"/>
        <w:tabs>
          <w:tab w:val="left" w:pos="426"/>
        </w:tabs>
        <w:spacing w:before="360" w:after="40" w:line="276" w:lineRule="auto"/>
        <w:ind w:left="426" w:right="23" w:hanging="426"/>
        <w:rPr>
          <w:rFonts w:ascii="Cambria" w:hAnsi="Cambria" w:cs="Arial"/>
          <w:b/>
          <w:bCs/>
          <w:sz w:val="20"/>
          <w:szCs w:val="20"/>
        </w:rPr>
      </w:pPr>
      <w:r w:rsidRPr="00943913">
        <w:rPr>
          <w:rFonts w:ascii="Cambria" w:hAnsi="Cambria" w:cs="Arial"/>
          <w:b/>
          <w:bCs/>
          <w:sz w:val="20"/>
          <w:szCs w:val="20"/>
        </w:rPr>
        <w:t>OPIS SPOSOBU PRZYGOTOWANIA OFER</w:t>
      </w:r>
      <w:bookmarkEnd w:id="6"/>
      <w:r w:rsidRPr="00943913">
        <w:rPr>
          <w:rFonts w:ascii="Cambria" w:hAnsi="Cambria" w:cs="Arial"/>
          <w:b/>
          <w:bCs/>
          <w:sz w:val="20"/>
          <w:szCs w:val="20"/>
        </w:rPr>
        <w:t>T ORAZ WYMAGANIA FORMALNE DOTYCZĄCE SKŁADANYCH OŚWIADCZEŃ I DOKUMENTÓW</w:t>
      </w:r>
    </w:p>
    <w:p w14:paraId="767B0944" w14:textId="77777777" w:rsidR="00D40036" w:rsidRPr="00943913" w:rsidRDefault="00D40036" w:rsidP="00AD61B9">
      <w:pPr>
        <w:pStyle w:val="Akapitzlist"/>
        <w:numPr>
          <w:ilvl w:val="0"/>
          <w:numId w:val="18"/>
        </w:numPr>
        <w:tabs>
          <w:tab w:val="clear" w:pos="1706"/>
        </w:tabs>
        <w:spacing w:before="240" w:line="276" w:lineRule="auto"/>
        <w:ind w:left="426" w:hanging="426"/>
        <w:jc w:val="both"/>
        <w:rPr>
          <w:rFonts w:ascii="Cambria" w:hAnsi="Cambria" w:cs="Arial"/>
          <w:sz w:val="20"/>
          <w:szCs w:val="20"/>
        </w:rPr>
      </w:pPr>
      <w:r w:rsidRPr="00943913">
        <w:rPr>
          <w:rFonts w:ascii="Cambria" w:hAnsi="Cambria" w:cs="Arial"/>
          <w:sz w:val="20"/>
          <w:szCs w:val="20"/>
        </w:rPr>
        <w:t>Wykonawca może złożyć tylko jedną ofertę.</w:t>
      </w:r>
    </w:p>
    <w:p w14:paraId="691F742E" w14:textId="77777777" w:rsidR="00D40036" w:rsidRPr="00943913" w:rsidRDefault="00D40036" w:rsidP="00AD61B9">
      <w:pPr>
        <w:numPr>
          <w:ilvl w:val="0"/>
          <w:numId w:val="18"/>
        </w:numPr>
        <w:tabs>
          <w:tab w:val="clear" w:pos="1706"/>
        </w:tabs>
        <w:spacing w:line="276" w:lineRule="auto"/>
        <w:ind w:left="426" w:hanging="426"/>
        <w:jc w:val="both"/>
        <w:rPr>
          <w:rFonts w:ascii="Cambria" w:hAnsi="Cambria" w:cs="Arial"/>
          <w:sz w:val="20"/>
          <w:szCs w:val="20"/>
        </w:rPr>
      </w:pPr>
      <w:r w:rsidRPr="00943913">
        <w:rPr>
          <w:rFonts w:ascii="Cambria" w:hAnsi="Cambria" w:cs="Arial"/>
          <w:sz w:val="20"/>
          <w:szCs w:val="20"/>
        </w:rPr>
        <w:t>Treść oferty musi odpowiadać treści SWZ.</w:t>
      </w:r>
    </w:p>
    <w:p w14:paraId="76B8F9ED" w14:textId="77777777" w:rsidR="00D40036" w:rsidRPr="00943913" w:rsidRDefault="00D40036" w:rsidP="00AD61B9">
      <w:pPr>
        <w:numPr>
          <w:ilvl w:val="0"/>
          <w:numId w:val="18"/>
        </w:numPr>
        <w:tabs>
          <w:tab w:val="clear" w:pos="1706"/>
        </w:tabs>
        <w:spacing w:line="276" w:lineRule="auto"/>
        <w:ind w:left="426" w:right="20" w:hanging="426"/>
        <w:jc w:val="both"/>
        <w:rPr>
          <w:rFonts w:ascii="Cambria" w:hAnsi="Cambria" w:cs="Arial"/>
          <w:b/>
          <w:sz w:val="20"/>
          <w:szCs w:val="20"/>
        </w:rPr>
      </w:pPr>
      <w:r w:rsidRPr="00943913">
        <w:rPr>
          <w:rFonts w:ascii="Cambria" w:hAnsi="Cambria" w:cs="Arial"/>
          <w:sz w:val="20"/>
          <w:szCs w:val="20"/>
        </w:rPr>
        <w:t xml:space="preserve">Ofertę składa się na Formularzu Ofertowym – zgodnie z </w:t>
      </w:r>
      <w:r w:rsidRPr="00943913">
        <w:rPr>
          <w:rFonts w:ascii="Cambria" w:hAnsi="Cambria" w:cs="Arial"/>
          <w:b/>
          <w:sz w:val="20"/>
          <w:szCs w:val="20"/>
        </w:rPr>
        <w:t>Załącznikiem do SWZ</w:t>
      </w:r>
      <w:r w:rsidRPr="00943913">
        <w:rPr>
          <w:rFonts w:ascii="Cambria" w:hAnsi="Cambria" w:cs="Arial"/>
          <w:sz w:val="20"/>
          <w:szCs w:val="20"/>
        </w:rPr>
        <w:t>. Wraz z ofertą Wykonawca jest zobowiązany złożyć:</w:t>
      </w:r>
    </w:p>
    <w:p w14:paraId="3158E48C" w14:textId="355F4CCA" w:rsidR="00D40036" w:rsidRPr="00943913" w:rsidRDefault="00D40036" w:rsidP="00AD61B9">
      <w:pPr>
        <w:pStyle w:val="Akapitzlist"/>
        <w:numPr>
          <w:ilvl w:val="0"/>
          <w:numId w:val="28"/>
        </w:numPr>
        <w:spacing w:line="276" w:lineRule="auto"/>
        <w:ind w:left="852" w:right="20" w:hanging="426"/>
        <w:jc w:val="both"/>
        <w:rPr>
          <w:rFonts w:ascii="Cambria" w:hAnsi="Cambria" w:cs="Arial"/>
          <w:b/>
          <w:sz w:val="20"/>
          <w:szCs w:val="20"/>
        </w:rPr>
      </w:pPr>
      <w:r w:rsidRPr="00943913">
        <w:rPr>
          <w:rFonts w:ascii="Cambria" w:hAnsi="Cambria" w:cs="Arial"/>
          <w:sz w:val="20"/>
          <w:szCs w:val="20"/>
        </w:rPr>
        <w:t>oświadczenia, o których mowa w Rozdziale X ust. 1 SWZ;</w:t>
      </w:r>
    </w:p>
    <w:p w14:paraId="3A44949E" w14:textId="2411B8CA" w:rsidR="00D40036" w:rsidRPr="00943913" w:rsidRDefault="00D40036" w:rsidP="00AD61B9">
      <w:pPr>
        <w:pStyle w:val="Akapitzlist"/>
        <w:numPr>
          <w:ilvl w:val="0"/>
          <w:numId w:val="28"/>
        </w:numPr>
        <w:spacing w:line="276" w:lineRule="auto"/>
        <w:ind w:left="852" w:right="20" w:hanging="426"/>
        <w:jc w:val="both"/>
        <w:rPr>
          <w:rFonts w:ascii="Cambria" w:hAnsi="Cambria" w:cs="Arial"/>
          <w:b/>
          <w:sz w:val="20"/>
          <w:szCs w:val="20"/>
        </w:rPr>
      </w:pPr>
      <w:r w:rsidRPr="00943913">
        <w:rPr>
          <w:rFonts w:ascii="Cambria" w:hAnsi="Cambria" w:cs="Arial"/>
          <w:sz w:val="20"/>
          <w:szCs w:val="20"/>
        </w:rPr>
        <w:t>zobowiązanie innego podmiotu, o którym mowa w Rozdziale XI ust. 3 SWZ</w:t>
      </w:r>
      <w:r w:rsidRPr="00943913">
        <w:rPr>
          <w:rFonts w:ascii="Cambria" w:hAnsi="Cambria"/>
        </w:rPr>
        <w:t xml:space="preserve"> </w:t>
      </w:r>
      <w:r w:rsidRPr="00943913">
        <w:rPr>
          <w:rFonts w:ascii="Cambria" w:hAnsi="Cambria" w:cs="Arial"/>
          <w:sz w:val="20"/>
          <w:szCs w:val="20"/>
        </w:rPr>
        <w:t>oraz oświadczenia podmiotu udostępniającego zasoby potwierdzające brak podstaw wykluczenia tego podmiotu oraz odpowiednio spełnianie warunków udziału w postępowaniu</w:t>
      </w:r>
      <w:r w:rsidR="005831E4" w:rsidRPr="00943913">
        <w:rPr>
          <w:rFonts w:ascii="Cambria" w:hAnsi="Cambria" w:cs="Arial"/>
          <w:sz w:val="20"/>
          <w:szCs w:val="20"/>
        </w:rPr>
        <w:t xml:space="preserve"> </w:t>
      </w:r>
      <w:r w:rsidRPr="00943913">
        <w:rPr>
          <w:rFonts w:ascii="Cambria" w:hAnsi="Cambria" w:cs="Arial"/>
          <w:sz w:val="20"/>
          <w:szCs w:val="20"/>
        </w:rPr>
        <w:t>(jeżeli dotyczy);</w:t>
      </w:r>
    </w:p>
    <w:p w14:paraId="74064F5B" w14:textId="56EADF95" w:rsidR="00D40036" w:rsidRPr="00943913" w:rsidRDefault="00D40036" w:rsidP="00AD61B9">
      <w:pPr>
        <w:pStyle w:val="Akapitzlist"/>
        <w:numPr>
          <w:ilvl w:val="0"/>
          <w:numId w:val="28"/>
        </w:numPr>
        <w:spacing w:line="276" w:lineRule="auto"/>
        <w:ind w:left="852" w:right="20" w:hanging="426"/>
        <w:jc w:val="both"/>
        <w:rPr>
          <w:rFonts w:ascii="Cambria" w:hAnsi="Cambria" w:cs="Arial"/>
          <w:b/>
          <w:sz w:val="20"/>
          <w:szCs w:val="20"/>
        </w:rPr>
      </w:pPr>
      <w:r w:rsidRPr="00943913">
        <w:rPr>
          <w:rFonts w:ascii="Cambria" w:hAnsi="Cambria" w:cs="Arial"/>
          <w:sz w:val="20"/>
          <w:szCs w:val="20"/>
        </w:rPr>
        <w:t>dokumenty, z których wynika prawo do podpisania oferty; odpowiednie pełnomocnictwa (jeżeli dotyczy).</w:t>
      </w:r>
      <w:r w:rsidR="005831E4" w:rsidRPr="00943913">
        <w:rPr>
          <w:rFonts w:ascii="Cambria" w:hAnsi="Cambria" w:cs="Arial"/>
          <w:sz w:val="20"/>
          <w:szCs w:val="20"/>
        </w:rPr>
        <w:t xml:space="preserve"> </w:t>
      </w:r>
    </w:p>
    <w:p w14:paraId="311F4DB8" w14:textId="35953D29" w:rsidR="008D7A5B" w:rsidRPr="00943913" w:rsidRDefault="008D7A5B" w:rsidP="00AD61B9">
      <w:pPr>
        <w:pStyle w:val="Akapitzlist"/>
        <w:numPr>
          <w:ilvl w:val="0"/>
          <w:numId w:val="28"/>
        </w:numPr>
        <w:spacing w:line="276" w:lineRule="auto"/>
        <w:ind w:left="852" w:right="20" w:hanging="426"/>
        <w:jc w:val="both"/>
        <w:rPr>
          <w:rFonts w:ascii="Cambria" w:hAnsi="Cambria" w:cs="Arial"/>
          <w:b/>
          <w:sz w:val="20"/>
          <w:szCs w:val="20"/>
        </w:rPr>
      </w:pPr>
      <w:r w:rsidRPr="00943913">
        <w:rPr>
          <w:rFonts w:ascii="Cambria" w:hAnsi="Cambria" w:cs="Arial"/>
          <w:sz w:val="20"/>
          <w:szCs w:val="20"/>
        </w:rPr>
        <w:t>Oświadczenie o podwykonawcach (jeżeli dotyczy)</w:t>
      </w:r>
    </w:p>
    <w:p w14:paraId="18F568D5" w14:textId="0729DB44" w:rsidR="00D40036" w:rsidRPr="00943913" w:rsidRDefault="00D40036" w:rsidP="00AD61B9">
      <w:pPr>
        <w:pStyle w:val="Akapitzlist"/>
        <w:numPr>
          <w:ilvl w:val="0"/>
          <w:numId w:val="28"/>
        </w:numPr>
        <w:spacing w:line="276" w:lineRule="auto"/>
        <w:ind w:left="852" w:right="20" w:hanging="426"/>
        <w:jc w:val="both"/>
        <w:rPr>
          <w:rFonts w:ascii="Cambria" w:hAnsi="Cambria" w:cs="Arial"/>
          <w:b/>
          <w:sz w:val="20"/>
          <w:szCs w:val="20"/>
        </w:rPr>
      </w:pPr>
      <w:r w:rsidRPr="00943913">
        <w:rPr>
          <w:rFonts w:ascii="Cambria" w:hAnsi="Cambria" w:cs="Arial"/>
          <w:sz w:val="20"/>
          <w:szCs w:val="20"/>
        </w:rPr>
        <w:t xml:space="preserve">wykonawcy wspólnie ubiegający się o udzielenie zamówienia dołączają do oferty oświadczenie, z którego wynika, </w:t>
      </w:r>
      <w:r w:rsidR="003305C1" w:rsidRPr="00943913">
        <w:rPr>
          <w:rFonts w:ascii="Cambria" w:hAnsi="Cambria" w:cs="Arial"/>
          <w:sz w:val="20"/>
          <w:szCs w:val="20"/>
        </w:rPr>
        <w:t>jaki zakres zamówienia</w:t>
      </w:r>
      <w:r w:rsidRPr="00943913">
        <w:rPr>
          <w:rFonts w:ascii="Cambria" w:hAnsi="Cambria" w:cs="Arial"/>
          <w:sz w:val="20"/>
          <w:szCs w:val="20"/>
        </w:rPr>
        <w:t xml:space="preserve"> wykonają poszczególni wykonawcy.</w:t>
      </w:r>
    </w:p>
    <w:p w14:paraId="19C376D1" w14:textId="77777777" w:rsidR="00D40036" w:rsidRPr="00943913" w:rsidRDefault="00D40036" w:rsidP="00AD61B9">
      <w:pPr>
        <w:numPr>
          <w:ilvl w:val="0"/>
          <w:numId w:val="18"/>
        </w:numPr>
        <w:tabs>
          <w:tab w:val="clear" w:pos="1706"/>
        </w:tabs>
        <w:spacing w:line="276" w:lineRule="auto"/>
        <w:ind w:left="426" w:right="23" w:hanging="440"/>
        <w:jc w:val="both"/>
        <w:rPr>
          <w:rFonts w:ascii="Cambria" w:hAnsi="Cambria" w:cs="Arial"/>
          <w:sz w:val="20"/>
          <w:szCs w:val="20"/>
        </w:rPr>
      </w:pPr>
      <w:r w:rsidRPr="00943913">
        <w:rPr>
          <w:rFonts w:ascii="Cambria" w:hAnsi="Cambria" w:cs="Arial"/>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5831E4" w:rsidRPr="00943913">
        <w:rPr>
          <w:rFonts w:ascii="Cambria" w:hAnsi="Cambria" w:cs="Arial"/>
          <w:sz w:val="20"/>
          <w:szCs w:val="20"/>
        </w:rPr>
        <w:t xml:space="preserve"> </w:t>
      </w:r>
    </w:p>
    <w:p w14:paraId="7AB1F5AE" w14:textId="77777777" w:rsidR="00D40036" w:rsidRPr="00943913" w:rsidRDefault="00D40036" w:rsidP="00AD61B9">
      <w:pPr>
        <w:numPr>
          <w:ilvl w:val="0"/>
          <w:numId w:val="18"/>
        </w:numPr>
        <w:tabs>
          <w:tab w:val="clear" w:pos="1706"/>
        </w:tabs>
        <w:spacing w:line="276" w:lineRule="auto"/>
        <w:ind w:left="426" w:right="23" w:hanging="440"/>
        <w:jc w:val="both"/>
        <w:rPr>
          <w:rFonts w:ascii="Cambria" w:hAnsi="Cambria" w:cs="Arial"/>
          <w:sz w:val="20"/>
          <w:szCs w:val="20"/>
        </w:rPr>
      </w:pPr>
      <w:r w:rsidRPr="00943913">
        <w:rPr>
          <w:rFonts w:ascii="Cambria" w:hAnsi="Cambria" w:cs="Arial"/>
          <w:sz w:val="20"/>
          <w:szCs w:val="20"/>
        </w:rPr>
        <w:t xml:space="preserve">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w:t>
      </w:r>
      <w:r w:rsidRPr="00943913">
        <w:rPr>
          <w:rFonts w:ascii="Cambria" w:hAnsi="Cambria" w:cs="Arial"/>
          <w:sz w:val="20"/>
          <w:szCs w:val="20"/>
        </w:rPr>
        <w:lastRenderedPageBreak/>
        <w:t>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82B1889" w14:textId="77777777" w:rsidR="00D40036" w:rsidRPr="00943913" w:rsidRDefault="00D40036" w:rsidP="00AD61B9">
      <w:pPr>
        <w:numPr>
          <w:ilvl w:val="0"/>
          <w:numId w:val="18"/>
        </w:numPr>
        <w:tabs>
          <w:tab w:val="clear" w:pos="1706"/>
        </w:tabs>
        <w:spacing w:line="276" w:lineRule="auto"/>
        <w:ind w:left="426" w:right="23" w:hanging="440"/>
        <w:jc w:val="both"/>
        <w:rPr>
          <w:rFonts w:ascii="Cambria" w:hAnsi="Cambria" w:cs="Arial"/>
          <w:sz w:val="20"/>
          <w:szCs w:val="20"/>
        </w:rPr>
      </w:pPr>
      <w:r w:rsidRPr="00943913">
        <w:rPr>
          <w:rFonts w:ascii="Cambria" w:hAnsi="Cambria" w:cs="Arial"/>
          <w:sz w:val="20"/>
          <w:szCs w:val="20"/>
        </w:rPr>
        <w:t>Oferta oraz pozostałe oświadczenia i dokumenty, dla których Zamawiający określił wzory w formie formularzy zamieszczonych w załącznikach do SWZ, powinny być sporządzone zgodnie z tymi wzorami, co do treści oraz opisu kolumn i wierszy.</w:t>
      </w:r>
    </w:p>
    <w:p w14:paraId="48591137" w14:textId="77777777" w:rsidR="00D40036" w:rsidRPr="00943913" w:rsidRDefault="00D40036" w:rsidP="00AD61B9">
      <w:pPr>
        <w:numPr>
          <w:ilvl w:val="0"/>
          <w:numId w:val="18"/>
        </w:numPr>
        <w:tabs>
          <w:tab w:val="clear" w:pos="1706"/>
        </w:tabs>
        <w:spacing w:line="276" w:lineRule="auto"/>
        <w:ind w:left="426" w:right="23" w:hanging="440"/>
        <w:jc w:val="both"/>
        <w:rPr>
          <w:rFonts w:ascii="Cambria" w:hAnsi="Cambria" w:cs="Arial"/>
          <w:sz w:val="20"/>
          <w:szCs w:val="20"/>
        </w:rPr>
      </w:pPr>
      <w:r w:rsidRPr="00943913">
        <w:rPr>
          <w:rFonts w:ascii="Cambria" w:hAnsi="Cambria" w:cs="Arial"/>
          <w:b/>
          <w:sz w:val="20"/>
          <w:szCs w:val="20"/>
        </w:rPr>
        <w:t>Ofertę składa się pod rygorem nieważności w formie elektronicznej lub w postaci elektronicznej opatrzonej podpisem zaufanym lub podpisem osobistym.</w:t>
      </w:r>
    </w:p>
    <w:p w14:paraId="1BF655D5" w14:textId="77777777" w:rsidR="00D40036" w:rsidRPr="00943913" w:rsidRDefault="00D40036" w:rsidP="00AD61B9">
      <w:pPr>
        <w:numPr>
          <w:ilvl w:val="0"/>
          <w:numId w:val="18"/>
        </w:numPr>
        <w:tabs>
          <w:tab w:val="clear" w:pos="1706"/>
        </w:tabs>
        <w:spacing w:line="276" w:lineRule="auto"/>
        <w:ind w:left="426" w:right="23" w:hanging="440"/>
        <w:jc w:val="both"/>
        <w:rPr>
          <w:rFonts w:ascii="Cambria" w:hAnsi="Cambria" w:cs="Arial"/>
          <w:sz w:val="20"/>
          <w:szCs w:val="20"/>
        </w:rPr>
      </w:pPr>
      <w:r w:rsidRPr="00943913">
        <w:rPr>
          <w:rFonts w:ascii="Cambria" w:hAnsi="Cambria" w:cs="Arial"/>
          <w:sz w:val="20"/>
          <w:szCs w:val="20"/>
        </w:rPr>
        <w:t>Oferta powinna być sporządzona w języku polskim. Każdy dokument składający się na ofertę powinien być czytelny.</w:t>
      </w:r>
    </w:p>
    <w:p w14:paraId="5447809A" w14:textId="77777777" w:rsidR="00D40036" w:rsidRPr="00943913" w:rsidRDefault="00D40036" w:rsidP="00AD61B9">
      <w:pPr>
        <w:numPr>
          <w:ilvl w:val="0"/>
          <w:numId w:val="18"/>
        </w:numPr>
        <w:tabs>
          <w:tab w:val="clear" w:pos="1706"/>
        </w:tabs>
        <w:spacing w:line="276" w:lineRule="auto"/>
        <w:ind w:left="426" w:right="23" w:hanging="440"/>
        <w:jc w:val="both"/>
        <w:rPr>
          <w:rFonts w:ascii="Cambria" w:hAnsi="Cambria" w:cs="Arial"/>
          <w:sz w:val="20"/>
          <w:szCs w:val="20"/>
        </w:rPr>
      </w:pPr>
      <w:r w:rsidRPr="00943913">
        <w:rPr>
          <w:rFonts w:ascii="Cambria" w:hAnsi="Cambria" w:cs="Arial"/>
          <w:sz w:val="20"/>
          <w:szCs w:val="20"/>
        </w:rPr>
        <w:t xml:space="preserve">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 </w:t>
      </w:r>
    </w:p>
    <w:p w14:paraId="561D84F0" w14:textId="77777777" w:rsidR="00D40036" w:rsidRPr="00943913" w:rsidRDefault="00D40036" w:rsidP="00AD61B9">
      <w:pPr>
        <w:numPr>
          <w:ilvl w:val="0"/>
          <w:numId w:val="18"/>
        </w:numPr>
        <w:tabs>
          <w:tab w:val="clear" w:pos="1706"/>
        </w:tabs>
        <w:spacing w:line="276" w:lineRule="auto"/>
        <w:ind w:left="426" w:right="23" w:hanging="440"/>
        <w:jc w:val="both"/>
        <w:rPr>
          <w:rFonts w:ascii="Cambria" w:hAnsi="Cambria" w:cs="Arial"/>
          <w:sz w:val="20"/>
          <w:szCs w:val="20"/>
        </w:rPr>
      </w:pPr>
      <w:r w:rsidRPr="00943913">
        <w:rPr>
          <w:rFonts w:ascii="Cambria" w:hAnsi="Cambria" w:cs="Arial"/>
          <w:sz w:val="20"/>
          <w:szCs w:val="20"/>
        </w:rPr>
        <w:t>Wykonawca składa ofertę za pośrednictwem Formularza do złożenia lub wycofania oferty dostępnego na ePUAP i udostępnionego również na miniPortalu. Sposób złożenia oferty opisany został w Instrukcji użytkownika dostępnej na miniPortalu</w:t>
      </w:r>
    </w:p>
    <w:p w14:paraId="4581C1BB" w14:textId="77777777" w:rsidR="00D40036" w:rsidRPr="00943913" w:rsidRDefault="00D40036" w:rsidP="00AD61B9">
      <w:pPr>
        <w:numPr>
          <w:ilvl w:val="0"/>
          <w:numId w:val="18"/>
        </w:numPr>
        <w:tabs>
          <w:tab w:val="clear" w:pos="1706"/>
        </w:tabs>
        <w:spacing w:line="276" w:lineRule="auto"/>
        <w:ind w:left="426" w:right="23" w:hanging="440"/>
        <w:jc w:val="both"/>
        <w:rPr>
          <w:rFonts w:ascii="Cambria" w:hAnsi="Cambria" w:cs="Arial"/>
          <w:sz w:val="20"/>
          <w:szCs w:val="20"/>
        </w:rPr>
      </w:pPr>
      <w:r w:rsidRPr="00943913">
        <w:rPr>
          <w:rFonts w:ascii="Cambria" w:hAnsi="Cambria" w:cs="Arial"/>
          <w:sz w:val="20"/>
          <w:szCs w:val="20"/>
        </w:rPr>
        <w:t>Wykonawca po przesłaniu oferty za pomocą Formularza do złożenia lub wycofania oferty na „ekranie sukcesu” otrzyma numer oferty generowany przez ePUAP. Ten numer należy zapisać i zachować. Będzie on potrzebny w razie ewentualnego wycofania oferty.</w:t>
      </w:r>
    </w:p>
    <w:p w14:paraId="1DF1F4E8" w14:textId="77777777" w:rsidR="00D40036" w:rsidRPr="00943913" w:rsidRDefault="00D40036" w:rsidP="00AD61B9">
      <w:pPr>
        <w:numPr>
          <w:ilvl w:val="0"/>
          <w:numId w:val="18"/>
        </w:numPr>
        <w:tabs>
          <w:tab w:val="clear" w:pos="1706"/>
        </w:tabs>
        <w:spacing w:line="276" w:lineRule="auto"/>
        <w:ind w:left="426" w:right="23" w:hanging="440"/>
        <w:jc w:val="both"/>
        <w:rPr>
          <w:rFonts w:ascii="Cambria" w:hAnsi="Cambria" w:cs="Arial"/>
          <w:sz w:val="20"/>
          <w:szCs w:val="20"/>
        </w:rPr>
      </w:pPr>
      <w:r w:rsidRPr="00943913">
        <w:rPr>
          <w:rFonts w:ascii="Cambria" w:hAnsi="Cambria" w:cs="Arial"/>
          <w:sz w:val="20"/>
          <w:szCs w:val="20"/>
        </w:rPr>
        <w:t>Wykonawca przed upływem terminu do składania ofert może wycofać ofertę za pośrednictwem Formularza do wycofania oferty dostępnego na ePUAP i udostępnionego również na miniPortalu. Sposób wycofania oferty został opisany w Instrukcji użytkownika dostępnej na miniPortalu.</w:t>
      </w:r>
    </w:p>
    <w:p w14:paraId="664D372E" w14:textId="77777777" w:rsidR="00D40036" w:rsidRPr="00943913" w:rsidRDefault="005831E4" w:rsidP="00AD61B9">
      <w:pPr>
        <w:numPr>
          <w:ilvl w:val="0"/>
          <w:numId w:val="18"/>
        </w:numPr>
        <w:tabs>
          <w:tab w:val="clear" w:pos="1706"/>
        </w:tabs>
        <w:spacing w:line="276" w:lineRule="auto"/>
        <w:ind w:left="284" w:right="23" w:hanging="284"/>
        <w:jc w:val="both"/>
        <w:rPr>
          <w:rFonts w:ascii="Cambria" w:hAnsi="Cambria" w:cs="Arial"/>
          <w:sz w:val="20"/>
          <w:szCs w:val="20"/>
        </w:rPr>
      </w:pPr>
      <w:r w:rsidRPr="00943913">
        <w:rPr>
          <w:rFonts w:ascii="Cambria" w:hAnsi="Cambria" w:cs="Arial"/>
          <w:sz w:val="20"/>
          <w:szCs w:val="20"/>
        </w:rPr>
        <w:t xml:space="preserve"> </w:t>
      </w:r>
      <w:r w:rsidR="00D40036" w:rsidRPr="00943913">
        <w:rPr>
          <w:rFonts w:ascii="Cambria" w:hAnsi="Cambria" w:cs="Arial"/>
          <w:sz w:val="20"/>
          <w:szCs w:val="20"/>
        </w:rPr>
        <w:t>Wykonawca po upływie terminu do składania ofert nie może wycofać złożonej oferty.</w:t>
      </w:r>
    </w:p>
    <w:p w14:paraId="3B4AC3D1" w14:textId="77777777" w:rsidR="00D40036" w:rsidRPr="00943913" w:rsidRDefault="00D40036" w:rsidP="00AD61B9">
      <w:pPr>
        <w:numPr>
          <w:ilvl w:val="0"/>
          <w:numId w:val="18"/>
        </w:numPr>
        <w:tabs>
          <w:tab w:val="clear" w:pos="1706"/>
        </w:tabs>
        <w:spacing w:line="276" w:lineRule="auto"/>
        <w:ind w:left="434" w:right="23" w:hanging="426"/>
        <w:jc w:val="both"/>
        <w:rPr>
          <w:rFonts w:ascii="Cambria" w:hAnsi="Cambria" w:cs="Arial"/>
          <w:sz w:val="20"/>
          <w:szCs w:val="20"/>
        </w:rPr>
      </w:pPr>
      <w:r w:rsidRPr="00943913">
        <w:rPr>
          <w:rFonts w:ascii="Cambria" w:hAnsi="Cambria" w:cs="Arial"/>
          <w:sz w:val="20"/>
          <w:szCs w:val="20"/>
        </w:rPr>
        <w:t>Podmiotowe środki dowodowe lub inne dokumenty, w tym dokumenty potwierdzające umocowanie do reprezentowania, sporządzone w języku obcym przekazuje się wraz z tłumaczeniem na język polski.</w:t>
      </w:r>
    </w:p>
    <w:p w14:paraId="3E46F62D" w14:textId="77777777" w:rsidR="00D40036" w:rsidRPr="00943913" w:rsidRDefault="00D40036" w:rsidP="00AD61B9">
      <w:pPr>
        <w:numPr>
          <w:ilvl w:val="0"/>
          <w:numId w:val="18"/>
        </w:numPr>
        <w:tabs>
          <w:tab w:val="clear" w:pos="1706"/>
        </w:tabs>
        <w:spacing w:line="276" w:lineRule="auto"/>
        <w:ind w:left="434" w:right="23" w:hanging="426"/>
        <w:jc w:val="both"/>
        <w:rPr>
          <w:rFonts w:ascii="Cambria" w:hAnsi="Cambria" w:cs="Arial"/>
          <w:sz w:val="20"/>
          <w:szCs w:val="20"/>
        </w:rPr>
      </w:pPr>
      <w:r w:rsidRPr="00943913">
        <w:rPr>
          <w:rFonts w:ascii="Cambria" w:hAnsi="Cambria" w:cs="Arial"/>
          <w:sz w:val="20"/>
          <w:szCs w:val="20"/>
        </w:rPr>
        <w:t>Wszystkie koszty związane z uczestnictwem w postępowaniu, w szczególności z przygotowaniem i złożeniem oferty ponosi Wykonawca składający ofertę. Zamawiający nie przewiduje zwrotu kosztów udziału w postępowaniu.</w:t>
      </w:r>
    </w:p>
    <w:p w14:paraId="435F009A" w14:textId="77777777" w:rsidR="00D40036" w:rsidRPr="00943913" w:rsidRDefault="00D40036" w:rsidP="00AD61B9">
      <w:pPr>
        <w:pStyle w:val="Teksttreci40"/>
        <w:numPr>
          <w:ilvl w:val="0"/>
          <w:numId w:val="19"/>
        </w:numPr>
        <w:pBdr>
          <w:bottom w:val="double" w:sz="4" w:space="1" w:color="auto"/>
        </w:pBdr>
        <w:shd w:val="clear" w:color="auto" w:fill="DAEEF3"/>
        <w:tabs>
          <w:tab w:val="left" w:pos="426"/>
        </w:tabs>
        <w:spacing w:before="360" w:after="40" w:line="276" w:lineRule="auto"/>
        <w:ind w:left="426" w:right="23" w:hanging="426"/>
        <w:rPr>
          <w:rFonts w:ascii="Cambria" w:hAnsi="Cambria" w:cs="Arial"/>
          <w:b/>
          <w:sz w:val="20"/>
          <w:szCs w:val="20"/>
        </w:rPr>
      </w:pPr>
      <w:r w:rsidRPr="00943913">
        <w:rPr>
          <w:rFonts w:ascii="Cambria" w:hAnsi="Cambria" w:cs="Arial"/>
          <w:b/>
          <w:bCs/>
          <w:sz w:val="20"/>
          <w:szCs w:val="20"/>
        </w:rPr>
        <w:t>SPOSÓB</w:t>
      </w:r>
      <w:r w:rsidRPr="00943913">
        <w:rPr>
          <w:rFonts w:ascii="Cambria" w:hAnsi="Cambria" w:cs="Arial"/>
          <w:b/>
          <w:sz w:val="20"/>
          <w:szCs w:val="20"/>
        </w:rPr>
        <w:t xml:space="preserve"> OBLICZENIA CENY OFERTY</w:t>
      </w:r>
    </w:p>
    <w:p w14:paraId="2EA6EF22" w14:textId="689970C9" w:rsidR="00D40036" w:rsidRPr="00943913" w:rsidRDefault="00731FE1" w:rsidP="00AD61B9">
      <w:pPr>
        <w:numPr>
          <w:ilvl w:val="0"/>
          <w:numId w:val="24"/>
        </w:numPr>
        <w:suppressAutoHyphens/>
        <w:spacing w:line="276" w:lineRule="auto"/>
        <w:ind w:left="426" w:hanging="426"/>
        <w:jc w:val="both"/>
        <w:rPr>
          <w:rFonts w:ascii="Cambria" w:hAnsi="Cambria" w:cs="Arial"/>
          <w:sz w:val="20"/>
          <w:szCs w:val="20"/>
        </w:rPr>
      </w:pPr>
      <w:r w:rsidRPr="00943913">
        <w:rPr>
          <w:rFonts w:ascii="Cambria" w:hAnsi="Cambria" w:cs="Arial"/>
          <w:sz w:val="20"/>
          <w:szCs w:val="20"/>
        </w:rPr>
        <w:t>Oferta musi zawierać ostateczną, sumaryczną cenę obejmującą wszystkie koszty z uwzględnieniem wszystkich opłat  i podatków (także podatku od towarów i usług) oraz ewentualnych upustów i rabatów. Ofert</w:t>
      </w:r>
      <w:r w:rsidR="008401F6" w:rsidRPr="00943913">
        <w:rPr>
          <w:rFonts w:ascii="Cambria" w:hAnsi="Cambria" w:cs="Arial"/>
          <w:sz w:val="20"/>
          <w:szCs w:val="20"/>
        </w:rPr>
        <w:t>ę</w:t>
      </w:r>
      <w:r w:rsidRPr="00943913">
        <w:rPr>
          <w:rFonts w:ascii="Cambria" w:hAnsi="Cambria" w:cs="Arial"/>
          <w:sz w:val="20"/>
          <w:szCs w:val="20"/>
        </w:rPr>
        <w:t xml:space="preserve"> cenową należy skalkulować w oparciu o wszystkie dane z SIWZ wraz z załącznikami, w tym wzoru umowy i szczegółowego opisu przedmiotu zamówienia. </w:t>
      </w:r>
    </w:p>
    <w:p w14:paraId="5530C75D" w14:textId="77777777" w:rsidR="00D40036" w:rsidRPr="00943913" w:rsidRDefault="00D40036" w:rsidP="00AD61B9">
      <w:pPr>
        <w:numPr>
          <w:ilvl w:val="0"/>
          <w:numId w:val="24"/>
        </w:numPr>
        <w:tabs>
          <w:tab w:val="left" w:pos="426"/>
        </w:tabs>
        <w:suppressAutoHyphens/>
        <w:spacing w:line="276" w:lineRule="auto"/>
        <w:ind w:left="426" w:hanging="426"/>
        <w:jc w:val="both"/>
        <w:rPr>
          <w:rFonts w:ascii="Cambria" w:hAnsi="Cambria" w:cs="Arial"/>
          <w:sz w:val="20"/>
          <w:szCs w:val="20"/>
        </w:rPr>
      </w:pPr>
      <w:r w:rsidRPr="00943913">
        <w:rPr>
          <w:rFonts w:ascii="Cambria" w:hAnsi="Cambria" w:cs="Arial"/>
          <w:sz w:val="20"/>
          <w:szCs w:val="20"/>
        </w:rPr>
        <w:t>Cena musi być podana w złotych polskich cyfrowo i słownie, w zaokrągleniu do drugiego miejsca po przecinku.</w:t>
      </w:r>
    </w:p>
    <w:p w14:paraId="4B5D16B9" w14:textId="77777777" w:rsidR="00D40036" w:rsidRPr="00943913" w:rsidRDefault="00D40036" w:rsidP="00AD61B9">
      <w:pPr>
        <w:numPr>
          <w:ilvl w:val="0"/>
          <w:numId w:val="24"/>
        </w:numPr>
        <w:tabs>
          <w:tab w:val="left" w:pos="426"/>
        </w:tabs>
        <w:suppressAutoHyphens/>
        <w:spacing w:line="276" w:lineRule="auto"/>
        <w:ind w:left="426" w:hanging="426"/>
        <w:jc w:val="both"/>
        <w:rPr>
          <w:rFonts w:ascii="Cambria" w:hAnsi="Cambria" w:cs="Arial"/>
          <w:sz w:val="20"/>
          <w:szCs w:val="20"/>
        </w:rPr>
      </w:pPr>
      <w:r w:rsidRPr="00943913">
        <w:rPr>
          <w:rFonts w:ascii="Cambria" w:hAnsi="Cambria" w:cs="Arial"/>
          <w:sz w:val="20"/>
          <w:szCs w:val="20"/>
        </w:rPr>
        <w:t>W przypadku rozbieżności pomiędzy ceną podaną cyfrowo a słownie, jako wartość właściwa zostanie przyjęta cena podana słownie.</w:t>
      </w:r>
    </w:p>
    <w:p w14:paraId="4D3D8C2D" w14:textId="77777777" w:rsidR="00D40036" w:rsidRPr="00943913" w:rsidRDefault="00D40036" w:rsidP="00AD61B9">
      <w:pPr>
        <w:numPr>
          <w:ilvl w:val="0"/>
          <w:numId w:val="24"/>
        </w:numPr>
        <w:tabs>
          <w:tab w:val="left" w:pos="426"/>
        </w:tabs>
        <w:suppressAutoHyphens/>
        <w:spacing w:line="276" w:lineRule="auto"/>
        <w:ind w:left="426" w:hanging="426"/>
        <w:jc w:val="both"/>
        <w:rPr>
          <w:rFonts w:ascii="Cambria" w:hAnsi="Cambria" w:cs="Arial"/>
          <w:b/>
          <w:bCs/>
          <w:sz w:val="20"/>
          <w:szCs w:val="20"/>
        </w:rPr>
      </w:pPr>
      <w:r w:rsidRPr="00943913">
        <w:rPr>
          <w:rFonts w:ascii="Cambria" w:hAnsi="Cambria" w:cs="Arial"/>
          <w:sz w:val="20"/>
          <w:szCs w:val="20"/>
        </w:rPr>
        <w:t xml:space="preserve">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w:t>
      </w:r>
      <w:r w:rsidRPr="00943913">
        <w:rPr>
          <w:rFonts w:ascii="Cambria" w:hAnsi="Cambria" w:cs="Arial"/>
          <w:b/>
          <w:bCs/>
          <w:sz w:val="20"/>
          <w:szCs w:val="20"/>
        </w:rPr>
        <w:t>- Niezłożenie przez Wykonawcę informacji będzie oznaczało, że taki obowiązek nie powstaje.</w:t>
      </w:r>
    </w:p>
    <w:p w14:paraId="4D377370" w14:textId="654A7382" w:rsidR="00D40036" w:rsidRPr="00943913" w:rsidRDefault="00D40036" w:rsidP="00AD61B9">
      <w:pPr>
        <w:numPr>
          <w:ilvl w:val="0"/>
          <w:numId w:val="24"/>
        </w:numPr>
        <w:tabs>
          <w:tab w:val="left" w:pos="426"/>
        </w:tabs>
        <w:suppressAutoHyphens/>
        <w:spacing w:line="276" w:lineRule="auto"/>
        <w:ind w:left="426" w:hanging="426"/>
        <w:jc w:val="both"/>
        <w:rPr>
          <w:rFonts w:ascii="Cambria" w:hAnsi="Cambria" w:cs="Arial"/>
          <w:sz w:val="20"/>
          <w:szCs w:val="20"/>
        </w:rPr>
      </w:pPr>
      <w:r w:rsidRPr="00943913">
        <w:rPr>
          <w:rFonts w:ascii="Cambria" w:hAnsi="Cambria" w:cs="Arial"/>
          <w:sz w:val="20"/>
          <w:szCs w:val="20"/>
        </w:rPr>
        <w:lastRenderedPageBreak/>
        <w:t xml:space="preserve">W okolicznościach o których mowa w ust. </w:t>
      </w:r>
      <w:r w:rsidR="00052432" w:rsidRPr="00943913">
        <w:rPr>
          <w:rFonts w:ascii="Cambria" w:hAnsi="Cambria" w:cs="Arial"/>
          <w:sz w:val="20"/>
          <w:szCs w:val="20"/>
        </w:rPr>
        <w:t>4</w:t>
      </w:r>
      <w:r w:rsidRPr="00943913">
        <w:rPr>
          <w:rFonts w:ascii="Cambria" w:hAnsi="Cambria" w:cs="Arial"/>
          <w:sz w:val="20"/>
          <w:szCs w:val="20"/>
        </w:rPr>
        <w:t xml:space="preserve"> Zamawiający w celu oceny takiej oferty dolicza do przedstawionej w niej ceny podatek VAT, który miałby obowiązek rozliczyć zgodnie z tymi przepisami.</w:t>
      </w:r>
    </w:p>
    <w:p w14:paraId="63546867" w14:textId="77777777" w:rsidR="00D40036" w:rsidRPr="00943913" w:rsidRDefault="00D40036" w:rsidP="00AD61B9">
      <w:pPr>
        <w:pStyle w:val="Teksttreci40"/>
        <w:numPr>
          <w:ilvl w:val="0"/>
          <w:numId w:val="19"/>
        </w:numPr>
        <w:pBdr>
          <w:bottom w:val="double" w:sz="4" w:space="1" w:color="auto"/>
        </w:pBdr>
        <w:shd w:val="clear" w:color="auto" w:fill="DAEEF3"/>
        <w:tabs>
          <w:tab w:val="left" w:pos="426"/>
        </w:tabs>
        <w:spacing w:before="360" w:after="40" w:line="276" w:lineRule="auto"/>
        <w:ind w:left="426" w:right="23" w:hanging="426"/>
        <w:rPr>
          <w:rFonts w:ascii="Cambria" w:hAnsi="Cambria" w:cs="Arial"/>
          <w:b/>
          <w:sz w:val="20"/>
        </w:rPr>
      </w:pPr>
      <w:r w:rsidRPr="00943913">
        <w:rPr>
          <w:rFonts w:ascii="Cambria" w:hAnsi="Cambria" w:cs="Arial"/>
          <w:b/>
          <w:bCs/>
          <w:sz w:val="20"/>
          <w:szCs w:val="20"/>
        </w:rPr>
        <w:t>WYMAGANIA</w:t>
      </w:r>
      <w:r w:rsidRPr="00943913">
        <w:rPr>
          <w:rFonts w:ascii="Cambria" w:hAnsi="Cambria" w:cs="Arial"/>
          <w:b/>
          <w:sz w:val="20"/>
        </w:rPr>
        <w:t xml:space="preserve"> DOTYCZĄCE WADIUM</w:t>
      </w:r>
    </w:p>
    <w:p w14:paraId="383613A8" w14:textId="77777777" w:rsidR="00731FE1" w:rsidRPr="00943913" w:rsidRDefault="00731FE1" w:rsidP="00731FE1">
      <w:pPr>
        <w:spacing w:before="240" w:line="276" w:lineRule="auto"/>
        <w:jc w:val="both"/>
        <w:rPr>
          <w:rFonts w:ascii="Cambria" w:hAnsi="Cambria" w:cs="Arial"/>
          <w:sz w:val="20"/>
          <w:szCs w:val="20"/>
        </w:rPr>
      </w:pPr>
      <w:r w:rsidRPr="00943913">
        <w:rPr>
          <w:rFonts w:ascii="Cambria" w:hAnsi="Cambria" w:cs="Arial"/>
          <w:sz w:val="20"/>
          <w:szCs w:val="20"/>
        </w:rPr>
        <w:t xml:space="preserve">Nie jest wymagane. </w:t>
      </w:r>
    </w:p>
    <w:p w14:paraId="0D9CDE83" w14:textId="77777777" w:rsidR="00D40036" w:rsidRPr="00943913" w:rsidRDefault="00D40036" w:rsidP="00AD61B9">
      <w:pPr>
        <w:pStyle w:val="Teksttreci40"/>
        <w:numPr>
          <w:ilvl w:val="0"/>
          <w:numId w:val="19"/>
        </w:numPr>
        <w:pBdr>
          <w:bottom w:val="double" w:sz="4" w:space="1" w:color="auto"/>
        </w:pBdr>
        <w:shd w:val="clear" w:color="auto" w:fill="DAEEF3"/>
        <w:tabs>
          <w:tab w:val="left" w:pos="426"/>
        </w:tabs>
        <w:spacing w:before="360" w:after="40" w:line="276" w:lineRule="auto"/>
        <w:ind w:left="426" w:right="23" w:hanging="426"/>
        <w:rPr>
          <w:rFonts w:ascii="Cambria" w:hAnsi="Cambria" w:cs="Arial"/>
          <w:b/>
          <w:sz w:val="20"/>
          <w:szCs w:val="20"/>
        </w:rPr>
      </w:pPr>
      <w:r w:rsidRPr="00943913">
        <w:rPr>
          <w:rFonts w:ascii="Cambria" w:hAnsi="Cambria" w:cs="Arial"/>
          <w:b/>
          <w:bCs/>
          <w:sz w:val="20"/>
          <w:szCs w:val="20"/>
        </w:rPr>
        <w:t>TERMIN</w:t>
      </w:r>
      <w:r w:rsidRPr="00943913">
        <w:rPr>
          <w:rFonts w:ascii="Cambria" w:hAnsi="Cambria" w:cs="Arial"/>
          <w:b/>
          <w:sz w:val="20"/>
          <w:szCs w:val="20"/>
        </w:rPr>
        <w:t xml:space="preserve"> ZWIĄZANIA OFERTĄ</w:t>
      </w:r>
    </w:p>
    <w:p w14:paraId="56111032" w14:textId="08254568" w:rsidR="00D40036" w:rsidRPr="00943913" w:rsidRDefault="00D40036" w:rsidP="00D40036">
      <w:pPr>
        <w:numPr>
          <w:ilvl w:val="0"/>
          <w:numId w:val="9"/>
        </w:numPr>
        <w:tabs>
          <w:tab w:val="clear" w:pos="1800"/>
        </w:tabs>
        <w:spacing w:before="240" w:line="276" w:lineRule="auto"/>
        <w:ind w:left="426" w:hanging="426"/>
        <w:jc w:val="both"/>
        <w:rPr>
          <w:rFonts w:ascii="Cambria" w:hAnsi="Cambria" w:cs="Arial"/>
          <w:sz w:val="20"/>
          <w:szCs w:val="20"/>
        </w:rPr>
      </w:pPr>
      <w:r w:rsidRPr="00943913">
        <w:rPr>
          <w:rFonts w:ascii="Cambria" w:hAnsi="Cambria" w:cs="Arial"/>
          <w:sz w:val="20"/>
          <w:szCs w:val="20"/>
        </w:rPr>
        <w:t xml:space="preserve">Wykonawca będzie związany ofertą przez okres </w:t>
      </w:r>
      <w:r w:rsidR="008F49B3">
        <w:rPr>
          <w:rFonts w:ascii="Cambria" w:hAnsi="Cambria" w:cs="Arial"/>
          <w:b/>
          <w:sz w:val="20"/>
          <w:szCs w:val="20"/>
        </w:rPr>
        <w:t xml:space="preserve">30 </w:t>
      </w:r>
      <w:r w:rsidRPr="00943913">
        <w:rPr>
          <w:rFonts w:ascii="Cambria" w:hAnsi="Cambria" w:cs="Arial"/>
          <w:b/>
          <w:sz w:val="20"/>
          <w:szCs w:val="20"/>
        </w:rPr>
        <w:t>dni</w:t>
      </w:r>
      <w:r w:rsidRPr="00943913">
        <w:rPr>
          <w:rFonts w:ascii="Cambria" w:hAnsi="Cambria" w:cs="Arial"/>
          <w:sz w:val="20"/>
          <w:szCs w:val="20"/>
        </w:rPr>
        <w:t xml:space="preserve">, tj. do dnia </w:t>
      </w:r>
      <w:r w:rsidR="008F49B3">
        <w:rPr>
          <w:rFonts w:ascii="Cambria" w:hAnsi="Cambria" w:cs="Arial"/>
          <w:b/>
          <w:bCs/>
          <w:caps/>
          <w:sz w:val="20"/>
          <w:szCs w:val="20"/>
        </w:rPr>
        <w:t>04.05.2022</w:t>
      </w:r>
      <w:r w:rsidRPr="00943913">
        <w:rPr>
          <w:rFonts w:ascii="Cambria" w:hAnsi="Cambria" w:cs="Arial"/>
          <w:b/>
          <w:bCs/>
          <w:caps/>
          <w:sz w:val="20"/>
          <w:szCs w:val="20"/>
        </w:rPr>
        <w:t xml:space="preserve"> </w:t>
      </w:r>
      <w:r w:rsidRPr="00943913">
        <w:rPr>
          <w:rFonts w:ascii="Cambria" w:hAnsi="Cambria" w:cs="Arial"/>
          <w:b/>
          <w:bCs/>
          <w:sz w:val="20"/>
          <w:szCs w:val="20"/>
        </w:rPr>
        <w:t>r.</w:t>
      </w:r>
      <w:r w:rsidRPr="00943913">
        <w:rPr>
          <w:rFonts w:ascii="Cambria" w:hAnsi="Cambria" w:cs="Arial"/>
          <w:sz w:val="20"/>
          <w:szCs w:val="20"/>
        </w:rPr>
        <w:t xml:space="preserve"> Bieg terminu związania ofertą rozpoczyna się wraz z upływem terminu składania ofert.</w:t>
      </w:r>
    </w:p>
    <w:p w14:paraId="67A72860" w14:textId="77777777" w:rsidR="00D40036" w:rsidRPr="00943913" w:rsidRDefault="00D40036" w:rsidP="00D40036">
      <w:pPr>
        <w:numPr>
          <w:ilvl w:val="0"/>
          <w:numId w:val="9"/>
        </w:numPr>
        <w:tabs>
          <w:tab w:val="clear" w:pos="1800"/>
        </w:tabs>
        <w:spacing w:line="276" w:lineRule="auto"/>
        <w:ind w:left="426" w:hanging="426"/>
        <w:jc w:val="both"/>
        <w:rPr>
          <w:rFonts w:ascii="Cambria" w:hAnsi="Cambria" w:cs="Arial"/>
          <w:sz w:val="20"/>
          <w:szCs w:val="20"/>
        </w:rPr>
      </w:pPr>
      <w:r w:rsidRPr="00943913">
        <w:rPr>
          <w:rFonts w:ascii="Cambria" w:hAnsi="Cambria"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943913">
        <w:rPr>
          <w:rFonts w:ascii="Cambria" w:hAnsi="Cambria" w:cs="Arial"/>
          <w:sz w:val="20"/>
          <w:szCs w:val="20"/>
        </w:rPr>
        <w:tab/>
        <w:t>Przedłużenie terminu związania ofertą wymaga złożenia przez wykonawcę pisemnego oświadczenia o wyrażeniu zgody na przedłużenie terminu związania ofertą.</w:t>
      </w:r>
    </w:p>
    <w:p w14:paraId="12C4DF64" w14:textId="77777777" w:rsidR="00D40036" w:rsidRPr="00943913" w:rsidRDefault="00D40036" w:rsidP="00D40036">
      <w:pPr>
        <w:numPr>
          <w:ilvl w:val="0"/>
          <w:numId w:val="9"/>
        </w:numPr>
        <w:tabs>
          <w:tab w:val="clear" w:pos="1800"/>
        </w:tabs>
        <w:spacing w:line="276" w:lineRule="auto"/>
        <w:ind w:left="426" w:hanging="426"/>
        <w:jc w:val="both"/>
        <w:rPr>
          <w:rFonts w:ascii="Cambria" w:hAnsi="Cambria" w:cs="Arial"/>
          <w:sz w:val="20"/>
          <w:szCs w:val="20"/>
        </w:rPr>
      </w:pPr>
      <w:r w:rsidRPr="00943913">
        <w:rPr>
          <w:rFonts w:ascii="Cambria" w:hAnsi="Cambria" w:cs="Arial"/>
          <w:sz w:val="20"/>
          <w:szCs w:val="20"/>
        </w:rPr>
        <w:t>Odmowa wyrażenia zgody na przedłużenie terminu związania ofertą nie powoduje utraty wadium.</w:t>
      </w:r>
    </w:p>
    <w:p w14:paraId="25BAC41D" w14:textId="77777777" w:rsidR="00D40036" w:rsidRPr="00943913" w:rsidRDefault="00D40036" w:rsidP="00AD61B9">
      <w:pPr>
        <w:pStyle w:val="Teksttreci40"/>
        <w:numPr>
          <w:ilvl w:val="0"/>
          <w:numId w:val="19"/>
        </w:numPr>
        <w:pBdr>
          <w:bottom w:val="double" w:sz="4" w:space="1" w:color="auto"/>
        </w:pBdr>
        <w:shd w:val="clear" w:color="auto" w:fill="DAEEF3"/>
        <w:tabs>
          <w:tab w:val="left" w:pos="426"/>
        </w:tabs>
        <w:spacing w:before="360" w:after="40" w:line="276" w:lineRule="auto"/>
        <w:ind w:left="426" w:right="23" w:hanging="426"/>
        <w:rPr>
          <w:rFonts w:ascii="Cambria" w:hAnsi="Cambria" w:cs="Arial"/>
          <w:b/>
          <w:sz w:val="20"/>
          <w:szCs w:val="20"/>
        </w:rPr>
      </w:pPr>
      <w:r w:rsidRPr="00943913">
        <w:rPr>
          <w:rFonts w:ascii="Cambria" w:hAnsi="Cambria" w:cs="Arial"/>
          <w:b/>
          <w:bCs/>
          <w:sz w:val="20"/>
          <w:szCs w:val="20"/>
        </w:rPr>
        <w:t>SPOSÓB</w:t>
      </w:r>
      <w:r w:rsidRPr="00943913">
        <w:rPr>
          <w:rFonts w:ascii="Cambria" w:hAnsi="Cambria" w:cs="Arial"/>
          <w:b/>
          <w:sz w:val="20"/>
          <w:szCs w:val="20"/>
        </w:rPr>
        <w:t xml:space="preserve"> I TERMIN SKŁADANIA I OTWARCIA OFERT</w:t>
      </w:r>
    </w:p>
    <w:p w14:paraId="09025CA3" w14:textId="437E43EA" w:rsidR="00D40036" w:rsidRPr="00943913" w:rsidRDefault="00D40036" w:rsidP="00D40036">
      <w:pPr>
        <w:numPr>
          <w:ilvl w:val="0"/>
          <w:numId w:val="11"/>
        </w:numPr>
        <w:tabs>
          <w:tab w:val="clear" w:pos="2340"/>
        </w:tabs>
        <w:spacing w:before="240" w:line="276" w:lineRule="auto"/>
        <w:ind w:left="426" w:hanging="426"/>
        <w:jc w:val="both"/>
        <w:rPr>
          <w:rFonts w:ascii="Cambria" w:hAnsi="Cambria" w:cs="Arial"/>
          <w:b/>
          <w:sz w:val="20"/>
          <w:szCs w:val="20"/>
        </w:rPr>
      </w:pPr>
      <w:r w:rsidRPr="00943913">
        <w:rPr>
          <w:rFonts w:ascii="Cambria" w:hAnsi="Cambria" w:cs="Arial"/>
          <w:sz w:val="20"/>
          <w:szCs w:val="20"/>
        </w:rPr>
        <w:t xml:space="preserve">Ofertę należy złożyć za pośrednictwem Formularza do złożenia lub wycofania oferty dostępnego na ePUAP i udostępnionego również na miniPortalu. Sposób złożenia oferty opisany został w Instrukcji użytkownika dostępnej na miniPortalu </w:t>
      </w:r>
      <w:r w:rsidRPr="00943913">
        <w:rPr>
          <w:rFonts w:ascii="Cambria" w:hAnsi="Cambria" w:cs="Arial"/>
          <w:b/>
          <w:sz w:val="20"/>
          <w:szCs w:val="20"/>
        </w:rPr>
        <w:t xml:space="preserve">do dnia </w:t>
      </w:r>
      <w:r w:rsidR="00C61F4F">
        <w:rPr>
          <w:rFonts w:ascii="Cambria" w:hAnsi="Cambria" w:cs="Arial"/>
          <w:b/>
          <w:sz w:val="20"/>
          <w:szCs w:val="20"/>
        </w:rPr>
        <w:t>05.04.2022</w:t>
      </w:r>
      <w:r w:rsidRPr="00943913">
        <w:rPr>
          <w:rFonts w:ascii="Cambria" w:hAnsi="Cambria" w:cs="Arial"/>
          <w:caps/>
          <w:sz w:val="20"/>
        </w:rPr>
        <w:t xml:space="preserve"> </w:t>
      </w:r>
      <w:r w:rsidRPr="00943913">
        <w:rPr>
          <w:rFonts w:ascii="Cambria" w:hAnsi="Cambria" w:cs="Arial"/>
          <w:b/>
          <w:sz w:val="20"/>
          <w:szCs w:val="20"/>
        </w:rPr>
        <w:t xml:space="preserve">r. do godziny </w:t>
      </w:r>
      <w:r w:rsidR="00C61F4F">
        <w:rPr>
          <w:rFonts w:ascii="Cambria" w:hAnsi="Cambria" w:cs="Arial"/>
          <w:b/>
          <w:bCs/>
          <w:caps/>
          <w:sz w:val="20"/>
        </w:rPr>
        <w:t>09:00</w:t>
      </w:r>
    </w:p>
    <w:p w14:paraId="3AA8935C" w14:textId="533D69DA" w:rsidR="00D40036" w:rsidRPr="00943913" w:rsidRDefault="00D40036" w:rsidP="00D40036">
      <w:pPr>
        <w:numPr>
          <w:ilvl w:val="0"/>
          <w:numId w:val="11"/>
        </w:numPr>
        <w:tabs>
          <w:tab w:val="clear" w:pos="2340"/>
        </w:tabs>
        <w:spacing w:line="276" w:lineRule="auto"/>
        <w:ind w:left="426" w:hanging="426"/>
        <w:jc w:val="both"/>
        <w:rPr>
          <w:rFonts w:ascii="Cambria" w:hAnsi="Cambria" w:cs="Arial"/>
          <w:b/>
          <w:sz w:val="20"/>
          <w:szCs w:val="20"/>
        </w:rPr>
      </w:pPr>
      <w:r w:rsidRPr="00943913">
        <w:rPr>
          <w:rFonts w:ascii="Cambria" w:hAnsi="Cambria" w:cs="Arial"/>
          <w:sz w:val="20"/>
          <w:szCs w:val="20"/>
        </w:rPr>
        <w:t xml:space="preserve">Otwarcie ofert następ w dniu </w:t>
      </w:r>
      <w:r w:rsidR="00C61F4F">
        <w:rPr>
          <w:rFonts w:ascii="Cambria" w:hAnsi="Cambria" w:cs="Arial"/>
          <w:b/>
          <w:bCs/>
          <w:sz w:val="20"/>
          <w:szCs w:val="20"/>
        </w:rPr>
        <w:t>05.04.2022</w:t>
      </w:r>
      <w:r w:rsidRPr="00943913">
        <w:rPr>
          <w:rFonts w:ascii="Cambria" w:hAnsi="Cambria" w:cs="Arial"/>
          <w:b/>
          <w:sz w:val="20"/>
          <w:szCs w:val="20"/>
        </w:rPr>
        <w:t xml:space="preserve"> r. o godzinie </w:t>
      </w:r>
      <w:r w:rsidR="00C61F4F">
        <w:rPr>
          <w:rFonts w:ascii="Cambria" w:hAnsi="Cambria" w:cs="Arial"/>
          <w:b/>
          <w:sz w:val="20"/>
          <w:szCs w:val="20"/>
        </w:rPr>
        <w:t>11:00</w:t>
      </w:r>
      <w:r w:rsidR="005831E4" w:rsidRPr="00943913">
        <w:rPr>
          <w:rFonts w:ascii="Cambria" w:hAnsi="Cambria" w:cs="Arial"/>
          <w:sz w:val="20"/>
          <w:szCs w:val="20"/>
        </w:rPr>
        <w:t xml:space="preserve"> </w:t>
      </w:r>
    </w:p>
    <w:p w14:paraId="702A0876" w14:textId="77777777" w:rsidR="00D40036" w:rsidRPr="00943913" w:rsidRDefault="00D40036" w:rsidP="00D40036">
      <w:pPr>
        <w:numPr>
          <w:ilvl w:val="0"/>
          <w:numId w:val="11"/>
        </w:numPr>
        <w:tabs>
          <w:tab w:val="clear" w:pos="2340"/>
        </w:tabs>
        <w:spacing w:line="276" w:lineRule="auto"/>
        <w:ind w:left="426" w:hanging="426"/>
        <w:jc w:val="both"/>
        <w:rPr>
          <w:rFonts w:ascii="Cambria" w:hAnsi="Cambria" w:cs="Arial"/>
          <w:b/>
          <w:sz w:val="20"/>
          <w:szCs w:val="20"/>
        </w:rPr>
      </w:pPr>
      <w:r w:rsidRPr="00943913">
        <w:rPr>
          <w:rFonts w:ascii="Cambria" w:hAnsi="Cambria" w:cs="Arial"/>
          <w:sz w:val="20"/>
          <w:szCs w:val="20"/>
        </w:rPr>
        <w:t xml:space="preserve">Najpóźniej przed otwarciem ofert, udostępnia się na stronie internetowej prowadzonego postępowania informację o kwocie, jaką zamierza się przeznaczyć na sfinansowanie zamówienia. </w:t>
      </w:r>
    </w:p>
    <w:p w14:paraId="1793811E" w14:textId="77777777" w:rsidR="00D40036" w:rsidRPr="00943913" w:rsidRDefault="00D40036" w:rsidP="00D40036">
      <w:pPr>
        <w:numPr>
          <w:ilvl w:val="0"/>
          <w:numId w:val="11"/>
        </w:numPr>
        <w:tabs>
          <w:tab w:val="clear" w:pos="2340"/>
        </w:tabs>
        <w:spacing w:line="276" w:lineRule="auto"/>
        <w:ind w:left="426" w:hanging="426"/>
        <w:jc w:val="both"/>
        <w:rPr>
          <w:rFonts w:ascii="Cambria" w:hAnsi="Cambria" w:cs="Arial"/>
          <w:b/>
          <w:sz w:val="20"/>
          <w:szCs w:val="20"/>
        </w:rPr>
      </w:pPr>
      <w:r w:rsidRPr="00943913">
        <w:rPr>
          <w:rFonts w:ascii="Cambria" w:hAnsi="Cambria" w:cs="Arial"/>
          <w:sz w:val="20"/>
          <w:szCs w:val="20"/>
        </w:rPr>
        <w:t xml:space="preserve">Niezwłocznie po otwarciu ofert, udostępnia się na stronie internetowej prowadzonego postępowania informacje o: </w:t>
      </w:r>
    </w:p>
    <w:p w14:paraId="10CD2542" w14:textId="77777777" w:rsidR="00D40036" w:rsidRPr="00943913" w:rsidRDefault="00D40036" w:rsidP="00D40036">
      <w:pPr>
        <w:spacing w:line="276" w:lineRule="auto"/>
        <w:ind w:left="826" w:hanging="395"/>
        <w:jc w:val="both"/>
        <w:rPr>
          <w:rFonts w:ascii="Cambria" w:hAnsi="Cambria" w:cs="Arial"/>
          <w:sz w:val="20"/>
          <w:szCs w:val="20"/>
        </w:rPr>
      </w:pPr>
      <w:r w:rsidRPr="00943913">
        <w:rPr>
          <w:rFonts w:ascii="Cambria" w:hAnsi="Cambria" w:cs="Arial"/>
          <w:sz w:val="20"/>
          <w:szCs w:val="20"/>
        </w:rPr>
        <w:t>1)</w:t>
      </w:r>
      <w:r w:rsidRPr="00943913">
        <w:rPr>
          <w:rFonts w:ascii="Cambria" w:hAnsi="Cambria" w:cs="Arial"/>
          <w:sz w:val="20"/>
          <w:szCs w:val="20"/>
        </w:rPr>
        <w:tab/>
        <w:t xml:space="preserve">nazwach albo imionach i nazwiskach oraz siedzibach lub miejscach prowadzonej działalności gospodarczej albo miejscach zamieszkania wykonawców, których oferty zostały otwarte; </w:t>
      </w:r>
    </w:p>
    <w:p w14:paraId="291B01C9" w14:textId="77777777" w:rsidR="00D40036" w:rsidRPr="00943913" w:rsidRDefault="00D40036" w:rsidP="00D40036">
      <w:pPr>
        <w:spacing w:line="276" w:lineRule="auto"/>
        <w:ind w:left="826" w:hanging="395"/>
        <w:jc w:val="both"/>
        <w:rPr>
          <w:rFonts w:ascii="Cambria" w:hAnsi="Cambria" w:cs="Arial"/>
          <w:sz w:val="20"/>
          <w:szCs w:val="20"/>
        </w:rPr>
      </w:pPr>
      <w:r w:rsidRPr="00943913">
        <w:rPr>
          <w:rFonts w:ascii="Cambria" w:hAnsi="Cambria" w:cs="Arial"/>
          <w:sz w:val="20"/>
          <w:szCs w:val="20"/>
        </w:rPr>
        <w:t>2)</w:t>
      </w:r>
      <w:r w:rsidRPr="00943913">
        <w:rPr>
          <w:rFonts w:ascii="Cambria" w:hAnsi="Cambria" w:cs="Arial"/>
          <w:sz w:val="20"/>
          <w:szCs w:val="20"/>
        </w:rPr>
        <w:tab/>
        <w:t>cenach lub kosztach zawartych w ofertach.</w:t>
      </w:r>
    </w:p>
    <w:p w14:paraId="0C204753" w14:textId="77777777" w:rsidR="00D40036" w:rsidRPr="00943913" w:rsidRDefault="00D40036" w:rsidP="00AD61B9">
      <w:pPr>
        <w:pStyle w:val="Akapitzlist"/>
        <w:numPr>
          <w:ilvl w:val="0"/>
          <w:numId w:val="43"/>
        </w:numPr>
        <w:pBdr>
          <w:bottom w:val="double" w:sz="4" w:space="1" w:color="auto"/>
        </w:pBdr>
        <w:shd w:val="clear" w:color="auto" w:fill="DAEEF3"/>
        <w:spacing w:before="360" w:after="40" w:line="276" w:lineRule="auto"/>
        <w:ind w:left="426" w:hanging="426"/>
        <w:jc w:val="both"/>
        <w:rPr>
          <w:rFonts w:ascii="Cambria" w:hAnsi="Cambria" w:cs="Arial"/>
          <w:b/>
          <w:sz w:val="20"/>
          <w:szCs w:val="20"/>
        </w:rPr>
      </w:pPr>
      <w:r w:rsidRPr="00943913">
        <w:rPr>
          <w:rFonts w:ascii="Cambria" w:hAnsi="Cambria" w:cs="Arial"/>
          <w:b/>
          <w:sz w:val="20"/>
          <w:szCs w:val="20"/>
        </w:rPr>
        <w:t>OPIS KRYTERIÓW OCENY OFERT, WRAZ Z PODANIEM WAG TYCH KRYTERIÓW I SPOSOBU OCENY OFERT</w:t>
      </w:r>
    </w:p>
    <w:p w14:paraId="4D5D03AF" w14:textId="77777777" w:rsidR="00D40036" w:rsidRPr="00943913" w:rsidRDefault="00D40036" w:rsidP="00AD61B9">
      <w:pPr>
        <w:pStyle w:val="Akapitzlist"/>
        <w:numPr>
          <w:ilvl w:val="0"/>
          <w:numId w:val="25"/>
        </w:numPr>
        <w:tabs>
          <w:tab w:val="clear" w:pos="1800"/>
        </w:tabs>
        <w:spacing w:before="240" w:line="276" w:lineRule="auto"/>
        <w:ind w:left="426" w:hanging="426"/>
        <w:jc w:val="both"/>
        <w:rPr>
          <w:rFonts w:ascii="Cambria" w:hAnsi="Cambria" w:cs="Arial"/>
          <w:sz w:val="20"/>
          <w:szCs w:val="20"/>
        </w:rPr>
      </w:pPr>
      <w:r w:rsidRPr="00943913">
        <w:rPr>
          <w:rFonts w:ascii="Cambria" w:hAnsi="Cambria" w:cs="Arial"/>
          <w:sz w:val="20"/>
          <w:szCs w:val="20"/>
        </w:rPr>
        <w:t>Przy wyborze najkorzystniejszej oferty Zamawiający będzie się kierował następującymi kryteriami oceny ofert:</w:t>
      </w:r>
    </w:p>
    <w:p w14:paraId="6A62018F" w14:textId="017789CB" w:rsidR="00D40036" w:rsidRPr="00943913" w:rsidRDefault="00D40036" w:rsidP="00AD61B9">
      <w:pPr>
        <w:pStyle w:val="Akapitzlist"/>
        <w:numPr>
          <w:ilvl w:val="0"/>
          <w:numId w:val="29"/>
        </w:numPr>
        <w:spacing w:line="276" w:lineRule="auto"/>
        <w:ind w:left="924" w:hanging="476"/>
        <w:rPr>
          <w:rFonts w:ascii="Cambria" w:hAnsi="Cambria" w:cs="Arial"/>
          <w:sz w:val="20"/>
          <w:szCs w:val="20"/>
        </w:rPr>
      </w:pPr>
      <w:r w:rsidRPr="00943913">
        <w:rPr>
          <w:rFonts w:ascii="Cambria" w:hAnsi="Cambria" w:cs="Arial"/>
          <w:b/>
          <w:sz w:val="20"/>
          <w:szCs w:val="20"/>
        </w:rPr>
        <w:t>Cena (C)</w:t>
      </w:r>
      <w:r w:rsidRPr="00943913">
        <w:rPr>
          <w:rFonts w:ascii="Cambria" w:hAnsi="Cambria" w:cs="Arial"/>
          <w:sz w:val="20"/>
          <w:szCs w:val="20"/>
        </w:rPr>
        <w:t xml:space="preserve"> – waga kryterium 60 %;</w:t>
      </w:r>
    </w:p>
    <w:p w14:paraId="4CE2B5B9" w14:textId="2F03B9AD" w:rsidR="00D40036" w:rsidRPr="00943913" w:rsidRDefault="008A06ED" w:rsidP="00AD61B9">
      <w:pPr>
        <w:pStyle w:val="Akapitzlist"/>
        <w:numPr>
          <w:ilvl w:val="0"/>
          <w:numId w:val="29"/>
        </w:numPr>
        <w:spacing w:line="276" w:lineRule="auto"/>
        <w:ind w:left="924" w:hanging="476"/>
        <w:rPr>
          <w:rFonts w:ascii="Cambria" w:hAnsi="Cambria" w:cs="Arial"/>
          <w:sz w:val="20"/>
          <w:szCs w:val="20"/>
        </w:rPr>
      </w:pPr>
      <w:r w:rsidRPr="00943913">
        <w:rPr>
          <w:rFonts w:ascii="Cambria" w:hAnsi="Cambria" w:cs="Arial"/>
          <w:b/>
          <w:bCs/>
          <w:sz w:val="20"/>
          <w:szCs w:val="20"/>
        </w:rPr>
        <w:t xml:space="preserve">Doświadczenie osób wyznaczonych do realizacji zamówienia </w:t>
      </w:r>
      <w:r w:rsidR="00D40036" w:rsidRPr="00943913">
        <w:rPr>
          <w:rFonts w:ascii="Cambria" w:hAnsi="Cambria" w:cs="Arial"/>
          <w:b/>
          <w:bCs/>
          <w:sz w:val="20"/>
          <w:szCs w:val="20"/>
        </w:rPr>
        <w:t>(</w:t>
      </w:r>
      <w:r w:rsidRPr="00943913">
        <w:rPr>
          <w:rFonts w:ascii="Cambria" w:hAnsi="Cambria" w:cs="Arial"/>
          <w:b/>
          <w:bCs/>
          <w:sz w:val="20"/>
          <w:szCs w:val="20"/>
        </w:rPr>
        <w:t>D</w:t>
      </w:r>
      <w:r w:rsidR="00D40036" w:rsidRPr="00943913">
        <w:rPr>
          <w:rFonts w:ascii="Cambria" w:hAnsi="Cambria" w:cs="Arial"/>
          <w:b/>
          <w:bCs/>
          <w:sz w:val="20"/>
          <w:szCs w:val="20"/>
        </w:rPr>
        <w:t>)</w:t>
      </w:r>
      <w:r w:rsidR="005831E4" w:rsidRPr="00943913">
        <w:rPr>
          <w:rFonts w:ascii="Cambria" w:hAnsi="Cambria" w:cs="Arial"/>
          <w:sz w:val="20"/>
          <w:szCs w:val="20"/>
        </w:rPr>
        <w:t xml:space="preserve"> </w:t>
      </w:r>
      <w:r w:rsidR="00D40036" w:rsidRPr="00943913">
        <w:rPr>
          <w:rFonts w:ascii="Cambria" w:hAnsi="Cambria" w:cs="Arial"/>
          <w:sz w:val="20"/>
          <w:szCs w:val="20"/>
        </w:rPr>
        <w:t xml:space="preserve">– waga kryterium </w:t>
      </w:r>
      <w:r w:rsidR="00F92894" w:rsidRPr="00943913">
        <w:rPr>
          <w:rFonts w:ascii="Cambria" w:hAnsi="Cambria" w:cs="Arial"/>
          <w:sz w:val="20"/>
          <w:szCs w:val="20"/>
        </w:rPr>
        <w:t>40</w:t>
      </w:r>
      <w:r w:rsidR="00D40036" w:rsidRPr="00943913">
        <w:rPr>
          <w:rFonts w:ascii="Cambria" w:hAnsi="Cambria" w:cs="Arial"/>
          <w:sz w:val="20"/>
          <w:szCs w:val="20"/>
        </w:rPr>
        <w:t xml:space="preserve"> %.</w:t>
      </w:r>
    </w:p>
    <w:p w14:paraId="30624DD4" w14:textId="77777777" w:rsidR="00D40036" w:rsidRPr="00943913" w:rsidRDefault="00D40036" w:rsidP="00AD61B9">
      <w:pPr>
        <w:pStyle w:val="Akapitzlist"/>
        <w:numPr>
          <w:ilvl w:val="0"/>
          <w:numId w:val="25"/>
        </w:numPr>
        <w:tabs>
          <w:tab w:val="clear" w:pos="1800"/>
        </w:tabs>
        <w:spacing w:before="240" w:line="276" w:lineRule="auto"/>
        <w:ind w:left="426" w:hanging="426"/>
        <w:jc w:val="both"/>
        <w:rPr>
          <w:rFonts w:ascii="Cambria" w:hAnsi="Cambria" w:cs="Arial"/>
          <w:sz w:val="20"/>
          <w:szCs w:val="20"/>
        </w:rPr>
      </w:pPr>
      <w:r w:rsidRPr="00943913">
        <w:rPr>
          <w:rFonts w:ascii="Cambria" w:hAnsi="Cambria" w:cs="Arial"/>
          <w:sz w:val="20"/>
          <w:szCs w:val="20"/>
        </w:rPr>
        <w:t>Zasady oceny ofert w poszczególnych kryteriach:</w:t>
      </w:r>
    </w:p>
    <w:p w14:paraId="46508CC4" w14:textId="77777777" w:rsidR="00D40036" w:rsidRPr="00943913" w:rsidRDefault="00D40036" w:rsidP="00AD61B9">
      <w:pPr>
        <w:pStyle w:val="Akapitzlist"/>
        <w:numPr>
          <w:ilvl w:val="0"/>
          <w:numId w:val="30"/>
        </w:numPr>
        <w:spacing w:before="240" w:line="276" w:lineRule="auto"/>
        <w:ind w:left="910" w:hanging="484"/>
        <w:contextualSpacing/>
        <w:jc w:val="both"/>
        <w:rPr>
          <w:rFonts w:ascii="Cambria" w:hAnsi="Cambria" w:cs="Arial"/>
          <w:b/>
          <w:sz w:val="20"/>
          <w:szCs w:val="20"/>
        </w:rPr>
      </w:pPr>
      <w:r w:rsidRPr="00943913">
        <w:rPr>
          <w:rFonts w:ascii="Cambria" w:hAnsi="Cambria" w:cs="Arial"/>
          <w:b/>
          <w:sz w:val="20"/>
          <w:szCs w:val="20"/>
        </w:rPr>
        <w:tab/>
        <w:t xml:space="preserve">Cena (C) – waga </w:t>
      </w:r>
      <w:r w:rsidRPr="00943913">
        <w:rPr>
          <w:rFonts w:ascii="Cambria" w:hAnsi="Cambria" w:cs="Arial"/>
          <w:sz w:val="20"/>
          <w:szCs w:val="20"/>
        </w:rPr>
        <w:t>60</w:t>
      </w:r>
      <w:r w:rsidRPr="00943913">
        <w:rPr>
          <w:rFonts w:ascii="Cambria" w:hAnsi="Cambria" w:cs="Arial"/>
          <w:b/>
          <w:sz w:val="20"/>
          <w:szCs w:val="20"/>
        </w:rPr>
        <w:t xml:space="preserve"> %</w:t>
      </w:r>
    </w:p>
    <w:p w14:paraId="1B351160" w14:textId="77777777" w:rsidR="00D40036" w:rsidRPr="00943913" w:rsidRDefault="00D40036" w:rsidP="00D40036">
      <w:pPr>
        <w:pStyle w:val="Akapitzlist"/>
        <w:spacing w:before="240" w:line="276" w:lineRule="auto"/>
        <w:ind w:left="2124"/>
        <w:jc w:val="both"/>
        <w:rPr>
          <w:rFonts w:ascii="Cambria" w:hAnsi="Cambria" w:cs="Arial"/>
          <w:b/>
          <w:sz w:val="20"/>
          <w:szCs w:val="20"/>
        </w:rPr>
      </w:pPr>
      <w:r w:rsidRPr="00943913">
        <w:rPr>
          <w:rFonts w:ascii="Cambria" w:hAnsi="Cambria" w:cs="Arial"/>
          <w:b/>
          <w:sz w:val="20"/>
          <w:szCs w:val="20"/>
        </w:rPr>
        <w:t>cena najniższa brutto*</w:t>
      </w:r>
    </w:p>
    <w:p w14:paraId="5DE83F01" w14:textId="77777777" w:rsidR="00D40036" w:rsidRPr="00943913" w:rsidRDefault="00D40036" w:rsidP="00D40036">
      <w:pPr>
        <w:pStyle w:val="Akapitzlist"/>
        <w:spacing w:line="276" w:lineRule="auto"/>
        <w:ind w:left="1080"/>
        <w:jc w:val="both"/>
        <w:rPr>
          <w:rFonts w:ascii="Cambria" w:hAnsi="Cambria" w:cs="Arial"/>
          <w:sz w:val="20"/>
          <w:szCs w:val="20"/>
        </w:rPr>
      </w:pPr>
      <w:r w:rsidRPr="00943913">
        <w:rPr>
          <w:rFonts w:ascii="Cambria" w:hAnsi="Cambria" w:cs="Arial"/>
          <w:b/>
          <w:sz w:val="20"/>
          <w:szCs w:val="20"/>
        </w:rPr>
        <w:t>C =</w:t>
      </w:r>
      <w:r w:rsidRPr="00943913">
        <w:rPr>
          <w:rFonts w:ascii="Cambria" w:hAnsi="Cambria" w:cs="Arial"/>
          <w:sz w:val="20"/>
          <w:szCs w:val="20"/>
        </w:rPr>
        <w:t xml:space="preserve"> </w:t>
      </w:r>
      <w:r w:rsidRPr="00943913">
        <w:rPr>
          <w:rFonts w:ascii="Cambria" w:hAnsi="Cambria" w:cs="Arial"/>
          <w:strike/>
          <w:sz w:val="20"/>
          <w:szCs w:val="20"/>
        </w:rPr>
        <w:t>------------------------------------------------</w:t>
      </w:r>
      <w:r w:rsidR="005831E4" w:rsidRPr="00943913">
        <w:rPr>
          <w:rFonts w:ascii="Cambria" w:hAnsi="Cambria" w:cs="Arial"/>
          <w:strike/>
          <w:sz w:val="20"/>
          <w:szCs w:val="20"/>
        </w:rPr>
        <w:t xml:space="preserve"> </w:t>
      </w:r>
      <w:r w:rsidRPr="00943913">
        <w:rPr>
          <w:rFonts w:ascii="Cambria" w:hAnsi="Cambria" w:cs="Arial"/>
          <w:b/>
          <w:sz w:val="20"/>
          <w:szCs w:val="20"/>
        </w:rPr>
        <w:t xml:space="preserve">x 100 pkt x </w:t>
      </w:r>
      <w:r w:rsidRPr="00943913">
        <w:rPr>
          <w:rFonts w:ascii="Cambria" w:hAnsi="Cambria" w:cs="Arial"/>
          <w:sz w:val="20"/>
          <w:szCs w:val="20"/>
        </w:rPr>
        <w:t>60</w:t>
      </w:r>
      <w:r w:rsidRPr="00943913">
        <w:rPr>
          <w:rFonts w:ascii="Cambria" w:hAnsi="Cambria" w:cs="Arial"/>
          <w:b/>
          <w:sz w:val="20"/>
          <w:szCs w:val="20"/>
        </w:rPr>
        <w:t>%</w:t>
      </w:r>
    </w:p>
    <w:p w14:paraId="31C5ECDF" w14:textId="77777777" w:rsidR="00D40036" w:rsidRPr="00943913" w:rsidRDefault="00D40036" w:rsidP="00D40036">
      <w:pPr>
        <w:pStyle w:val="Akapitzlist"/>
        <w:spacing w:line="276" w:lineRule="auto"/>
        <w:ind w:left="1736"/>
        <w:jc w:val="both"/>
        <w:rPr>
          <w:rFonts w:ascii="Cambria" w:hAnsi="Cambria" w:cs="Arial"/>
          <w:b/>
          <w:sz w:val="20"/>
          <w:szCs w:val="20"/>
        </w:rPr>
      </w:pPr>
      <w:r w:rsidRPr="00943913">
        <w:rPr>
          <w:rFonts w:ascii="Cambria" w:hAnsi="Cambria" w:cs="Arial"/>
          <w:b/>
          <w:sz w:val="20"/>
          <w:szCs w:val="20"/>
        </w:rPr>
        <w:t>cena oferty ocenianej brutto</w:t>
      </w:r>
    </w:p>
    <w:p w14:paraId="111CE2E2" w14:textId="77777777" w:rsidR="00D40036" w:rsidRPr="00943913" w:rsidRDefault="00D40036" w:rsidP="00D40036">
      <w:pPr>
        <w:spacing w:before="240" w:line="276" w:lineRule="auto"/>
        <w:ind w:left="372" w:firstLine="708"/>
        <w:jc w:val="both"/>
        <w:rPr>
          <w:rFonts w:ascii="Cambria" w:hAnsi="Cambria" w:cs="Arial"/>
          <w:b/>
          <w:sz w:val="16"/>
          <w:szCs w:val="16"/>
        </w:rPr>
      </w:pPr>
      <w:r w:rsidRPr="00943913">
        <w:rPr>
          <w:rFonts w:ascii="Cambria" w:hAnsi="Cambria" w:cs="Arial"/>
          <w:b/>
          <w:sz w:val="16"/>
          <w:szCs w:val="16"/>
        </w:rPr>
        <w:t>* spośród wszystkich złożonych ofert niepodlegających odrzuceniu</w:t>
      </w:r>
    </w:p>
    <w:p w14:paraId="1C38B09A" w14:textId="03F9EF72" w:rsidR="00D40036" w:rsidRPr="00943913" w:rsidRDefault="00D40036" w:rsidP="00AD61B9">
      <w:pPr>
        <w:pStyle w:val="Akapitzlist"/>
        <w:numPr>
          <w:ilvl w:val="0"/>
          <w:numId w:val="31"/>
        </w:numPr>
        <w:spacing w:before="240" w:line="276" w:lineRule="auto"/>
        <w:ind w:left="1358" w:hanging="420"/>
        <w:contextualSpacing/>
        <w:jc w:val="both"/>
        <w:rPr>
          <w:rFonts w:ascii="Cambria" w:hAnsi="Cambria" w:cs="Arial"/>
          <w:sz w:val="20"/>
          <w:szCs w:val="20"/>
        </w:rPr>
      </w:pPr>
      <w:r w:rsidRPr="00943913">
        <w:rPr>
          <w:rFonts w:ascii="Cambria" w:hAnsi="Cambria" w:cs="Arial"/>
          <w:sz w:val="20"/>
          <w:szCs w:val="20"/>
        </w:rPr>
        <w:lastRenderedPageBreak/>
        <w:t>Podstawą przyznania punktów w kryterium „cena” będzie cena ofertowa brutto podana przez Wykonawcę w Formularzu Ofertowym.</w:t>
      </w:r>
    </w:p>
    <w:p w14:paraId="45DBB5C6" w14:textId="2663A722" w:rsidR="00D40036" w:rsidRPr="00943913" w:rsidRDefault="00D40036" w:rsidP="00AD61B9">
      <w:pPr>
        <w:pStyle w:val="Akapitzlist"/>
        <w:numPr>
          <w:ilvl w:val="0"/>
          <w:numId w:val="31"/>
        </w:numPr>
        <w:spacing w:line="276" w:lineRule="auto"/>
        <w:ind w:left="1358" w:hanging="420"/>
        <w:contextualSpacing/>
        <w:jc w:val="both"/>
        <w:rPr>
          <w:rFonts w:ascii="Cambria" w:hAnsi="Cambria" w:cs="Arial"/>
          <w:sz w:val="20"/>
          <w:szCs w:val="20"/>
        </w:rPr>
      </w:pPr>
      <w:r w:rsidRPr="00943913">
        <w:rPr>
          <w:rFonts w:ascii="Cambria" w:hAnsi="Cambria" w:cs="Arial"/>
          <w:sz w:val="20"/>
          <w:szCs w:val="20"/>
        </w:rPr>
        <w:t>Cena ofertowa brutto musi uwzględniać wszelkie koszty jakie Wykonawca poniesie w związku z realizacją przedmiotu zamówienia.</w:t>
      </w:r>
    </w:p>
    <w:p w14:paraId="18D93EC1" w14:textId="52EC3339" w:rsidR="00D40036" w:rsidRPr="00943913" w:rsidRDefault="00D40036" w:rsidP="00AD61B9">
      <w:pPr>
        <w:pStyle w:val="Akapitzlist"/>
        <w:numPr>
          <w:ilvl w:val="0"/>
          <w:numId w:val="30"/>
        </w:numPr>
        <w:spacing w:line="276" w:lineRule="auto"/>
        <w:ind w:left="910" w:hanging="484"/>
        <w:contextualSpacing/>
        <w:jc w:val="both"/>
        <w:rPr>
          <w:rFonts w:ascii="Cambria" w:hAnsi="Cambria" w:cs="Arial"/>
          <w:b/>
          <w:sz w:val="20"/>
          <w:szCs w:val="20"/>
        </w:rPr>
      </w:pPr>
      <w:r w:rsidRPr="00943913">
        <w:rPr>
          <w:rFonts w:ascii="Cambria" w:hAnsi="Cambria" w:cs="Arial"/>
          <w:b/>
          <w:sz w:val="20"/>
          <w:szCs w:val="20"/>
        </w:rPr>
        <w:tab/>
      </w:r>
      <w:r w:rsidR="008A06ED" w:rsidRPr="00943913">
        <w:rPr>
          <w:rFonts w:ascii="Cambria" w:hAnsi="Cambria" w:cs="Arial"/>
          <w:b/>
          <w:bCs/>
          <w:sz w:val="20"/>
          <w:szCs w:val="20"/>
        </w:rPr>
        <w:t xml:space="preserve">Doświadczenie do realizacja zamówienia </w:t>
      </w:r>
      <w:r w:rsidR="00AD1C7D" w:rsidRPr="00943913">
        <w:rPr>
          <w:rFonts w:ascii="Cambria" w:hAnsi="Cambria" w:cs="Arial"/>
          <w:b/>
          <w:bCs/>
          <w:sz w:val="20"/>
          <w:szCs w:val="20"/>
        </w:rPr>
        <w:t>(</w:t>
      </w:r>
      <w:r w:rsidR="008A06ED" w:rsidRPr="00943913">
        <w:rPr>
          <w:rFonts w:ascii="Cambria" w:hAnsi="Cambria" w:cs="Arial"/>
          <w:b/>
          <w:bCs/>
          <w:sz w:val="20"/>
          <w:szCs w:val="20"/>
        </w:rPr>
        <w:t>D</w:t>
      </w:r>
      <w:r w:rsidR="00AD1C7D" w:rsidRPr="00943913">
        <w:rPr>
          <w:rFonts w:ascii="Cambria" w:hAnsi="Cambria" w:cs="Arial"/>
          <w:b/>
          <w:bCs/>
          <w:sz w:val="20"/>
          <w:szCs w:val="20"/>
        </w:rPr>
        <w:t xml:space="preserve">) </w:t>
      </w:r>
      <w:r w:rsidR="005831E4" w:rsidRPr="00943913">
        <w:rPr>
          <w:rFonts w:ascii="Cambria" w:hAnsi="Cambria" w:cs="Arial"/>
          <w:sz w:val="20"/>
          <w:szCs w:val="20"/>
        </w:rPr>
        <w:t xml:space="preserve"> </w:t>
      </w:r>
      <w:r w:rsidRPr="00943913">
        <w:rPr>
          <w:rFonts w:ascii="Cambria" w:hAnsi="Cambria" w:cs="Arial"/>
          <w:b/>
          <w:sz w:val="20"/>
          <w:szCs w:val="20"/>
        </w:rPr>
        <w:t xml:space="preserve">– waga </w:t>
      </w:r>
      <w:r w:rsidR="00F92894" w:rsidRPr="00943913">
        <w:rPr>
          <w:rFonts w:ascii="Cambria" w:hAnsi="Cambria" w:cs="Arial"/>
          <w:sz w:val="20"/>
          <w:szCs w:val="20"/>
        </w:rPr>
        <w:t>40</w:t>
      </w:r>
      <w:r w:rsidRPr="00943913">
        <w:rPr>
          <w:rFonts w:ascii="Cambria" w:hAnsi="Cambria" w:cs="Arial"/>
          <w:b/>
          <w:sz w:val="20"/>
          <w:szCs w:val="20"/>
        </w:rPr>
        <w:t>%</w:t>
      </w:r>
    </w:p>
    <w:p w14:paraId="730CB812" w14:textId="654EEA26" w:rsidR="005B2DAB" w:rsidRPr="00943913" w:rsidRDefault="008A06ED" w:rsidP="005B2DAB">
      <w:pPr>
        <w:pStyle w:val="Default"/>
        <w:spacing w:after="40" w:line="276" w:lineRule="auto"/>
        <w:ind w:left="1080"/>
        <w:jc w:val="both"/>
        <w:rPr>
          <w:rFonts w:ascii="Cambria" w:hAnsi="Cambria" w:cs="Arial"/>
          <w:color w:val="auto"/>
          <w:sz w:val="20"/>
          <w:szCs w:val="20"/>
        </w:rPr>
      </w:pPr>
      <w:r w:rsidRPr="00943913">
        <w:rPr>
          <w:rFonts w:ascii="Cambria" w:hAnsi="Cambria" w:cs="Arial"/>
          <w:color w:val="auto"/>
          <w:sz w:val="20"/>
          <w:szCs w:val="20"/>
        </w:rPr>
        <w:t xml:space="preserve">Ocena w tym kryterium zostanie dokonana następująco: </w:t>
      </w:r>
    </w:p>
    <w:p w14:paraId="0AAC5FAA" w14:textId="2CA274FB" w:rsidR="008A06ED" w:rsidRPr="00943913" w:rsidRDefault="008F4975" w:rsidP="008A06ED">
      <w:pPr>
        <w:pStyle w:val="Standard"/>
        <w:spacing w:line="276" w:lineRule="auto"/>
        <w:ind w:left="426"/>
        <w:jc w:val="both"/>
        <w:rPr>
          <w:rFonts w:ascii="Cambria" w:hAnsi="Cambria" w:cs="Arial"/>
          <w:color w:val="000000"/>
          <w:sz w:val="20"/>
          <w:szCs w:val="20"/>
        </w:rPr>
      </w:pPr>
      <w:r>
        <w:rPr>
          <w:rFonts w:ascii="Cambria" w:hAnsi="Cambria" w:cs="Arial"/>
          <w:color w:val="000000"/>
          <w:sz w:val="20"/>
          <w:szCs w:val="20"/>
        </w:rPr>
        <w:t>Za wykazanie się projektantem</w:t>
      </w:r>
      <w:r w:rsidR="00D04161">
        <w:rPr>
          <w:rFonts w:ascii="Cambria" w:hAnsi="Cambria" w:cs="Arial"/>
          <w:color w:val="000000"/>
          <w:sz w:val="20"/>
          <w:szCs w:val="20"/>
        </w:rPr>
        <w:t xml:space="preserve"> w </w:t>
      </w:r>
      <w:r w:rsidR="00D04161" w:rsidRPr="00D04161">
        <w:rPr>
          <w:rFonts w:ascii="Cambria" w:hAnsi="Cambria" w:cs="Arial"/>
          <w:color w:val="000000"/>
          <w:sz w:val="20"/>
          <w:szCs w:val="20"/>
        </w:rPr>
        <w:t>branży inżynierii ruchu</w:t>
      </w:r>
      <w:r>
        <w:rPr>
          <w:rFonts w:ascii="Cambria" w:hAnsi="Cambria" w:cs="Arial"/>
          <w:color w:val="000000"/>
          <w:sz w:val="20"/>
          <w:szCs w:val="20"/>
        </w:rPr>
        <w:t xml:space="preserve"> </w:t>
      </w:r>
      <w:r w:rsidR="00D04161">
        <w:rPr>
          <w:rFonts w:ascii="Cambria" w:hAnsi="Cambria" w:cs="Arial"/>
          <w:color w:val="000000"/>
          <w:sz w:val="20"/>
          <w:szCs w:val="20"/>
        </w:rPr>
        <w:t xml:space="preserve">posiadającym doświadczenie  </w:t>
      </w:r>
      <w:r w:rsidR="00D04161" w:rsidRPr="00D04161">
        <w:rPr>
          <w:rFonts w:ascii="Cambria" w:hAnsi="Cambria" w:cs="Arial"/>
          <w:color w:val="000000"/>
          <w:sz w:val="20"/>
          <w:szCs w:val="20"/>
        </w:rPr>
        <w:t xml:space="preserve">w pełnieniu funkcji </w:t>
      </w:r>
      <w:r w:rsidR="00E10BB4">
        <w:rPr>
          <w:rFonts w:ascii="Cambria" w:hAnsi="Cambria" w:cs="Arial"/>
          <w:color w:val="000000"/>
          <w:sz w:val="20"/>
          <w:szCs w:val="20"/>
        </w:rPr>
        <w:t>p</w:t>
      </w:r>
      <w:r w:rsidR="00D04161" w:rsidRPr="00D04161">
        <w:rPr>
          <w:rFonts w:ascii="Cambria" w:hAnsi="Cambria" w:cs="Arial"/>
          <w:color w:val="000000"/>
          <w:sz w:val="20"/>
          <w:szCs w:val="20"/>
        </w:rPr>
        <w:t>rojektanta przy opracowywaniu projektów organizacji ruchu</w:t>
      </w:r>
      <w:r w:rsidR="00711818">
        <w:rPr>
          <w:rFonts w:ascii="Cambria" w:hAnsi="Cambria" w:cs="Arial"/>
          <w:color w:val="000000"/>
          <w:sz w:val="20"/>
          <w:szCs w:val="20"/>
        </w:rPr>
        <w:t>:</w:t>
      </w:r>
    </w:p>
    <w:p w14:paraId="11DEC12C" w14:textId="304C6C65" w:rsidR="008A06ED" w:rsidRPr="00943913" w:rsidRDefault="00A37186" w:rsidP="00AD61B9">
      <w:pPr>
        <w:pStyle w:val="Standard"/>
        <w:numPr>
          <w:ilvl w:val="0"/>
          <w:numId w:val="46"/>
        </w:numPr>
        <w:suppressAutoHyphens w:val="0"/>
        <w:autoSpaceDE w:val="0"/>
        <w:adjustRightInd w:val="0"/>
        <w:spacing w:line="276" w:lineRule="auto"/>
        <w:ind w:left="426" w:firstLine="0"/>
        <w:jc w:val="both"/>
        <w:textAlignment w:val="auto"/>
        <w:rPr>
          <w:rFonts w:ascii="Cambria" w:hAnsi="Cambria" w:cs="Arial"/>
          <w:color w:val="000000"/>
          <w:sz w:val="20"/>
          <w:szCs w:val="20"/>
        </w:rPr>
      </w:pPr>
      <w:r w:rsidRPr="00943913">
        <w:rPr>
          <w:rFonts w:ascii="Cambria" w:hAnsi="Cambria" w:cs="Arial"/>
          <w:color w:val="000000"/>
          <w:sz w:val="20"/>
          <w:szCs w:val="20"/>
        </w:rPr>
        <w:t>2</w:t>
      </w:r>
      <w:r w:rsidR="008A06ED" w:rsidRPr="00943913">
        <w:rPr>
          <w:rFonts w:ascii="Cambria" w:hAnsi="Cambria" w:cs="Arial"/>
          <w:color w:val="000000"/>
          <w:sz w:val="20"/>
          <w:szCs w:val="20"/>
        </w:rPr>
        <w:t xml:space="preserve"> projekty –</w:t>
      </w:r>
      <w:r w:rsidR="00711818">
        <w:rPr>
          <w:rFonts w:ascii="Cambria" w:hAnsi="Cambria" w:cs="Arial"/>
          <w:color w:val="000000"/>
          <w:sz w:val="20"/>
          <w:szCs w:val="20"/>
        </w:rPr>
        <w:t xml:space="preserve"> wykonawca otrzyma</w:t>
      </w:r>
      <w:r w:rsidR="008A06ED" w:rsidRPr="00943913">
        <w:rPr>
          <w:rFonts w:ascii="Cambria" w:hAnsi="Cambria" w:cs="Arial"/>
          <w:color w:val="000000"/>
          <w:sz w:val="20"/>
          <w:szCs w:val="20"/>
        </w:rPr>
        <w:t xml:space="preserve"> </w:t>
      </w:r>
      <w:r w:rsidRPr="00943913">
        <w:rPr>
          <w:rFonts w:ascii="Cambria" w:hAnsi="Cambria" w:cs="Arial"/>
          <w:color w:val="000000"/>
          <w:sz w:val="20"/>
          <w:szCs w:val="20"/>
        </w:rPr>
        <w:t>0</w:t>
      </w:r>
      <w:r w:rsidR="008A06ED" w:rsidRPr="00943913">
        <w:rPr>
          <w:rFonts w:ascii="Cambria" w:hAnsi="Cambria" w:cs="Arial"/>
          <w:color w:val="000000"/>
          <w:sz w:val="20"/>
          <w:szCs w:val="20"/>
        </w:rPr>
        <w:t>,00 pkt</w:t>
      </w:r>
    </w:p>
    <w:p w14:paraId="29A5623E" w14:textId="04ECA80D" w:rsidR="008A06ED" w:rsidRPr="00943913" w:rsidRDefault="00A37186" w:rsidP="00AD61B9">
      <w:pPr>
        <w:pStyle w:val="Standard"/>
        <w:numPr>
          <w:ilvl w:val="0"/>
          <w:numId w:val="46"/>
        </w:numPr>
        <w:suppressAutoHyphens w:val="0"/>
        <w:autoSpaceDE w:val="0"/>
        <w:adjustRightInd w:val="0"/>
        <w:spacing w:line="276" w:lineRule="auto"/>
        <w:ind w:left="426" w:firstLine="0"/>
        <w:jc w:val="both"/>
        <w:textAlignment w:val="auto"/>
        <w:rPr>
          <w:rFonts w:ascii="Cambria" w:hAnsi="Cambria" w:cs="Arial"/>
          <w:color w:val="000000"/>
          <w:sz w:val="20"/>
          <w:szCs w:val="20"/>
        </w:rPr>
      </w:pPr>
      <w:r w:rsidRPr="00943913">
        <w:rPr>
          <w:rFonts w:ascii="Cambria" w:hAnsi="Cambria" w:cs="Arial"/>
          <w:color w:val="000000"/>
          <w:sz w:val="20"/>
          <w:szCs w:val="20"/>
        </w:rPr>
        <w:t>3</w:t>
      </w:r>
      <w:r w:rsidR="008A06ED" w:rsidRPr="00943913">
        <w:rPr>
          <w:rFonts w:ascii="Cambria" w:hAnsi="Cambria" w:cs="Arial"/>
          <w:color w:val="000000"/>
          <w:sz w:val="20"/>
          <w:szCs w:val="20"/>
        </w:rPr>
        <w:t xml:space="preserve"> projekty – </w:t>
      </w:r>
      <w:r w:rsidR="00711818">
        <w:rPr>
          <w:rFonts w:ascii="Cambria" w:hAnsi="Cambria" w:cs="Arial"/>
          <w:color w:val="000000"/>
          <w:sz w:val="20"/>
          <w:szCs w:val="20"/>
        </w:rPr>
        <w:t>wykonawca otrzyma</w:t>
      </w:r>
      <w:r w:rsidR="00711818" w:rsidRPr="00943913">
        <w:rPr>
          <w:rFonts w:ascii="Cambria" w:hAnsi="Cambria" w:cs="Arial"/>
          <w:color w:val="000000"/>
          <w:sz w:val="20"/>
          <w:szCs w:val="20"/>
        </w:rPr>
        <w:t xml:space="preserve"> </w:t>
      </w:r>
      <w:r w:rsidRPr="00943913">
        <w:rPr>
          <w:rFonts w:ascii="Cambria" w:hAnsi="Cambria" w:cs="Arial"/>
          <w:color w:val="000000"/>
          <w:sz w:val="20"/>
          <w:szCs w:val="20"/>
        </w:rPr>
        <w:t>10</w:t>
      </w:r>
      <w:r w:rsidR="008A06ED" w:rsidRPr="00943913">
        <w:rPr>
          <w:rFonts w:ascii="Cambria" w:hAnsi="Cambria" w:cs="Arial"/>
          <w:color w:val="000000"/>
          <w:sz w:val="20"/>
          <w:szCs w:val="20"/>
        </w:rPr>
        <w:t>,00 pkt</w:t>
      </w:r>
    </w:p>
    <w:p w14:paraId="48B6B346" w14:textId="05F7B04D" w:rsidR="008A06ED" w:rsidRPr="00943913" w:rsidRDefault="00A37186" w:rsidP="00AD61B9">
      <w:pPr>
        <w:pStyle w:val="Standard"/>
        <w:numPr>
          <w:ilvl w:val="0"/>
          <w:numId w:val="46"/>
        </w:numPr>
        <w:suppressAutoHyphens w:val="0"/>
        <w:autoSpaceDE w:val="0"/>
        <w:adjustRightInd w:val="0"/>
        <w:spacing w:line="276" w:lineRule="auto"/>
        <w:ind w:left="426" w:firstLine="0"/>
        <w:jc w:val="both"/>
        <w:textAlignment w:val="auto"/>
        <w:rPr>
          <w:rFonts w:ascii="Cambria" w:hAnsi="Cambria" w:cs="Arial"/>
          <w:color w:val="000000"/>
          <w:sz w:val="20"/>
          <w:szCs w:val="20"/>
        </w:rPr>
      </w:pPr>
      <w:r w:rsidRPr="00943913">
        <w:rPr>
          <w:rFonts w:ascii="Cambria" w:hAnsi="Cambria" w:cs="Arial"/>
          <w:color w:val="000000"/>
          <w:sz w:val="20"/>
          <w:szCs w:val="20"/>
        </w:rPr>
        <w:t>4</w:t>
      </w:r>
      <w:r w:rsidR="005B2DAB" w:rsidRPr="00943913">
        <w:rPr>
          <w:rFonts w:ascii="Cambria" w:hAnsi="Cambria" w:cs="Arial"/>
          <w:color w:val="000000"/>
          <w:sz w:val="20"/>
          <w:szCs w:val="20"/>
        </w:rPr>
        <w:t xml:space="preserve"> projektów</w:t>
      </w:r>
      <w:r w:rsidR="00701127" w:rsidRPr="00943913">
        <w:rPr>
          <w:rFonts w:ascii="Cambria" w:hAnsi="Cambria" w:cs="Arial"/>
          <w:color w:val="000000"/>
          <w:sz w:val="20"/>
          <w:szCs w:val="20"/>
        </w:rPr>
        <w:t xml:space="preserve"> </w:t>
      </w:r>
      <w:r w:rsidR="005B2DAB" w:rsidRPr="00943913">
        <w:rPr>
          <w:rFonts w:ascii="Cambria" w:hAnsi="Cambria" w:cs="Arial"/>
          <w:color w:val="000000"/>
          <w:sz w:val="20"/>
          <w:szCs w:val="20"/>
        </w:rPr>
        <w:t xml:space="preserve">– </w:t>
      </w:r>
      <w:r w:rsidR="00711818">
        <w:rPr>
          <w:rFonts w:ascii="Cambria" w:hAnsi="Cambria" w:cs="Arial"/>
          <w:color w:val="000000"/>
          <w:sz w:val="20"/>
          <w:szCs w:val="20"/>
        </w:rPr>
        <w:t>wykonawca otrzyma</w:t>
      </w:r>
      <w:r w:rsidR="00711818" w:rsidRPr="00943913">
        <w:rPr>
          <w:rFonts w:ascii="Cambria" w:hAnsi="Cambria" w:cs="Arial"/>
          <w:color w:val="000000"/>
          <w:sz w:val="20"/>
          <w:szCs w:val="20"/>
        </w:rPr>
        <w:t xml:space="preserve"> </w:t>
      </w:r>
      <w:r w:rsidRPr="00943913">
        <w:rPr>
          <w:rFonts w:ascii="Cambria" w:hAnsi="Cambria" w:cs="Arial"/>
          <w:color w:val="000000"/>
          <w:sz w:val="20"/>
          <w:szCs w:val="20"/>
        </w:rPr>
        <w:t>20</w:t>
      </w:r>
      <w:r w:rsidR="008A06ED" w:rsidRPr="00943913">
        <w:rPr>
          <w:rFonts w:ascii="Cambria" w:hAnsi="Cambria" w:cs="Arial"/>
          <w:color w:val="000000"/>
          <w:sz w:val="20"/>
          <w:szCs w:val="20"/>
        </w:rPr>
        <w:t>,00 pkt</w:t>
      </w:r>
    </w:p>
    <w:p w14:paraId="015EE0DD" w14:textId="0A332895" w:rsidR="00701127" w:rsidRPr="00943913" w:rsidRDefault="00A37186" w:rsidP="00AD61B9">
      <w:pPr>
        <w:pStyle w:val="Standard"/>
        <w:numPr>
          <w:ilvl w:val="0"/>
          <w:numId w:val="46"/>
        </w:numPr>
        <w:suppressAutoHyphens w:val="0"/>
        <w:autoSpaceDE w:val="0"/>
        <w:adjustRightInd w:val="0"/>
        <w:spacing w:line="276" w:lineRule="auto"/>
        <w:ind w:left="426" w:firstLine="0"/>
        <w:jc w:val="both"/>
        <w:textAlignment w:val="auto"/>
        <w:rPr>
          <w:rFonts w:ascii="Cambria" w:hAnsi="Cambria" w:cs="Arial"/>
          <w:color w:val="000000"/>
          <w:sz w:val="20"/>
          <w:szCs w:val="20"/>
        </w:rPr>
      </w:pPr>
      <w:r w:rsidRPr="00943913">
        <w:rPr>
          <w:rFonts w:ascii="Cambria" w:hAnsi="Cambria" w:cs="Arial"/>
          <w:color w:val="000000"/>
          <w:sz w:val="20"/>
          <w:szCs w:val="20"/>
        </w:rPr>
        <w:t>5</w:t>
      </w:r>
      <w:r w:rsidR="00701127" w:rsidRPr="00943913">
        <w:rPr>
          <w:rFonts w:ascii="Cambria" w:hAnsi="Cambria" w:cs="Arial"/>
          <w:color w:val="000000"/>
          <w:sz w:val="20"/>
          <w:szCs w:val="20"/>
        </w:rPr>
        <w:t xml:space="preserve"> projektów i więcej </w:t>
      </w:r>
      <w:r w:rsidRPr="00943913">
        <w:rPr>
          <w:rFonts w:ascii="Cambria" w:hAnsi="Cambria" w:cs="Arial"/>
          <w:color w:val="000000"/>
          <w:sz w:val="20"/>
          <w:szCs w:val="20"/>
        </w:rPr>
        <w:t>–</w:t>
      </w:r>
      <w:r w:rsidR="00701127" w:rsidRPr="00943913">
        <w:rPr>
          <w:rFonts w:ascii="Cambria" w:hAnsi="Cambria" w:cs="Arial"/>
          <w:color w:val="000000"/>
          <w:sz w:val="20"/>
          <w:szCs w:val="20"/>
        </w:rPr>
        <w:t xml:space="preserve"> </w:t>
      </w:r>
      <w:r w:rsidR="00711818">
        <w:rPr>
          <w:rFonts w:ascii="Cambria" w:hAnsi="Cambria" w:cs="Arial"/>
          <w:color w:val="000000"/>
          <w:sz w:val="20"/>
          <w:szCs w:val="20"/>
        </w:rPr>
        <w:t>wykonawca otrzyma</w:t>
      </w:r>
      <w:r w:rsidR="00711818" w:rsidRPr="00943913">
        <w:rPr>
          <w:rFonts w:ascii="Cambria" w:hAnsi="Cambria" w:cs="Arial"/>
          <w:color w:val="000000"/>
          <w:sz w:val="20"/>
          <w:szCs w:val="20"/>
        </w:rPr>
        <w:t xml:space="preserve"> </w:t>
      </w:r>
      <w:r w:rsidRPr="00943913">
        <w:rPr>
          <w:rFonts w:ascii="Cambria" w:hAnsi="Cambria" w:cs="Arial"/>
          <w:color w:val="000000"/>
          <w:sz w:val="20"/>
          <w:szCs w:val="20"/>
        </w:rPr>
        <w:t>40</w:t>
      </w:r>
      <w:r w:rsidR="00130F8A" w:rsidRPr="00943913">
        <w:rPr>
          <w:rFonts w:ascii="Cambria" w:hAnsi="Cambria" w:cs="Arial"/>
          <w:color w:val="000000"/>
          <w:sz w:val="20"/>
          <w:szCs w:val="20"/>
        </w:rPr>
        <w:t>,00</w:t>
      </w:r>
      <w:r w:rsidRPr="00943913">
        <w:rPr>
          <w:rFonts w:ascii="Cambria" w:hAnsi="Cambria" w:cs="Arial"/>
          <w:color w:val="000000"/>
          <w:sz w:val="20"/>
          <w:szCs w:val="20"/>
        </w:rPr>
        <w:t xml:space="preserve"> pkt</w:t>
      </w:r>
    </w:p>
    <w:p w14:paraId="2285B790" w14:textId="77777777" w:rsidR="008A06ED" w:rsidRPr="00943913" w:rsidRDefault="008A06ED" w:rsidP="00A37186">
      <w:pPr>
        <w:pStyle w:val="Standard"/>
        <w:spacing w:line="276" w:lineRule="auto"/>
        <w:jc w:val="both"/>
        <w:rPr>
          <w:rFonts w:ascii="Cambria" w:hAnsi="Cambria" w:cs="Arial"/>
          <w:color w:val="000000"/>
          <w:sz w:val="20"/>
          <w:szCs w:val="20"/>
        </w:rPr>
      </w:pPr>
    </w:p>
    <w:p w14:paraId="7EDFC1BC" w14:textId="43DA0B71" w:rsidR="008A06ED" w:rsidRPr="00943913" w:rsidRDefault="008A06ED" w:rsidP="008A06ED">
      <w:pPr>
        <w:pStyle w:val="Standard"/>
        <w:spacing w:before="60" w:after="60"/>
        <w:ind w:left="426"/>
        <w:jc w:val="both"/>
        <w:rPr>
          <w:rFonts w:ascii="Cambria" w:hAnsi="Cambria" w:cs="Arial"/>
          <w:i/>
          <w:sz w:val="20"/>
          <w:szCs w:val="20"/>
        </w:rPr>
      </w:pPr>
      <w:r w:rsidRPr="00943913">
        <w:rPr>
          <w:rFonts w:ascii="Cambria" w:hAnsi="Cambria" w:cs="Arial"/>
          <w:b/>
          <w:i/>
          <w:sz w:val="20"/>
          <w:szCs w:val="20"/>
        </w:rPr>
        <w:t>Informację należy wskazać w załączniku nr 1</w:t>
      </w:r>
      <w:r w:rsidR="0038590F" w:rsidRPr="00943913">
        <w:rPr>
          <w:rFonts w:ascii="Cambria" w:hAnsi="Cambria" w:cs="Arial"/>
          <w:b/>
          <w:i/>
          <w:sz w:val="20"/>
          <w:szCs w:val="20"/>
        </w:rPr>
        <w:t>a</w:t>
      </w:r>
      <w:r w:rsidRPr="00943913">
        <w:rPr>
          <w:rFonts w:ascii="Cambria" w:hAnsi="Cambria" w:cs="Arial"/>
          <w:b/>
          <w:i/>
          <w:sz w:val="20"/>
          <w:szCs w:val="20"/>
        </w:rPr>
        <w:t xml:space="preserve"> do formularza ofertowego </w:t>
      </w:r>
      <w:r w:rsidRPr="00943913">
        <w:rPr>
          <w:rFonts w:ascii="Cambria" w:hAnsi="Cambria" w:cs="Arial"/>
          <w:i/>
          <w:sz w:val="20"/>
          <w:szCs w:val="20"/>
        </w:rPr>
        <w:t>podając nazwę, datę zakończenia projektu oraz podmiot na rzecz, którego projekt został zrealizowany (Zamawiający).</w:t>
      </w:r>
    </w:p>
    <w:p w14:paraId="7137B0F4" w14:textId="52DEF3F9" w:rsidR="00D40036" w:rsidRPr="00943913" w:rsidRDefault="008A06ED" w:rsidP="008A06ED">
      <w:pPr>
        <w:pStyle w:val="Akapitzlist"/>
        <w:spacing w:line="276" w:lineRule="auto"/>
        <w:ind w:left="426"/>
        <w:contextualSpacing/>
        <w:jc w:val="both"/>
        <w:rPr>
          <w:rFonts w:ascii="Cambria" w:hAnsi="Cambria" w:cs="Arial"/>
          <w:b/>
          <w:i/>
          <w:sz w:val="20"/>
          <w:szCs w:val="20"/>
        </w:rPr>
      </w:pPr>
      <w:r w:rsidRPr="00943913">
        <w:rPr>
          <w:rFonts w:ascii="Cambria" w:hAnsi="Cambria" w:cs="Arial"/>
          <w:b/>
          <w:i/>
          <w:sz w:val="20"/>
          <w:szCs w:val="20"/>
        </w:rPr>
        <w:t>Nie złożenie wskazanego załącznika, bądź nie wskazanie którejkolwiek z wymaganych wyżej informacji będzie skutkowało nie przyznaniem punkt</w:t>
      </w:r>
      <w:r w:rsidR="005B2DAB" w:rsidRPr="00943913">
        <w:rPr>
          <w:rFonts w:ascii="Cambria" w:hAnsi="Cambria" w:cs="Arial"/>
          <w:b/>
          <w:i/>
          <w:sz w:val="20"/>
          <w:szCs w:val="20"/>
        </w:rPr>
        <w:t xml:space="preserve">ów w niniejszym kryterium oceny </w:t>
      </w:r>
      <w:r w:rsidRPr="00943913">
        <w:rPr>
          <w:rFonts w:ascii="Cambria" w:hAnsi="Cambria" w:cs="Arial"/>
          <w:b/>
          <w:i/>
          <w:sz w:val="20"/>
          <w:szCs w:val="20"/>
        </w:rPr>
        <w:t>ofert.</w:t>
      </w:r>
    </w:p>
    <w:p w14:paraId="05F9C335" w14:textId="77777777" w:rsidR="005145E2" w:rsidRPr="00943913" w:rsidRDefault="005145E2" w:rsidP="001756E0">
      <w:pPr>
        <w:spacing w:line="276" w:lineRule="auto"/>
        <w:contextualSpacing/>
        <w:jc w:val="both"/>
        <w:rPr>
          <w:rFonts w:ascii="Cambria" w:hAnsi="Cambria" w:cs="Arial"/>
          <w:sz w:val="20"/>
          <w:szCs w:val="20"/>
        </w:rPr>
      </w:pPr>
    </w:p>
    <w:p w14:paraId="008C7FCC" w14:textId="77777777" w:rsidR="00D40036" w:rsidRPr="00943913" w:rsidRDefault="00D40036" w:rsidP="00AD61B9">
      <w:pPr>
        <w:pStyle w:val="Akapitzlist"/>
        <w:numPr>
          <w:ilvl w:val="0"/>
          <w:numId w:val="25"/>
        </w:numPr>
        <w:tabs>
          <w:tab w:val="clear" w:pos="1800"/>
        </w:tabs>
        <w:spacing w:line="276" w:lineRule="auto"/>
        <w:ind w:left="448" w:hanging="426"/>
        <w:jc w:val="both"/>
        <w:rPr>
          <w:rFonts w:ascii="Cambria" w:hAnsi="Cambria" w:cs="Arial"/>
          <w:sz w:val="20"/>
          <w:szCs w:val="20"/>
        </w:rPr>
      </w:pPr>
      <w:r w:rsidRPr="00943913">
        <w:rPr>
          <w:rFonts w:ascii="Cambria" w:hAnsi="Cambria" w:cs="Arial"/>
          <w:sz w:val="20"/>
          <w:szCs w:val="20"/>
        </w:rPr>
        <w:t>Punktacja przyznawana ofertom w poszczególnych kryteriach oceny ofert będzie liczona z dokładnością do dwóch miejsc po przecinku, zgodnie z zasadami arytmetyki.</w:t>
      </w:r>
    </w:p>
    <w:p w14:paraId="290F7207" w14:textId="77777777" w:rsidR="00D40036" w:rsidRPr="00943913" w:rsidRDefault="00D40036" w:rsidP="00AD61B9">
      <w:pPr>
        <w:pStyle w:val="Akapitzlist"/>
        <w:numPr>
          <w:ilvl w:val="0"/>
          <w:numId w:val="25"/>
        </w:numPr>
        <w:tabs>
          <w:tab w:val="clear" w:pos="1800"/>
        </w:tabs>
        <w:spacing w:line="276" w:lineRule="auto"/>
        <w:ind w:left="448" w:hanging="426"/>
        <w:jc w:val="both"/>
        <w:rPr>
          <w:rFonts w:ascii="Cambria" w:hAnsi="Cambria" w:cs="Arial"/>
          <w:sz w:val="20"/>
          <w:szCs w:val="20"/>
        </w:rPr>
      </w:pPr>
      <w:r w:rsidRPr="00943913">
        <w:rPr>
          <w:rFonts w:ascii="Cambria" w:hAnsi="Cambria" w:cs="Arial"/>
          <w:sz w:val="20"/>
          <w:szCs w:val="20"/>
        </w:rPr>
        <w:t>W toku badania i oceny ofert Zamawiający może żądać od Wykonawcy wyjaśnień dotyczących treści złożonej oferty, w tym zaoferowanej ceny.</w:t>
      </w:r>
    </w:p>
    <w:p w14:paraId="509643DF" w14:textId="77777777" w:rsidR="00D40036" w:rsidRPr="00943913" w:rsidRDefault="00D40036" w:rsidP="00AD61B9">
      <w:pPr>
        <w:pStyle w:val="Akapitzlist"/>
        <w:numPr>
          <w:ilvl w:val="0"/>
          <w:numId w:val="25"/>
        </w:numPr>
        <w:tabs>
          <w:tab w:val="clear" w:pos="1800"/>
        </w:tabs>
        <w:spacing w:line="276" w:lineRule="auto"/>
        <w:ind w:left="448" w:hanging="426"/>
        <w:jc w:val="both"/>
        <w:rPr>
          <w:rFonts w:ascii="Cambria" w:hAnsi="Cambria" w:cs="Arial"/>
          <w:sz w:val="20"/>
          <w:szCs w:val="20"/>
        </w:rPr>
      </w:pPr>
      <w:r w:rsidRPr="00943913">
        <w:rPr>
          <w:rFonts w:ascii="Cambria" w:hAnsi="Cambria" w:cs="Arial"/>
          <w:sz w:val="20"/>
          <w:szCs w:val="20"/>
        </w:rPr>
        <w:t>Zamawiający udzieli zamówienia Wykonawcy, którego oferta zostanie uznana za najkorzystniejszą.</w:t>
      </w:r>
    </w:p>
    <w:p w14:paraId="2FB69260" w14:textId="77777777" w:rsidR="00D40036" w:rsidRPr="00943913" w:rsidRDefault="00D40036" w:rsidP="00711818">
      <w:pPr>
        <w:pStyle w:val="Teksttreci40"/>
        <w:numPr>
          <w:ilvl w:val="0"/>
          <w:numId w:val="44"/>
        </w:numPr>
        <w:pBdr>
          <w:bottom w:val="double" w:sz="4" w:space="1" w:color="auto"/>
        </w:pBdr>
        <w:shd w:val="clear" w:color="auto" w:fill="DAEEF3"/>
        <w:tabs>
          <w:tab w:val="left" w:pos="426"/>
        </w:tabs>
        <w:spacing w:before="360" w:after="40" w:line="276" w:lineRule="auto"/>
        <w:ind w:left="426" w:right="23" w:hanging="426"/>
        <w:rPr>
          <w:rFonts w:ascii="Cambria" w:hAnsi="Cambria" w:cs="Arial"/>
          <w:b/>
          <w:sz w:val="20"/>
          <w:szCs w:val="20"/>
        </w:rPr>
      </w:pPr>
      <w:r w:rsidRPr="00943913">
        <w:rPr>
          <w:rFonts w:ascii="Cambria" w:hAnsi="Cambria" w:cs="Arial"/>
          <w:b/>
          <w:bCs/>
          <w:sz w:val="20"/>
          <w:szCs w:val="20"/>
        </w:rPr>
        <w:t>INFORMACJE</w:t>
      </w:r>
      <w:r w:rsidRPr="00943913">
        <w:rPr>
          <w:rFonts w:ascii="Cambria" w:hAnsi="Cambria" w:cs="Arial"/>
          <w:b/>
          <w:sz w:val="20"/>
          <w:szCs w:val="20"/>
        </w:rPr>
        <w:t xml:space="preserve"> O FORMALNOŚCIACH, JAKIE POWINNY BYĆ DOPEŁNIONE PO WYBORZE OFERTY W CELU ZAWARCIA UMOWY W SPRAWIE ZAMÓWIENIA PUBLICZNEGO</w:t>
      </w:r>
    </w:p>
    <w:p w14:paraId="0A1A2C45" w14:textId="77777777" w:rsidR="00D40036" w:rsidRPr="00943913" w:rsidRDefault="00D40036" w:rsidP="00D40036">
      <w:pPr>
        <w:numPr>
          <w:ilvl w:val="0"/>
          <w:numId w:val="8"/>
        </w:numPr>
        <w:tabs>
          <w:tab w:val="clear" w:pos="1800"/>
        </w:tabs>
        <w:spacing w:before="240" w:line="276" w:lineRule="auto"/>
        <w:ind w:left="462" w:hanging="426"/>
        <w:jc w:val="both"/>
        <w:rPr>
          <w:rFonts w:ascii="Cambria" w:hAnsi="Cambria" w:cs="Arial"/>
          <w:sz w:val="20"/>
          <w:szCs w:val="20"/>
        </w:rPr>
      </w:pPr>
      <w:r w:rsidRPr="00943913">
        <w:rPr>
          <w:rFonts w:ascii="Cambria" w:hAnsi="Cambria" w:cs="Arial"/>
          <w:sz w:val="20"/>
          <w:szCs w:val="20"/>
        </w:rPr>
        <w:t>Zamawiający zawiera umowę w sprawie zamówienia publicznego w terminie nie krótszym niż 5 dni od dnia przesłania zawiadomienia o wyborze najkorzystniejszej oferty.</w:t>
      </w:r>
    </w:p>
    <w:p w14:paraId="2920F9CE" w14:textId="77777777" w:rsidR="00D40036" w:rsidRPr="00943913" w:rsidRDefault="00D40036" w:rsidP="00D40036">
      <w:pPr>
        <w:numPr>
          <w:ilvl w:val="0"/>
          <w:numId w:val="8"/>
        </w:numPr>
        <w:tabs>
          <w:tab w:val="clear" w:pos="1800"/>
        </w:tabs>
        <w:spacing w:line="276" w:lineRule="auto"/>
        <w:ind w:left="462" w:hanging="426"/>
        <w:jc w:val="both"/>
        <w:rPr>
          <w:rFonts w:ascii="Cambria" w:hAnsi="Cambria" w:cs="Arial"/>
          <w:sz w:val="20"/>
          <w:szCs w:val="20"/>
        </w:rPr>
      </w:pPr>
      <w:r w:rsidRPr="00943913">
        <w:rPr>
          <w:rFonts w:ascii="Cambria" w:hAnsi="Cambria" w:cs="Arial"/>
          <w:sz w:val="20"/>
          <w:szCs w:val="20"/>
        </w:rPr>
        <w:t xml:space="preserve">Zamawiający może zawrzeć umowę w sprawie zamówienia publicznego przed upływem terminu, o którym mowa w ust. 1, jeżeli </w:t>
      </w:r>
      <w:r w:rsidR="008F026B" w:rsidRPr="00943913">
        <w:rPr>
          <w:rFonts w:ascii="Cambria" w:hAnsi="Cambria" w:cs="Arial"/>
          <w:sz w:val="20"/>
          <w:szCs w:val="20"/>
        </w:rPr>
        <w:t xml:space="preserve"> </w:t>
      </w:r>
      <w:r w:rsidRPr="00943913">
        <w:rPr>
          <w:rFonts w:ascii="Cambria" w:hAnsi="Cambria" w:cs="Arial"/>
          <w:sz w:val="20"/>
          <w:szCs w:val="20"/>
        </w:rPr>
        <w:t>w postępowaniu o udzielenie zamówienia prowadzonym w trybie podstawowym złożono tylko jedną ofertę.</w:t>
      </w:r>
    </w:p>
    <w:p w14:paraId="711C2A27" w14:textId="77777777" w:rsidR="00D40036" w:rsidRPr="00943913" w:rsidRDefault="00D40036" w:rsidP="00D40036">
      <w:pPr>
        <w:numPr>
          <w:ilvl w:val="0"/>
          <w:numId w:val="8"/>
        </w:numPr>
        <w:tabs>
          <w:tab w:val="clear" w:pos="1800"/>
        </w:tabs>
        <w:spacing w:line="276" w:lineRule="auto"/>
        <w:ind w:left="462" w:hanging="426"/>
        <w:jc w:val="both"/>
        <w:rPr>
          <w:rFonts w:ascii="Cambria" w:hAnsi="Cambria" w:cs="Arial"/>
          <w:sz w:val="20"/>
          <w:szCs w:val="20"/>
        </w:rPr>
      </w:pPr>
      <w:r w:rsidRPr="00943913">
        <w:rPr>
          <w:rFonts w:ascii="Cambria" w:hAnsi="Cambria" w:cs="Arial"/>
          <w:sz w:val="20"/>
          <w:szCs w:val="20"/>
        </w:rPr>
        <w:t>Wykonawca, którego oferta zostanie uznana za najkorzystniejszą, będzie zobowiązany przed podpisaniem umowy do wniesienia zabezpieczenia należytego wykonania umowy (jeżeli jego wniesienie było wymagane) w wysokości i formie określonej w Rozdziale XX SWZ.</w:t>
      </w:r>
    </w:p>
    <w:p w14:paraId="6089FD99" w14:textId="77777777" w:rsidR="00D40036" w:rsidRPr="00943913" w:rsidRDefault="00D40036" w:rsidP="00D40036">
      <w:pPr>
        <w:numPr>
          <w:ilvl w:val="0"/>
          <w:numId w:val="8"/>
        </w:numPr>
        <w:tabs>
          <w:tab w:val="clear" w:pos="1800"/>
        </w:tabs>
        <w:spacing w:line="276" w:lineRule="auto"/>
        <w:ind w:left="462" w:hanging="426"/>
        <w:jc w:val="both"/>
        <w:rPr>
          <w:rFonts w:ascii="Cambria" w:hAnsi="Cambria" w:cs="Arial"/>
          <w:sz w:val="20"/>
          <w:szCs w:val="20"/>
        </w:rPr>
      </w:pPr>
      <w:r w:rsidRPr="00943913">
        <w:rPr>
          <w:rFonts w:ascii="Cambria" w:hAnsi="Cambria" w:cs="Arial"/>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8D2B1EC" w14:textId="77777777" w:rsidR="00D40036" w:rsidRPr="00943913" w:rsidRDefault="00D40036" w:rsidP="00D40036">
      <w:pPr>
        <w:numPr>
          <w:ilvl w:val="0"/>
          <w:numId w:val="8"/>
        </w:numPr>
        <w:tabs>
          <w:tab w:val="clear" w:pos="1800"/>
          <w:tab w:val="left" w:pos="426"/>
        </w:tabs>
        <w:spacing w:line="276" w:lineRule="auto"/>
        <w:ind w:left="462" w:hanging="426"/>
        <w:jc w:val="both"/>
        <w:rPr>
          <w:rFonts w:ascii="Cambria" w:hAnsi="Cambria" w:cs="Arial"/>
          <w:sz w:val="20"/>
          <w:szCs w:val="20"/>
        </w:rPr>
      </w:pPr>
      <w:r w:rsidRPr="00943913">
        <w:rPr>
          <w:rFonts w:ascii="Cambria" w:hAnsi="Cambria" w:cs="Arial"/>
          <w:sz w:val="20"/>
          <w:szCs w:val="20"/>
        </w:rPr>
        <w:t>Wykonawca będzie zobowiązany do podpisania umowy w miejscu i terminie wskazanym przez Zamawiającego.</w:t>
      </w:r>
      <w:r w:rsidRPr="00943913">
        <w:rPr>
          <w:rFonts w:ascii="Cambria" w:hAnsi="Cambria" w:cs="Calibri"/>
          <w:sz w:val="20"/>
          <w:szCs w:val="20"/>
        </w:rPr>
        <w:t xml:space="preserve"> </w:t>
      </w:r>
    </w:p>
    <w:p w14:paraId="36006E52" w14:textId="77777777" w:rsidR="00D40036" w:rsidRPr="00943913" w:rsidRDefault="00D40036" w:rsidP="00D40036">
      <w:pPr>
        <w:numPr>
          <w:ilvl w:val="0"/>
          <w:numId w:val="8"/>
        </w:numPr>
        <w:tabs>
          <w:tab w:val="clear" w:pos="1800"/>
          <w:tab w:val="left" w:pos="426"/>
        </w:tabs>
        <w:spacing w:line="276" w:lineRule="auto"/>
        <w:ind w:left="462" w:hanging="426"/>
        <w:jc w:val="both"/>
        <w:rPr>
          <w:rFonts w:ascii="Cambria" w:hAnsi="Cambria" w:cs="Arial"/>
          <w:sz w:val="20"/>
          <w:szCs w:val="20"/>
        </w:rPr>
      </w:pPr>
      <w:r w:rsidRPr="00943913">
        <w:rPr>
          <w:rFonts w:ascii="Cambria" w:hAnsi="Cambria" w:cs="Arial"/>
          <w:sz w:val="20"/>
          <w:szCs w:val="20"/>
        </w:rPr>
        <w:t xml:space="preserve">Wykonawca zobowiązany jest przedłożyć w celu zawarcia umowy: </w:t>
      </w:r>
    </w:p>
    <w:p w14:paraId="4995137C" w14:textId="77777777" w:rsidR="00D40036" w:rsidRPr="00943913" w:rsidRDefault="00D40036" w:rsidP="00AD61B9">
      <w:pPr>
        <w:pStyle w:val="Lista"/>
        <w:numPr>
          <w:ilvl w:val="0"/>
          <w:numId w:val="40"/>
        </w:numPr>
        <w:tabs>
          <w:tab w:val="left" w:pos="709"/>
        </w:tabs>
        <w:spacing w:line="276" w:lineRule="auto"/>
        <w:ind w:left="709" w:hanging="283"/>
        <w:jc w:val="both"/>
        <w:rPr>
          <w:rFonts w:ascii="Cambria" w:hAnsi="Cambria" w:cs="Arial"/>
          <w:b/>
          <w:sz w:val="20"/>
          <w:szCs w:val="20"/>
        </w:rPr>
      </w:pPr>
      <w:r w:rsidRPr="00943913">
        <w:rPr>
          <w:rFonts w:ascii="Cambria" w:hAnsi="Cambria" w:cs="Arial"/>
          <w:sz w:val="20"/>
          <w:szCs w:val="20"/>
        </w:rPr>
        <w:t>Umocowanie do podpisania umowy, jeżeli takie umocowanie nie wynika z treści złożonej oferty.</w:t>
      </w:r>
    </w:p>
    <w:p w14:paraId="771951C3" w14:textId="503AD700" w:rsidR="00D40036" w:rsidRPr="00943913" w:rsidRDefault="00D40036" w:rsidP="00AD61B9">
      <w:pPr>
        <w:pStyle w:val="Lista"/>
        <w:numPr>
          <w:ilvl w:val="0"/>
          <w:numId w:val="40"/>
        </w:numPr>
        <w:tabs>
          <w:tab w:val="left" w:pos="709"/>
        </w:tabs>
        <w:spacing w:after="120" w:line="276" w:lineRule="auto"/>
        <w:ind w:left="709" w:hanging="283"/>
        <w:jc w:val="both"/>
        <w:rPr>
          <w:rFonts w:ascii="Cambria" w:hAnsi="Cambria" w:cs="Arial"/>
          <w:sz w:val="20"/>
          <w:szCs w:val="20"/>
        </w:rPr>
      </w:pPr>
      <w:r w:rsidRPr="00943913">
        <w:rPr>
          <w:rFonts w:ascii="Cambria" w:hAnsi="Cambria" w:cs="Arial"/>
          <w:sz w:val="20"/>
          <w:szCs w:val="20"/>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(umowę).</w:t>
      </w:r>
    </w:p>
    <w:p w14:paraId="7C5701CC" w14:textId="64D2CBD7" w:rsidR="007B20CB" w:rsidRPr="00943913" w:rsidRDefault="007B20CB" w:rsidP="00AD61B9">
      <w:pPr>
        <w:pStyle w:val="Lista"/>
        <w:numPr>
          <w:ilvl w:val="0"/>
          <w:numId w:val="40"/>
        </w:numPr>
        <w:tabs>
          <w:tab w:val="left" w:pos="709"/>
        </w:tabs>
        <w:spacing w:after="120" w:line="276" w:lineRule="auto"/>
        <w:ind w:left="709" w:hanging="283"/>
        <w:jc w:val="both"/>
        <w:rPr>
          <w:rFonts w:ascii="Cambria" w:hAnsi="Cambria" w:cs="Arial"/>
          <w:sz w:val="20"/>
          <w:szCs w:val="20"/>
        </w:rPr>
      </w:pPr>
      <w:r w:rsidRPr="00943913">
        <w:rPr>
          <w:rFonts w:ascii="Cambria" w:hAnsi="Cambria" w:cs="Arial"/>
          <w:sz w:val="20"/>
          <w:szCs w:val="20"/>
        </w:rPr>
        <w:t xml:space="preserve">Szczegółową kalkulację zaoferowanej ceny </w:t>
      </w:r>
    </w:p>
    <w:p w14:paraId="05E2E5EE" w14:textId="059B36D7" w:rsidR="007B20CB" w:rsidRPr="00943913" w:rsidRDefault="007B20CB" w:rsidP="00AD61B9">
      <w:pPr>
        <w:pStyle w:val="Lista"/>
        <w:numPr>
          <w:ilvl w:val="0"/>
          <w:numId w:val="40"/>
        </w:numPr>
        <w:tabs>
          <w:tab w:val="left" w:pos="709"/>
        </w:tabs>
        <w:spacing w:after="120" w:line="276" w:lineRule="auto"/>
        <w:ind w:left="709" w:hanging="283"/>
        <w:jc w:val="both"/>
        <w:rPr>
          <w:rFonts w:ascii="Cambria" w:hAnsi="Cambria" w:cs="Arial"/>
          <w:sz w:val="20"/>
          <w:szCs w:val="20"/>
        </w:rPr>
      </w:pPr>
      <w:r w:rsidRPr="00943913">
        <w:rPr>
          <w:rFonts w:ascii="Cambria" w:hAnsi="Cambria" w:cs="Arial"/>
          <w:sz w:val="20"/>
          <w:szCs w:val="20"/>
        </w:rPr>
        <w:lastRenderedPageBreak/>
        <w:t xml:space="preserve">Dokumenty potwierdzające kwalifikacje i doświadczenie osób wyznaczonych do realizacji zamówienia </w:t>
      </w:r>
    </w:p>
    <w:p w14:paraId="21629E40" w14:textId="77777777" w:rsidR="00D40036" w:rsidRPr="00943913" w:rsidRDefault="00D40036" w:rsidP="00AD61B9">
      <w:pPr>
        <w:pStyle w:val="Teksttreci40"/>
        <w:numPr>
          <w:ilvl w:val="0"/>
          <w:numId w:val="44"/>
        </w:numPr>
        <w:pBdr>
          <w:bottom w:val="double" w:sz="4" w:space="1" w:color="auto"/>
        </w:pBdr>
        <w:shd w:val="clear" w:color="auto" w:fill="DAEEF3"/>
        <w:tabs>
          <w:tab w:val="left" w:pos="426"/>
        </w:tabs>
        <w:spacing w:before="360" w:after="40" w:line="276" w:lineRule="auto"/>
        <w:ind w:left="426" w:right="23" w:hanging="426"/>
        <w:rPr>
          <w:rFonts w:ascii="Cambria" w:hAnsi="Cambria" w:cs="Arial"/>
          <w:b/>
          <w:sz w:val="20"/>
          <w:szCs w:val="20"/>
        </w:rPr>
      </w:pPr>
      <w:r w:rsidRPr="00943913">
        <w:rPr>
          <w:rFonts w:ascii="Cambria" w:hAnsi="Cambria" w:cs="Arial"/>
          <w:b/>
          <w:bCs/>
          <w:sz w:val="20"/>
          <w:szCs w:val="20"/>
        </w:rPr>
        <w:t>WYMAGANIA</w:t>
      </w:r>
      <w:r w:rsidRPr="00943913">
        <w:rPr>
          <w:rFonts w:ascii="Cambria" w:hAnsi="Cambria" w:cs="Arial"/>
          <w:b/>
          <w:sz w:val="20"/>
          <w:szCs w:val="20"/>
        </w:rPr>
        <w:t xml:space="preserve"> DOTYCZĄCE ZABEZPIECZENIA NALEŻYTEGO WYKONANIA UMOWY</w:t>
      </w:r>
    </w:p>
    <w:p w14:paraId="5F5DD331" w14:textId="77777777" w:rsidR="00D40036" w:rsidRPr="00943913" w:rsidRDefault="008F026B" w:rsidP="008F026B">
      <w:pPr>
        <w:pStyle w:val="pkt"/>
        <w:spacing w:line="276" w:lineRule="auto"/>
        <w:ind w:left="426" w:firstLine="0"/>
        <w:rPr>
          <w:rFonts w:ascii="Cambria" w:hAnsi="Cambria" w:cs="Arial"/>
          <w:b/>
          <w:sz w:val="20"/>
        </w:rPr>
      </w:pPr>
      <w:r w:rsidRPr="00943913">
        <w:rPr>
          <w:rFonts w:ascii="Cambria" w:hAnsi="Cambria" w:cs="Arial"/>
          <w:sz w:val="20"/>
        </w:rPr>
        <w:t xml:space="preserve">Nie jest wymagane </w:t>
      </w:r>
    </w:p>
    <w:p w14:paraId="2D7BE5C1" w14:textId="77777777" w:rsidR="00D40036" w:rsidRPr="00943913" w:rsidRDefault="00D40036" w:rsidP="00AD61B9">
      <w:pPr>
        <w:pStyle w:val="Teksttreci40"/>
        <w:numPr>
          <w:ilvl w:val="0"/>
          <w:numId w:val="44"/>
        </w:numPr>
        <w:pBdr>
          <w:bottom w:val="double" w:sz="4" w:space="1" w:color="auto"/>
        </w:pBdr>
        <w:shd w:val="clear" w:color="auto" w:fill="DAEEF3"/>
        <w:tabs>
          <w:tab w:val="left" w:pos="426"/>
        </w:tabs>
        <w:spacing w:before="360" w:after="40" w:line="276" w:lineRule="auto"/>
        <w:ind w:left="426" w:right="23" w:hanging="426"/>
        <w:rPr>
          <w:rFonts w:ascii="Cambria" w:hAnsi="Cambria" w:cs="Arial"/>
          <w:b/>
          <w:sz w:val="20"/>
          <w:szCs w:val="20"/>
        </w:rPr>
      </w:pPr>
      <w:bookmarkStart w:id="7" w:name="_Hlk62383803"/>
      <w:r w:rsidRPr="00943913">
        <w:rPr>
          <w:rFonts w:ascii="Cambria" w:hAnsi="Cambria" w:cs="Arial"/>
          <w:b/>
          <w:bCs/>
          <w:sz w:val="20"/>
          <w:szCs w:val="20"/>
        </w:rPr>
        <w:t>INFORMACJE</w:t>
      </w:r>
      <w:r w:rsidRPr="00943913">
        <w:rPr>
          <w:rFonts w:ascii="Cambria" w:hAnsi="Cambria" w:cs="Arial"/>
          <w:b/>
          <w:sz w:val="20"/>
          <w:szCs w:val="20"/>
        </w:rPr>
        <w:t xml:space="preserve"> O TREŚCI ZAWIERANEJ UMOWY </w:t>
      </w:r>
    </w:p>
    <w:bookmarkEnd w:id="7"/>
    <w:p w14:paraId="0529E69F" w14:textId="77777777" w:rsidR="00D40036" w:rsidRPr="00943913" w:rsidRDefault="00D40036" w:rsidP="00D40036">
      <w:pPr>
        <w:pStyle w:val="Akapitzlist"/>
        <w:numPr>
          <w:ilvl w:val="3"/>
          <w:numId w:val="7"/>
        </w:numPr>
        <w:tabs>
          <w:tab w:val="clear" w:pos="2880"/>
        </w:tabs>
        <w:spacing w:before="240" w:line="276" w:lineRule="auto"/>
        <w:ind w:left="462" w:hanging="462"/>
        <w:jc w:val="both"/>
        <w:rPr>
          <w:rFonts w:ascii="Cambria" w:hAnsi="Cambria" w:cs="Arial"/>
          <w:sz w:val="20"/>
          <w:szCs w:val="20"/>
        </w:rPr>
      </w:pPr>
      <w:r w:rsidRPr="00943913">
        <w:rPr>
          <w:rFonts w:ascii="Cambria" w:hAnsi="Cambria" w:cs="Arial"/>
          <w:sz w:val="20"/>
          <w:szCs w:val="20"/>
        </w:rPr>
        <w:t xml:space="preserve">Wybrany Wykonawca jest zobowiązany do zawarcia umowy w sprawie zamówienia publicznego na warunkach określonych we Wzorze Umowy, stanowiącym </w:t>
      </w:r>
      <w:r w:rsidRPr="00943913">
        <w:rPr>
          <w:rFonts w:ascii="Cambria" w:hAnsi="Cambria" w:cs="Arial"/>
          <w:b/>
          <w:sz w:val="20"/>
          <w:szCs w:val="20"/>
        </w:rPr>
        <w:t>Załącznik do SWZ</w:t>
      </w:r>
      <w:r w:rsidRPr="00943913">
        <w:rPr>
          <w:rFonts w:ascii="Cambria" w:hAnsi="Cambria" w:cs="Arial"/>
          <w:sz w:val="20"/>
          <w:szCs w:val="20"/>
        </w:rPr>
        <w:t>.</w:t>
      </w:r>
    </w:p>
    <w:p w14:paraId="33811C82" w14:textId="58BA2EC7" w:rsidR="00D40036" w:rsidRDefault="00826294" w:rsidP="00D40036">
      <w:pPr>
        <w:pStyle w:val="Akapitzlist"/>
        <w:numPr>
          <w:ilvl w:val="3"/>
          <w:numId w:val="7"/>
        </w:numPr>
        <w:tabs>
          <w:tab w:val="clear" w:pos="2880"/>
        </w:tabs>
        <w:spacing w:line="276" w:lineRule="auto"/>
        <w:ind w:left="462" w:hanging="462"/>
        <w:jc w:val="both"/>
        <w:rPr>
          <w:rFonts w:ascii="Cambria" w:hAnsi="Cambria" w:cs="Arial"/>
          <w:sz w:val="20"/>
          <w:szCs w:val="20"/>
        </w:rPr>
      </w:pPr>
      <w:r w:rsidRPr="00943913">
        <w:rPr>
          <w:rFonts w:ascii="Cambria" w:hAnsi="Cambria" w:cs="Arial"/>
          <w:sz w:val="20"/>
          <w:szCs w:val="20"/>
        </w:rPr>
        <w:t>Z</w:t>
      </w:r>
      <w:r w:rsidR="00D40036" w:rsidRPr="00943913">
        <w:rPr>
          <w:rFonts w:ascii="Cambria" w:hAnsi="Cambria" w:cs="Arial"/>
          <w:sz w:val="20"/>
          <w:szCs w:val="20"/>
        </w:rPr>
        <w:t>akres świadczenia Wykonawcy wynikający z umowy jest tożsamy z jego zobowiązaniem zawartym w ofercie.</w:t>
      </w:r>
    </w:p>
    <w:p w14:paraId="080D5DFC" w14:textId="77777777" w:rsidR="00B916F3" w:rsidRPr="00943913" w:rsidRDefault="00B916F3" w:rsidP="00B916F3">
      <w:pPr>
        <w:pStyle w:val="Akapitzlist"/>
        <w:spacing w:line="276" w:lineRule="auto"/>
        <w:ind w:left="462"/>
        <w:jc w:val="both"/>
        <w:rPr>
          <w:rFonts w:ascii="Cambria" w:hAnsi="Cambria" w:cs="Arial"/>
          <w:sz w:val="20"/>
          <w:szCs w:val="20"/>
        </w:rPr>
      </w:pPr>
    </w:p>
    <w:p w14:paraId="650D6229" w14:textId="77777777" w:rsidR="00D40036" w:rsidRPr="00943913" w:rsidRDefault="00D40036" w:rsidP="00AD61B9">
      <w:pPr>
        <w:pStyle w:val="Teksttreci40"/>
        <w:numPr>
          <w:ilvl w:val="0"/>
          <w:numId w:val="44"/>
        </w:numPr>
        <w:pBdr>
          <w:bottom w:val="double" w:sz="4" w:space="1" w:color="auto"/>
        </w:pBdr>
        <w:shd w:val="clear" w:color="auto" w:fill="DAEEF3"/>
        <w:tabs>
          <w:tab w:val="left" w:pos="426"/>
        </w:tabs>
        <w:spacing w:before="0" w:after="40" w:line="276" w:lineRule="auto"/>
        <w:ind w:left="426" w:right="23" w:hanging="426"/>
        <w:rPr>
          <w:rFonts w:ascii="Cambria" w:hAnsi="Cambria" w:cs="Arial"/>
          <w:b/>
          <w:sz w:val="20"/>
          <w:szCs w:val="20"/>
        </w:rPr>
      </w:pPr>
      <w:r w:rsidRPr="00943913">
        <w:rPr>
          <w:rFonts w:ascii="Cambria" w:hAnsi="Cambria" w:cs="Arial"/>
          <w:b/>
          <w:sz w:val="20"/>
          <w:szCs w:val="20"/>
        </w:rPr>
        <w:t xml:space="preserve">MOŻLIWOŚĆ ZMIANY UMOWY </w:t>
      </w:r>
    </w:p>
    <w:p w14:paraId="4D7BB19C" w14:textId="77777777" w:rsidR="00D40036" w:rsidRPr="00943913" w:rsidRDefault="009722CA" w:rsidP="00AD61B9">
      <w:pPr>
        <w:numPr>
          <w:ilvl w:val="0"/>
          <w:numId w:val="41"/>
        </w:numPr>
        <w:tabs>
          <w:tab w:val="clear" w:pos="0"/>
          <w:tab w:val="num" w:pos="426"/>
        </w:tabs>
        <w:spacing w:line="276" w:lineRule="auto"/>
        <w:ind w:left="426" w:right="-2" w:hanging="426"/>
        <w:jc w:val="both"/>
        <w:rPr>
          <w:rFonts w:ascii="Cambria" w:hAnsi="Cambria" w:cs="Arial"/>
          <w:sz w:val="20"/>
          <w:szCs w:val="20"/>
        </w:rPr>
      </w:pPr>
      <w:r w:rsidRPr="00943913">
        <w:rPr>
          <w:rFonts w:ascii="Cambria" w:hAnsi="Cambria" w:cs="Arial"/>
          <w:sz w:val="20"/>
          <w:szCs w:val="20"/>
        </w:rPr>
        <w:t>Zamawiający dopuszcza zmiany umowy w następujących okolicznościach:</w:t>
      </w:r>
    </w:p>
    <w:p w14:paraId="1D598B09" w14:textId="77777777" w:rsidR="00D40036" w:rsidRPr="00943913" w:rsidRDefault="008F026B" w:rsidP="00AD61B9">
      <w:pPr>
        <w:numPr>
          <w:ilvl w:val="0"/>
          <w:numId w:val="42"/>
        </w:numPr>
        <w:suppressAutoHyphens/>
        <w:spacing w:line="276" w:lineRule="auto"/>
        <w:ind w:left="993" w:hanging="436"/>
        <w:jc w:val="both"/>
        <w:rPr>
          <w:rFonts w:ascii="Cambria" w:hAnsi="Cambria" w:cs="Arial"/>
          <w:sz w:val="20"/>
          <w:szCs w:val="20"/>
        </w:rPr>
      </w:pPr>
      <w:r w:rsidRPr="00943913">
        <w:rPr>
          <w:rFonts w:ascii="Cambria" w:hAnsi="Cambria" w:cs="Arial"/>
          <w:sz w:val="20"/>
          <w:szCs w:val="20"/>
        </w:rPr>
        <w:t>Zmiany terminu przewidzianego na zakończenie usług w przypadku wstrzymania usług przez Zamawiającego.</w:t>
      </w:r>
    </w:p>
    <w:p w14:paraId="0F379830" w14:textId="1EF5C352" w:rsidR="008C0BD2" w:rsidRPr="00943913" w:rsidRDefault="008C0BD2" w:rsidP="00AD61B9">
      <w:pPr>
        <w:numPr>
          <w:ilvl w:val="0"/>
          <w:numId w:val="42"/>
        </w:numPr>
        <w:suppressAutoHyphens/>
        <w:spacing w:line="276" w:lineRule="auto"/>
        <w:ind w:left="993" w:hanging="436"/>
        <w:jc w:val="both"/>
        <w:rPr>
          <w:rFonts w:ascii="Cambria" w:hAnsi="Cambria" w:cs="Arial"/>
          <w:sz w:val="20"/>
          <w:szCs w:val="20"/>
        </w:rPr>
      </w:pPr>
      <w:r w:rsidRPr="00943913">
        <w:rPr>
          <w:rFonts w:ascii="Cambria" w:hAnsi="Cambria" w:cs="Arial"/>
          <w:sz w:val="20"/>
          <w:szCs w:val="20"/>
        </w:rPr>
        <w:t>Zmiany terminu przewidzianego na zakończenie usług w przypadku</w:t>
      </w:r>
      <w:r w:rsidRPr="00943913">
        <w:rPr>
          <w:rFonts w:ascii="Cambria" w:hAnsi="Cambria" w:cs="Arial"/>
          <w:sz w:val="20"/>
          <w:szCs w:val="20"/>
        </w:rPr>
        <w:tab/>
        <w:t xml:space="preserve">działania siły wyższej (np. klęski żywiołowe, strajki generalne, lub lokalne, epidemie oraz inne uwarunkowania niezależne Wykonawcy), mającej bezpośredni wpływ na terminowość wykonania zamówienia </w:t>
      </w:r>
    </w:p>
    <w:p w14:paraId="5552EF63" w14:textId="6B600CAF" w:rsidR="0038590F" w:rsidRPr="00943913" w:rsidRDefault="0038590F" w:rsidP="00AD61B9">
      <w:pPr>
        <w:numPr>
          <w:ilvl w:val="0"/>
          <w:numId w:val="42"/>
        </w:numPr>
        <w:suppressAutoHyphens/>
        <w:spacing w:line="276" w:lineRule="auto"/>
        <w:ind w:left="993" w:hanging="436"/>
        <w:jc w:val="both"/>
        <w:rPr>
          <w:rFonts w:ascii="Cambria" w:hAnsi="Cambria" w:cs="Arial"/>
          <w:sz w:val="20"/>
          <w:szCs w:val="20"/>
        </w:rPr>
      </w:pPr>
      <w:r w:rsidRPr="00943913">
        <w:rPr>
          <w:rFonts w:ascii="Cambria" w:hAnsi="Cambria" w:cs="Arial"/>
          <w:sz w:val="20"/>
          <w:szCs w:val="20"/>
        </w:rPr>
        <w:t xml:space="preserve">Zmiany osób wyznaczonych do realizacji zamówienia </w:t>
      </w:r>
    </w:p>
    <w:p w14:paraId="62D61A97" w14:textId="77777777" w:rsidR="00D40036" w:rsidRPr="00943913" w:rsidRDefault="00D40036" w:rsidP="00AD61B9">
      <w:pPr>
        <w:pStyle w:val="Teksttreci40"/>
        <w:numPr>
          <w:ilvl w:val="0"/>
          <w:numId w:val="44"/>
        </w:numPr>
        <w:pBdr>
          <w:bottom w:val="double" w:sz="4" w:space="1" w:color="auto"/>
        </w:pBdr>
        <w:shd w:val="clear" w:color="auto" w:fill="DAEEF3"/>
        <w:tabs>
          <w:tab w:val="left" w:pos="426"/>
        </w:tabs>
        <w:spacing w:before="360" w:after="40" w:line="276" w:lineRule="auto"/>
        <w:ind w:left="426" w:right="23" w:hanging="426"/>
        <w:rPr>
          <w:rFonts w:ascii="Cambria" w:hAnsi="Cambria" w:cs="Arial"/>
          <w:b/>
          <w:sz w:val="20"/>
          <w:szCs w:val="20"/>
        </w:rPr>
      </w:pPr>
      <w:r w:rsidRPr="00943913">
        <w:rPr>
          <w:rFonts w:ascii="Cambria" w:hAnsi="Cambria" w:cs="Arial"/>
          <w:b/>
          <w:sz w:val="20"/>
          <w:szCs w:val="20"/>
        </w:rPr>
        <w:t xml:space="preserve">POUCZENIE O </w:t>
      </w:r>
      <w:r w:rsidRPr="00943913">
        <w:rPr>
          <w:rFonts w:ascii="Cambria" w:hAnsi="Cambria" w:cs="Arial"/>
          <w:b/>
          <w:bCs/>
          <w:sz w:val="20"/>
          <w:szCs w:val="20"/>
        </w:rPr>
        <w:t>ŚRODKACH</w:t>
      </w:r>
      <w:r w:rsidRPr="00943913">
        <w:rPr>
          <w:rFonts w:ascii="Cambria" w:hAnsi="Cambria" w:cs="Arial"/>
          <w:b/>
          <w:sz w:val="20"/>
          <w:szCs w:val="20"/>
        </w:rPr>
        <w:t xml:space="preserve"> OCHRONY PRAWNEJ PRZYSŁUGUJĄCYCH WYKONAWCY</w:t>
      </w:r>
    </w:p>
    <w:p w14:paraId="4AC6F2B0" w14:textId="77777777" w:rsidR="00D40036" w:rsidRPr="00943913" w:rsidRDefault="00D40036" w:rsidP="00D40036">
      <w:pPr>
        <w:numPr>
          <w:ilvl w:val="0"/>
          <w:numId w:val="10"/>
        </w:numPr>
        <w:tabs>
          <w:tab w:val="clear" w:pos="360"/>
        </w:tabs>
        <w:suppressAutoHyphens/>
        <w:spacing w:before="240" w:line="276" w:lineRule="auto"/>
        <w:ind w:left="426" w:hanging="426"/>
        <w:jc w:val="both"/>
        <w:rPr>
          <w:rFonts w:ascii="Cambria" w:hAnsi="Cambria" w:cs="Arial"/>
          <w:sz w:val="20"/>
          <w:szCs w:val="20"/>
        </w:rPr>
      </w:pPr>
      <w:r w:rsidRPr="00943913">
        <w:rPr>
          <w:rFonts w:ascii="Cambria" w:hAnsi="Cambria" w:cs="Arial"/>
          <w:sz w:val="20"/>
          <w:szCs w:val="20"/>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p.z.p. </w:t>
      </w:r>
    </w:p>
    <w:p w14:paraId="4D592FFD" w14:textId="77777777" w:rsidR="00D40036" w:rsidRPr="00943913" w:rsidRDefault="00D40036" w:rsidP="00D40036">
      <w:pPr>
        <w:numPr>
          <w:ilvl w:val="0"/>
          <w:numId w:val="10"/>
        </w:numPr>
        <w:tabs>
          <w:tab w:val="clear" w:pos="360"/>
        </w:tabs>
        <w:suppressAutoHyphens/>
        <w:spacing w:line="276" w:lineRule="auto"/>
        <w:ind w:left="426" w:hanging="426"/>
        <w:jc w:val="both"/>
        <w:rPr>
          <w:rFonts w:ascii="Cambria" w:hAnsi="Cambria" w:cs="Arial"/>
          <w:sz w:val="20"/>
          <w:szCs w:val="20"/>
        </w:rPr>
      </w:pPr>
      <w:r w:rsidRPr="00943913">
        <w:rPr>
          <w:rFonts w:ascii="Cambria" w:hAnsi="Cambria" w:cs="Arial"/>
          <w:sz w:val="20"/>
          <w:szCs w:val="20"/>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7192E5E2" w14:textId="77777777" w:rsidR="00D40036" w:rsidRPr="00943913" w:rsidRDefault="00D40036" w:rsidP="00D40036">
      <w:pPr>
        <w:numPr>
          <w:ilvl w:val="0"/>
          <w:numId w:val="10"/>
        </w:numPr>
        <w:tabs>
          <w:tab w:val="clear" w:pos="360"/>
        </w:tabs>
        <w:suppressAutoHyphens/>
        <w:spacing w:line="276" w:lineRule="auto"/>
        <w:ind w:left="426" w:hanging="426"/>
        <w:jc w:val="both"/>
        <w:rPr>
          <w:rFonts w:ascii="Cambria" w:hAnsi="Cambria" w:cs="Arial"/>
          <w:sz w:val="20"/>
          <w:szCs w:val="20"/>
        </w:rPr>
      </w:pPr>
      <w:r w:rsidRPr="00943913">
        <w:rPr>
          <w:rFonts w:ascii="Cambria" w:hAnsi="Cambria" w:cs="Arial"/>
          <w:sz w:val="20"/>
          <w:szCs w:val="20"/>
        </w:rPr>
        <w:t>Odwołanie przysługuje na:</w:t>
      </w:r>
    </w:p>
    <w:p w14:paraId="2B89FB4D" w14:textId="77777777" w:rsidR="00D40036" w:rsidRPr="00943913" w:rsidRDefault="00D40036" w:rsidP="00D40036">
      <w:pPr>
        <w:suppressAutoHyphens/>
        <w:spacing w:line="276" w:lineRule="auto"/>
        <w:ind w:left="868" w:hanging="425"/>
        <w:jc w:val="both"/>
        <w:rPr>
          <w:rFonts w:ascii="Cambria" w:hAnsi="Cambria" w:cs="Arial"/>
          <w:sz w:val="20"/>
          <w:szCs w:val="20"/>
        </w:rPr>
      </w:pPr>
      <w:r w:rsidRPr="00943913">
        <w:rPr>
          <w:rFonts w:ascii="Cambria" w:hAnsi="Cambria" w:cs="Arial"/>
          <w:sz w:val="20"/>
          <w:szCs w:val="20"/>
        </w:rPr>
        <w:t>1)</w:t>
      </w:r>
      <w:r w:rsidRPr="00943913">
        <w:rPr>
          <w:rFonts w:ascii="Cambria" w:hAnsi="Cambria" w:cs="Arial"/>
          <w:sz w:val="20"/>
          <w:szCs w:val="20"/>
        </w:rPr>
        <w:tab/>
        <w:t>niezgodną z przepisami ustawy czynność Zamawiającego, podjętą w postępowaniu o udzielenie zamówienia, w tym na projektowane postanowienie umowy;</w:t>
      </w:r>
    </w:p>
    <w:p w14:paraId="677A7789" w14:textId="77777777" w:rsidR="00D40036" w:rsidRPr="00943913" w:rsidRDefault="00D40036" w:rsidP="00D40036">
      <w:pPr>
        <w:suppressAutoHyphens/>
        <w:spacing w:line="276" w:lineRule="auto"/>
        <w:ind w:left="868" w:hanging="425"/>
        <w:jc w:val="both"/>
        <w:rPr>
          <w:rFonts w:ascii="Cambria" w:hAnsi="Cambria" w:cs="Arial"/>
          <w:sz w:val="20"/>
          <w:szCs w:val="20"/>
        </w:rPr>
      </w:pPr>
      <w:r w:rsidRPr="00943913">
        <w:rPr>
          <w:rFonts w:ascii="Cambria" w:hAnsi="Cambria" w:cs="Arial"/>
          <w:sz w:val="20"/>
          <w:szCs w:val="20"/>
        </w:rPr>
        <w:t>2)</w:t>
      </w:r>
      <w:r w:rsidRPr="00943913">
        <w:rPr>
          <w:rFonts w:ascii="Cambria" w:hAnsi="Cambria" w:cs="Arial"/>
          <w:sz w:val="20"/>
          <w:szCs w:val="20"/>
        </w:rPr>
        <w:tab/>
        <w:t>zaniechanie czynności w postępowaniu o udzielenie zamówienia do której zamawiający był obowiązany na podstawie ustawy;</w:t>
      </w:r>
    </w:p>
    <w:p w14:paraId="6048B64F" w14:textId="77777777" w:rsidR="00D40036" w:rsidRPr="00943913" w:rsidRDefault="00D40036" w:rsidP="00D40036">
      <w:pPr>
        <w:numPr>
          <w:ilvl w:val="0"/>
          <w:numId w:val="10"/>
        </w:numPr>
        <w:tabs>
          <w:tab w:val="clear" w:pos="360"/>
        </w:tabs>
        <w:suppressAutoHyphens/>
        <w:spacing w:line="276" w:lineRule="auto"/>
        <w:ind w:left="426" w:hanging="426"/>
        <w:jc w:val="both"/>
        <w:rPr>
          <w:rFonts w:ascii="Cambria" w:hAnsi="Cambria" w:cs="Arial"/>
          <w:sz w:val="20"/>
          <w:szCs w:val="20"/>
        </w:rPr>
      </w:pPr>
      <w:r w:rsidRPr="00943913">
        <w:rPr>
          <w:rFonts w:ascii="Cambria" w:hAnsi="Cambria" w:cs="Arial"/>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6086D1FC" w14:textId="77777777" w:rsidR="00D40036" w:rsidRPr="00943913" w:rsidRDefault="00D40036" w:rsidP="00D40036">
      <w:pPr>
        <w:suppressAutoHyphens/>
        <w:spacing w:line="276" w:lineRule="auto"/>
        <w:ind w:left="426" w:hanging="426"/>
        <w:jc w:val="both"/>
        <w:rPr>
          <w:rFonts w:ascii="Cambria" w:hAnsi="Cambria" w:cs="Arial"/>
          <w:sz w:val="20"/>
          <w:szCs w:val="20"/>
        </w:rPr>
      </w:pPr>
      <w:r w:rsidRPr="00943913">
        <w:rPr>
          <w:rFonts w:ascii="Cambria" w:hAnsi="Cambria" w:cs="Arial"/>
          <w:b/>
          <w:bCs/>
          <w:sz w:val="20"/>
          <w:szCs w:val="20"/>
        </w:rPr>
        <w:t>5.</w:t>
      </w:r>
      <w:r w:rsidRPr="00943913">
        <w:rPr>
          <w:rFonts w:ascii="Cambria" w:hAnsi="Cambria" w:cs="Arial"/>
          <w:sz w:val="20"/>
          <w:szCs w:val="20"/>
        </w:rPr>
        <w:tab/>
        <w:t>Odwołanie wobec treści ogłoszenia lub treści SWZ wnosi się w terminie 5 dni od dnia zamieszczenia ogłoszenia w Biuletynie Zamówień Publicznych lub treści SWZ na stronie internetowej.</w:t>
      </w:r>
    </w:p>
    <w:p w14:paraId="2F328FDB" w14:textId="77777777" w:rsidR="00D40036" w:rsidRPr="00943913" w:rsidRDefault="00D40036" w:rsidP="00D40036">
      <w:pPr>
        <w:suppressAutoHyphens/>
        <w:spacing w:line="276" w:lineRule="auto"/>
        <w:ind w:left="426" w:hanging="426"/>
        <w:jc w:val="both"/>
        <w:rPr>
          <w:rFonts w:ascii="Cambria" w:hAnsi="Cambria" w:cs="Arial"/>
          <w:sz w:val="20"/>
          <w:szCs w:val="20"/>
        </w:rPr>
      </w:pPr>
      <w:r w:rsidRPr="00943913">
        <w:rPr>
          <w:rFonts w:ascii="Cambria" w:hAnsi="Cambria" w:cs="Arial"/>
          <w:b/>
          <w:bCs/>
          <w:sz w:val="20"/>
          <w:szCs w:val="20"/>
        </w:rPr>
        <w:t>6.</w:t>
      </w:r>
      <w:r w:rsidRPr="00943913">
        <w:rPr>
          <w:rFonts w:ascii="Cambria" w:hAnsi="Cambria" w:cs="Arial"/>
          <w:sz w:val="20"/>
          <w:szCs w:val="20"/>
        </w:rPr>
        <w:tab/>
        <w:t>Odwołanie wnosi się w terminie:</w:t>
      </w:r>
    </w:p>
    <w:p w14:paraId="41C5A032" w14:textId="77777777" w:rsidR="00D40036" w:rsidRPr="00943913" w:rsidRDefault="00D40036" w:rsidP="00D40036">
      <w:pPr>
        <w:suppressAutoHyphens/>
        <w:spacing w:line="276" w:lineRule="auto"/>
        <w:ind w:left="709" w:hanging="425"/>
        <w:jc w:val="both"/>
        <w:rPr>
          <w:rFonts w:ascii="Cambria" w:hAnsi="Cambria" w:cs="Arial"/>
          <w:sz w:val="20"/>
          <w:szCs w:val="20"/>
        </w:rPr>
      </w:pPr>
      <w:r w:rsidRPr="00943913">
        <w:rPr>
          <w:rFonts w:ascii="Cambria" w:hAnsi="Cambria" w:cs="Arial"/>
          <w:sz w:val="20"/>
          <w:szCs w:val="20"/>
        </w:rPr>
        <w:t>1)</w:t>
      </w:r>
      <w:r w:rsidRPr="00943913">
        <w:rPr>
          <w:rFonts w:ascii="Cambria" w:hAnsi="Cambria" w:cs="Arial"/>
          <w:sz w:val="20"/>
          <w:szCs w:val="20"/>
        </w:rPr>
        <w:tab/>
        <w:t>5 dni od dnia przekazania informacji o czynności zamawiającego stanowiącej podstawę jego wniesienia, jeżeli informacja została przekazana przy użyciu środków komunikacji elektronicznej,</w:t>
      </w:r>
    </w:p>
    <w:p w14:paraId="559F7D9F" w14:textId="77777777" w:rsidR="00D40036" w:rsidRPr="00943913" w:rsidRDefault="00D40036" w:rsidP="00D40036">
      <w:pPr>
        <w:suppressAutoHyphens/>
        <w:spacing w:line="276" w:lineRule="auto"/>
        <w:ind w:left="709" w:hanging="425"/>
        <w:jc w:val="both"/>
        <w:rPr>
          <w:rFonts w:ascii="Cambria" w:hAnsi="Cambria" w:cs="Arial"/>
          <w:sz w:val="20"/>
          <w:szCs w:val="20"/>
        </w:rPr>
      </w:pPr>
      <w:r w:rsidRPr="00943913">
        <w:rPr>
          <w:rFonts w:ascii="Cambria" w:hAnsi="Cambria" w:cs="Arial"/>
          <w:sz w:val="20"/>
          <w:szCs w:val="20"/>
        </w:rPr>
        <w:t>2)</w:t>
      </w:r>
      <w:r w:rsidRPr="00943913">
        <w:rPr>
          <w:rFonts w:ascii="Cambria" w:hAnsi="Cambria" w:cs="Arial"/>
          <w:sz w:val="20"/>
          <w:szCs w:val="20"/>
        </w:rPr>
        <w:tab/>
        <w:t>10 dni od dnia przekazania informacji o czynności zamawiającego stanowiącej podstawę jego wniesienia, jeżeli informacja została przekazana w sposób inny niż określony w pkt 1).</w:t>
      </w:r>
    </w:p>
    <w:p w14:paraId="62A32655" w14:textId="77777777" w:rsidR="00D40036" w:rsidRPr="00943913" w:rsidRDefault="00D40036" w:rsidP="00D40036">
      <w:pPr>
        <w:suppressAutoHyphens/>
        <w:spacing w:line="276" w:lineRule="auto"/>
        <w:ind w:left="448" w:hanging="448"/>
        <w:jc w:val="both"/>
        <w:rPr>
          <w:rFonts w:ascii="Cambria" w:hAnsi="Cambria" w:cs="Arial"/>
          <w:sz w:val="20"/>
          <w:szCs w:val="20"/>
        </w:rPr>
      </w:pPr>
      <w:r w:rsidRPr="00943913">
        <w:rPr>
          <w:rFonts w:ascii="Cambria" w:hAnsi="Cambria" w:cs="Arial"/>
          <w:b/>
          <w:bCs/>
          <w:sz w:val="20"/>
          <w:szCs w:val="20"/>
        </w:rPr>
        <w:t>7.</w:t>
      </w:r>
      <w:r w:rsidRPr="00943913">
        <w:rPr>
          <w:rFonts w:ascii="Cambria" w:hAnsi="Cambria" w:cs="Arial"/>
          <w:b/>
          <w:bCs/>
          <w:sz w:val="20"/>
          <w:szCs w:val="20"/>
        </w:rPr>
        <w:tab/>
      </w:r>
      <w:r w:rsidRPr="00943913">
        <w:rPr>
          <w:rFonts w:ascii="Cambria" w:hAnsi="Cambria"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8028876" w14:textId="77777777" w:rsidR="00D40036" w:rsidRPr="00943913" w:rsidRDefault="00D40036" w:rsidP="00AD61B9">
      <w:pPr>
        <w:pStyle w:val="Akapitzlist"/>
        <w:numPr>
          <w:ilvl w:val="0"/>
          <w:numId w:val="25"/>
        </w:numPr>
        <w:tabs>
          <w:tab w:val="clear" w:pos="1800"/>
        </w:tabs>
        <w:suppressAutoHyphens/>
        <w:spacing w:line="276" w:lineRule="auto"/>
        <w:ind w:left="448" w:hanging="448"/>
        <w:jc w:val="both"/>
        <w:rPr>
          <w:rFonts w:ascii="Cambria" w:hAnsi="Cambria" w:cs="Arial"/>
          <w:sz w:val="20"/>
          <w:szCs w:val="20"/>
        </w:rPr>
      </w:pPr>
      <w:r w:rsidRPr="00943913">
        <w:rPr>
          <w:rFonts w:ascii="Cambria" w:hAnsi="Cambria" w:cs="Arial"/>
          <w:sz w:val="20"/>
          <w:szCs w:val="20"/>
        </w:rPr>
        <w:lastRenderedPageBreak/>
        <w:t>Na orzeczenie Izby oraz postanowienie Prezesa Izby, o którym mowa w art. 519 ust. 1 ustawy p.z.p., stronom oraz uczestnikom postępowania odwoławczego przysługuje skarga do sądu.</w:t>
      </w:r>
    </w:p>
    <w:p w14:paraId="0439DAD5" w14:textId="77777777" w:rsidR="00D40036" w:rsidRPr="00943913" w:rsidRDefault="00D40036" w:rsidP="00AD61B9">
      <w:pPr>
        <w:pStyle w:val="Akapitzlist"/>
        <w:numPr>
          <w:ilvl w:val="0"/>
          <w:numId w:val="25"/>
        </w:numPr>
        <w:tabs>
          <w:tab w:val="clear" w:pos="1800"/>
        </w:tabs>
        <w:suppressAutoHyphens/>
        <w:spacing w:line="276" w:lineRule="auto"/>
        <w:ind w:left="448" w:hanging="448"/>
        <w:jc w:val="both"/>
        <w:rPr>
          <w:rFonts w:ascii="Cambria" w:hAnsi="Cambria" w:cs="Arial"/>
          <w:sz w:val="20"/>
          <w:szCs w:val="20"/>
        </w:rPr>
      </w:pPr>
      <w:r w:rsidRPr="00943913">
        <w:rPr>
          <w:rFonts w:ascii="Cambria" w:hAnsi="Cambria"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3A8CC731" w14:textId="77777777" w:rsidR="00D40036" w:rsidRPr="00943913" w:rsidRDefault="00D40036" w:rsidP="00AD61B9">
      <w:pPr>
        <w:pStyle w:val="Akapitzlist"/>
        <w:numPr>
          <w:ilvl w:val="0"/>
          <w:numId w:val="25"/>
        </w:numPr>
        <w:tabs>
          <w:tab w:val="clear" w:pos="1800"/>
        </w:tabs>
        <w:suppressAutoHyphens/>
        <w:spacing w:line="276" w:lineRule="auto"/>
        <w:ind w:left="448" w:hanging="448"/>
        <w:jc w:val="both"/>
        <w:rPr>
          <w:rFonts w:ascii="Cambria" w:hAnsi="Cambria" w:cs="Arial"/>
          <w:sz w:val="20"/>
          <w:szCs w:val="20"/>
        </w:rPr>
      </w:pPr>
      <w:r w:rsidRPr="00943913">
        <w:rPr>
          <w:rFonts w:ascii="Cambria" w:hAnsi="Cambria" w:cs="Arial"/>
          <w:sz w:val="20"/>
          <w:szCs w:val="20"/>
        </w:rPr>
        <w:t>Skargę wnosi się do Sądu Okręgowego w Warszawie - sądu zamówień publicznych, zwanego dalej "sądem zamówień publicznych".</w:t>
      </w:r>
    </w:p>
    <w:p w14:paraId="45C263EA" w14:textId="77777777" w:rsidR="00D40036" w:rsidRPr="00943913" w:rsidRDefault="00D40036" w:rsidP="00AD61B9">
      <w:pPr>
        <w:pStyle w:val="Akapitzlist"/>
        <w:numPr>
          <w:ilvl w:val="0"/>
          <w:numId w:val="25"/>
        </w:numPr>
        <w:tabs>
          <w:tab w:val="clear" w:pos="1800"/>
        </w:tabs>
        <w:suppressAutoHyphens/>
        <w:spacing w:line="276" w:lineRule="auto"/>
        <w:ind w:left="448" w:hanging="448"/>
        <w:jc w:val="both"/>
        <w:rPr>
          <w:rFonts w:ascii="Cambria" w:hAnsi="Cambria" w:cs="Arial"/>
          <w:sz w:val="20"/>
          <w:szCs w:val="20"/>
        </w:rPr>
      </w:pPr>
      <w:r w:rsidRPr="00943913">
        <w:rPr>
          <w:rFonts w:ascii="Cambria" w:hAnsi="Cambria" w:cs="Arial"/>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D7FDBED" w14:textId="77777777" w:rsidR="00D40036" w:rsidRPr="00943913" w:rsidRDefault="00D40036" w:rsidP="00AD61B9">
      <w:pPr>
        <w:pStyle w:val="Akapitzlist"/>
        <w:numPr>
          <w:ilvl w:val="0"/>
          <w:numId w:val="25"/>
        </w:numPr>
        <w:tabs>
          <w:tab w:val="clear" w:pos="1800"/>
        </w:tabs>
        <w:suppressAutoHyphens/>
        <w:spacing w:line="276" w:lineRule="auto"/>
        <w:ind w:left="426" w:hanging="426"/>
        <w:jc w:val="both"/>
        <w:rPr>
          <w:rFonts w:ascii="Cambria" w:hAnsi="Cambria" w:cs="Arial"/>
          <w:sz w:val="20"/>
          <w:szCs w:val="20"/>
        </w:rPr>
      </w:pPr>
      <w:r w:rsidRPr="00943913">
        <w:rPr>
          <w:rFonts w:ascii="Cambria" w:hAnsi="Cambria" w:cs="Arial"/>
          <w:sz w:val="20"/>
          <w:szCs w:val="20"/>
        </w:rPr>
        <w:t>Prezes Izby przekazuje skargę wraz z aktami postępowania odwoławczego do sądu zamówień publicznych w terminie 7 dni od dnia jej otrzymania.</w:t>
      </w:r>
    </w:p>
    <w:p w14:paraId="3D24FDB9" w14:textId="77777777" w:rsidR="00D40036" w:rsidRPr="00943913" w:rsidRDefault="00D40036" w:rsidP="00AD61B9">
      <w:pPr>
        <w:pStyle w:val="Teksttreci40"/>
        <w:numPr>
          <w:ilvl w:val="0"/>
          <w:numId w:val="44"/>
        </w:numPr>
        <w:pBdr>
          <w:bottom w:val="double" w:sz="4" w:space="1" w:color="auto"/>
        </w:pBdr>
        <w:shd w:val="clear" w:color="auto" w:fill="DAEEF3"/>
        <w:tabs>
          <w:tab w:val="left" w:pos="426"/>
        </w:tabs>
        <w:spacing w:before="360" w:after="40" w:line="276" w:lineRule="auto"/>
        <w:ind w:left="426" w:right="23" w:hanging="426"/>
        <w:rPr>
          <w:rFonts w:ascii="Cambria" w:hAnsi="Cambria" w:cs="Arial"/>
          <w:b/>
          <w:sz w:val="20"/>
          <w:szCs w:val="20"/>
        </w:rPr>
      </w:pPr>
      <w:r w:rsidRPr="00943913">
        <w:rPr>
          <w:rFonts w:ascii="Cambria" w:hAnsi="Cambria" w:cs="Arial"/>
          <w:b/>
          <w:sz w:val="20"/>
          <w:szCs w:val="20"/>
        </w:rPr>
        <w:t xml:space="preserve">WYKAZ </w:t>
      </w:r>
      <w:r w:rsidRPr="00943913">
        <w:rPr>
          <w:rFonts w:ascii="Cambria" w:hAnsi="Cambria" w:cs="Arial"/>
          <w:b/>
          <w:bCs/>
          <w:sz w:val="20"/>
          <w:szCs w:val="20"/>
        </w:rPr>
        <w:t>ZAŁĄCZNIKÓW</w:t>
      </w:r>
      <w:r w:rsidRPr="00943913">
        <w:rPr>
          <w:rFonts w:ascii="Cambria" w:hAnsi="Cambria" w:cs="Arial"/>
          <w:b/>
          <w:sz w:val="20"/>
          <w:szCs w:val="20"/>
        </w:rPr>
        <w:t xml:space="preserve"> DO SWZ</w:t>
      </w:r>
    </w:p>
    <w:p w14:paraId="4F2667E4" w14:textId="1D527CAB" w:rsidR="00D40036" w:rsidRPr="00943913" w:rsidRDefault="00D40036" w:rsidP="00D40036">
      <w:pPr>
        <w:pStyle w:val="Bezodstpw"/>
        <w:spacing w:line="276" w:lineRule="auto"/>
        <w:rPr>
          <w:rFonts w:ascii="Cambria" w:hAnsi="Cambria" w:cs="Arial"/>
          <w:sz w:val="20"/>
          <w:szCs w:val="20"/>
        </w:rPr>
      </w:pPr>
      <w:r w:rsidRPr="00943913">
        <w:rPr>
          <w:rFonts w:ascii="Cambria" w:hAnsi="Cambria" w:cs="Arial"/>
          <w:sz w:val="20"/>
          <w:szCs w:val="20"/>
        </w:rPr>
        <w:t>Załącznik nr 1</w:t>
      </w:r>
      <w:r w:rsidRPr="00943913">
        <w:rPr>
          <w:rFonts w:ascii="Cambria" w:hAnsi="Cambria" w:cs="Arial"/>
          <w:sz w:val="20"/>
          <w:szCs w:val="20"/>
        </w:rPr>
        <w:tab/>
      </w:r>
      <w:r w:rsidRPr="00943913">
        <w:rPr>
          <w:rFonts w:ascii="Cambria" w:hAnsi="Cambria" w:cs="Arial"/>
          <w:sz w:val="20"/>
          <w:szCs w:val="20"/>
        </w:rPr>
        <w:tab/>
        <w:t>Formularz oferty</w:t>
      </w:r>
    </w:p>
    <w:p w14:paraId="00857555" w14:textId="075E47B4" w:rsidR="008A06ED" w:rsidRPr="00943913" w:rsidRDefault="008A06ED" w:rsidP="00D40036">
      <w:pPr>
        <w:pStyle w:val="Bezodstpw"/>
        <w:spacing w:line="276" w:lineRule="auto"/>
        <w:rPr>
          <w:rFonts w:ascii="Cambria" w:hAnsi="Cambria" w:cs="Arial"/>
          <w:sz w:val="20"/>
          <w:szCs w:val="20"/>
        </w:rPr>
      </w:pPr>
      <w:r w:rsidRPr="002E62CF">
        <w:rPr>
          <w:rFonts w:ascii="Cambria" w:hAnsi="Cambria" w:cs="Arial"/>
          <w:sz w:val="20"/>
          <w:szCs w:val="20"/>
        </w:rPr>
        <w:t>Załącznik nr 1a</w:t>
      </w:r>
      <w:r w:rsidRPr="002E62CF">
        <w:rPr>
          <w:rFonts w:ascii="Cambria" w:hAnsi="Cambria" w:cs="Arial"/>
          <w:sz w:val="20"/>
          <w:szCs w:val="20"/>
        </w:rPr>
        <w:tab/>
      </w:r>
      <w:r w:rsidRPr="002E62CF">
        <w:rPr>
          <w:rFonts w:ascii="Cambria" w:hAnsi="Cambria" w:cs="Arial"/>
          <w:sz w:val="20"/>
          <w:szCs w:val="20"/>
        </w:rPr>
        <w:tab/>
      </w:r>
      <w:r w:rsidR="00130F8A" w:rsidRPr="002E62CF">
        <w:rPr>
          <w:rFonts w:ascii="Cambria" w:hAnsi="Cambria" w:cs="Arial"/>
          <w:sz w:val="20"/>
          <w:szCs w:val="20"/>
        </w:rPr>
        <w:t xml:space="preserve">Oświadczenie o doświadczeniu </w:t>
      </w:r>
      <w:r w:rsidRPr="002E62CF">
        <w:rPr>
          <w:rFonts w:ascii="Cambria" w:hAnsi="Cambria" w:cs="Arial"/>
          <w:sz w:val="20"/>
          <w:szCs w:val="20"/>
        </w:rPr>
        <w:t>do punktacji</w:t>
      </w:r>
    </w:p>
    <w:p w14:paraId="0F6C6CD3" w14:textId="77777777" w:rsidR="00D40036" w:rsidRPr="00943913" w:rsidRDefault="00D40036" w:rsidP="00D40036">
      <w:pPr>
        <w:pStyle w:val="Bezodstpw"/>
        <w:spacing w:line="276" w:lineRule="auto"/>
        <w:rPr>
          <w:rFonts w:ascii="Cambria" w:hAnsi="Cambria" w:cs="Arial"/>
          <w:sz w:val="20"/>
          <w:szCs w:val="20"/>
        </w:rPr>
      </w:pPr>
      <w:r w:rsidRPr="00943913">
        <w:rPr>
          <w:rFonts w:ascii="Cambria" w:hAnsi="Cambria" w:cs="Arial"/>
          <w:sz w:val="20"/>
          <w:szCs w:val="20"/>
        </w:rPr>
        <w:t>Załącznik nr 2</w:t>
      </w:r>
      <w:r w:rsidRPr="00943913">
        <w:rPr>
          <w:rFonts w:ascii="Cambria" w:hAnsi="Cambria" w:cs="Arial"/>
          <w:sz w:val="20"/>
          <w:szCs w:val="20"/>
        </w:rPr>
        <w:tab/>
      </w:r>
      <w:r w:rsidRPr="00943913">
        <w:rPr>
          <w:rFonts w:ascii="Cambria" w:hAnsi="Cambria" w:cs="Arial"/>
          <w:sz w:val="20"/>
          <w:szCs w:val="20"/>
        </w:rPr>
        <w:tab/>
      </w:r>
      <w:r w:rsidR="008F026B" w:rsidRPr="00943913">
        <w:rPr>
          <w:rFonts w:ascii="Cambria" w:hAnsi="Cambria" w:cs="Arial"/>
          <w:bCs/>
          <w:sz w:val="20"/>
          <w:szCs w:val="20"/>
        </w:rPr>
        <w:t>Wzór umowy</w:t>
      </w:r>
      <w:r w:rsidRPr="00943913">
        <w:rPr>
          <w:rFonts w:ascii="Cambria" w:hAnsi="Cambria" w:cs="Arial"/>
          <w:bCs/>
          <w:sz w:val="20"/>
          <w:szCs w:val="20"/>
        </w:rPr>
        <w:t>.</w:t>
      </w:r>
    </w:p>
    <w:p w14:paraId="4D9789B5" w14:textId="77777777" w:rsidR="00D40036" w:rsidRPr="00943913" w:rsidRDefault="00D40036" w:rsidP="00D40036">
      <w:pPr>
        <w:pStyle w:val="Bezodstpw"/>
        <w:spacing w:line="276" w:lineRule="auto"/>
        <w:rPr>
          <w:rFonts w:ascii="Cambria" w:hAnsi="Cambria" w:cs="Arial"/>
          <w:sz w:val="20"/>
          <w:szCs w:val="20"/>
        </w:rPr>
      </w:pPr>
      <w:r w:rsidRPr="00943913">
        <w:rPr>
          <w:rFonts w:ascii="Cambria" w:hAnsi="Cambria" w:cs="Arial"/>
          <w:sz w:val="20"/>
          <w:szCs w:val="20"/>
        </w:rPr>
        <w:t>Załącznik nr 3</w:t>
      </w:r>
      <w:r w:rsidRPr="00943913">
        <w:rPr>
          <w:rFonts w:ascii="Cambria" w:hAnsi="Cambria" w:cs="Arial"/>
          <w:sz w:val="20"/>
          <w:szCs w:val="20"/>
        </w:rPr>
        <w:tab/>
      </w:r>
      <w:r w:rsidRPr="00943913">
        <w:rPr>
          <w:rFonts w:ascii="Cambria" w:hAnsi="Cambria" w:cs="Arial"/>
          <w:sz w:val="20"/>
          <w:szCs w:val="20"/>
        </w:rPr>
        <w:tab/>
        <w:t>Oświadczenie Wykonawcy o spełnieniu warunków udziału w postępowaniu</w:t>
      </w:r>
    </w:p>
    <w:p w14:paraId="498AC14A" w14:textId="77777777" w:rsidR="00D40036" w:rsidRPr="00943913" w:rsidRDefault="00D40036" w:rsidP="00472924">
      <w:pPr>
        <w:pStyle w:val="Bezodstpw"/>
        <w:spacing w:line="276" w:lineRule="auto"/>
        <w:ind w:left="2124" w:hanging="2124"/>
        <w:rPr>
          <w:rFonts w:ascii="Cambria" w:hAnsi="Cambria" w:cs="Arial"/>
          <w:sz w:val="20"/>
          <w:szCs w:val="20"/>
        </w:rPr>
      </w:pPr>
      <w:r w:rsidRPr="00943913">
        <w:rPr>
          <w:rFonts w:ascii="Cambria" w:hAnsi="Cambria" w:cs="Arial"/>
          <w:sz w:val="20"/>
          <w:szCs w:val="20"/>
        </w:rPr>
        <w:t>Załącznik nr 3a</w:t>
      </w:r>
      <w:r w:rsidRPr="00943913">
        <w:rPr>
          <w:rFonts w:ascii="Cambria" w:hAnsi="Cambria" w:cs="Arial"/>
          <w:sz w:val="20"/>
          <w:szCs w:val="20"/>
        </w:rPr>
        <w:tab/>
        <w:t>Oświadczenie Podmiotu udostępniającego o spełnieniu warunków udziału w</w:t>
      </w:r>
      <w:r w:rsidR="005831E4" w:rsidRPr="00943913">
        <w:rPr>
          <w:rFonts w:ascii="Cambria" w:hAnsi="Cambria" w:cs="Arial"/>
          <w:sz w:val="20"/>
          <w:szCs w:val="20"/>
        </w:rPr>
        <w:t xml:space="preserve"> </w:t>
      </w:r>
      <w:r w:rsidRPr="00943913">
        <w:rPr>
          <w:rFonts w:ascii="Cambria" w:hAnsi="Cambria" w:cs="Arial"/>
          <w:sz w:val="20"/>
          <w:szCs w:val="20"/>
        </w:rPr>
        <w:t>postępowaniu</w:t>
      </w:r>
    </w:p>
    <w:p w14:paraId="6B261A3C" w14:textId="77777777" w:rsidR="00D40036" w:rsidRPr="00943913" w:rsidRDefault="00D40036" w:rsidP="00D40036">
      <w:pPr>
        <w:pStyle w:val="Bezodstpw"/>
        <w:spacing w:line="276" w:lineRule="auto"/>
        <w:rPr>
          <w:rFonts w:ascii="Cambria" w:hAnsi="Cambria" w:cs="Arial"/>
          <w:sz w:val="20"/>
          <w:szCs w:val="20"/>
        </w:rPr>
      </w:pPr>
      <w:r w:rsidRPr="00943913">
        <w:rPr>
          <w:rFonts w:ascii="Cambria" w:hAnsi="Cambria" w:cs="Arial"/>
          <w:sz w:val="20"/>
          <w:szCs w:val="20"/>
        </w:rPr>
        <w:t>Załącznik nr 4</w:t>
      </w:r>
      <w:r w:rsidRPr="00943913">
        <w:rPr>
          <w:rFonts w:ascii="Cambria" w:hAnsi="Cambria" w:cs="Arial"/>
          <w:sz w:val="20"/>
          <w:szCs w:val="20"/>
        </w:rPr>
        <w:tab/>
      </w:r>
      <w:r w:rsidRPr="00943913">
        <w:rPr>
          <w:rFonts w:ascii="Cambria" w:hAnsi="Cambria" w:cs="Arial"/>
          <w:sz w:val="20"/>
          <w:szCs w:val="20"/>
        </w:rPr>
        <w:tab/>
        <w:t>Oświadczenie Wykonawcy o wykluczeniu</w:t>
      </w:r>
    </w:p>
    <w:p w14:paraId="2FC94E48" w14:textId="77777777" w:rsidR="00D40036" w:rsidRPr="00943913" w:rsidRDefault="00D40036" w:rsidP="00D40036">
      <w:pPr>
        <w:pStyle w:val="Bezodstpw"/>
        <w:spacing w:line="276" w:lineRule="auto"/>
        <w:rPr>
          <w:rFonts w:ascii="Cambria" w:hAnsi="Cambria" w:cs="Arial"/>
          <w:sz w:val="20"/>
          <w:szCs w:val="20"/>
        </w:rPr>
      </w:pPr>
      <w:r w:rsidRPr="00943913">
        <w:rPr>
          <w:rFonts w:ascii="Cambria" w:hAnsi="Cambria" w:cs="Arial"/>
          <w:sz w:val="20"/>
          <w:szCs w:val="20"/>
        </w:rPr>
        <w:t>Załącznik nr 4a</w:t>
      </w:r>
      <w:r w:rsidRPr="00943913">
        <w:rPr>
          <w:rFonts w:ascii="Cambria" w:hAnsi="Cambria" w:cs="Arial"/>
          <w:sz w:val="20"/>
          <w:szCs w:val="20"/>
        </w:rPr>
        <w:tab/>
      </w:r>
      <w:r w:rsidRPr="00943913">
        <w:rPr>
          <w:rFonts w:ascii="Cambria" w:hAnsi="Cambria" w:cs="Arial"/>
          <w:sz w:val="20"/>
          <w:szCs w:val="20"/>
        </w:rPr>
        <w:tab/>
        <w:t>Oświadczenie Podmiotu udostępniającego o wykluczeniu</w:t>
      </w:r>
    </w:p>
    <w:p w14:paraId="58CCFBF1" w14:textId="77777777" w:rsidR="00D40036" w:rsidRPr="00943913" w:rsidRDefault="00D40036" w:rsidP="00D40036">
      <w:pPr>
        <w:pStyle w:val="Bezodstpw"/>
        <w:spacing w:line="276" w:lineRule="auto"/>
        <w:rPr>
          <w:rFonts w:ascii="Cambria" w:hAnsi="Cambria" w:cs="Arial"/>
          <w:sz w:val="20"/>
          <w:szCs w:val="20"/>
        </w:rPr>
      </w:pPr>
      <w:r w:rsidRPr="00943913">
        <w:rPr>
          <w:rFonts w:ascii="Cambria" w:hAnsi="Cambria" w:cs="Arial"/>
          <w:sz w:val="20"/>
          <w:szCs w:val="20"/>
        </w:rPr>
        <w:t>Załącznik nr 5</w:t>
      </w:r>
      <w:r w:rsidRPr="00943913">
        <w:rPr>
          <w:rFonts w:ascii="Cambria" w:hAnsi="Cambria" w:cs="Arial"/>
          <w:sz w:val="20"/>
          <w:szCs w:val="20"/>
        </w:rPr>
        <w:tab/>
      </w:r>
      <w:r w:rsidRPr="00943913">
        <w:rPr>
          <w:rFonts w:ascii="Cambria" w:hAnsi="Cambria" w:cs="Arial"/>
          <w:sz w:val="20"/>
          <w:szCs w:val="20"/>
        </w:rPr>
        <w:tab/>
        <w:t>Oświadczenie o podwykonawcach</w:t>
      </w:r>
    </w:p>
    <w:p w14:paraId="4AEA39F2" w14:textId="77777777" w:rsidR="00D40036" w:rsidRPr="00943913" w:rsidRDefault="00D40036" w:rsidP="00D40036">
      <w:pPr>
        <w:pStyle w:val="Bezodstpw"/>
        <w:spacing w:line="276" w:lineRule="auto"/>
        <w:rPr>
          <w:rFonts w:ascii="Cambria" w:hAnsi="Cambria" w:cs="Arial"/>
          <w:sz w:val="20"/>
          <w:szCs w:val="20"/>
        </w:rPr>
      </w:pPr>
      <w:r w:rsidRPr="00943913">
        <w:rPr>
          <w:rFonts w:ascii="Cambria" w:hAnsi="Cambria" w:cs="Arial"/>
          <w:sz w:val="20"/>
          <w:szCs w:val="20"/>
        </w:rPr>
        <w:t>Załącznik nr 6</w:t>
      </w:r>
      <w:r w:rsidRPr="00943913">
        <w:rPr>
          <w:rFonts w:ascii="Cambria" w:hAnsi="Cambria" w:cs="Arial"/>
          <w:sz w:val="20"/>
          <w:szCs w:val="20"/>
        </w:rPr>
        <w:tab/>
      </w:r>
      <w:r w:rsidRPr="00943913">
        <w:rPr>
          <w:rFonts w:ascii="Cambria" w:hAnsi="Cambria" w:cs="Arial"/>
          <w:sz w:val="20"/>
          <w:szCs w:val="20"/>
        </w:rPr>
        <w:tab/>
        <w:t>Oświadczenie Wykonawców wspólnie ubiegających się o udzielenie zamówienia</w:t>
      </w:r>
    </w:p>
    <w:p w14:paraId="16BDDA40" w14:textId="77777777" w:rsidR="00D40036" w:rsidRPr="00943913" w:rsidRDefault="00D40036" w:rsidP="00D40036">
      <w:pPr>
        <w:pStyle w:val="Bezodstpw"/>
        <w:spacing w:line="276" w:lineRule="auto"/>
        <w:rPr>
          <w:rFonts w:ascii="Cambria" w:hAnsi="Cambria" w:cs="Arial"/>
          <w:sz w:val="20"/>
          <w:szCs w:val="20"/>
        </w:rPr>
      </w:pPr>
      <w:r w:rsidRPr="00943913">
        <w:rPr>
          <w:rFonts w:ascii="Cambria" w:hAnsi="Cambria" w:cs="Arial"/>
          <w:sz w:val="20"/>
          <w:szCs w:val="20"/>
        </w:rPr>
        <w:t>Załącznik nr 7</w:t>
      </w:r>
      <w:r w:rsidR="00A66947" w:rsidRPr="00943913">
        <w:rPr>
          <w:rFonts w:ascii="Cambria" w:hAnsi="Cambria" w:cs="Arial"/>
          <w:sz w:val="20"/>
          <w:szCs w:val="20"/>
        </w:rPr>
        <w:tab/>
      </w:r>
      <w:r w:rsidR="00A66947" w:rsidRPr="00943913">
        <w:rPr>
          <w:rFonts w:ascii="Cambria" w:hAnsi="Cambria" w:cs="Arial"/>
          <w:sz w:val="20"/>
          <w:szCs w:val="20"/>
        </w:rPr>
        <w:tab/>
      </w:r>
      <w:r w:rsidRPr="00943913">
        <w:rPr>
          <w:rFonts w:ascii="Cambria" w:hAnsi="Cambria" w:cs="Arial"/>
          <w:sz w:val="20"/>
          <w:szCs w:val="20"/>
        </w:rPr>
        <w:t>Wykaz osób,</w:t>
      </w:r>
      <w:r w:rsidR="005831E4" w:rsidRPr="00943913">
        <w:rPr>
          <w:rFonts w:ascii="Cambria" w:hAnsi="Cambria" w:cs="Arial"/>
          <w:sz w:val="20"/>
          <w:szCs w:val="20"/>
        </w:rPr>
        <w:t xml:space="preserve"> </w:t>
      </w:r>
      <w:r w:rsidRPr="00943913">
        <w:rPr>
          <w:rFonts w:ascii="Cambria" w:hAnsi="Cambria" w:cs="Arial"/>
          <w:sz w:val="20"/>
          <w:szCs w:val="20"/>
        </w:rPr>
        <w:t>które będą uczestniczyć w wykonywaniu zamówienia</w:t>
      </w:r>
    </w:p>
    <w:p w14:paraId="0C6A7ADB" w14:textId="0F84802F" w:rsidR="00D40036" w:rsidRDefault="00D40036" w:rsidP="00D40036">
      <w:pPr>
        <w:pStyle w:val="Bezodstpw"/>
        <w:spacing w:line="276" w:lineRule="auto"/>
        <w:rPr>
          <w:rFonts w:ascii="Cambria" w:hAnsi="Cambria" w:cs="Arial"/>
          <w:sz w:val="20"/>
          <w:szCs w:val="20"/>
        </w:rPr>
      </w:pPr>
      <w:r w:rsidRPr="00943913">
        <w:rPr>
          <w:rFonts w:ascii="Cambria" w:hAnsi="Cambria" w:cs="Arial"/>
          <w:sz w:val="20"/>
          <w:szCs w:val="20"/>
        </w:rPr>
        <w:t>Załącznik nr 8</w:t>
      </w:r>
      <w:r w:rsidRPr="00943913">
        <w:rPr>
          <w:rFonts w:ascii="Cambria" w:hAnsi="Cambria" w:cs="Arial"/>
          <w:sz w:val="20"/>
          <w:szCs w:val="20"/>
        </w:rPr>
        <w:tab/>
      </w:r>
      <w:r w:rsidRPr="00943913">
        <w:rPr>
          <w:rFonts w:ascii="Cambria" w:hAnsi="Cambria" w:cs="Arial"/>
          <w:sz w:val="20"/>
          <w:szCs w:val="20"/>
        </w:rPr>
        <w:tab/>
      </w:r>
      <w:r w:rsidR="007B20CB" w:rsidRPr="00943913">
        <w:rPr>
          <w:rFonts w:ascii="Cambria" w:hAnsi="Cambria" w:cs="Arial"/>
          <w:sz w:val="20"/>
          <w:szCs w:val="20"/>
        </w:rPr>
        <w:t>Wykaz usług</w:t>
      </w:r>
    </w:p>
    <w:p w14:paraId="0012D34C" w14:textId="7186FC26" w:rsidR="00F57BFE" w:rsidRDefault="00F57BFE" w:rsidP="00D40036">
      <w:pPr>
        <w:pStyle w:val="Bezodstpw"/>
        <w:spacing w:line="276" w:lineRule="auto"/>
        <w:rPr>
          <w:rFonts w:ascii="Cambria" w:hAnsi="Cambria" w:cs="Arial"/>
          <w:sz w:val="20"/>
          <w:szCs w:val="20"/>
        </w:rPr>
      </w:pPr>
      <w:r>
        <w:rPr>
          <w:rFonts w:ascii="Cambria" w:hAnsi="Cambria" w:cs="Arial"/>
          <w:sz w:val="20"/>
          <w:szCs w:val="20"/>
        </w:rPr>
        <w:t>Załącznik nr 9</w:t>
      </w:r>
      <w:r>
        <w:rPr>
          <w:rFonts w:ascii="Cambria" w:hAnsi="Cambria" w:cs="Arial"/>
          <w:sz w:val="20"/>
          <w:szCs w:val="20"/>
        </w:rPr>
        <w:tab/>
      </w:r>
      <w:r>
        <w:rPr>
          <w:rFonts w:ascii="Cambria" w:hAnsi="Cambria" w:cs="Arial"/>
          <w:sz w:val="20"/>
          <w:szCs w:val="20"/>
        </w:rPr>
        <w:tab/>
        <w:t>Wykaz dróg gminnych</w:t>
      </w:r>
    </w:p>
    <w:p w14:paraId="071A9B2A" w14:textId="6EB3CDD6" w:rsidR="00F57BFE" w:rsidRPr="00943913" w:rsidRDefault="00F57BFE" w:rsidP="00D40036">
      <w:pPr>
        <w:pStyle w:val="Bezodstpw"/>
        <w:spacing w:line="276" w:lineRule="auto"/>
        <w:rPr>
          <w:rFonts w:ascii="Cambria" w:hAnsi="Cambria" w:cs="Arial"/>
          <w:sz w:val="20"/>
          <w:szCs w:val="20"/>
        </w:rPr>
      </w:pPr>
      <w:r>
        <w:rPr>
          <w:rFonts w:ascii="Cambria" w:hAnsi="Cambria" w:cs="Arial"/>
          <w:sz w:val="20"/>
          <w:szCs w:val="20"/>
        </w:rPr>
        <w:t>Załącznik nr 10</w:t>
      </w:r>
      <w:r>
        <w:rPr>
          <w:rFonts w:ascii="Cambria" w:hAnsi="Cambria" w:cs="Arial"/>
          <w:sz w:val="20"/>
          <w:szCs w:val="20"/>
        </w:rPr>
        <w:tab/>
      </w:r>
      <w:r>
        <w:rPr>
          <w:rFonts w:ascii="Cambria" w:hAnsi="Cambria" w:cs="Arial"/>
          <w:sz w:val="20"/>
          <w:szCs w:val="20"/>
        </w:rPr>
        <w:tab/>
      </w:r>
      <w:r w:rsidR="000E2D3D">
        <w:rPr>
          <w:rFonts w:ascii="Cambria" w:hAnsi="Cambria" w:cs="Arial"/>
          <w:sz w:val="20"/>
          <w:szCs w:val="20"/>
        </w:rPr>
        <w:t xml:space="preserve">Mapa dróg gminnych </w:t>
      </w:r>
    </w:p>
    <w:p w14:paraId="1F6B75A6" w14:textId="77777777" w:rsidR="00D40036" w:rsidRPr="00943913" w:rsidRDefault="00D40036" w:rsidP="00D40036">
      <w:pPr>
        <w:tabs>
          <w:tab w:val="num" w:pos="0"/>
        </w:tabs>
        <w:suppressAutoHyphens/>
        <w:spacing w:after="40" w:line="276" w:lineRule="auto"/>
        <w:ind w:left="709" w:hanging="709"/>
        <w:jc w:val="right"/>
        <w:rPr>
          <w:rFonts w:ascii="Cambria" w:hAnsi="Cambria" w:cs="Arial"/>
          <w:b/>
          <w:sz w:val="20"/>
          <w:szCs w:val="20"/>
        </w:rPr>
      </w:pPr>
      <w:r w:rsidRPr="00943913">
        <w:rPr>
          <w:rFonts w:ascii="Cambria" w:hAnsi="Cambria" w:cs="Arial"/>
          <w:b/>
          <w:sz w:val="20"/>
          <w:szCs w:val="20"/>
        </w:rPr>
        <w:t>Zatwierdzam:</w:t>
      </w:r>
    </w:p>
    <w:p w14:paraId="788D2629" w14:textId="77777777" w:rsidR="00D40036" w:rsidRPr="00943913" w:rsidRDefault="00D40036" w:rsidP="00D40036">
      <w:pPr>
        <w:tabs>
          <w:tab w:val="num" w:pos="0"/>
        </w:tabs>
        <w:suppressAutoHyphens/>
        <w:spacing w:before="240" w:after="40" w:line="276" w:lineRule="auto"/>
        <w:ind w:left="709" w:hanging="709"/>
        <w:jc w:val="right"/>
        <w:rPr>
          <w:rFonts w:ascii="Cambria" w:hAnsi="Cambria" w:cs="Arial"/>
          <w:sz w:val="20"/>
          <w:szCs w:val="20"/>
        </w:rPr>
      </w:pPr>
      <w:r w:rsidRPr="00943913">
        <w:rPr>
          <w:rFonts w:ascii="Cambria" w:hAnsi="Cambria" w:cs="Arial"/>
          <w:sz w:val="20"/>
          <w:szCs w:val="20"/>
        </w:rPr>
        <w:t>……………………………….</w:t>
      </w:r>
    </w:p>
    <w:p w14:paraId="7DF97CAF" w14:textId="69E292A5" w:rsidR="00A66947" w:rsidRPr="00943913" w:rsidRDefault="00D40036" w:rsidP="00833199">
      <w:pPr>
        <w:tabs>
          <w:tab w:val="num" w:pos="0"/>
        </w:tabs>
        <w:suppressAutoHyphens/>
        <w:spacing w:after="40" w:line="276" w:lineRule="auto"/>
        <w:ind w:left="709" w:hanging="709"/>
        <w:jc w:val="right"/>
        <w:rPr>
          <w:rFonts w:ascii="Cambria" w:hAnsi="Cambria" w:cs="Arial"/>
          <w:bCs/>
          <w:sz w:val="20"/>
          <w:szCs w:val="20"/>
        </w:rPr>
      </w:pPr>
      <w:r w:rsidRPr="00943913">
        <w:rPr>
          <w:rFonts w:ascii="Cambria" w:hAnsi="Cambria" w:cs="Arial"/>
          <w:bCs/>
          <w:sz w:val="20"/>
          <w:szCs w:val="20"/>
        </w:rPr>
        <w:t>(Kierownik Zamawiającego)</w:t>
      </w:r>
    </w:p>
    <w:sectPr w:rsidR="00A66947" w:rsidRPr="00943913" w:rsidSect="00A66947">
      <w:pgSz w:w="11906" w:h="16838"/>
      <w:pgMar w:top="1531"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F503B" w14:textId="77777777" w:rsidR="00C7792B" w:rsidRDefault="00C7792B">
      <w:r>
        <w:separator/>
      </w:r>
    </w:p>
  </w:endnote>
  <w:endnote w:type="continuationSeparator" w:id="0">
    <w:p w14:paraId="1AC21D6B" w14:textId="77777777" w:rsidR="00C7792B" w:rsidRDefault="00C7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D0BC" w14:textId="77777777" w:rsidR="00A66947" w:rsidRPr="007B17EA" w:rsidRDefault="00A66947">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A462DD">
      <w:rPr>
        <w:rFonts w:ascii="Arial" w:hAnsi="Arial" w:cs="Arial"/>
        <w:b/>
        <w:bCs/>
        <w:noProof/>
        <w:sz w:val="16"/>
        <w:szCs w:val="16"/>
      </w:rPr>
      <w:t>6</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A462DD">
      <w:rPr>
        <w:rFonts w:ascii="Arial" w:hAnsi="Arial" w:cs="Arial"/>
        <w:b/>
        <w:bCs/>
        <w:noProof/>
        <w:sz w:val="16"/>
        <w:szCs w:val="16"/>
      </w:rPr>
      <w:t>15</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5BBBB" w14:textId="77777777" w:rsidR="00C7792B" w:rsidRDefault="00C7792B">
      <w:r>
        <w:separator/>
      </w:r>
    </w:p>
  </w:footnote>
  <w:footnote w:type="continuationSeparator" w:id="0">
    <w:p w14:paraId="6FFB6B65" w14:textId="77777777" w:rsidR="00C7792B" w:rsidRDefault="00C77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1B"/>
    <w:multiLevelType w:val="multilevel"/>
    <w:tmpl w:val="0000001B"/>
    <w:name w:val="WW8Num27"/>
    <w:lvl w:ilvl="0">
      <w:start w:val="1"/>
      <w:numFmt w:val="decimal"/>
      <w:pStyle w:val="Listapunktowana1"/>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887FF2"/>
    <w:multiLevelType w:val="multilevel"/>
    <w:tmpl w:val="5E72AEFA"/>
    <w:name w:val="WW8Num342"/>
    <w:lvl w:ilvl="0">
      <w:start w:val="1"/>
      <w:numFmt w:val="decimal"/>
      <w:lvlText w:val="%1."/>
      <w:lvlJc w:val="left"/>
      <w:pPr>
        <w:tabs>
          <w:tab w:val="num" w:pos="0"/>
        </w:tabs>
        <w:ind w:left="502" w:hanging="360"/>
      </w:pPr>
      <w:rPr>
        <w:rFonts w:cs="Times New Roman" w:hint="default"/>
        <w:b/>
        <w:bCs/>
      </w:rPr>
    </w:lvl>
    <w:lvl w:ilvl="1">
      <w:start w:val="3"/>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108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3240" w:hanging="144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4320" w:hanging="1800"/>
      </w:pPr>
      <w:rPr>
        <w:rFonts w:cs="Times New Roman" w:hint="default"/>
      </w:rPr>
    </w:lvl>
    <w:lvl w:ilvl="8">
      <w:start w:val="1"/>
      <w:numFmt w:val="decimal"/>
      <w:lvlText w:val="%1.%2.%3.%4.%5.%6.%7.%8.%9."/>
      <w:lvlJc w:val="left"/>
      <w:pPr>
        <w:tabs>
          <w:tab w:val="num" w:pos="0"/>
        </w:tabs>
        <w:ind w:left="5040" w:hanging="2160"/>
      </w:pPr>
      <w:rPr>
        <w:rFonts w:cs="Times New Roman" w:hint="default"/>
      </w:rPr>
    </w:lvl>
  </w:abstractNum>
  <w:abstractNum w:abstractNumId="5" w15:restartNumberingAfterBreak="0">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6" w15:restartNumberingAfterBreak="0">
    <w:nsid w:val="0BB26D55"/>
    <w:multiLevelType w:val="hybridMultilevel"/>
    <w:tmpl w:val="0F685B2E"/>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E545F91"/>
    <w:multiLevelType w:val="multilevel"/>
    <w:tmpl w:val="664E2EE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Cambria" w:eastAsia="Times New Roman" w:hAnsi="Cambria"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057008B"/>
    <w:multiLevelType w:val="hybridMultilevel"/>
    <w:tmpl w:val="54D01602"/>
    <w:lvl w:ilvl="0" w:tplc="A50400FA">
      <w:start w:val="1"/>
      <w:numFmt w:val="decimal"/>
      <w:lvlText w:val="%1."/>
      <w:lvlJc w:val="left"/>
      <w:pPr>
        <w:tabs>
          <w:tab w:val="num" w:pos="595"/>
        </w:tabs>
        <w:ind w:left="595" w:hanging="453"/>
      </w:pPr>
      <w:rPr>
        <w:rFonts w:cs="Times New Roman" w:hint="default"/>
        <w:b/>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1"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3" w15:restartNumberingAfterBreak="0">
    <w:nsid w:val="21113C74"/>
    <w:multiLevelType w:val="hybridMultilevel"/>
    <w:tmpl w:val="BC26A13E"/>
    <w:lvl w:ilvl="0" w:tplc="8E96A9A2">
      <w:start w:val="20"/>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5"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6" w15:restartNumberingAfterBreak="0">
    <w:nsid w:val="22E43B9F"/>
    <w:multiLevelType w:val="hybridMultilevel"/>
    <w:tmpl w:val="249CBC9A"/>
    <w:lvl w:ilvl="0" w:tplc="8886E41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23426293"/>
    <w:multiLevelType w:val="hybridMultilevel"/>
    <w:tmpl w:val="9F6A331C"/>
    <w:lvl w:ilvl="0" w:tplc="CDB8B59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3" w15:restartNumberingAfterBreak="0">
    <w:nsid w:val="279B23AC"/>
    <w:multiLevelType w:val="hybridMultilevel"/>
    <w:tmpl w:val="66D6AF48"/>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4"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6" w15:restartNumberingAfterBreak="0">
    <w:nsid w:val="2FBE3D3A"/>
    <w:multiLevelType w:val="hybridMultilevel"/>
    <w:tmpl w:val="4F107BEC"/>
    <w:lvl w:ilvl="0" w:tplc="C2CC7FD4">
      <w:start w:val="1"/>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53F7F18"/>
    <w:multiLevelType w:val="hybridMultilevel"/>
    <w:tmpl w:val="588A3686"/>
    <w:lvl w:ilvl="0" w:tplc="017E8672">
      <w:start w:val="1"/>
      <w:numFmt w:val="decimal"/>
      <w:lvlText w:val="%1."/>
      <w:lvlJc w:val="left"/>
      <w:pPr>
        <w:tabs>
          <w:tab w:val="num" w:pos="1800"/>
        </w:tabs>
        <w:ind w:left="1800" w:hanging="363"/>
      </w:pPr>
      <w:rPr>
        <w:rFonts w:ascii="Cambria" w:eastAsia="Times New Roman" w:hAnsi="Cambria"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7FC06C2"/>
    <w:multiLevelType w:val="hybridMultilevel"/>
    <w:tmpl w:val="E766EC64"/>
    <w:lvl w:ilvl="0" w:tplc="37A8B34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3847236"/>
    <w:multiLevelType w:val="hybridMultilevel"/>
    <w:tmpl w:val="C28062F2"/>
    <w:lvl w:ilvl="0" w:tplc="73282A94">
      <w:start w:val="1"/>
      <w:numFmt w:val="decimal"/>
      <w:lvlText w:val="%1."/>
      <w:lvlJc w:val="left"/>
      <w:pPr>
        <w:ind w:left="1004" w:hanging="360"/>
      </w:pPr>
      <w:rPr>
        <w:rFonts w:cs="Times New Roman"/>
        <w:b/>
        <w:color w:val="auto"/>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50521F6"/>
    <w:multiLevelType w:val="hybridMultilevel"/>
    <w:tmpl w:val="C0DAE266"/>
    <w:lvl w:ilvl="0" w:tplc="04150011">
      <w:start w:val="1"/>
      <w:numFmt w:val="decimal"/>
      <w:lvlText w:val="%1)"/>
      <w:lvlJc w:val="left"/>
      <w:pPr>
        <w:ind w:left="1211" w:hanging="360"/>
      </w:pPr>
      <w:rPr>
        <w:rFonts w:cs="Times New Roman"/>
        <w:b w:val="0"/>
      </w:rPr>
    </w:lvl>
    <w:lvl w:ilvl="1" w:tplc="04150019">
      <w:start w:val="1"/>
      <w:numFmt w:val="lowerLetter"/>
      <w:lvlText w:val="%2."/>
      <w:lvlJc w:val="left"/>
      <w:pPr>
        <w:ind w:left="1931" w:hanging="360"/>
      </w:pPr>
      <w:rPr>
        <w:rFonts w:cs="Times New Roman"/>
      </w:rPr>
    </w:lvl>
    <w:lvl w:ilvl="2" w:tplc="0415001B">
      <w:start w:val="1"/>
      <w:numFmt w:val="lowerRoman"/>
      <w:lvlText w:val="%3."/>
      <w:lvlJc w:val="right"/>
      <w:pPr>
        <w:ind w:left="2651" w:hanging="180"/>
      </w:pPr>
      <w:rPr>
        <w:rFonts w:cs="Times New Roman"/>
      </w:rPr>
    </w:lvl>
    <w:lvl w:ilvl="3" w:tplc="0415000F">
      <w:start w:val="1"/>
      <w:numFmt w:val="decimal"/>
      <w:lvlText w:val="%4."/>
      <w:lvlJc w:val="left"/>
      <w:pPr>
        <w:ind w:left="3371" w:hanging="360"/>
      </w:pPr>
      <w:rPr>
        <w:rFonts w:cs="Times New Roman"/>
      </w:rPr>
    </w:lvl>
    <w:lvl w:ilvl="4" w:tplc="04150019">
      <w:start w:val="1"/>
      <w:numFmt w:val="lowerLetter"/>
      <w:lvlText w:val="%5."/>
      <w:lvlJc w:val="left"/>
      <w:pPr>
        <w:ind w:left="4091" w:hanging="360"/>
      </w:pPr>
      <w:rPr>
        <w:rFonts w:cs="Times New Roman"/>
      </w:rPr>
    </w:lvl>
    <w:lvl w:ilvl="5" w:tplc="0415001B">
      <w:start w:val="1"/>
      <w:numFmt w:val="lowerRoman"/>
      <w:lvlText w:val="%6."/>
      <w:lvlJc w:val="right"/>
      <w:pPr>
        <w:ind w:left="4811" w:hanging="180"/>
      </w:pPr>
      <w:rPr>
        <w:rFonts w:cs="Times New Roman"/>
      </w:rPr>
    </w:lvl>
    <w:lvl w:ilvl="6" w:tplc="0415000F">
      <w:start w:val="1"/>
      <w:numFmt w:val="decimal"/>
      <w:lvlText w:val="%7."/>
      <w:lvlJc w:val="left"/>
      <w:pPr>
        <w:ind w:left="5531" w:hanging="360"/>
      </w:pPr>
      <w:rPr>
        <w:rFonts w:cs="Times New Roman"/>
      </w:rPr>
    </w:lvl>
    <w:lvl w:ilvl="7" w:tplc="04150019">
      <w:start w:val="1"/>
      <w:numFmt w:val="lowerLetter"/>
      <w:lvlText w:val="%8."/>
      <w:lvlJc w:val="left"/>
      <w:pPr>
        <w:ind w:left="6251" w:hanging="360"/>
      </w:pPr>
      <w:rPr>
        <w:rFonts w:cs="Times New Roman"/>
      </w:rPr>
    </w:lvl>
    <w:lvl w:ilvl="8" w:tplc="0415001B">
      <w:start w:val="1"/>
      <w:numFmt w:val="lowerRoman"/>
      <w:lvlText w:val="%9."/>
      <w:lvlJc w:val="right"/>
      <w:pPr>
        <w:ind w:left="6971" w:hanging="180"/>
      </w:pPr>
      <w:rPr>
        <w:rFonts w:cs="Times New Roman"/>
      </w:rPr>
    </w:lvl>
  </w:abstractNum>
  <w:abstractNum w:abstractNumId="33" w15:restartNumberingAfterBreak="0">
    <w:nsid w:val="46E5004E"/>
    <w:multiLevelType w:val="hybridMultilevel"/>
    <w:tmpl w:val="D9D427DA"/>
    <w:lvl w:ilvl="0" w:tplc="406E3628">
      <w:start w:val="1"/>
      <w:numFmt w:val="decimal"/>
      <w:lvlText w:val="%1)"/>
      <w:lvlJc w:val="left"/>
      <w:pPr>
        <w:ind w:left="1636" w:hanging="360"/>
      </w:pPr>
      <w:rPr>
        <w:rFonts w:ascii="Cambria" w:eastAsia="Times New Roman" w:hAnsi="Cambria" w:cs="Times New Roman"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4" w15:restartNumberingAfterBreak="0">
    <w:nsid w:val="491B628F"/>
    <w:multiLevelType w:val="hybridMultilevel"/>
    <w:tmpl w:val="C50E24A2"/>
    <w:lvl w:ilvl="0" w:tplc="E0F0E898">
      <w:start w:val="19"/>
      <w:numFmt w:val="upperRoman"/>
      <w:lvlText w:val="%1."/>
      <w:lvlJc w:val="left"/>
      <w:pPr>
        <w:ind w:left="2144"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15:restartNumberingAfterBreak="0">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64571DD3"/>
    <w:multiLevelType w:val="hybridMultilevel"/>
    <w:tmpl w:val="AC5E295E"/>
    <w:lvl w:ilvl="0" w:tplc="04150011">
      <w:start w:val="1"/>
      <w:numFmt w:val="decimal"/>
      <w:lvlText w:val="%1)"/>
      <w:lvlJc w:val="left"/>
      <w:pPr>
        <w:ind w:left="733" w:hanging="360"/>
      </w:pPr>
      <w:rPr>
        <w:rFonts w:cs="Times New Roman"/>
      </w:rPr>
    </w:lvl>
    <w:lvl w:ilvl="1" w:tplc="04150019">
      <w:start w:val="1"/>
      <w:numFmt w:val="lowerLetter"/>
      <w:lvlText w:val="%2."/>
      <w:lvlJc w:val="left"/>
      <w:pPr>
        <w:ind w:left="1453" w:hanging="360"/>
      </w:pPr>
      <w:rPr>
        <w:rFonts w:cs="Times New Roman"/>
      </w:rPr>
    </w:lvl>
    <w:lvl w:ilvl="2" w:tplc="0415001B" w:tentative="1">
      <w:start w:val="1"/>
      <w:numFmt w:val="lowerRoman"/>
      <w:lvlText w:val="%3."/>
      <w:lvlJc w:val="right"/>
      <w:pPr>
        <w:ind w:left="2173" w:hanging="180"/>
      </w:pPr>
      <w:rPr>
        <w:rFonts w:cs="Times New Roman"/>
      </w:rPr>
    </w:lvl>
    <w:lvl w:ilvl="3" w:tplc="0415000F" w:tentative="1">
      <w:start w:val="1"/>
      <w:numFmt w:val="decimal"/>
      <w:lvlText w:val="%4."/>
      <w:lvlJc w:val="left"/>
      <w:pPr>
        <w:ind w:left="2893" w:hanging="360"/>
      </w:pPr>
      <w:rPr>
        <w:rFonts w:cs="Times New Roman"/>
      </w:rPr>
    </w:lvl>
    <w:lvl w:ilvl="4" w:tplc="04150019" w:tentative="1">
      <w:start w:val="1"/>
      <w:numFmt w:val="lowerLetter"/>
      <w:lvlText w:val="%5."/>
      <w:lvlJc w:val="left"/>
      <w:pPr>
        <w:ind w:left="3613" w:hanging="360"/>
      </w:pPr>
      <w:rPr>
        <w:rFonts w:cs="Times New Roman"/>
      </w:rPr>
    </w:lvl>
    <w:lvl w:ilvl="5" w:tplc="0415001B" w:tentative="1">
      <w:start w:val="1"/>
      <w:numFmt w:val="lowerRoman"/>
      <w:lvlText w:val="%6."/>
      <w:lvlJc w:val="right"/>
      <w:pPr>
        <w:ind w:left="4333" w:hanging="180"/>
      </w:pPr>
      <w:rPr>
        <w:rFonts w:cs="Times New Roman"/>
      </w:rPr>
    </w:lvl>
    <w:lvl w:ilvl="6" w:tplc="0415000F" w:tentative="1">
      <w:start w:val="1"/>
      <w:numFmt w:val="decimal"/>
      <w:lvlText w:val="%7."/>
      <w:lvlJc w:val="left"/>
      <w:pPr>
        <w:ind w:left="5053" w:hanging="360"/>
      </w:pPr>
      <w:rPr>
        <w:rFonts w:cs="Times New Roman"/>
      </w:rPr>
    </w:lvl>
    <w:lvl w:ilvl="7" w:tplc="04150019" w:tentative="1">
      <w:start w:val="1"/>
      <w:numFmt w:val="lowerLetter"/>
      <w:lvlText w:val="%8."/>
      <w:lvlJc w:val="left"/>
      <w:pPr>
        <w:ind w:left="5773" w:hanging="360"/>
      </w:pPr>
      <w:rPr>
        <w:rFonts w:cs="Times New Roman"/>
      </w:rPr>
    </w:lvl>
    <w:lvl w:ilvl="8" w:tplc="0415001B" w:tentative="1">
      <w:start w:val="1"/>
      <w:numFmt w:val="lowerRoman"/>
      <w:lvlText w:val="%9."/>
      <w:lvlJc w:val="right"/>
      <w:pPr>
        <w:ind w:left="6493" w:hanging="180"/>
      </w:pPr>
      <w:rPr>
        <w:rFonts w:cs="Times New Roman"/>
      </w:rPr>
    </w:lvl>
  </w:abstractNum>
  <w:abstractNum w:abstractNumId="41" w15:restartNumberingAfterBreak="0">
    <w:nsid w:val="660515D6"/>
    <w:multiLevelType w:val="hybridMultilevel"/>
    <w:tmpl w:val="C19E541C"/>
    <w:lvl w:ilvl="0" w:tplc="313AE0FC">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2" w15:restartNumberingAfterBreak="0">
    <w:nsid w:val="6723765D"/>
    <w:multiLevelType w:val="hybridMultilevel"/>
    <w:tmpl w:val="104A6616"/>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4"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5"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A66BB4"/>
    <w:multiLevelType w:val="hybridMultilevel"/>
    <w:tmpl w:val="BE6A8CB6"/>
    <w:lvl w:ilvl="0" w:tplc="B0A05D60">
      <w:start w:val="1"/>
      <w:numFmt w:val="decimal"/>
      <w:lvlText w:val="%1)"/>
      <w:lvlJc w:val="left"/>
      <w:pPr>
        <w:ind w:left="1068" w:hanging="360"/>
      </w:pPr>
      <w:rPr>
        <w:rFonts w:ascii="Cambria" w:eastAsia="Times New Roman" w:hAnsi="Cambria"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47"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9"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0" w15:restartNumberingAfterBreak="0">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2"/>
  </w:num>
  <w:num w:numId="2">
    <w:abstractNumId w:val="1"/>
  </w:num>
  <w:num w:numId="3">
    <w:abstractNumId w:val="0"/>
  </w:num>
  <w:num w:numId="4">
    <w:abstractNumId w:val="47"/>
  </w:num>
  <w:num w:numId="5">
    <w:abstractNumId w:val="31"/>
  </w:num>
  <w:num w:numId="6">
    <w:abstractNumId w:val="45"/>
  </w:num>
  <w:num w:numId="7">
    <w:abstractNumId w:val="6"/>
  </w:num>
  <w:num w:numId="8">
    <w:abstractNumId w:val="19"/>
  </w:num>
  <w:num w:numId="9">
    <w:abstractNumId w:val="11"/>
  </w:num>
  <w:num w:numId="10">
    <w:abstractNumId w:val="21"/>
  </w:num>
  <w:num w:numId="11">
    <w:abstractNumId w:val="7"/>
  </w:num>
  <w:num w:numId="12">
    <w:abstractNumId w:val="43"/>
  </w:num>
  <w:num w:numId="13">
    <w:abstractNumId w:val="39"/>
  </w:num>
  <w:num w:numId="14">
    <w:abstractNumId w:val="37"/>
    <w:lvlOverride w:ilvl="0">
      <w:startOverride w:val="1"/>
    </w:lvlOverride>
  </w:num>
  <w:num w:numId="15">
    <w:abstractNumId w:val="29"/>
    <w:lvlOverride w:ilvl="0">
      <w:startOverride w:val="1"/>
    </w:lvlOverride>
  </w:num>
  <w:num w:numId="16">
    <w:abstractNumId w:val="17"/>
  </w:num>
  <w:num w:numId="17">
    <w:abstractNumId w:val="8"/>
  </w:num>
  <w:num w:numId="18">
    <w:abstractNumId w:val="38"/>
  </w:num>
  <w:num w:numId="19">
    <w:abstractNumId w:val="26"/>
  </w:num>
  <w:num w:numId="20">
    <w:abstractNumId w:val="9"/>
  </w:num>
  <w:num w:numId="21">
    <w:abstractNumId w:val="20"/>
  </w:num>
  <w:num w:numId="22">
    <w:abstractNumId w:val="49"/>
  </w:num>
  <w:num w:numId="23">
    <w:abstractNumId w:val="50"/>
  </w:num>
  <w:num w:numId="24">
    <w:abstractNumId w:val="24"/>
  </w:num>
  <w:num w:numId="25">
    <w:abstractNumId w:val="27"/>
  </w:num>
  <w:num w:numId="26">
    <w:abstractNumId w:val="22"/>
  </w:num>
  <w:num w:numId="27">
    <w:abstractNumId w:val="25"/>
  </w:num>
  <w:num w:numId="28">
    <w:abstractNumId w:val="10"/>
  </w:num>
  <w:num w:numId="29">
    <w:abstractNumId w:val="46"/>
  </w:num>
  <w:num w:numId="30">
    <w:abstractNumId w:val="36"/>
  </w:num>
  <w:num w:numId="31">
    <w:abstractNumId w:val="14"/>
  </w:num>
  <w:num w:numId="32">
    <w:abstractNumId w:val="12"/>
  </w:num>
  <w:num w:numId="33">
    <w:abstractNumId w:val="15"/>
  </w:num>
  <w:num w:numId="34">
    <w:abstractNumId w:val="48"/>
  </w:num>
  <w:num w:numId="35">
    <w:abstractNumId w:val="44"/>
  </w:num>
  <w:num w:numId="36">
    <w:abstractNumId w:val="35"/>
  </w:num>
  <w:num w:numId="37">
    <w:abstractNumId w:val="30"/>
  </w:num>
  <w:num w:numId="38">
    <w:abstractNumId w:val="5"/>
  </w:num>
  <w:num w:numId="39">
    <w:abstractNumId w:val="16"/>
  </w:num>
  <w:num w:numId="40">
    <w:abstractNumId w:val="32"/>
  </w:num>
  <w:num w:numId="41">
    <w:abstractNumId w:val="4"/>
  </w:num>
  <w:num w:numId="42">
    <w:abstractNumId w:val="40"/>
  </w:num>
  <w:num w:numId="43">
    <w:abstractNumId w:val="34"/>
  </w:num>
  <w:num w:numId="44">
    <w:abstractNumId w:val="13"/>
  </w:num>
  <w:num w:numId="45">
    <w:abstractNumId w:val="3"/>
  </w:num>
  <w:num w:numId="46">
    <w:abstractNumId w:val="23"/>
  </w:num>
  <w:num w:numId="47">
    <w:abstractNumId w:val="33"/>
  </w:num>
  <w:num w:numId="48">
    <w:abstractNumId w:val="41"/>
  </w:num>
  <w:num w:numId="49">
    <w:abstractNumId w:val="28"/>
  </w:num>
  <w:num w:numId="50">
    <w:abstractNumId w:val="18"/>
  </w:num>
  <w:num w:numId="51">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0036"/>
    <w:rsid w:val="000258BB"/>
    <w:rsid w:val="000400BC"/>
    <w:rsid w:val="00052432"/>
    <w:rsid w:val="00090C89"/>
    <w:rsid w:val="000A51D3"/>
    <w:rsid w:val="000B15FA"/>
    <w:rsid w:val="000E2D3D"/>
    <w:rsid w:val="000F4C95"/>
    <w:rsid w:val="00114231"/>
    <w:rsid w:val="00124BE1"/>
    <w:rsid w:val="00130F8A"/>
    <w:rsid w:val="001756E0"/>
    <w:rsid w:val="00192568"/>
    <w:rsid w:val="001953AF"/>
    <w:rsid w:val="001C20DB"/>
    <w:rsid w:val="001C2A9C"/>
    <w:rsid w:val="001E0B03"/>
    <w:rsid w:val="002252AE"/>
    <w:rsid w:val="0023568A"/>
    <w:rsid w:val="00282F43"/>
    <w:rsid w:val="002848B6"/>
    <w:rsid w:val="002D2E9E"/>
    <w:rsid w:val="002E62CF"/>
    <w:rsid w:val="002E72C7"/>
    <w:rsid w:val="0030022F"/>
    <w:rsid w:val="00311D0D"/>
    <w:rsid w:val="003305C1"/>
    <w:rsid w:val="00340A95"/>
    <w:rsid w:val="00345195"/>
    <w:rsid w:val="00356A6F"/>
    <w:rsid w:val="003617F1"/>
    <w:rsid w:val="0038590F"/>
    <w:rsid w:val="003A0FF1"/>
    <w:rsid w:val="003D2696"/>
    <w:rsid w:val="003D7FCF"/>
    <w:rsid w:val="003E547B"/>
    <w:rsid w:val="00404710"/>
    <w:rsid w:val="00453FBF"/>
    <w:rsid w:val="00467689"/>
    <w:rsid w:val="00471610"/>
    <w:rsid w:val="00472924"/>
    <w:rsid w:val="004E0610"/>
    <w:rsid w:val="005145E2"/>
    <w:rsid w:val="00526996"/>
    <w:rsid w:val="005831E4"/>
    <w:rsid w:val="005B2DAB"/>
    <w:rsid w:val="0064039A"/>
    <w:rsid w:val="006A29D3"/>
    <w:rsid w:val="006B5A2D"/>
    <w:rsid w:val="00701127"/>
    <w:rsid w:val="00711818"/>
    <w:rsid w:val="007160D5"/>
    <w:rsid w:val="00717AB4"/>
    <w:rsid w:val="007315D7"/>
    <w:rsid w:val="00731FE1"/>
    <w:rsid w:val="007461AD"/>
    <w:rsid w:val="00794870"/>
    <w:rsid w:val="007A4ED9"/>
    <w:rsid w:val="007B20CB"/>
    <w:rsid w:val="007F7FDF"/>
    <w:rsid w:val="00810A10"/>
    <w:rsid w:val="00826294"/>
    <w:rsid w:val="00827080"/>
    <w:rsid w:val="00833199"/>
    <w:rsid w:val="008401F6"/>
    <w:rsid w:val="00860636"/>
    <w:rsid w:val="008707CF"/>
    <w:rsid w:val="00875783"/>
    <w:rsid w:val="00880B9E"/>
    <w:rsid w:val="008836CC"/>
    <w:rsid w:val="008A06ED"/>
    <w:rsid w:val="008C0BD2"/>
    <w:rsid w:val="008D1E00"/>
    <w:rsid w:val="008D7A5B"/>
    <w:rsid w:val="008F026B"/>
    <w:rsid w:val="008F3B4C"/>
    <w:rsid w:val="008F4975"/>
    <w:rsid w:val="008F49B3"/>
    <w:rsid w:val="00910A06"/>
    <w:rsid w:val="009125A7"/>
    <w:rsid w:val="009200F4"/>
    <w:rsid w:val="009268A6"/>
    <w:rsid w:val="009330C0"/>
    <w:rsid w:val="00943913"/>
    <w:rsid w:val="00946783"/>
    <w:rsid w:val="00955043"/>
    <w:rsid w:val="009722CA"/>
    <w:rsid w:val="00975CDE"/>
    <w:rsid w:val="009846C4"/>
    <w:rsid w:val="00A26277"/>
    <w:rsid w:val="00A34FF5"/>
    <w:rsid w:val="00A37186"/>
    <w:rsid w:val="00A40F11"/>
    <w:rsid w:val="00A462DD"/>
    <w:rsid w:val="00A66947"/>
    <w:rsid w:val="00A71069"/>
    <w:rsid w:val="00A95D5B"/>
    <w:rsid w:val="00AB5A35"/>
    <w:rsid w:val="00AB7093"/>
    <w:rsid w:val="00AD07AE"/>
    <w:rsid w:val="00AD1C7D"/>
    <w:rsid w:val="00AD61B9"/>
    <w:rsid w:val="00AF6897"/>
    <w:rsid w:val="00B540BC"/>
    <w:rsid w:val="00B65A5F"/>
    <w:rsid w:val="00B9010B"/>
    <w:rsid w:val="00B916F3"/>
    <w:rsid w:val="00BB30E9"/>
    <w:rsid w:val="00BC003C"/>
    <w:rsid w:val="00BC3BF0"/>
    <w:rsid w:val="00BF347C"/>
    <w:rsid w:val="00C11F25"/>
    <w:rsid w:val="00C12439"/>
    <w:rsid w:val="00C61F4F"/>
    <w:rsid w:val="00C636F9"/>
    <w:rsid w:val="00C7792B"/>
    <w:rsid w:val="00C77AFB"/>
    <w:rsid w:val="00CC3E5E"/>
    <w:rsid w:val="00CD08C9"/>
    <w:rsid w:val="00CE51E4"/>
    <w:rsid w:val="00CF140F"/>
    <w:rsid w:val="00D04161"/>
    <w:rsid w:val="00D20319"/>
    <w:rsid w:val="00D37392"/>
    <w:rsid w:val="00D40036"/>
    <w:rsid w:val="00DB4065"/>
    <w:rsid w:val="00DC54F7"/>
    <w:rsid w:val="00DD05FE"/>
    <w:rsid w:val="00DD33FD"/>
    <w:rsid w:val="00DD5EB0"/>
    <w:rsid w:val="00DE366A"/>
    <w:rsid w:val="00DF63E2"/>
    <w:rsid w:val="00E041EB"/>
    <w:rsid w:val="00E079FA"/>
    <w:rsid w:val="00E10BB4"/>
    <w:rsid w:val="00E2700C"/>
    <w:rsid w:val="00E2734A"/>
    <w:rsid w:val="00E35FA9"/>
    <w:rsid w:val="00E72151"/>
    <w:rsid w:val="00E852DC"/>
    <w:rsid w:val="00EA5173"/>
    <w:rsid w:val="00ED662A"/>
    <w:rsid w:val="00ED7022"/>
    <w:rsid w:val="00EF73E8"/>
    <w:rsid w:val="00F3407D"/>
    <w:rsid w:val="00F36A89"/>
    <w:rsid w:val="00F37E44"/>
    <w:rsid w:val="00F5589F"/>
    <w:rsid w:val="00F57BFE"/>
    <w:rsid w:val="00F65F65"/>
    <w:rsid w:val="00F92894"/>
    <w:rsid w:val="00FD7927"/>
    <w:rsid w:val="00FE0F58"/>
    <w:rsid w:val="00FE32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326EA"/>
  <w15:docId w15:val="{A392ED62-A5E4-4678-887E-3D3A2480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0036"/>
    <w:rPr>
      <w:rFonts w:ascii="Times New Roman" w:eastAsia="Times New Roman" w:hAnsi="Times New Roman"/>
      <w:sz w:val="24"/>
      <w:szCs w:val="24"/>
    </w:rPr>
  </w:style>
  <w:style w:type="paragraph" w:styleId="Nagwek1">
    <w:name w:val="heading 1"/>
    <w:aliases w:val="Znak2"/>
    <w:basedOn w:val="Normalny"/>
    <w:next w:val="Normalny"/>
    <w:link w:val="Nagwek1Znak"/>
    <w:qFormat/>
    <w:rsid w:val="00D40036"/>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D40036"/>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D40036"/>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D40036"/>
    <w:pPr>
      <w:keepNext/>
      <w:spacing w:before="240" w:after="60"/>
      <w:outlineLvl w:val="3"/>
    </w:pPr>
    <w:rPr>
      <w:b/>
      <w:bCs/>
      <w:sz w:val="28"/>
      <w:szCs w:val="28"/>
    </w:rPr>
  </w:style>
  <w:style w:type="paragraph" w:styleId="Nagwek5">
    <w:name w:val="heading 5"/>
    <w:basedOn w:val="Normalny"/>
    <w:next w:val="Normalny"/>
    <w:link w:val="Nagwek5Znak"/>
    <w:qFormat/>
    <w:rsid w:val="00D40036"/>
    <w:pPr>
      <w:spacing w:before="240" w:after="60"/>
      <w:outlineLvl w:val="4"/>
    </w:pPr>
    <w:rPr>
      <w:b/>
      <w:bCs/>
      <w:i/>
      <w:iCs/>
      <w:sz w:val="26"/>
      <w:szCs w:val="26"/>
    </w:rPr>
  </w:style>
  <w:style w:type="paragraph" w:styleId="Nagwek6">
    <w:name w:val="heading 6"/>
    <w:basedOn w:val="Normalny"/>
    <w:next w:val="Normalny"/>
    <w:link w:val="Nagwek6Znak"/>
    <w:qFormat/>
    <w:rsid w:val="002E72C7"/>
    <w:pPr>
      <w:tabs>
        <w:tab w:val="left" w:pos="0"/>
      </w:tabs>
      <w:suppressAutoHyphens/>
      <w:spacing w:before="240" w:after="60"/>
      <w:outlineLvl w:val="5"/>
    </w:pPr>
    <w:rPr>
      <w:rFonts w:ascii="Calibri" w:hAnsi="Calibri" w:cs="Calibri"/>
      <w:b/>
      <w:bCs/>
      <w:sz w:val="22"/>
      <w:szCs w:val="22"/>
      <w:lang w:val="x-none" w:eastAsia="zh-CN"/>
    </w:rPr>
  </w:style>
  <w:style w:type="paragraph" w:styleId="Nagwek7">
    <w:name w:val="heading 7"/>
    <w:basedOn w:val="Normalny"/>
    <w:next w:val="Normalny"/>
    <w:link w:val="Nagwek7Znak"/>
    <w:qFormat/>
    <w:rsid w:val="00D40036"/>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D40036"/>
    <w:pPr>
      <w:spacing w:before="240" w:after="60"/>
      <w:outlineLvl w:val="7"/>
    </w:pPr>
    <w:rPr>
      <w:i/>
      <w:iCs/>
    </w:rPr>
  </w:style>
  <w:style w:type="paragraph" w:styleId="Nagwek9">
    <w:name w:val="heading 9"/>
    <w:basedOn w:val="Normalny"/>
    <w:next w:val="Normalny"/>
    <w:link w:val="Nagwek9Znak"/>
    <w:qFormat/>
    <w:rsid w:val="002E72C7"/>
    <w:pPr>
      <w:tabs>
        <w:tab w:val="left" w:pos="0"/>
        <w:tab w:val="left" w:pos="1584"/>
      </w:tabs>
      <w:suppressAutoHyphens/>
      <w:spacing w:before="240" w:after="60"/>
      <w:outlineLvl w:val="8"/>
    </w:pPr>
    <w:rPr>
      <w:rFonts w:ascii="Arial" w:hAnsi="Arial" w:cs="Arial"/>
      <w:sz w:val="22"/>
      <w:szCs w:val="22"/>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link w:val="Nagwek1"/>
    <w:uiPriority w:val="9"/>
    <w:rsid w:val="00D40036"/>
    <w:rPr>
      <w:rFonts w:ascii="Arial" w:eastAsia="Times New Roman" w:hAnsi="Arial" w:cs="Arial"/>
      <w:b/>
      <w:bCs/>
      <w:kern w:val="32"/>
      <w:sz w:val="32"/>
      <w:szCs w:val="32"/>
      <w:lang w:eastAsia="pl-PL"/>
    </w:rPr>
  </w:style>
  <w:style w:type="character" w:customStyle="1" w:styleId="Nagwek2Znak">
    <w:name w:val="Nagłówek 2 Znak"/>
    <w:link w:val="Nagwek2"/>
    <w:uiPriority w:val="9"/>
    <w:rsid w:val="00D40036"/>
    <w:rPr>
      <w:rFonts w:ascii="Arial" w:eastAsia="Times New Roman" w:hAnsi="Arial" w:cs="Arial"/>
      <w:b/>
      <w:bCs/>
      <w:i/>
      <w:iCs/>
      <w:sz w:val="28"/>
      <w:szCs w:val="28"/>
      <w:lang w:eastAsia="pl-PL"/>
    </w:rPr>
  </w:style>
  <w:style w:type="character" w:customStyle="1" w:styleId="Nagwek3Znak">
    <w:name w:val="Nagłówek 3 Znak"/>
    <w:link w:val="Nagwek3"/>
    <w:uiPriority w:val="9"/>
    <w:rsid w:val="00D40036"/>
    <w:rPr>
      <w:rFonts w:ascii="Arial" w:eastAsia="Times New Roman" w:hAnsi="Arial" w:cs="Arial"/>
      <w:b/>
      <w:bCs/>
      <w:sz w:val="26"/>
      <w:szCs w:val="26"/>
      <w:lang w:eastAsia="pl-PL"/>
    </w:rPr>
  </w:style>
  <w:style w:type="character" w:customStyle="1" w:styleId="Nagwek4Znak">
    <w:name w:val="Nagłówek 4 Znak"/>
    <w:link w:val="Nagwek4"/>
    <w:uiPriority w:val="9"/>
    <w:rsid w:val="00D40036"/>
    <w:rPr>
      <w:rFonts w:ascii="Times New Roman" w:eastAsia="Times New Roman" w:hAnsi="Times New Roman" w:cs="Times New Roman"/>
      <w:b/>
      <w:bCs/>
      <w:sz w:val="28"/>
      <w:szCs w:val="28"/>
      <w:lang w:eastAsia="pl-PL"/>
    </w:rPr>
  </w:style>
  <w:style w:type="character" w:customStyle="1" w:styleId="Nagwek5Znak">
    <w:name w:val="Nagłówek 5 Znak"/>
    <w:link w:val="Nagwek5"/>
    <w:uiPriority w:val="9"/>
    <w:rsid w:val="00D40036"/>
    <w:rPr>
      <w:rFonts w:ascii="Times New Roman" w:eastAsia="Times New Roman" w:hAnsi="Times New Roman" w:cs="Times New Roman"/>
      <w:b/>
      <w:bCs/>
      <w:i/>
      <w:iCs/>
      <w:sz w:val="26"/>
      <w:szCs w:val="26"/>
      <w:lang w:eastAsia="pl-PL"/>
    </w:rPr>
  </w:style>
  <w:style w:type="character" w:customStyle="1" w:styleId="Nagwek7Znak">
    <w:name w:val="Nagłówek 7 Znak"/>
    <w:link w:val="Nagwek7"/>
    <w:uiPriority w:val="9"/>
    <w:rsid w:val="00D40036"/>
    <w:rPr>
      <w:rFonts w:ascii="Tahoma" w:eastAsia="Times New Roman" w:hAnsi="Tahoma" w:cs="Times New Roman"/>
      <w:b/>
      <w:sz w:val="20"/>
      <w:szCs w:val="20"/>
      <w:lang w:eastAsia="pl-PL"/>
    </w:rPr>
  </w:style>
  <w:style w:type="character" w:customStyle="1" w:styleId="Nagwek8Znak">
    <w:name w:val="Nagłówek 8 Znak"/>
    <w:link w:val="Nagwek8"/>
    <w:uiPriority w:val="9"/>
    <w:rsid w:val="00D40036"/>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D40036"/>
    <w:pPr>
      <w:spacing w:before="60" w:after="60"/>
      <w:ind w:left="851" w:hanging="295"/>
      <w:jc w:val="both"/>
    </w:pPr>
    <w:rPr>
      <w:szCs w:val="20"/>
    </w:rPr>
  </w:style>
  <w:style w:type="character" w:customStyle="1" w:styleId="pktZnak">
    <w:name w:val="pkt Znak"/>
    <w:link w:val="pkt"/>
    <w:locked/>
    <w:rsid w:val="00D40036"/>
    <w:rPr>
      <w:rFonts w:ascii="Times New Roman" w:eastAsia="Times New Roman" w:hAnsi="Times New Roman" w:cs="Times New Roman"/>
      <w:sz w:val="24"/>
      <w:szCs w:val="20"/>
      <w:lang w:eastAsia="pl-PL"/>
    </w:rPr>
  </w:style>
  <w:style w:type="paragraph" w:customStyle="1" w:styleId="pkt1">
    <w:name w:val="pkt1"/>
    <w:basedOn w:val="pkt"/>
    <w:rsid w:val="00D40036"/>
    <w:pPr>
      <w:ind w:left="850" w:hanging="425"/>
    </w:pPr>
  </w:style>
  <w:style w:type="paragraph" w:styleId="Tytu">
    <w:name w:val="Title"/>
    <w:basedOn w:val="Normalny"/>
    <w:link w:val="TytuZnak"/>
    <w:uiPriority w:val="10"/>
    <w:qFormat/>
    <w:rsid w:val="00D40036"/>
    <w:pPr>
      <w:jc w:val="center"/>
    </w:pPr>
    <w:rPr>
      <w:rFonts w:ascii="Arial" w:hAnsi="Arial"/>
      <w:b/>
      <w:sz w:val="22"/>
      <w:szCs w:val="20"/>
    </w:rPr>
  </w:style>
  <w:style w:type="character" w:customStyle="1" w:styleId="TytuZnak">
    <w:name w:val="Tytuł Znak"/>
    <w:link w:val="Tytu"/>
    <w:uiPriority w:val="10"/>
    <w:rsid w:val="00D40036"/>
    <w:rPr>
      <w:rFonts w:ascii="Arial" w:eastAsia="Times New Roman" w:hAnsi="Arial" w:cs="Times New Roman"/>
      <w:b/>
      <w:szCs w:val="20"/>
      <w:lang w:eastAsia="pl-PL"/>
    </w:rPr>
  </w:style>
  <w:style w:type="paragraph" w:styleId="Tekstpodstawowy">
    <w:name w:val="Body Text"/>
    <w:basedOn w:val="Normalny"/>
    <w:link w:val="TekstpodstawowyZnak"/>
    <w:uiPriority w:val="99"/>
    <w:rsid w:val="00D40036"/>
    <w:pPr>
      <w:jc w:val="both"/>
    </w:pPr>
    <w:rPr>
      <w:rFonts w:ascii="Arial" w:hAnsi="Arial"/>
      <w:b/>
      <w:sz w:val="22"/>
      <w:szCs w:val="20"/>
    </w:rPr>
  </w:style>
  <w:style w:type="character" w:customStyle="1" w:styleId="TekstpodstawowyZnak">
    <w:name w:val="Tekst podstawowy Znak"/>
    <w:link w:val="Tekstpodstawowy"/>
    <w:uiPriority w:val="99"/>
    <w:rsid w:val="00D40036"/>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D40036"/>
    <w:pPr>
      <w:jc w:val="both"/>
    </w:pPr>
    <w:rPr>
      <w:rFonts w:ascii="Arial" w:hAnsi="Arial"/>
      <w:sz w:val="20"/>
      <w:szCs w:val="20"/>
    </w:rPr>
  </w:style>
  <w:style w:type="character" w:customStyle="1" w:styleId="Tekstpodstawowy2Znak">
    <w:name w:val="Tekst podstawowy 2 Znak"/>
    <w:link w:val="Tekstpodstawowy2"/>
    <w:uiPriority w:val="99"/>
    <w:rsid w:val="00D40036"/>
    <w:rPr>
      <w:rFonts w:ascii="Arial" w:eastAsia="Times New Roman" w:hAnsi="Arial" w:cs="Times New Roman"/>
      <w:sz w:val="20"/>
      <w:szCs w:val="20"/>
      <w:lang w:eastAsia="pl-PL"/>
    </w:rPr>
  </w:style>
  <w:style w:type="paragraph" w:styleId="Stopka">
    <w:name w:val="footer"/>
    <w:basedOn w:val="Normalny"/>
    <w:link w:val="StopkaZnak"/>
    <w:uiPriority w:val="99"/>
    <w:rsid w:val="00D40036"/>
    <w:pPr>
      <w:tabs>
        <w:tab w:val="center" w:pos="4536"/>
        <w:tab w:val="right" w:pos="9072"/>
      </w:tabs>
    </w:pPr>
    <w:rPr>
      <w:rFonts w:ascii="Tahoma" w:hAnsi="Tahoma"/>
      <w:sz w:val="20"/>
      <w:szCs w:val="20"/>
    </w:rPr>
  </w:style>
  <w:style w:type="character" w:customStyle="1" w:styleId="StopkaZnak">
    <w:name w:val="Stopka Znak"/>
    <w:link w:val="Stopka"/>
    <w:uiPriority w:val="99"/>
    <w:rsid w:val="00D40036"/>
    <w:rPr>
      <w:rFonts w:ascii="Tahoma" w:eastAsia="Times New Roman" w:hAnsi="Tahoma" w:cs="Times New Roman"/>
      <w:sz w:val="20"/>
      <w:szCs w:val="20"/>
      <w:lang w:eastAsia="pl-PL"/>
    </w:rPr>
  </w:style>
  <w:style w:type="character" w:customStyle="1" w:styleId="WW8Num2z0">
    <w:name w:val="WW8Num2z0"/>
    <w:rsid w:val="00D40036"/>
    <w:rPr>
      <w:rFonts w:ascii="Times New Roman" w:hAnsi="Times New Roman"/>
    </w:rPr>
  </w:style>
  <w:style w:type="paragraph" w:styleId="Tekstpodstawowy3">
    <w:name w:val="Body Text 3"/>
    <w:basedOn w:val="Normalny"/>
    <w:link w:val="Tekstpodstawowy3Znak"/>
    <w:uiPriority w:val="99"/>
    <w:rsid w:val="00D40036"/>
    <w:pPr>
      <w:spacing w:after="120"/>
    </w:pPr>
    <w:rPr>
      <w:sz w:val="16"/>
      <w:szCs w:val="16"/>
    </w:rPr>
  </w:style>
  <w:style w:type="character" w:customStyle="1" w:styleId="Tekstpodstawowy3Znak">
    <w:name w:val="Tekst podstawowy 3 Znak"/>
    <w:link w:val="Tekstpodstawowy3"/>
    <w:uiPriority w:val="99"/>
    <w:rsid w:val="00D40036"/>
    <w:rPr>
      <w:rFonts w:ascii="Times New Roman" w:eastAsia="Times New Roman" w:hAnsi="Times New Roman" w:cs="Times New Roman"/>
      <w:sz w:val="16"/>
      <w:szCs w:val="16"/>
      <w:lang w:eastAsia="pl-PL"/>
    </w:rPr>
  </w:style>
  <w:style w:type="paragraph" w:styleId="NormalnyWeb">
    <w:name w:val="Normal (Web)"/>
    <w:basedOn w:val="Normalny"/>
    <w:uiPriority w:val="99"/>
    <w:rsid w:val="00D40036"/>
    <w:pPr>
      <w:spacing w:before="100" w:beforeAutospacing="1" w:after="100" w:afterAutospacing="1"/>
      <w:jc w:val="both"/>
    </w:pPr>
    <w:rPr>
      <w:sz w:val="20"/>
      <w:szCs w:val="20"/>
    </w:rPr>
  </w:style>
  <w:style w:type="character" w:styleId="Hipercze">
    <w:name w:val="Hyperlink"/>
    <w:uiPriority w:val="99"/>
    <w:rsid w:val="00D40036"/>
    <w:rPr>
      <w:rFonts w:cs="Times New Roman"/>
      <w:color w:val="FF0000"/>
      <w:u w:val="single" w:color="FF0000"/>
    </w:rPr>
  </w:style>
  <w:style w:type="paragraph" w:styleId="Tekstpodstawowywcity">
    <w:name w:val="Body Text Indent"/>
    <w:basedOn w:val="Normalny"/>
    <w:link w:val="TekstpodstawowywcityZnak"/>
    <w:uiPriority w:val="99"/>
    <w:rsid w:val="00D40036"/>
    <w:pPr>
      <w:spacing w:after="120"/>
      <w:ind w:left="283"/>
    </w:pPr>
  </w:style>
  <w:style w:type="character" w:customStyle="1" w:styleId="TekstpodstawowywcityZnak">
    <w:name w:val="Tekst podstawowy wcięty Znak"/>
    <w:link w:val="Tekstpodstawowywcity"/>
    <w:uiPriority w:val="99"/>
    <w:rsid w:val="00D4003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D40036"/>
    <w:pPr>
      <w:spacing w:after="120" w:line="480" w:lineRule="auto"/>
      <w:ind w:left="283"/>
    </w:pPr>
  </w:style>
  <w:style w:type="character" w:customStyle="1" w:styleId="Tekstpodstawowywcity2Znak">
    <w:name w:val="Tekst podstawowy wcięty 2 Znak"/>
    <w:link w:val="Tekstpodstawowywcity2"/>
    <w:uiPriority w:val="99"/>
    <w:rsid w:val="00D40036"/>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uiPriority w:val="99"/>
    <w:semiHidden/>
    <w:rsid w:val="00D40036"/>
    <w:rPr>
      <w:rFonts w:ascii="Tahoma" w:hAnsi="Tahoma"/>
      <w:sz w:val="20"/>
      <w:szCs w:val="20"/>
    </w:rPr>
  </w:style>
  <w:style w:type="character" w:customStyle="1" w:styleId="TekstprzypisudolnegoZnak">
    <w:name w:val="Tekst przypisu dolnego Znak"/>
    <w:aliases w:val="Podrozdział Znak"/>
    <w:link w:val="Tekstprzypisudolnego"/>
    <w:uiPriority w:val="99"/>
    <w:semiHidden/>
    <w:rsid w:val="00D40036"/>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D40036"/>
    <w:rPr>
      <w:rFonts w:ascii="Courier New" w:hAnsi="Courier New" w:cs="Courier New"/>
      <w:sz w:val="20"/>
      <w:szCs w:val="20"/>
    </w:rPr>
  </w:style>
  <w:style w:type="character" w:customStyle="1" w:styleId="ZwykytekstZnak">
    <w:name w:val="Zwykły tekst Znak"/>
    <w:link w:val="Zwykytekst"/>
    <w:uiPriority w:val="99"/>
    <w:rsid w:val="00D40036"/>
    <w:rPr>
      <w:rFonts w:ascii="Courier New" w:eastAsia="Times New Roman" w:hAnsi="Courier New" w:cs="Courier New"/>
      <w:sz w:val="20"/>
      <w:szCs w:val="20"/>
      <w:lang w:eastAsia="pl-PL"/>
    </w:rPr>
  </w:style>
  <w:style w:type="paragraph" w:customStyle="1" w:styleId="wypunkt">
    <w:name w:val="wypunkt"/>
    <w:basedOn w:val="Normalny"/>
    <w:rsid w:val="00D40036"/>
    <w:pPr>
      <w:numPr>
        <w:numId w:val="4"/>
      </w:numPr>
      <w:tabs>
        <w:tab w:val="left" w:pos="0"/>
      </w:tabs>
      <w:spacing w:line="360" w:lineRule="auto"/>
      <w:jc w:val="both"/>
    </w:pPr>
    <w:rPr>
      <w:szCs w:val="20"/>
    </w:rPr>
  </w:style>
  <w:style w:type="character" w:styleId="Odwoaniedokomentarza">
    <w:name w:val="annotation reference"/>
    <w:uiPriority w:val="99"/>
    <w:semiHidden/>
    <w:rsid w:val="00D40036"/>
    <w:rPr>
      <w:rFonts w:cs="Times New Roman"/>
      <w:sz w:val="16"/>
    </w:rPr>
  </w:style>
  <w:style w:type="paragraph" w:styleId="Tekstkomentarza">
    <w:name w:val="annotation text"/>
    <w:basedOn w:val="Normalny"/>
    <w:link w:val="TekstkomentarzaZnak"/>
    <w:uiPriority w:val="99"/>
    <w:semiHidden/>
    <w:rsid w:val="00D40036"/>
    <w:rPr>
      <w:rFonts w:ascii="Tahoma" w:hAnsi="Tahoma"/>
      <w:sz w:val="20"/>
      <w:szCs w:val="20"/>
    </w:rPr>
  </w:style>
  <w:style w:type="character" w:customStyle="1" w:styleId="TekstkomentarzaZnak">
    <w:name w:val="Tekst komentarza Znak"/>
    <w:link w:val="Tekstkomentarza"/>
    <w:uiPriority w:val="99"/>
    <w:semiHidden/>
    <w:rsid w:val="00D40036"/>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D40036"/>
    <w:rPr>
      <w:rFonts w:ascii="Tahoma" w:hAnsi="Tahoma"/>
      <w:sz w:val="16"/>
      <w:szCs w:val="16"/>
    </w:rPr>
  </w:style>
  <w:style w:type="character" w:customStyle="1" w:styleId="TekstdymkaZnak">
    <w:name w:val="Tekst dymka Znak"/>
    <w:aliases w:val="Znak Znak Znak"/>
    <w:link w:val="Tekstdymka"/>
    <w:uiPriority w:val="99"/>
    <w:semiHidden/>
    <w:rsid w:val="00D40036"/>
    <w:rPr>
      <w:rFonts w:ascii="Tahoma" w:eastAsia="Times New Roman" w:hAnsi="Tahoma" w:cs="Times New Roman"/>
      <w:sz w:val="16"/>
      <w:szCs w:val="16"/>
      <w:lang w:eastAsia="pl-PL"/>
    </w:rPr>
  </w:style>
  <w:style w:type="paragraph" w:customStyle="1" w:styleId="ust">
    <w:name w:val="ust"/>
    <w:rsid w:val="00D40036"/>
    <w:pPr>
      <w:spacing w:before="60" w:after="60"/>
      <w:ind w:left="426" w:hanging="284"/>
      <w:jc w:val="both"/>
    </w:pPr>
    <w:rPr>
      <w:rFonts w:ascii="Times New Roman" w:eastAsia="Times New Roman" w:hAnsi="Times New Roman"/>
      <w:sz w:val="24"/>
    </w:rPr>
  </w:style>
  <w:style w:type="character" w:styleId="Odwoanieprzypisudolnego">
    <w:name w:val="footnote reference"/>
    <w:uiPriority w:val="99"/>
    <w:rsid w:val="00D40036"/>
    <w:rPr>
      <w:rFonts w:cs="Times New Roman"/>
      <w:sz w:val="20"/>
      <w:vertAlign w:val="superscript"/>
    </w:rPr>
  </w:style>
  <w:style w:type="character" w:styleId="Numerstrony">
    <w:name w:val="page number"/>
    <w:uiPriority w:val="99"/>
    <w:rsid w:val="00D40036"/>
    <w:rPr>
      <w:rFonts w:cs="Times New Roman"/>
    </w:rPr>
  </w:style>
  <w:style w:type="paragraph" w:customStyle="1" w:styleId="ustp">
    <w:name w:val="ustęp"/>
    <w:basedOn w:val="Normalny"/>
    <w:rsid w:val="00D40036"/>
    <w:pPr>
      <w:tabs>
        <w:tab w:val="left" w:pos="1080"/>
      </w:tabs>
      <w:spacing w:after="120" w:line="312" w:lineRule="auto"/>
      <w:jc w:val="both"/>
    </w:pPr>
    <w:rPr>
      <w:sz w:val="26"/>
      <w:szCs w:val="20"/>
    </w:rPr>
  </w:style>
  <w:style w:type="paragraph" w:customStyle="1" w:styleId="tx">
    <w:name w:val="tx"/>
    <w:basedOn w:val="Normalny"/>
    <w:rsid w:val="00D40036"/>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40036"/>
    <w:pPr>
      <w:jc w:val="right"/>
    </w:pPr>
    <w:rPr>
      <w:b/>
      <w:bCs/>
      <w:i/>
      <w:iCs/>
    </w:rPr>
  </w:style>
  <w:style w:type="character" w:customStyle="1" w:styleId="PodpisZnak">
    <w:name w:val="Podpis Znak"/>
    <w:link w:val="Podpis"/>
    <w:uiPriority w:val="99"/>
    <w:rsid w:val="00D40036"/>
    <w:rPr>
      <w:rFonts w:ascii="Times New Roman" w:eastAsia="Times New Roman" w:hAnsi="Times New Roman" w:cs="Times New Roman"/>
      <w:b/>
      <w:bCs/>
      <w:i/>
      <w:iCs/>
      <w:sz w:val="24"/>
      <w:szCs w:val="24"/>
      <w:lang w:eastAsia="pl-PL"/>
    </w:rPr>
  </w:style>
  <w:style w:type="paragraph" w:customStyle="1" w:styleId="ust1art">
    <w:name w:val="ust1 art"/>
    <w:rsid w:val="00D40036"/>
    <w:pPr>
      <w:overflowPunct w:val="0"/>
      <w:autoSpaceDE w:val="0"/>
      <w:autoSpaceDN w:val="0"/>
      <w:adjustRightInd w:val="0"/>
      <w:spacing w:before="60" w:after="60"/>
      <w:ind w:left="1843" w:hanging="255"/>
      <w:jc w:val="both"/>
      <w:textAlignment w:val="baseline"/>
    </w:pPr>
    <w:rPr>
      <w:rFonts w:ascii="Times New Roman" w:eastAsia="Times New Roman" w:hAnsi="Times New Roman"/>
      <w:sz w:val="24"/>
    </w:rPr>
  </w:style>
  <w:style w:type="paragraph" w:styleId="Tematkomentarza">
    <w:name w:val="annotation subject"/>
    <w:basedOn w:val="Tekstkomentarza"/>
    <w:next w:val="Tekstkomentarza"/>
    <w:link w:val="TematkomentarzaZnak"/>
    <w:uiPriority w:val="99"/>
    <w:semiHidden/>
    <w:rsid w:val="00D40036"/>
    <w:rPr>
      <w:rFonts w:ascii="Times New Roman" w:hAnsi="Times New Roman"/>
      <w:b/>
      <w:bCs/>
    </w:rPr>
  </w:style>
  <w:style w:type="character" w:customStyle="1" w:styleId="TematkomentarzaZnak">
    <w:name w:val="Temat komentarza Znak"/>
    <w:link w:val="Tematkomentarza"/>
    <w:uiPriority w:val="99"/>
    <w:semiHidden/>
    <w:rsid w:val="00D40036"/>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D40036"/>
    <w:pPr>
      <w:tabs>
        <w:tab w:val="center" w:pos="4536"/>
        <w:tab w:val="right" w:pos="9072"/>
      </w:tabs>
    </w:pPr>
  </w:style>
  <w:style w:type="character" w:customStyle="1" w:styleId="NagwekZnak">
    <w:name w:val="Nagłówek Znak"/>
    <w:link w:val="Nagwek"/>
    <w:uiPriority w:val="99"/>
    <w:rsid w:val="00D40036"/>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D40036"/>
    <w:pPr>
      <w:spacing w:after="120"/>
      <w:ind w:left="283"/>
    </w:pPr>
    <w:rPr>
      <w:sz w:val="16"/>
      <w:szCs w:val="16"/>
    </w:rPr>
  </w:style>
  <w:style w:type="character" w:customStyle="1" w:styleId="Tekstpodstawowywcity3Znak">
    <w:name w:val="Tekst podstawowy wcięty 3 Znak"/>
    <w:link w:val="Tekstpodstawowywcity3"/>
    <w:uiPriority w:val="99"/>
    <w:rsid w:val="00D40036"/>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40036"/>
  </w:style>
  <w:style w:type="paragraph" w:styleId="Lista">
    <w:name w:val="List"/>
    <w:basedOn w:val="Normalny"/>
    <w:uiPriority w:val="99"/>
    <w:rsid w:val="00D40036"/>
    <w:pPr>
      <w:ind w:left="283" w:hanging="283"/>
    </w:pPr>
  </w:style>
  <w:style w:type="paragraph" w:styleId="Lista2">
    <w:name w:val="List 2"/>
    <w:basedOn w:val="Normalny"/>
    <w:uiPriority w:val="99"/>
    <w:rsid w:val="00D40036"/>
    <w:pPr>
      <w:ind w:left="566" w:hanging="283"/>
    </w:pPr>
  </w:style>
  <w:style w:type="paragraph" w:styleId="Listapunktowana">
    <w:name w:val="List Bullet"/>
    <w:basedOn w:val="Normalny"/>
    <w:autoRedefine/>
    <w:uiPriority w:val="99"/>
    <w:rsid w:val="00D40036"/>
    <w:pPr>
      <w:numPr>
        <w:numId w:val="1"/>
      </w:numPr>
      <w:tabs>
        <w:tab w:val="clear" w:pos="360"/>
        <w:tab w:val="num" w:pos="926"/>
      </w:tabs>
    </w:pPr>
  </w:style>
  <w:style w:type="paragraph" w:styleId="Listapunktowana2">
    <w:name w:val="List Bullet 2"/>
    <w:basedOn w:val="Normalny"/>
    <w:autoRedefine/>
    <w:uiPriority w:val="99"/>
    <w:rsid w:val="00D40036"/>
    <w:pPr>
      <w:numPr>
        <w:numId w:val="2"/>
      </w:numPr>
      <w:tabs>
        <w:tab w:val="num" w:pos="2340"/>
      </w:tabs>
    </w:pPr>
  </w:style>
  <w:style w:type="paragraph" w:styleId="Listapunktowana3">
    <w:name w:val="List Bullet 3"/>
    <w:basedOn w:val="Normalny"/>
    <w:autoRedefine/>
    <w:uiPriority w:val="99"/>
    <w:rsid w:val="00D40036"/>
    <w:pPr>
      <w:numPr>
        <w:numId w:val="3"/>
      </w:numPr>
      <w:tabs>
        <w:tab w:val="num" w:pos="643"/>
        <w:tab w:val="num" w:pos="720"/>
      </w:tabs>
    </w:pPr>
  </w:style>
  <w:style w:type="paragraph" w:styleId="Lista-kontynuacja">
    <w:name w:val="List Continue"/>
    <w:basedOn w:val="Normalny"/>
    <w:uiPriority w:val="99"/>
    <w:rsid w:val="00D40036"/>
    <w:pPr>
      <w:spacing w:after="120"/>
      <w:ind w:left="283"/>
    </w:pPr>
  </w:style>
  <w:style w:type="paragraph" w:styleId="Lista-kontynuacja2">
    <w:name w:val="List Continue 2"/>
    <w:basedOn w:val="Normalny"/>
    <w:uiPriority w:val="99"/>
    <w:rsid w:val="00D40036"/>
    <w:pPr>
      <w:spacing w:after="120"/>
      <w:ind w:left="566"/>
    </w:pPr>
  </w:style>
  <w:style w:type="paragraph" w:customStyle="1" w:styleId="CharZnakCharZnakCharZnakCharZnak">
    <w:name w:val="Char Znak Char Znak Char Znak Char Znak"/>
    <w:basedOn w:val="Normalny"/>
    <w:rsid w:val="00D40036"/>
  </w:style>
  <w:style w:type="table" w:styleId="Tabela-Siatka">
    <w:name w:val="Table Grid"/>
    <w:basedOn w:val="Standardowy"/>
    <w:uiPriority w:val="59"/>
    <w:rsid w:val="00D400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40036"/>
  </w:style>
  <w:style w:type="paragraph" w:customStyle="1" w:styleId="CharZnakCharZnakCharZnakCharZnakZnakZnakZnakZnakZnakZnak">
    <w:name w:val="Char Znak Char Znak Char Znak Char Znak Znak Znak Znak Znak Znak Znak"/>
    <w:basedOn w:val="Normalny"/>
    <w:rsid w:val="00D40036"/>
  </w:style>
  <w:style w:type="paragraph" w:customStyle="1" w:styleId="Default">
    <w:name w:val="Default"/>
    <w:rsid w:val="00D40036"/>
    <w:pPr>
      <w:autoSpaceDE w:val="0"/>
      <w:autoSpaceDN w:val="0"/>
      <w:adjustRightInd w:val="0"/>
    </w:pPr>
    <w:rPr>
      <w:rFonts w:ascii="Times New Roman" w:eastAsia="Times New Roman" w:hAnsi="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D40036"/>
    <w:pPr>
      <w:ind w:left="708"/>
    </w:pPr>
  </w:style>
  <w:style w:type="character" w:customStyle="1" w:styleId="apple-style-span">
    <w:name w:val="apple-style-span"/>
    <w:rsid w:val="00D40036"/>
    <w:rPr>
      <w:rFonts w:cs="Times New Roman"/>
    </w:rPr>
  </w:style>
  <w:style w:type="paragraph" w:customStyle="1" w:styleId="Tekstpodstawowy21">
    <w:name w:val="Tekst podstawowy 21"/>
    <w:basedOn w:val="Normalny"/>
    <w:rsid w:val="00D40036"/>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D40036"/>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40036"/>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40036"/>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40036"/>
    <w:rPr>
      <w:rFonts w:ascii="Arial" w:hAnsi="Arial"/>
      <w:color w:val="auto"/>
    </w:rPr>
  </w:style>
  <w:style w:type="paragraph" w:customStyle="1" w:styleId="Tekstpodstawowy23">
    <w:name w:val="Tekst podstawowy 2+3"/>
    <w:basedOn w:val="Default"/>
    <w:next w:val="Default"/>
    <w:rsid w:val="00D40036"/>
    <w:rPr>
      <w:rFonts w:ascii="Arial" w:hAnsi="Arial"/>
      <w:color w:val="auto"/>
    </w:rPr>
  </w:style>
  <w:style w:type="paragraph" w:customStyle="1" w:styleId="arimr">
    <w:name w:val="arimr"/>
    <w:basedOn w:val="Normalny"/>
    <w:rsid w:val="00D40036"/>
    <w:pPr>
      <w:widowControl w:val="0"/>
      <w:snapToGrid w:val="0"/>
      <w:spacing w:line="360" w:lineRule="auto"/>
    </w:pPr>
    <w:rPr>
      <w:szCs w:val="20"/>
      <w:lang w:val="en-US"/>
    </w:rPr>
  </w:style>
  <w:style w:type="paragraph" w:customStyle="1" w:styleId="Tytu0">
    <w:name w:val="Tytu?"/>
    <w:basedOn w:val="Normalny"/>
    <w:rsid w:val="00D40036"/>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40036"/>
    <w:rPr>
      <w:rFonts w:ascii="Arial" w:hAnsi="Arial" w:cs="Arial"/>
      <w:b/>
      <w:bCs/>
      <w:sz w:val="22"/>
    </w:rPr>
  </w:style>
  <w:style w:type="character" w:customStyle="1" w:styleId="PodtytuZnak">
    <w:name w:val="Podtytuł Znak"/>
    <w:link w:val="Podtytu"/>
    <w:uiPriority w:val="11"/>
    <w:rsid w:val="00D40036"/>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D40036"/>
    <w:pPr>
      <w:numPr>
        <w:numId w:val="6"/>
      </w:numPr>
      <w:tabs>
        <w:tab w:val="clear" w:pos="360"/>
      </w:tabs>
      <w:ind w:left="0" w:firstLine="0"/>
    </w:pPr>
    <w:rPr>
      <w:sz w:val="20"/>
      <w:szCs w:val="20"/>
    </w:rPr>
  </w:style>
  <w:style w:type="character" w:customStyle="1" w:styleId="TekstprzypisukocowegoZnak">
    <w:name w:val="Tekst przypisu końcowego Znak"/>
    <w:link w:val="Tekstprzypisukocowego"/>
    <w:uiPriority w:val="99"/>
    <w:semiHidden/>
    <w:rsid w:val="00D40036"/>
    <w:rPr>
      <w:rFonts w:ascii="Times New Roman" w:eastAsia="Times New Roman" w:hAnsi="Times New Roman"/>
    </w:rPr>
  </w:style>
  <w:style w:type="paragraph" w:customStyle="1" w:styleId="paragraf">
    <w:name w:val="paragraf"/>
    <w:basedOn w:val="Normalny"/>
    <w:rsid w:val="00D40036"/>
    <w:pPr>
      <w:keepNext/>
      <w:numPr>
        <w:numId w:val="5"/>
      </w:numPr>
      <w:spacing w:before="240" w:after="120" w:line="312" w:lineRule="auto"/>
      <w:jc w:val="center"/>
    </w:pPr>
    <w:rPr>
      <w:b/>
      <w:sz w:val="26"/>
      <w:szCs w:val="20"/>
    </w:rPr>
  </w:style>
  <w:style w:type="paragraph" w:customStyle="1" w:styleId="litera">
    <w:name w:val="litera"/>
    <w:basedOn w:val="Normalny"/>
    <w:rsid w:val="00D40036"/>
    <w:pPr>
      <w:tabs>
        <w:tab w:val="left" w:pos="720"/>
      </w:tabs>
      <w:spacing w:after="120" w:line="288" w:lineRule="auto"/>
      <w:ind w:left="720" w:hanging="432"/>
      <w:jc w:val="both"/>
    </w:pPr>
    <w:rPr>
      <w:sz w:val="26"/>
      <w:szCs w:val="20"/>
    </w:rPr>
  </w:style>
  <w:style w:type="paragraph" w:customStyle="1" w:styleId="podpisy">
    <w:name w:val="podpisy"/>
    <w:basedOn w:val="Normalny"/>
    <w:rsid w:val="00D40036"/>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40036"/>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40036"/>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40036"/>
    <w:rPr>
      <w:rFonts w:ascii="Tahoma" w:hAnsi="Tahoma" w:cs="Tahoma"/>
      <w:sz w:val="16"/>
      <w:szCs w:val="16"/>
    </w:rPr>
  </w:style>
  <w:style w:type="character" w:customStyle="1" w:styleId="MapadokumentuZnak">
    <w:name w:val="Mapa dokumentu Znak"/>
    <w:link w:val="Mapadokumentu"/>
    <w:uiPriority w:val="99"/>
    <w:rsid w:val="00D40036"/>
    <w:rPr>
      <w:rFonts w:ascii="Tahoma" w:eastAsia="Times New Roman" w:hAnsi="Tahoma" w:cs="Tahoma"/>
      <w:sz w:val="16"/>
      <w:szCs w:val="16"/>
      <w:lang w:eastAsia="pl-PL"/>
    </w:rPr>
  </w:style>
  <w:style w:type="paragraph" w:customStyle="1" w:styleId="ZnakZnak1">
    <w:name w:val="Znak Znak1"/>
    <w:basedOn w:val="Normalny"/>
    <w:uiPriority w:val="99"/>
    <w:rsid w:val="00D40036"/>
    <w:rPr>
      <w:rFonts w:ascii="Arial" w:hAnsi="Arial" w:cs="Arial"/>
    </w:rPr>
  </w:style>
  <w:style w:type="paragraph" w:styleId="Spistreci1">
    <w:name w:val="toc 1"/>
    <w:basedOn w:val="Normalny"/>
    <w:next w:val="Normalny"/>
    <w:autoRedefine/>
    <w:uiPriority w:val="39"/>
    <w:rsid w:val="00D40036"/>
    <w:pPr>
      <w:tabs>
        <w:tab w:val="left" w:pos="480"/>
        <w:tab w:val="right" w:leader="dot" w:pos="9062"/>
      </w:tabs>
    </w:pPr>
    <w:rPr>
      <w:rFonts w:ascii="Arial" w:hAnsi="Arial"/>
      <w:b/>
    </w:rPr>
  </w:style>
  <w:style w:type="paragraph" w:customStyle="1" w:styleId="xl53">
    <w:name w:val="xl53"/>
    <w:basedOn w:val="Normalny"/>
    <w:rsid w:val="00D40036"/>
    <w:pPr>
      <w:spacing w:before="100" w:beforeAutospacing="1" w:after="100" w:afterAutospacing="1"/>
      <w:jc w:val="center"/>
      <w:textAlignment w:val="center"/>
    </w:pPr>
    <w:rPr>
      <w:b/>
      <w:bCs/>
    </w:rPr>
  </w:style>
  <w:style w:type="character" w:customStyle="1" w:styleId="ZnakZnak13">
    <w:name w:val="Znak Znak13"/>
    <w:locked/>
    <w:rsid w:val="00D40036"/>
    <w:rPr>
      <w:rFonts w:ascii="Arial" w:hAnsi="Arial"/>
      <w:b/>
      <w:sz w:val="22"/>
      <w:lang w:val="pl-PL" w:eastAsia="pl-PL"/>
    </w:rPr>
  </w:style>
  <w:style w:type="character" w:customStyle="1" w:styleId="ZnakZnak8">
    <w:name w:val="Znak Znak8"/>
    <w:locked/>
    <w:rsid w:val="00D40036"/>
    <w:rPr>
      <w:sz w:val="24"/>
      <w:lang w:val="pl-PL" w:eastAsia="pl-PL"/>
    </w:rPr>
  </w:style>
  <w:style w:type="paragraph" w:styleId="Poprawka">
    <w:name w:val="Revision"/>
    <w:hidden/>
    <w:uiPriority w:val="99"/>
    <w:semiHidden/>
    <w:rsid w:val="00D40036"/>
    <w:rPr>
      <w:rFonts w:ascii="Times New Roman" w:eastAsia="Times New Roman" w:hAnsi="Times New Roman"/>
      <w:sz w:val="24"/>
      <w:szCs w:val="24"/>
    </w:rPr>
  </w:style>
  <w:style w:type="paragraph" w:customStyle="1" w:styleId="Tekstpodstawowy211">
    <w:name w:val="Tekst podstawowy 211"/>
    <w:basedOn w:val="Normalny"/>
    <w:rsid w:val="00D40036"/>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D40036"/>
    <w:pPr>
      <w:numPr>
        <w:numId w:val="13"/>
      </w:numPr>
      <w:spacing w:before="120" w:after="120"/>
    </w:pPr>
    <w:rPr>
      <w:rFonts w:ascii="Arial" w:hAnsi="Arial" w:cs="Arial"/>
      <w:sz w:val="22"/>
    </w:rPr>
  </w:style>
  <w:style w:type="paragraph" w:customStyle="1" w:styleId="Zawartotabeli">
    <w:name w:val="Zawartość tabeli"/>
    <w:basedOn w:val="Normalny"/>
    <w:rsid w:val="00D40036"/>
    <w:pPr>
      <w:suppressLineNumbers/>
      <w:suppressAutoHyphens/>
    </w:pPr>
    <w:rPr>
      <w:rFonts w:eastAsia="MS Mincho"/>
      <w:sz w:val="20"/>
      <w:szCs w:val="20"/>
      <w:lang w:eastAsia="ar-SA"/>
    </w:rPr>
  </w:style>
  <w:style w:type="character" w:customStyle="1" w:styleId="FontStyle17">
    <w:name w:val="Font Style17"/>
    <w:rsid w:val="00D40036"/>
    <w:rPr>
      <w:rFonts w:ascii="Arial Unicode MS" w:eastAsia="Times New Roman"/>
      <w:sz w:val="18"/>
    </w:rPr>
  </w:style>
  <w:style w:type="paragraph" w:customStyle="1" w:styleId="wylicz">
    <w:name w:val="wylicz"/>
    <w:basedOn w:val="Normalny"/>
    <w:rsid w:val="00D40036"/>
    <w:pPr>
      <w:ind w:left="993" w:hanging="426"/>
    </w:pPr>
    <w:rPr>
      <w:rFonts w:ascii="Arial" w:hAnsi="Arial"/>
      <w:sz w:val="22"/>
      <w:szCs w:val="20"/>
      <w:lang w:val="de-DE"/>
    </w:rPr>
  </w:style>
  <w:style w:type="paragraph" w:customStyle="1" w:styleId="podpunkt">
    <w:name w:val="podpunkt"/>
    <w:basedOn w:val="Normalny"/>
    <w:rsid w:val="00D40036"/>
    <w:pPr>
      <w:ind w:left="567"/>
    </w:pPr>
    <w:rPr>
      <w:rFonts w:ascii="Arial" w:hAnsi="Arial"/>
      <w:b/>
      <w:sz w:val="22"/>
      <w:szCs w:val="20"/>
      <w:lang w:val="de-DE"/>
    </w:rPr>
  </w:style>
  <w:style w:type="paragraph" w:styleId="Bezodstpw">
    <w:name w:val="No Spacing"/>
    <w:link w:val="BezodstpwZnak"/>
    <w:uiPriority w:val="99"/>
    <w:qFormat/>
    <w:rsid w:val="00D40036"/>
    <w:rPr>
      <w:rFonts w:ascii="Times New Roman" w:eastAsia="SimSun" w:hAnsi="Times New Roman"/>
      <w:sz w:val="24"/>
      <w:szCs w:val="24"/>
      <w:lang w:eastAsia="zh-CN"/>
    </w:rPr>
  </w:style>
  <w:style w:type="paragraph" w:customStyle="1" w:styleId="Standard">
    <w:name w:val="Standard"/>
    <w:rsid w:val="00D40036"/>
    <w:pPr>
      <w:widowControl w:val="0"/>
      <w:suppressAutoHyphens/>
      <w:autoSpaceDN w:val="0"/>
      <w:textAlignment w:val="baseline"/>
    </w:pPr>
    <w:rPr>
      <w:rFonts w:ascii="Times New Roman" w:eastAsia="Times New Roman" w:hAnsi="Times New Roman" w:cs="Tahoma"/>
      <w:kern w:val="3"/>
      <w:sz w:val="24"/>
      <w:szCs w:val="24"/>
    </w:rPr>
  </w:style>
  <w:style w:type="paragraph" w:customStyle="1" w:styleId="AbsatzTableFormat">
    <w:name w:val="AbsatzTableFormat"/>
    <w:basedOn w:val="Normalny"/>
    <w:rsid w:val="00D40036"/>
    <w:pPr>
      <w:suppressAutoHyphens/>
      <w:ind w:left="-69"/>
    </w:pPr>
    <w:rPr>
      <w:rFonts w:eastAsia="MS Mincho"/>
      <w:sz w:val="16"/>
      <w:szCs w:val="16"/>
      <w:lang w:eastAsia="ar-SA"/>
    </w:rPr>
  </w:style>
  <w:style w:type="character" w:styleId="UyteHipercze">
    <w:name w:val="FollowedHyperlink"/>
    <w:uiPriority w:val="99"/>
    <w:semiHidden/>
    <w:unhideWhenUsed/>
    <w:rsid w:val="00D40036"/>
    <w:rPr>
      <w:rFonts w:cs="Times New Roman"/>
      <w:color w:val="800080"/>
      <w:u w:val="single"/>
    </w:rPr>
  </w:style>
  <w:style w:type="paragraph" w:customStyle="1" w:styleId="NormalBold">
    <w:name w:val="NormalBold"/>
    <w:basedOn w:val="Normalny"/>
    <w:link w:val="NormalBoldChar"/>
    <w:rsid w:val="00D40036"/>
    <w:pPr>
      <w:widowControl w:val="0"/>
    </w:pPr>
    <w:rPr>
      <w:b/>
      <w:szCs w:val="22"/>
      <w:lang w:eastAsia="en-GB"/>
    </w:rPr>
  </w:style>
  <w:style w:type="character" w:customStyle="1" w:styleId="NormalBoldChar">
    <w:name w:val="NormalBold Char"/>
    <w:link w:val="NormalBold"/>
    <w:locked/>
    <w:rsid w:val="00D40036"/>
    <w:rPr>
      <w:rFonts w:ascii="Times New Roman" w:eastAsia="Times New Roman" w:hAnsi="Times New Roman" w:cs="Times New Roman"/>
      <w:b/>
      <w:sz w:val="24"/>
      <w:lang w:eastAsia="en-GB"/>
    </w:rPr>
  </w:style>
  <w:style w:type="character" w:customStyle="1" w:styleId="DeltaViewInsertion">
    <w:name w:val="DeltaView Insertion"/>
    <w:rsid w:val="00D40036"/>
    <w:rPr>
      <w:b/>
      <w:i/>
      <w:spacing w:val="0"/>
    </w:rPr>
  </w:style>
  <w:style w:type="paragraph" w:customStyle="1" w:styleId="Text1">
    <w:name w:val="Text 1"/>
    <w:basedOn w:val="Normalny"/>
    <w:rsid w:val="00D40036"/>
    <w:pPr>
      <w:spacing w:before="120" w:after="120"/>
      <w:ind w:left="850"/>
      <w:jc w:val="both"/>
    </w:pPr>
    <w:rPr>
      <w:szCs w:val="22"/>
      <w:lang w:eastAsia="en-GB"/>
    </w:rPr>
  </w:style>
  <w:style w:type="paragraph" w:customStyle="1" w:styleId="NormalLeft">
    <w:name w:val="Normal Left"/>
    <w:basedOn w:val="Normalny"/>
    <w:rsid w:val="00D40036"/>
    <w:pPr>
      <w:spacing w:before="120" w:after="120"/>
    </w:pPr>
    <w:rPr>
      <w:szCs w:val="22"/>
      <w:lang w:eastAsia="en-GB"/>
    </w:rPr>
  </w:style>
  <w:style w:type="paragraph" w:customStyle="1" w:styleId="Tiret0">
    <w:name w:val="Tiret 0"/>
    <w:basedOn w:val="Normalny"/>
    <w:rsid w:val="00D40036"/>
    <w:pPr>
      <w:numPr>
        <w:numId w:val="14"/>
      </w:numPr>
      <w:spacing w:before="120" w:after="120"/>
      <w:jc w:val="both"/>
    </w:pPr>
    <w:rPr>
      <w:szCs w:val="22"/>
      <w:lang w:eastAsia="en-GB"/>
    </w:rPr>
  </w:style>
  <w:style w:type="paragraph" w:customStyle="1" w:styleId="Tiret1">
    <w:name w:val="Tiret 1"/>
    <w:basedOn w:val="Normalny"/>
    <w:rsid w:val="00D40036"/>
    <w:pPr>
      <w:numPr>
        <w:numId w:val="15"/>
      </w:numPr>
      <w:spacing w:before="120" w:after="120"/>
      <w:jc w:val="both"/>
    </w:pPr>
    <w:rPr>
      <w:szCs w:val="22"/>
      <w:lang w:eastAsia="en-GB"/>
    </w:rPr>
  </w:style>
  <w:style w:type="paragraph" w:customStyle="1" w:styleId="NumPar1">
    <w:name w:val="NumPar 1"/>
    <w:basedOn w:val="Normalny"/>
    <w:next w:val="Text1"/>
    <w:rsid w:val="00D40036"/>
    <w:pPr>
      <w:numPr>
        <w:numId w:val="16"/>
      </w:numPr>
      <w:spacing w:before="120" w:after="120"/>
      <w:jc w:val="both"/>
    </w:pPr>
    <w:rPr>
      <w:szCs w:val="22"/>
      <w:lang w:eastAsia="en-GB"/>
    </w:rPr>
  </w:style>
  <w:style w:type="paragraph" w:customStyle="1" w:styleId="NumPar2">
    <w:name w:val="NumPar 2"/>
    <w:basedOn w:val="Normalny"/>
    <w:next w:val="Text1"/>
    <w:rsid w:val="00D40036"/>
    <w:pPr>
      <w:numPr>
        <w:ilvl w:val="1"/>
        <w:numId w:val="16"/>
      </w:numPr>
      <w:spacing w:before="120" w:after="120"/>
      <w:jc w:val="both"/>
    </w:pPr>
    <w:rPr>
      <w:szCs w:val="22"/>
      <w:lang w:eastAsia="en-GB"/>
    </w:rPr>
  </w:style>
  <w:style w:type="paragraph" w:customStyle="1" w:styleId="NumPar3">
    <w:name w:val="NumPar 3"/>
    <w:basedOn w:val="Normalny"/>
    <w:next w:val="Text1"/>
    <w:rsid w:val="00D40036"/>
    <w:pPr>
      <w:numPr>
        <w:ilvl w:val="2"/>
        <w:numId w:val="16"/>
      </w:numPr>
      <w:spacing w:before="120" w:after="120"/>
      <w:jc w:val="both"/>
    </w:pPr>
    <w:rPr>
      <w:szCs w:val="22"/>
      <w:lang w:eastAsia="en-GB"/>
    </w:rPr>
  </w:style>
  <w:style w:type="paragraph" w:customStyle="1" w:styleId="NumPar4">
    <w:name w:val="NumPar 4"/>
    <w:basedOn w:val="Normalny"/>
    <w:next w:val="Text1"/>
    <w:rsid w:val="00D40036"/>
    <w:pPr>
      <w:numPr>
        <w:ilvl w:val="3"/>
        <w:numId w:val="16"/>
      </w:numPr>
      <w:spacing w:before="120" w:after="120"/>
      <w:jc w:val="both"/>
    </w:pPr>
    <w:rPr>
      <w:szCs w:val="22"/>
      <w:lang w:eastAsia="en-GB"/>
    </w:rPr>
  </w:style>
  <w:style w:type="paragraph" w:customStyle="1" w:styleId="ChapterTitle">
    <w:name w:val="ChapterTitle"/>
    <w:basedOn w:val="Normalny"/>
    <w:next w:val="Normalny"/>
    <w:rsid w:val="00D40036"/>
    <w:pPr>
      <w:keepNext/>
      <w:spacing w:before="120" w:after="360"/>
      <w:jc w:val="center"/>
    </w:pPr>
    <w:rPr>
      <w:b/>
      <w:sz w:val="32"/>
      <w:szCs w:val="22"/>
      <w:lang w:eastAsia="en-GB"/>
    </w:rPr>
  </w:style>
  <w:style w:type="paragraph" w:customStyle="1" w:styleId="SectionTitle">
    <w:name w:val="SectionTitle"/>
    <w:basedOn w:val="Normalny"/>
    <w:next w:val="Nagwek1"/>
    <w:rsid w:val="00D40036"/>
    <w:pPr>
      <w:keepNext/>
      <w:spacing w:before="120" w:after="360"/>
      <w:jc w:val="center"/>
    </w:pPr>
    <w:rPr>
      <w:b/>
      <w:smallCaps/>
      <w:sz w:val="28"/>
      <w:szCs w:val="22"/>
      <w:lang w:eastAsia="en-GB"/>
    </w:rPr>
  </w:style>
  <w:style w:type="paragraph" w:customStyle="1" w:styleId="Annexetitre">
    <w:name w:val="Annexe titre"/>
    <w:basedOn w:val="Normalny"/>
    <w:next w:val="Normalny"/>
    <w:rsid w:val="00D40036"/>
    <w:pPr>
      <w:spacing w:before="120" w:after="120"/>
      <w:jc w:val="center"/>
    </w:pPr>
    <w:rPr>
      <w:b/>
      <w:szCs w:val="22"/>
      <w:u w:val="single"/>
      <w:lang w:eastAsia="en-GB"/>
    </w:rPr>
  </w:style>
  <w:style w:type="character" w:styleId="Uwydatnienie">
    <w:name w:val="Emphasis"/>
    <w:uiPriority w:val="20"/>
    <w:qFormat/>
    <w:rsid w:val="00D40036"/>
    <w:rPr>
      <w:rFonts w:cs="Times New Roman"/>
      <w:i/>
    </w:rPr>
  </w:style>
  <w:style w:type="character" w:customStyle="1" w:styleId="Teksttreci">
    <w:name w:val="Tekst treści_"/>
    <w:link w:val="Teksttreci0"/>
    <w:locked/>
    <w:rsid w:val="00D40036"/>
    <w:rPr>
      <w:rFonts w:ascii="Verdana" w:hAnsi="Verdana"/>
      <w:sz w:val="19"/>
      <w:shd w:val="clear" w:color="auto" w:fill="FFFFFF"/>
    </w:rPr>
  </w:style>
  <w:style w:type="paragraph" w:customStyle="1" w:styleId="Teksttreci0">
    <w:name w:val="Tekst treści"/>
    <w:basedOn w:val="Normalny"/>
    <w:link w:val="Teksttreci"/>
    <w:rsid w:val="00D40036"/>
    <w:pPr>
      <w:shd w:val="clear" w:color="auto" w:fill="FFFFFF"/>
      <w:spacing w:line="240" w:lineRule="atLeast"/>
      <w:ind w:hanging="1700"/>
    </w:pPr>
    <w:rPr>
      <w:rFonts w:ascii="Verdana" w:eastAsia="Calibri" w:hAnsi="Verdana"/>
      <w:sz w:val="19"/>
      <w:szCs w:val="22"/>
      <w:lang w:eastAsia="en-US"/>
    </w:rPr>
  </w:style>
  <w:style w:type="character" w:customStyle="1" w:styleId="TeksttreciPogrubienie">
    <w:name w:val="Tekst treści + Pogrubienie"/>
    <w:rsid w:val="00D40036"/>
    <w:rPr>
      <w:rFonts w:ascii="Verdana" w:hAnsi="Verdana"/>
      <w:b/>
      <w:spacing w:val="0"/>
      <w:sz w:val="19"/>
      <w:shd w:val="clear" w:color="auto" w:fill="FFFFFF"/>
    </w:rPr>
  </w:style>
  <w:style w:type="character" w:customStyle="1" w:styleId="Nagwek30">
    <w:name w:val="Nagłówek #3_"/>
    <w:link w:val="Nagwek31"/>
    <w:locked/>
    <w:rsid w:val="00D40036"/>
    <w:rPr>
      <w:rFonts w:ascii="Verdana" w:hAnsi="Verdana"/>
      <w:sz w:val="19"/>
      <w:shd w:val="clear" w:color="auto" w:fill="FFFFFF"/>
    </w:rPr>
  </w:style>
  <w:style w:type="character" w:customStyle="1" w:styleId="Nagwek3Arial">
    <w:name w:val="Nagłówek #3 + Arial"/>
    <w:aliases w:val="Bez pogrubienia,Kursywa"/>
    <w:rsid w:val="00D40036"/>
    <w:rPr>
      <w:rFonts w:ascii="Arial" w:hAnsi="Arial"/>
      <w:b/>
      <w:i/>
      <w:sz w:val="19"/>
      <w:shd w:val="clear" w:color="auto" w:fill="FFFFFF"/>
    </w:rPr>
  </w:style>
  <w:style w:type="paragraph" w:customStyle="1" w:styleId="Nagwek31">
    <w:name w:val="Nagłówek #3"/>
    <w:basedOn w:val="Normalny"/>
    <w:link w:val="Nagwek30"/>
    <w:rsid w:val="00D40036"/>
    <w:pPr>
      <w:shd w:val="clear" w:color="auto" w:fill="FFFFFF"/>
      <w:spacing w:line="241" w:lineRule="exact"/>
      <w:ind w:hanging="720"/>
      <w:jc w:val="both"/>
      <w:outlineLvl w:val="2"/>
    </w:pPr>
    <w:rPr>
      <w:rFonts w:ascii="Verdana" w:eastAsia="Calibri" w:hAnsi="Verdana"/>
      <w:sz w:val="19"/>
      <w:szCs w:val="22"/>
      <w:lang w:eastAsia="en-US"/>
    </w:rPr>
  </w:style>
  <w:style w:type="character" w:customStyle="1" w:styleId="Teksttreci4">
    <w:name w:val="Tekst treści (4)_"/>
    <w:link w:val="Teksttreci40"/>
    <w:locked/>
    <w:rsid w:val="00D40036"/>
    <w:rPr>
      <w:rFonts w:ascii="Verdana" w:hAnsi="Verdana"/>
      <w:sz w:val="19"/>
      <w:shd w:val="clear" w:color="auto" w:fill="FFFFFF"/>
    </w:rPr>
  </w:style>
  <w:style w:type="paragraph" w:customStyle="1" w:styleId="Teksttreci40">
    <w:name w:val="Tekst treści (4)"/>
    <w:basedOn w:val="Normalny"/>
    <w:link w:val="Teksttreci4"/>
    <w:rsid w:val="00D40036"/>
    <w:pPr>
      <w:shd w:val="clear" w:color="auto" w:fill="FFFFFF"/>
      <w:spacing w:before="240" w:after="240" w:line="240" w:lineRule="atLeast"/>
      <w:ind w:hanging="1420"/>
      <w:jc w:val="both"/>
    </w:pPr>
    <w:rPr>
      <w:rFonts w:ascii="Verdana" w:eastAsia="Calibri" w:hAnsi="Verdana"/>
      <w:sz w:val="19"/>
      <w:szCs w:val="22"/>
      <w:lang w:eastAsia="en-US"/>
    </w:rPr>
  </w:style>
  <w:style w:type="character" w:customStyle="1" w:styleId="Teksttreci8">
    <w:name w:val="Tekst treści (8)_"/>
    <w:link w:val="Teksttreci80"/>
    <w:locked/>
    <w:rsid w:val="00D40036"/>
    <w:rPr>
      <w:rFonts w:ascii="Verdana" w:hAnsi="Verdana"/>
      <w:sz w:val="28"/>
      <w:shd w:val="clear" w:color="auto" w:fill="FFFFFF"/>
    </w:rPr>
  </w:style>
  <w:style w:type="paragraph" w:customStyle="1" w:styleId="Teksttreci80">
    <w:name w:val="Tekst treści (8)"/>
    <w:basedOn w:val="Normalny"/>
    <w:link w:val="Teksttreci8"/>
    <w:rsid w:val="00D40036"/>
    <w:pPr>
      <w:shd w:val="clear" w:color="auto" w:fill="FFFFFF"/>
      <w:spacing w:after="1080" w:line="240" w:lineRule="atLeast"/>
    </w:pPr>
    <w:rPr>
      <w:rFonts w:ascii="Verdana" w:eastAsia="Calibri" w:hAnsi="Verdana"/>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D40036"/>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D40036"/>
    <w:rPr>
      <w:rFonts w:cs="Times New Roman"/>
      <w:vertAlign w:val="superscript"/>
    </w:rPr>
  </w:style>
  <w:style w:type="character" w:customStyle="1" w:styleId="Nierozpoznanawzmianka1">
    <w:name w:val="Nierozpoznana wzmianka1"/>
    <w:uiPriority w:val="99"/>
    <w:semiHidden/>
    <w:unhideWhenUsed/>
    <w:rsid w:val="00D40036"/>
    <w:rPr>
      <w:color w:val="605E5C"/>
      <w:shd w:val="clear" w:color="auto" w:fill="E1DFDD"/>
    </w:rPr>
  </w:style>
  <w:style w:type="character" w:customStyle="1" w:styleId="Nierozpoznanawzmianka2">
    <w:name w:val="Nierozpoznana wzmianka2"/>
    <w:uiPriority w:val="99"/>
    <w:semiHidden/>
    <w:unhideWhenUsed/>
    <w:rsid w:val="00D40036"/>
    <w:rPr>
      <w:rFonts w:cs="Times New Roman"/>
      <w:color w:val="605E5C"/>
      <w:shd w:val="clear" w:color="auto" w:fill="E1DFDD"/>
    </w:rPr>
  </w:style>
  <w:style w:type="character" w:styleId="Pogrubienie">
    <w:name w:val="Strong"/>
    <w:uiPriority w:val="22"/>
    <w:qFormat/>
    <w:rsid w:val="00975CDE"/>
    <w:rPr>
      <w:rFonts w:cs="Times New Roman"/>
      <w:b/>
      <w:bCs/>
    </w:rPr>
  </w:style>
  <w:style w:type="character" w:customStyle="1" w:styleId="Nierozpoznanawzmianka3">
    <w:name w:val="Nierozpoznana wzmianka3"/>
    <w:uiPriority w:val="99"/>
    <w:semiHidden/>
    <w:unhideWhenUsed/>
    <w:rsid w:val="002E72C7"/>
    <w:rPr>
      <w:color w:val="605E5C"/>
      <w:shd w:val="clear" w:color="auto" w:fill="E1DFDD"/>
    </w:rPr>
  </w:style>
  <w:style w:type="character" w:customStyle="1" w:styleId="Nagwek6Znak">
    <w:name w:val="Nagłówek 6 Znak"/>
    <w:link w:val="Nagwek6"/>
    <w:rsid w:val="002E72C7"/>
    <w:rPr>
      <w:rFonts w:eastAsia="Times New Roman" w:cs="Calibri"/>
      <w:b/>
      <w:bCs/>
      <w:sz w:val="22"/>
      <w:szCs w:val="22"/>
      <w:lang w:val="x-none" w:eastAsia="zh-CN"/>
    </w:rPr>
  </w:style>
  <w:style w:type="character" w:customStyle="1" w:styleId="Nagwek9Znak">
    <w:name w:val="Nagłówek 9 Znak"/>
    <w:link w:val="Nagwek9"/>
    <w:rsid w:val="002E72C7"/>
    <w:rPr>
      <w:rFonts w:ascii="Arial" w:eastAsia="Times New Roman" w:hAnsi="Arial" w:cs="Arial"/>
      <w:sz w:val="22"/>
      <w:szCs w:val="22"/>
      <w:lang w:val="x-none" w:eastAsia="zh-CN"/>
    </w:rPr>
  </w:style>
  <w:style w:type="paragraph" w:customStyle="1" w:styleId="Listapunktowana1">
    <w:name w:val="Lista punktowana1"/>
    <w:basedOn w:val="Normalny"/>
    <w:rsid w:val="002E72C7"/>
    <w:pPr>
      <w:numPr>
        <w:numId w:val="45"/>
      </w:numPr>
      <w:suppressAutoHyphens/>
    </w:pPr>
    <w:rPr>
      <w:szCs w:val="20"/>
      <w:lang w:eastAsia="zh-CN"/>
    </w:rPr>
  </w:style>
  <w:style w:type="character" w:customStyle="1" w:styleId="BezodstpwZnak">
    <w:name w:val="Bez odstępów Znak"/>
    <w:link w:val="Bezodstpw"/>
    <w:uiPriority w:val="99"/>
    <w:locked/>
    <w:rsid w:val="002252AE"/>
    <w:rPr>
      <w:rFonts w:ascii="Times New Roman" w:eastAsia="SimSun" w:hAnsi="Times New Roman"/>
      <w:sz w:val="24"/>
      <w:szCs w:val="24"/>
      <w:lang w:eastAsia="zh-CN"/>
    </w:rPr>
  </w:style>
  <w:style w:type="paragraph" w:customStyle="1" w:styleId="Nagwekstrony">
    <w:name w:val="Nag?—wek strony"/>
    <w:basedOn w:val="Normalny"/>
    <w:rsid w:val="008A06ED"/>
    <w:pPr>
      <w:tabs>
        <w:tab w:val="center" w:pos="4153"/>
        <w:tab w:val="right" w:pos="8306"/>
      </w:tabs>
    </w:pPr>
    <w:rPr>
      <w:sz w:val="20"/>
      <w:szCs w:val="20"/>
      <w:lang w:val="en-GB"/>
    </w:rPr>
  </w:style>
  <w:style w:type="character" w:customStyle="1" w:styleId="FontStyle32">
    <w:name w:val="Font Style32"/>
    <w:uiPriority w:val="99"/>
    <w:rsid w:val="008F3B4C"/>
    <w:rPr>
      <w:rFonts w:ascii="Arial Unicode MS" w:eastAsia="Arial Unicode MS" w:hAnsi="Arial Unicode MS" w:cs="Arial Unicode MS" w:hint="eastAsia"/>
      <w:sz w:val="14"/>
      <w:szCs w:val="14"/>
    </w:rPr>
  </w:style>
  <w:style w:type="paragraph" w:customStyle="1" w:styleId="Style7">
    <w:name w:val="Style7"/>
    <w:basedOn w:val="Standard"/>
    <w:rsid w:val="008F3B4C"/>
    <w:pPr>
      <w:autoSpaceDE w:val="0"/>
      <w:spacing w:line="293" w:lineRule="exact"/>
      <w:ind w:hanging="317"/>
      <w:jc w:val="both"/>
    </w:pPr>
    <w:rPr>
      <w:rFonts w:ascii="Arial Unicode MS" w:eastAsia="Arial Unicode MS" w:hAnsi="Arial Unicode MS" w:cs="Arial Unicode MS"/>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p.rakow.pl/zamowienia-publiczne.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iniportal.uzp.gov.pl/Postepowania" TargetMode="External"/><Relationship Id="rId17" Type="http://schemas.openxmlformats.org/officeDocument/2006/relationships/hyperlink" Target="mailto:jst@wechsler.pl" TargetMode="External"/><Relationship Id="rId2" Type="http://schemas.openxmlformats.org/officeDocument/2006/relationships/customXml" Target="../customXml/item2.xml"/><Relationship Id="rId16" Type="http://schemas.openxmlformats.org/officeDocument/2006/relationships/hyperlink" Target="https://miniportal.uzp.gov.pl/WarunkiUslug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rzad@rakow.pl" TargetMode="External"/><Relationship Id="rId5" Type="http://schemas.openxmlformats.org/officeDocument/2006/relationships/styles" Target="styles.xml"/><Relationship Id="rId15" Type="http://schemas.openxmlformats.org/officeDocument/2006/relationships/hyperlink" Target="https://epuap.gov.pl/wps/porta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3" ma:contentTypeDescription="Utwórz nowy dokument." ma:contentTypeScope="" ma:versionID="397c6685c8dd14625d9810671f6206aa">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c82d356ef7cc55ffb2953c9e295522b1"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1D15C1-CDFD-4E64-ABBB-D8ED3508F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16354-E1E1-4745-A119-7317E119768B}">
  <ds:schemaRefs>
    <ds:schemaRef ds:uri="http://schemas.microsoft.com/sharepoint/v3/contenttype/forms"/>
  </ds:schemaRefs>
</ds:datastoreItem>
</file>

<file path=customXml/itemProps3.xml><?xml version="1.0" encoding="utf-8"?>
<ds:datastoreItem xmlns:ds="http://schemas.openxmlformats.org/officeDocument/2006/customXml" ds:itemID="{4F85883F-6C83-447C-B910-CD98B009B6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15</Pages>
  <Words>6443</Words>
  <Characters>38661</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45014</CharactersWithSpaces>
  <SharedDoc>false</SharedDoc>
  <HLinks>
    <vt:vector size="42" baseType="variant">
      <vt:variant>
        <vt:i4>2883699</vt:i4>
      </vt:variant>
      <vt:variant>
        <vt:i4>18</vt:i4>
      </vt:variant>
      <vt:variant>
        <vt:i4>0</vt:i4>
      </vt:variant>
      <vt:variant>
        <vt:i4>5</vt:i4>
      </vt:variant>
      <vt:variant>
        <vt:lpwstr>https://miniportal.uzp.gov.pl/WarunkiUslugi</vt:lpwstr>
      </vt:variant>
      <vt:variant>
        <vt:lpwstr/>
      </vt:variant>
      <vt:variant>
        <vt:i4>6553642</vt:i4>
      </vt:variant>
      <vt:variant>
        <vt:i4>15</vt:i4>
      </vt:variant>
      <vt:variant>
        <vt:i4>0</vt:i4>
      </vt:variant>
      <vt:variant>
        <vt:i4>5</vt:i4>
      </vt:variant>
      <vt:variant>
        <vt:lpwstr>https://epuap.gov.pl/wps/portal</vt:lpwstr>
      </vt:variant>
      <vt:variant>
        <vt:lpwstr/>
      </vt:variant>
      <vt:variant>
        <vt:i4>2949239</vt:i4>
      </vt:variant>
      <vt:variant>
        <vt:i4>12</vt:i4>
      </vt:variant>
      <vt:variant>
        <vt:i4>0</vt:i4>
      </vt:variant>
      <vt:variant>
        <vt:i4>5</vt:i4>
      </vt:variant>
      <vt:variant>
        <vt:lpwstr>https://miniportal.uzp.gov.pl/</vt:lpwstr>
      </vt:variant>
      <vt:variant>
        <vt:lpwstr/>
      </vt:variant>
      <vt:variant>
        <vt:i4>851991</vt:i4>
      </vt:variant>
      <vt:variant>
        <vt:i4>9</vt:i4>
      </vt:variant>
      <vt:variant>
        <vt:i4>0</vt:i4>
      </vt:variant>
      <vt:variant>
        <vt:i4>5</vt:i4>
      </vt:variant>
      <vt:variant>
        <vt:lpwstr>http://bip.smykow.pl/category/przetargi/</vt:lpwstr>
      </vt:variant>
      <vt:variant>
        <vt:lpwstr/>
      </vt:variant>
      <vt:variant>
        <vt:i4>2949239</vt:i4>
      </vt:variant>
      <vt:variant>
        <vt:i4>6</vt:i4>
      </vt:variant>
      <vt:variant>
        <vt:i4>0</vt:i4>
      </vt:variant>
      <vt:variant>
        <vt:i4>5</vt:i4>
      </vt:variant>
      <vt:variant>
        <vt:lpwstr>https://miniportal.uzp.gov.pl/</vt:lpwstr>
      </vt:variant>
      <vt:variant>
        <vt:lpwstr/>
      </vt:variant>
      <vt:variant>
        <vt:i4>4456571</vt:i4>
      </vt:variant>
      <vt:variant>
        <vt:i4>3</vt:i4>
      </vt:variant>
      <vt:variant>
        <vt:i4>0</vt:i4>
      </vt:variant>
      <vt:variant>
        <vt:i4>5</vt:i4>
      </vt:variant>
      <vt:variant>
        <vt:lpwstr>mailto:sekretariat@smykow.pl</vt:lpwstr>
      </vt:variant>
      <vt:variant>
        <vt:lpwstr/>
      </vt:variant>
      <vt:variant>
        <vt:i4>786513</vt:i4>
      </vt:variant>
      <vt:variant>
        <vt:i4>0</vt:i4>
      </vt:variant>
      <vt:variant>
        <vt:i4>0</vt:i4>
      </vt:variant>
      <vt:variant>
        <vt:i4>5</vt:i4>
      </vt:variant>
      <vt:variant>
        <vt:lpwstr>http://www.smykow.pl/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dc:creator>
  <cp:lastModifiedBy>Tomasz Meus</cp:lastModifiedBy>
  <cp:revision>41</cp:revision>
  <dcterms:created xsi:type="dcterms:W3CDTF">2021-08-31T06:14:00Z</dcterms:created>
  <dcterms:modified xsi:type="dcterms:W3CDTF">2022-03-28T08:43:00Z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0x010100A2A9B89DC1F1BF4FAC0F92366746CEFE</vt:lpwstr>
  </property>
</Properties>
</file>