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04891" w14:textId="5A2A217E" w:rsidR="00D6251C" w:rsidRPr="00ED00D1" w:rsidRDefault="00A47895" w:rsidP="003C0BC0">
      <w:pPr>
        <w:tabs>
          <w:tab w:val="left" w:pos="1275"/>
          <w:tab w:val="left" w:pos="4122"/>
        </w:tabs>
        <w:spacing w:after="535"/>
        <w:ind w:right="5"/>
        <w:rPr>
          <w:rFonts w:ascii="Cambria" w:eastAsia="Times New Roman" w:hAnsi="Cambria" w:cs="Times New Roman"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 xml:space="preserve">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   </w:t>
      </w:r>
      <w:r w:rsidRPr="00ED00D1">
        <w:rPr>
          <w:rFonts w:ascii="Cambria" w:eastAsia="Times New Roman" w:hAnsi="Cambria" w:cs="Times New Roman"/>
          <w:lang w:val="pl-PL"/>
        </w:rPr>
        <w:t xml:space="preserve">  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</w:t>
      </w:r>
      <w:r w:rsidRPr="00ED00D1">
        <w:rPr>
          <w:rFonts w:ascii="Cambria" w:eastAsia="Times New Roman" w:hAnsi="Cambria" w:cs="Times New Roman"/>
          <w:lang w:val="pl-PL"/>
        </w:rPr>
        <w:t xml:space="preserve"> 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   </w:t>
      </w:r>
      <w:r w:rsidRPr="00ED00D1">
        <w:rPr>
          <w:rFonts w:ascii="Cambria" w:eastAsia="Times New Roman" w:hAnsi="Cambria" w:cs="Times New Roman"/>
          <w:lang w:val="pl-PL"/>
        </w:rPr>
        <w:t xml:space="preserve"> 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</w:t>
      </w:r>
      <w:r w:rsidRPr="00ED00D1">
        <w:rPr>
          <w:rFonts w:ascii="Cambria" w:eastAsia="Times New Roman" w:hAnsi="Cambria" w:cs="Times New Roman"/>
          <w:lang w:val="pl-PL"/>
        </w:rPr>
        <w:t xml:space="preserve">   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    </w:t>
      </w:r>
    </w:p>
    <w:p w14:paraId="78F30BAF" w14:textId="447A1418" w:rsidR="003E448A" w:rsidRPr="00ED00D1" w:rsidRDefault="00531EC4" w:rsidP="00AD0336">
      <w:pPr>
        <w:spacing w:after="535"/>
        <w:ind w:right="5"/>
        <w:rPr>
          <w:rFonts w:ascii="Cambria" w:eastAsia="Times New Roman" w:hAnsi="Cambria" w:cs="Times New Roman"/>
          <w:lang w:val="pl-PL"/>
        </w:rPr>
      </w:pPr>
      <w:r w:rsidRPr="00ED00D1">
        <w:rPr>
          <w:rFonts w:ascii="Cambria" w:hAnsi="Cambria" w:cs="Arial"/>
          <w:lang w:val="pl-PL"/>
        </w:rPr>
        <w:t xml:space="preserve">Nr </w:t>
      </w:r>
      <w:r w:rsidR="00AD0336" w:rsidRPr="00ED00D1">
        <w:rPr>
          <w:rFonts w:ascii="Cambria" w:hAnsi="Cambria" w:cs="Arial"/>
          <w:lang w:val="pl-PL"/>
        </w:rPr>
        <w:t>postępowania</w:t>
      </w:r>
      <w:r w:rsidRPr="00ED00D1">
        <w:rPr>
          <w:rFonts w:ascii="Cambria" w:hAnsi="Cambria" w:cs="Arial"/>
          <w:lang w:val="pl-PL"/>
        </w:rPr>
        <w:t xml:space="preserve">: </w:t>
      </w:r>
      <w:r w:rsidR="00CF7E4F" w:rsidRPr="00CF7E4F">
        <w:rPr>
          <w:rFonts w:ascii="Cambria" w:hAnsi="Cambria" w:cs="Arial"/>
          <w:lang w:val="pl-PL"/>
        </w:rPr>
        <w:t>IPM.D.271.1.2022</w:t>
      </w:r>
    </w:p>
    <w:p w14:paraId="65BBFD13" w14:textId="77777777" w:rsidR="003E448A" w:rsidRPr="00ED00D1" w:rsidRDefault="003E448A">
      <w:pPr>
        <w:spacing w:after="535"/>
        <w:ind w:right="5"/>
        <w:jc w:val="right"/>
        <w:rPr>
          <w:rFonts w:ascii="Cambria" w:eastAsia="Times New Roman" w:hAnsi="Cambria" w:cs="Times New Roman"/>
          <w:lang w:val="pl-PL"/>
        </w:rPr>
      </w:pPr>
    </w:p>
    <w:p w14:paraId="7CC42A42" w14:textId="55DBFADC" w:rsidR="00601AC0" w:rsidRPr="00ED00D1" w:rsidRDefault="00734F4C">
      <w:pPr>
        <w:spacing w:after="535"/>
        <w:ind w:right="5"/>
        <w:jc w:val="right"/>
        <w:rPr>
          <w:rFonts w:ascii="Cambria" w:hAnsi="Cambria"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>Raków</w:t>
      </w:r>
      <w:r w:rsidR="00B8137B" w:rsidRPr="00ED00D1">
        <w:rPr>
          <w:rFonts w:ascii="Cambria" w:eastAsia="Times New Roman" w:hAnsi="Cambria" w:cs="Times New Roman"/>
          <w:lang w:val="pl-PL"/>
        </w:rPr>
        <w:t xml:space="preserve">, dnia </w:t>
      </w:r>
      <w:r w:rsidR="00CF7E4F">
        <w:rPr>
          <w:rFonts w:ascii="Cambria" w:eastAsia="Times New Roman" w:hAnsi="Cambria" w:cs="Times New Roman"/>
          <w:lang w:val="pl-PL"/>
        </w:rPr>
        <w:t>11</w:t>
      </w:r>
      <w:r w:rsidR="00AC3EA5" w:rsidRPr="00ED00D1">
        <w:rPr>
          <w:rFonts w:ascii="Cambria" w:eastAsia="Times New Roman" w:hAnsi="Cambria" w:cs="Times New Roman"/>
          <w:lang w:val="pl-PL"/>
        </w:rPr>
        <w:t>.04.2022</w:t>
      </w:r>
      <w:r w:rsidR="00B8137B" w:rsidRPr="00ED00D1">
        <w:rPr>
          <w:rFonts w:ascii="Cambria" w:eastAsia="Times New Roman" w:hAnsi="Cambria" w:cs="Times New Roman"/>
          <w:lang w:val="pl-PL"/>
        </w:rPr>
        <w:t xml:space="preserve"> r.</w:t>
      </w:r>
    </w:p>
    <w:p w14:paraId="0C962A27" w14:textId="5FFEE761" w:rsidR="00601AC0" w:rsidRPr="00ED00D1" w:rsidRDefault="00601AC0">
      <w:pPr>
        <w:spacing w:after="280"/>
        <w:ind w:left="6566"/>
        <w:rPr>
          <w:rFonts w:ascii="Cambria" w:hAnsi="Cambria"/>
          <w:lang w:val="pl-PL"/>
        </w:rPr>
      </w:pPr>
    </w:p>
    <w:p w14:paraId="77DBDD87" w14:textId="4983CA91" w:rsidR="00601AC0" w:rsidRPr="00ED00D1" w:rsidRDefault="00B8137B">
      <w:pPr>
        <w:tabs>
          <w:tab w:val="center" w:pos="7399"/>
        </w:tabs>
        <w:spacing w:after="642"/>
        <w:ind w:left="-667"/>
        <w:rPr>
          <w:rFonts w:ascii="Cambria" w:hAnsi="Cambria"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ab/>
        <w:t>Wszyscy uczestnicy postępowania</w:t>
      </w:r>
    </w:p>
    <w:p w14:paraId="09B0AB8E" w14:textId="008E3EAE" w:rsidR="00531EC4" w:rsidRPr="00ED00D1" w:rsidRDefault="00B8137B" w:rsidP="00531EC4">
      <w:pPr>
        <w:spacing w:line="276" w:lineRule="auto"/>
        <w:jc w:val="center"/>
        <w:rPr>
          <w:rFonts w:ascii="Cambria" w:hAnsi="Cambria" w:cs="Times New Roman"/>
          <w:b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 xml:space="preserve">dotyczy: postępowania prowadzonego w trybie podstawowym art. 275 pkt 1 ustawy </w:t>
      </w:r>
      <w:proofErr w:type="spellStart"/>
      <w:r w:rsidR="00DB1EE4" w:rsidRPr="00ED00D1">
        <w:rPr>
          <w:rFonts w:ascii="Cambria" w:eastAsia="Times New Roman" w:hAnsi="Cambria" w:cs="Times New Roman"/>
          <w:lang w:val="pl-PL"/>
        </w:rPr>
        <w:t>pn</w:t>
      </w:r>
      <w:proofErr w:type="spellEnd"/>
      <w:r w:rsidR="00DB1EE4" w:rsidRPr="00ED00D1">
        <w:rPr>
          <w:rFonts w:ascii="Cambria" w:eastAsia="Times New Roman" w:hAnsi="Cambria" w:cs="Times New Roman"/>
          <w:lang w:val="pl-PL"/>
        </w:rPr>
        <w:t xml:space="preserve">: </w:t>
      </w:r>
      <w:r w:rsidR="00531EC4" w:rsidRPr="00ED00D1">
        <w:rPr>
          <w:rFonts w:ascii="Cambria" w:hAnsi="Cambria" w:cs="Times New Roman"/>
          <w:b/>
          <w:lang w:val="pl-PL"/>
        </w:rPr>
        <w:t>„</w:t>
      </w:r>
      <w:r w:rsidR="003439FA" w:rsidRPr="003439FA">
        <w:rPr>
          <w:rFonts w:ascii="Cambria" w:hAnsi="Cambria" w:cs="Arial"/>
          <w:b/>
          <w:lang w:val="pl-PL"/>
        </w:rPr>
        <w:t>Budowa drogi w miejscowości Dębno oraz remont mostu betonowego w miejscowości Dębno</w:t>
      </w:r>
      <w:r w:rsidR="00531EC4" w:rsidRPr="00ED00D1">
        <w:rPr>
          <w:rFonts w:ascii="Cambria" w:hAnsi="Cambria" w:cs="Times New Roman"/>
          <w:b/>
          <w:lang w:val="pl-PL"/>
        </w:rPr>
        <w:t>”</w:t>
      </w:r>
    </w:p>
    <w:p w14:paraId="4A5AD889" w14:textId="59B22500" w:rsidR="00893C94" w:rsidRPr="00ED00D1" w:rsidRDefault="00893C94" w:rsidP="00893C94">
      <w:pPr>
        <w:spacing w:line="276" w:lineRule="auto"/>
        <w:jc w:val="center"/>
        <w:rPr>
          <w:rFonts w:ascii="Cambria" w:hAnsi="Cambria" w:cs="Arial"/>
          <w:b/>
          <w:lang w:val="pl-PL"/>
        </w:rPr>
      </w:pPr>
    </w:p>
    <w:p w14:paraId="50A4CC53" w14:textId="1A31DD82" w:rsidR="00C54195" w:rsidRPr="00ED00D1" w:rsidRDefault="00C54195" w:rsidP="00AC575B">
      <w:pPr>
        <w:ind w:left="720"/>
        <w:jc w:val="center"/>
        <w:rPr>
          <w:rFonts w:ascii="Cambria" w:eastAsia="Times New Roman" w:hAnsi="Cambria" w:cs="Segoe UI"/>
          <w:color w:val="111111"/>
          <w:lang w:val="pl-PL" w:eastAsia="pl-PL"/>
        </w:rPr>
      </w:pPr>
    </w:p>
    <w:p w14:paraId="034034F7" w14:textId="77777777" w:rsidR="00DB1EE4" w:rsidRPr="00ED00D1" w:rsidRDefault="00DB1EE4">
      <w:pPr>
        <w:spacing w:after="362"/>
        <w:ind w:right="1"/>
        <w:jc w:val="center"/>
        <w:rPr>
          <w:rFonts w:ascii="Cambria" w:eastAsia="Times New Roman" w:hAnsi="Cambria" w:cs="Times New Roman"/>
          <w:b/>
          <w:lang w:val="pl-PL"/>
        </w:rPr>
      </w:pPr>
    </w:p>
    <w:p w14:paraId="31A68565" w14:textId="46F0141B" w:rsidR="00601AC0" w:rsidRPr="00ED00D1" w:rsidRDefault="00B8137B">
      <w:pPr>
        <w:spacing w:after="362"/>
        <w:ind w:right="1"/>
        <w:jc w:val="center"/>
        <w:rPr>
          <w:rFonts w:ascii="Cambria" w:hAnsi="Cambria" w:cs="Times New Roman"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>Informacja z art. 222 ust. 4 ustawy Prawo zamówień publicznych</w:t>
      </w:r>
    </w:p>
    <w:p w14:paraId="1E5743B4" w14:textId="77777777" w:rsidR="00DB1EE4" w:rsidRPr="00ED00D1" w:rsidRDefault="00DB1EE4" w:rsidP="00DB1EE4">
      <w:pPr>
        <w:spacing w:after="0" w:line="350" w:lineRule="auto"/>
        <w:ind w:left="-15" w:firstLine="908"/>
        <w:jc w:val="both"/>
        <w:rPr>
          <w:rFonts w:ascii="Cambria" w:eastAsia="Times New Roman" w:hAnsi="Cambria" w:cs="Times New Roman"/>
          <w:lang w:val="pl-PL"/>
        </w:rPr>
      </w:pPr>
    </w:p>
    <w:p w14:paraId="57231B08" w14:textId="77777777" w:rsidR="003439FA" w:rsidRDefault="00B8137B" w:rsidP="00DB1EE4">
      <w:pPr>
        <w:spacing w:after="0" w:line="350" w:lineRule="auto"/>
        <w:ind w:left="-15" w:firstLine="908"/>
        <w:jc w:val="both"/>
        <w:rPr>
          <w:rFonts w:ascii="Cambria" w:hAnsi="Cambria" w:cs="Times New Roman"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>Zamawiający działając na podstawie art. 222 ust. 4 ustawy z dnia 11 września 2019 r. Prawo zamówień publicznych (</w:t>
      </w:r>
      <w:proofErr w:type="spellStart"/>
      <w:r w:rsidRPr="00ED00D1">
        <w:rPr>
          <w:rFonts w:ascii="Cambria" w:eastAsia="Times New Roman" w:hAnsi="Cambria" w:cs="Times New Roman"/>
          <w:lang w:val="pl-PL"/>
        </w:rPr>
        <w:t>t.j</w:t>
      </w:r>
      <w:proofErr w:type="spellEnd"/>
      <w:r w:rsidRPr="00ED00D1">
        <w:rPr>
          <w:rFonts w:ascii="Cambria" w:eastAsia="Times New Roman" w:hAnsi="Cambria" w:cs="Times New Roman"/>
          <w:lang w:val="pl-PL"/>
        </w:rPr>
        <w:t xml:space="preserve">. Dz. U.  z </w:t>
      </w:r>
      <w:r w:rsidR="00514146" w:rsidRPr="00ED00D1">
        <w:rPr>
          <w:rFonts w:ascii="Cambria" w:eastAsia="Times New Roman" w:hAnsi="Cambria" w:cs="Times New Roman"/>
          <w:lang w:val="pl-PL"/>
        </w:rPr>
        <w:t>2021</w:t>
      </w:r>
      <w:r w:rsidRPr="00ED00D1">
        <w:rPr>
          <w:rFonts w:ascii="Cambria" w:eastAsia="Times New Roman" w:hAnsi="Cambria" w:cs="Times New Roman"/>
          <w:lang w:val="pl-PL"/>
        </w:rPr>
        <w:t xml:space="preserve">, poz. </w:t>
      </w:r>
      <w:r w:rsidR="00514146" w:rsidRPr="00ED00D1">
        <w:rPr>
          <w:rFonts w:ascii="Cambria" w:eastAsia="Times New Roman" w:hAnsi="Cambria" w:cs="Times New Roman"/>
          <w:lang w:val="pl-PL"/>
        </w:rPr>
        <w:t>1129</w:t>
      </w:r>
      <w:r w:rsidRPr="00ED00D1">
        <w:rPr>
          <w:rFonts w:ascii="Cambria" w:eastAsia="Times New Roman" w:hAnsi="Cambria" w:cs="Times New Roman"/>
          <w:lang w:val="pl-PL"/>
        </w:rPr>
        <w:t xml:space="preserve"> ze zm.) informuje, że na realizację niniejszego zamówienia zamierza przeznaczyć:</w:t>
      </w:r>
      <w:r w:rsidR="00DB1EE4" w:rsidRPr="00ED00D1">
        <w:rPr>
          <w:rFonts w:ascii="Cambria" w:hAnsi="Cambria" w:cs="Times New Roman"/>
          <w:lang w:val="pl-PL"/>
        </w:rPr>
        <w:t xml:space="preserve"> </w:t>
      </w:r>
    </w:p>
    <w:p w14:paraId="7E462EAB" w14:textId="77777777" w:rsidR="003439FA" w:rsidRDefault="003439FA" w:rsidP="00DB1EE4">
      <w:pPr>
        <w:spacing w:after="0" w:line="350" w:lineRule="auto"/>
        <w:ind w:left="-15" w:firstLine="908"/>
        <w:jc w:val="both"/>
        <w:rPr>
          <w:rFonts w:ascii="Cambria" w:hAnsi="Cambria" w:cs="Times New Roman"/>
          <w:lang w:val="pl-PL"/>
        </w:rPr>
      </w:pPr>
    </w:p>
    <w:p w14:paraId="613F1EA4" w14:textId="226FF8D8" w:rsidR="00601AC0" w:rsidRPr="003439FA" w:rsidRDefault="005F0486" w:rsidP="003439FA">
      <w:pPr>
        <w:spacing w:after="0" w:line="350" w:lineRule="auto"/>
        <w:ind w:left="-15" w:firstLine="908"/>
        <w:jc w:val="center"/>
        <w:rPr>
          <w:rFonts w:ascii="Cambria" w:hAnsi="Cambria" w:cs="Times New Roman"/>
          <w:b/>
          <w:bCs/>
          <w:lang w:val="pl-PL"/>
        </w:rPr>
      </w:pPr>
      <w:r>
        <w:rPr>
          <w:rFonts w:ascii="Cambria" w:hAnsi="Cambria" w:cs="Times New Roman"/>
          <w:b/>
          <w:bCs/>
          <w:lang w:val="pl-PL"/>
        </w:rPr>
        <w:t>Część 1: 1.100.000,00</w:t>
      </w:r>
      <w:r w:rsidR="002E4241" w:rsidRPr="003439FA">
        <w:rPr>
          <w:rFonts w:ascii="Cambria" w:hAnsi="Cambria" w:cs="Times New Roman"/>
          <w:b/>
          <w:bCs/>
          <w:lang w:val="pl-PL"/>
        </w:rPr>
        <w:t xml:space="preserve"> PLN</w:t>
      </w:r>
      <w:r w:rsidR="00F76550" w:rsidRPr="003439FA">
        <w:rPr>
          <w:rFonts w:ascii="Cambria" w:hAnsi="Cambria" w:cs="Times New Roman"/>
          <w:b/>
          <w:bCs/>
          <w:lang w:val="pl-PL"/>
        </w:rPr>
        <w:t xml:space="preserve"> brutto</w:t>
      </w:r>
    </w:p>
    <w:p w14:paraId="06766C33" w14:textId="77777777" w:rsidR="004C4F5E" w:rsidRDefault="004C4F5E" w:rsidP="004C4F5E">
      <w:pPr>
        <w:pStyle w:val="Akapitzlist"/>
        <w:spacing w:line="276" w:lineRule="auto"/>
        <w:ind w:left="426" w:firstLine="3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1766B6" w14:textId="77A3A0CE" w:rsidR="003439FA" w:rsidRPr="003439FA" w:rsidRDefault="005F0486" w:rsidP="003439FA">
      <w:pPr>
        <w:spacing w:after="0" w:line="350" w:lineRule="auto"/>
        <w:ind w:left="-15" w:firstLine="908"/>
        <w:jc w:val="center"/>
        <w:rPr>
          <w:rFonts w:ascii="Cambria" w:hAnsi="Cambria" w:cs="Times New Roman"/>
          <w:b/>
          <w:bCs/>
          <w:lang w:val="pl-PL"/>
        </w:rPr>
      </w:pPr>
      <w:r>
        <w:rPr>
          <w:rFonts w:ascii="Cambria" w:hAnsi="Cambria" w:cs="Times New Roman"/>
          <w:b/>
          <w:bCs/>
          <w:lang w:val="pl-PL"/>
        </w:rPr>
        <w:t>Część 2: 300.000,00</w:t>
      </w:r>
      <w:bookmarkStart w:id="0" w:name="_GoBack"/>
      <w:bookmarkEnd w:id="0"/>
      <w:r w:rsidR="003439FA" w:rsidRPr="003439FA">
        <w:rPr>
          <w:rFonts w:ascii="Cambria" w:hAnsi="Cambria" w:cs="Times New Roman"/>
          <w:b/>
          <w:bCs/>
          <w:lang w:val="pl-PL"/>
        </w:rPr>
        <w:t xml:space="preserve"> PLN brutto</w:t>
      </w:r>
    </w:p>
    <w:p w14:paraId="2BD71398" w14:textId="77777777" w:rsidR="003439FA" w:rsidRPr="00ED00D1" w:rsidRDefault="003439FA" w:rsidP="004C4F5E">
      <w:pPr>
        <w:pStyle w:val="Akapitzlist"/>
        <w:spacing w:line="276" w:lineRule="auto"/>
        <w:ind w:left="426" w:firstLine="3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076BE7C" w14:textId="77777777" w:rsidR="004C4F5E" w:rsidRPr="00ED00D1" w:rsidRDefault="004C4F5E" w:rsidP="00DB1EE4">
      <w:pPr>
        <w:spacing w:after="0" w:line="350" w:lineRule="auto"/>
        <w:ind w:left="-15" w:firstLine="908"/>
        <w:jc w:val="both"/>
        <w:rPr>
          <w:rFonts w:ascii="Cambria" w:eastAsia="Times New Roman" w:hAnsi="Cambria" w:cs="Times New Roman"/>
          <w:b/>
          <w:lang w:val="pl-PL"/>
        </w:rPr>
      </w:pPr>
    </w:p>
    <w:p w14:paraId="2F294C85" w14:textId="5E6957CA" w:rsidR="00D6251C" w:rsidRPr="00ED00D1" w:rsidRDefault="00D6251C" w:rsidP="00DB1EE4">
      <w:pPr>
        <w:spacing w:after="0" w:line="350" w:lineRule="auto"/>
        <w:ind w:left="-15" w:firstLine="908"/>
        <w:jc w:val="both"/>
        <w:rPr>
          <w:rFonts w:ascii="Cambria" w:eastAsia="Times New Roman" w:hAnsi="Cambria" w:cs="Times New Roman"/>
          <w:b/>
          <w:lang w:val="pl-PL"/>
        </w:rPr>
      </w:pPr>
    </w:p>
    <w:p w14:paraId="0A59D98C" w14:textId="62402D13" w:rsidR="00D6251C" w:rsidRPr="00ED00D1" w:rsidRDefault="00D6251C" w:rsidP="00D6251C">
      <w:pPr>
        <w:spacing w:after="0" w:line="350" w:lineRule="auto"/>
        <w:ind w:left="-15" w:firstLine="908"/>
        <w:jc w:val="right"/>
        <w:rPr>
          <w:rFonts w:ascii="Cambria" w:eastAsia="Times New Roman" w:hAnsi="Cambria" w:cs="Times New Roman"/>
          <w:b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>Wójt Gminy Raków</w:t>
      </w:r>
    </w:p>
    <w:p w14:paraId="530E26B7" w14:textId="22316113" w:rsidR="00D6251C" w:rsidRPr="00ED00D1" w:rsidRDefault="00D6251C" w:rsidP="00D6251C">
      <w:pPr>
        <w:spacing w:after="0" w:line="350" w:lineRule="auto"/>
        <w:ind w:left="-15" w:firstLine="908"/>
        <w:jc w:val="right"/>
        <w:rPr>
          <w:rFonts w:ascii="Cambria" w:hAnsi="Cambria" w:cs="Times New Roman"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>Damian Szpak</w:t>
      </w:r>
    </w:p>
    <w:sectPr w:rsidR="00D6251C" w:rsidRPr="00ED00D1" w:rsidSect="004474CE">
      <w:pgSz w:w="11906" w:h="16838"/>
      <w:pgMar w:top="516" w:right="1019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740"/>
    <w:multiLevelType w:val="hybridMultilevel"/>
    <w:tmpl w:val="5BC04440"/>
    <w:lvl w:ilvl="0" w:tplc="DD023840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3ED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62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C8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84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487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1E6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8E8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04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C0"/>
    <w:rsid w:val="001E1E7C"/>
    <w:rsid w:val="002254C3"/>
    <w:rsid w:val="00240901"/>
    <w:rsid w:val="00254E80"/>
    <w:rsid w:val="00270389"/>
    <w:rsid w:val="002E4241"/>
    <w:rsid w:val="003439FA"/>
    <w:rsid w:val="003C0BC0"/>
    <w:rsid w:val="003D35E6"/>
    <w:rsid w:val="003E051A"/>
    <w:rsid w:val="003E448A"/>
    <w:rsid w:val="004474CE"/>
    <w:rsid w:val="00492286"/>
    <w:rsid w:val="004C4F5E"/>
    <w:rsid w:val="004E18CB"/>
    <w:rsid w:val="00514146"/>
    <w:rsid w:val="00525703"/>
    <w:rsid w:val="00531EC4"/>
    <w:rsid w:val="005412C2"/>
    <w:rsid w:val="00546B6F"/>
    <w:rsid w:val="005E008A"/>
    <w:rsid w:val="005F0486"/>
    <w:rsid w:val="00601AC0"/>
    <w:rsid w:val="00626E7E"/>
    <w:rsid w:val="006C3404"/>
    <w:rsid w:val="00734F4C"/>
    <w:rsid w:val="00837B6D"/>
    <w:rsid w:val="00893C94"/>
    <w:rsid w:val="00963B93"/>
    <w:rsid w:val="00A47895"/>
    <w:rsid w:val="00A852B2"/>
    <w:rsid w:val="00AC3EA5"/>
    <w:rsid w:val="00AC575B"/>
    <w:rsid w:val="00AD0336"/>
    <w:rsid w:val="00B71645"/>
    <w:rsid w:val="00B8137B"/>
    <w:rsid w:val="00B92D75"/>
    <w:rsid w:val="00C54195"/>
    <w:rsid w:val="00CF7E4F"/>
    <w:rsid w:val="00D05967"/>
    <w:rsid w:val="00D6251C"/>
    <w:rsid w:val="00DB1EE4"/>
    <w:rsid w:val="00E62765"/>
    <w:rsid w:val="00ED00D1"/>
    <w:rsid w:val="00ED313E"/>
    <w:rsid w:val="00F7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0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3DDD4-67CA-467D-96BB-B8691E781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93A37-0069-4A53-84AF-3E6DCF1BB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FB6B38-D837-4E5C-8E7D-EA319B88C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Stanisław Firmanty</cp:lastModifiedBy>
  <cp:revision>2</cp:revision>
  <dcterms:created xsi:type="dcterms:W3CDTF">2022-04-11T07:27:00Z</dcterms:created>
  <dcterms:modified xsi:type="dcterms:W3CDTF">2022-04-11T07:27:00Z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