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916EC" w14:textId="77777777" w:rsidR="00D40036" w:rsidRPr="00BF05E0" w:rsidRDefault="00D40036" w:rsidP="00D40036">
      <w:pPr>
        <w:spacing w:before="480" w:after="480" w:line="276" w:lineRule="auto"/>
        <w:jc w:val="center"/>
        <w:rPr>
          <w:rFonts w:ascii="Cambria" w:hAnsi="Cambria" w:cs="Arial"/>
          <w:b/>
          <w:caps/>
          <w:sz w:val="28"/>
          <w:szCs w:val="28"/>
        </w:rPr>
      </w:pPr>
      <w:r w:rsidRPr="00BF05E0">
        <w:rPr>
          <w:rFonts w:ascii="Cambria" w:hAnsi="Cambria" w:cs="Arial"/>
          <w:b/>
          <w:caps/>
          <w:sz w:val="28"/>
          <w:szCs w:val="28"/>
        </w:rPr>
        <w:t>specyfikacja warunków zamówienia</w:t>
      </w:r>
    </w:p>
    <w:p w14:paraId="27113BA5" w14:textId="77777777" w:rsidR="00D40036" w:rsidRPr="00BF05E0" w:rsidRDefault="00D40036" w:rsidP="00D40036">
      <w:pPr>
        <w:spacing w:before="40" w:line="276" w:lineRule="auto"/>
        <w:jc w:val="center"/>
        <w:rPr>
          <w:rFonts w:ascii="Cambria" w:hAnsi="Cambria" w:cs="Arial"/>
          <w:b/>
          <w:caps/>
        </w:rPr>
      </w:pPr>
      <w:r w:rsidRPr="00BF05E0">
        <w:rPr>
          <w:rFonts w:ascii="Cambria" w:hAnsi="Cambria" w:cs="Arial"/>
          <w:b/>
          <w:caps/>
        </w:rPr>
        <w:t>zAMAWIAJĄCY:</w:t>
      </w:r>
    </w:p>
    <w:p w14:paraId="5B29EF99" w14:textId="77777777" w:rsidR="009B0D03" w:rsidRPr="00BF05E0" w:rsidRDefault="009B0D03" w:rsidP="009B0D03">
      <w:pPr>
        <w:spacing w:line="276" w:lineRule="auto"/>
        <w:jc w:val="center"/>
        <w:rPr>
          <w:rFonts w:ascii="Cambria" w:hAnsi="Cambria" w:cs="Arial"/>
          <w:b/>
          <w:bCs/>
        </w:rPr>
      </w:pPr>
      <w:bookmarkStart w:id="0" w:name="_Hlk62993638"/>
      <w:r w:rsidRPr="00BF05E0">
        <w:rPr>
          <w:rFonts w:ascii="Cambria" w:hAnsi="Cambria" w:cs="Arial"/>
          <w:b/>
          <w:bCs/>
        </w:rPr>
        <w:t>Gmina Raków,</w:t>
      </w:r>
    </w:p>
    <w:p w14:paraId="72D9A56F" w14:textId="77777777" w:rsidR="009B0D03" w:rsidRPr="00BF05E0" w:rsidRDefault="009B0D03" w:rsidP="009B0D03">
      <w:pPr>
        <w:spacing w:line="276" w:lineRule="auto"/>
        <w:jc w:val="center"/>
        <w:rPr>
          <w:rFonts w:ascii="Cambria" w:hAnsi="Cambria" w:cs="Arial"/>
          <w:b/>
          <w:bCs/>
        </w:rPr>
      </w:pPr>
      <w:r w:rsidRPr="00BF05E0">
        <w:rPr>
          <w:rFonts w:ascii="Cambria" w:hAnsi="Cambria" w:cs="Arial"/>
          <w:b/>
          <w:bCs/>
        </w:rPr>
        <w:t xml:space="preserve"> ul. Ogrodowa 1, 26-035 Raków</w:t>
      </w:r>
    </w:p>
    <w:bookmarkEnd w:id="0"/>
    <w:p w14:paraId="22AC7FE6" w14:textId="77777777" w:rsidR="00D40036" w:rsidRPr="00BF05E0" w:rsidRDefault="00D40036" w:rsidP="00D40036">
      <w:pPr>
        <w:spacing w:line="276" w:lineRule="auto"/>
        <w:jc w:val="center"/>
        <w:rPr>
          <w:rFonts w:ascii="Cambria" w:hAnsi="Cambria" w:cs="Arial"/>
          <w:b/>
          <w:bCs/>
        </w:rPr>
      </w:pPr>
    </w:p>
    <w:p w14:paraId="4EB355AC" w14:textId="77777777" w:rsidR="00D40036" w:rsidRPr="00BF05E0" w:rsidRDefault="00D40036" w:rsidP="00D40036">
      <w:pPr>
        <w:spacing w:line="276" w:lineRule="auto"/>
        <w:jc w:val="center"/>
        <w:rPr>
          <w:rFonts w:ascii="Cambria" w:hAnsi="Cambria" w:cs="Arial"/>
          <w:b/>
          <w:bCs/>
        </w:rPr>
      </w:pPr>
    </w:p>
    <w:p w14:paraId="50EA8D63" w14:textId="77777777" w:rsidR="00D40036" w:rsidRPr="00BF05E0" w:rsidRDefault="00D40036" w:rsidP="00D40036">
      <w:pPr>
        <w:spacing w:line="276" w:lineRule="auto"/>
        <w:jc w:val="center"/>
        <w:rPr>
          <w:rFonts w:ascii="Cambria" w:hAnsi="Cambria" w:cs="Arial"/>
          <w:sz w:val="20"/>
          <w:szCs w:val="20"/>
        </w:rPr>
      </w:pPr>
      <w:r w:rsidRPr="00BF05E0">
        <w:rPr>
          <w:rFonts w:ascii="Cambria" w:hAnsi="Cambria" w:cs="Arial"/>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2538FB" w:rsidRPr="00BF05E0">
        <w:rPr>
          <w:rFonts w:ascii="Cambria" w:hAnsi="Cambria" w:cs="Arial"/>
          <w:sz w:val="20"/>
          <w:szCs w:val="20"/>
        </w:rPr>
        <w:t>2021</w:t>
      </w:r>
      <w:r w:rsidRPr="00BF05E0">
        <w:rPr>
          <w:rFonts w:ascii="Cambria" w:hAnsi="Cambria" w:cs="Arial"/>
          <w:sz w:val="20"/>
          <w:szCs w:val="20"/>
        </w:rPr>
        <w:t xml:space="preserve"> r. poz. </w:t>
      </w:r>
      <w:r w:rsidR="002538FB" w:rsidRPr="00BF05E0">
        <w:rPr>
          <w:rFonts w:ascii="Cambria" w:hAnsi="Cambria" w:cs="Arial"/>
          <w:sz w:val="20"/>
          <w:szCs w:val="20"/>
        </w:rPr>
        <w:t>1129</w:t>
      </w:r>
      <w:r w:rsidR="00FC5EF6" w:rsidRPr="00BF05E0">
        <w:rPr>
          <w:rFonts w:ascii="Cambria" w:hAnsi="Cambria" w:cs="Arial"/>
          <w:sz w:val="20"/>
          <w:szCs w:val="20"/>
        </w:rPr>
        <w:t xml:space="preserve"> ze zm.</w:t>
      </w:r>
      <w:r w:rsidRPr="00BF05E0">
        <w:rPr>
          <w:rFonts w:ascii="Cambria" w:hAnsi="Cambria" w:cs="Arial"/>
          <w:sz w:val="20"/>
          <w:szCs w:val="20"/>
        </w:rPr>
        <w:t>) – dalej p.z.p. na roboty budowlane  pn.</w:t>
      </w:r>
    </w:p>
    <w:p w14:paraId="513EEA01" w14:textId="22344A3B" w:rsidR="00D40036" w:rsidRPr="00BF05E0" w:rsidRDefault="00D40036" w:rsidP="00D40036">
      <w:pPr>
        <w:spacing w:line="276" w:lineRule="auto"/>
        <w:jc w:val="center"/>
        <w:rPr>
          <w:rFonts w:ascii="Cambria" w:hAnsi="Cambria" w:cs="Arial"/>
          <w:b/>
        </w:rPr>
      </w:pPr>
      <w:r w:rsidRPr="00BF05E0">
        <w:rPr>
          <w:rFonts w:ascii="Cambria" w:hAnsi="Cambria" w:cs="Arial"/>
          <w:b/>
        </w:rPr>
        <w:t>„</w:t>
      </w:r>
      <w:r w:rsidR="00983A32" w:rsidRPr="00983A32">
        <w:rPr>
          <w:rFonts w:ascii="Cambria" w:hAnsi="Cambria" w:cs="Arial"/>
          <w:b/>
        </w:rPr>
        <w:t>Uporządkowanie gospodarki ściekowej na terenie Gminy</w:t>
      </w:r>
      <w:r w:rsidRPr="00BF05E0">
        <w:rPr>
          <w:rFonts w:ascii="Cambria" w:hAnsi="Cambria" w:cs="Arial"/>
          <w:b/>
        </w:rPr>
        <w:t>”</w:t>
      </w:r>
    </w:p>
    <w:p w14:paraId="75A3F670" w14:textId="77777777" w:rsidR="00D40036" w:rsidRPr="00BF05E0" w:rsidRDefault="00D40036" w:rsidP="00D40036">
      <w:pPr>
        <w:spacing w:line="276" w:lineRule="auto"/>
        <w:jc w:val="center"/>
        <w:rPr>
          <w:rFonts w:ascii="Cambria" w:hAnsi="Cambria" w:cs="Arial"/>
          <w:b/>
        </w:rPr>
      </w:pPr>
      <w:r w:rsidRPr="00BF05E0">
        <w:rPr>
          <w:rFonts w:ascii="Cambria" w:hAnsi="Cambria" w:cs="Arial"/>
          <w:b/>
        </w:rPr>
        <w:t xml:space="preserve"> </w:t>
      </w:r>
    </w:p>
    <w:p w14:paraId="2E320ADE" w14:textId="77777777" w:rsidR="00D40036" w:rsidRPr="00BF05E0" w:rsidRDefault="00D40036" w:rsidP="00D40036">
      <w:pPr>
        <w:tabs>
          <w:tab w:val="center" w:pos="4536"/>
          <w:tab w:val="left" w:pos="6945"/>
        </w:tabs>
        <w:spacing w:before="40" w:line="276" w:lineRule="auto"/>
        <w:jc w:val="center"/>
        <w:rPr>
          <w:rFonts w:ascii="Cambria" w:hAnsi="Cambria" w:cs="Arial"/>
          <w:b/>
          <w:color w:val="FF0000"/>
          <w:sz w:val="20"/>
          <w:szCs w:val="20"/>
        </w:rPr>
      </w:pPr>
      <w:r w:rsidRPr="00BF05E0">
        <w:rPr>
          <w:rFonts w:ascii="Cambria" w:hAnsi="Cambria" w:cs="Arial"/>
          <w:b/>
          <w:color w:val="FF0000"/>
          <w:sz w:val="20"/>
          <w:szCs w:val="20"/>
        </w:rPr>
        <w:t>Przedmiotowe postępowanie prowadzone jest przy użyciu środków komunikacji elektronicznej. Składanie ofert następuje przy użyciu miniPortalu https://miniportal.uzp.gov.pl, ePUAPu https://epuap.gov.pl/wps/portal</w:t>
      </w:r>
    </w:p>
    <w:p w14:paraId="50D7BAF1" w14:textId="7FAD78B8" w:rsidR="00D40036" w:rsidRPr="000F080D" w:rsidRDefault="00D40036" w:rsidP="00D40036">
      <w:pPr>
        <w:tabs>
          <w:tab w:val="center" w:pos="4536"/>
          <w:tab w:val="left" w:pos="6945"/>
        </w:tabs>
        <w:spacing w:before="600" w:after="600" w:line="276" w:lineRule="auto"/>
        <w:jc w:val="center"/>
        <w:rPr>
          <w:rFonts w:ascii="Cambria" w:hAnsi="Cambria" w:cs="Arial"/>
          <w:caps/>
          <w:sz w:val="20"/>
          <w:szCs w:val="20"/>
        </w:rPr>
      </w:pPr>
      <w:r w:rsidRPr="000F080D">
        <w:rPr>
          <w:rFonts w:ascii="Cambria" w:hAnsi="Cambria" w:cs="Arial"/>
          <w:sz w:val="20"/>
          <w:szCs w:val="20"/>
        </w:rPr>
        <w:t xml:space="preserve">Nr </w:t>
      </w:r>
      <w:r w:rsidR="00F672C0" w:rsidRPr="000F080D">
        <w:rPr>
          <w:rFonts w:ascii="Cambria" w:hAnsi="Cambria" w:cs="Arial"/>
          <w:sz w:val="20"/>
          <w:szCs w:val="20"/>
        </w:rPr>
        <w:t>referencyjny</w:t>
      </w:r>
      <w:r w:rsidRPr="000F080D">
        <w:rPr>
          <w:rFonts w:ascii="Cambria" w:hAnsi="Cambria" w:cs="Arial"/>
          <w:sz w:val="20"/>
          <w:szCs w:val="20"/>
        </w:rPr>
        <w:t xml:space="preserve">: </w:t>
      </w:r>
      <w:r w:rsidR="005A084B" w:rsidRPr="000F080D">
        <w:rPr>
          <w:rFonts w:ascii="Cambria" w:hAnsi="Cambria" w:cs="Arial"/>
          <w:sz w:val="20"/>
          <w:szCs w:val="20"/>
        </w:rPr>
        <w:t>RUK.O.271.</w:t>
      </w:r>
      <w:r w:rsidR="003A3B79">
        <w:rPr>
          <w:rFonts w:ascii="Cambria" w:hAnsi="Cambria" w:cs="Arial"/>
          <w:sz w:val="20"/>
          <w:szCs w:val="20"/>
        </w:rPr>
        <w:t>2</w:t>
      </w:r>
      <w:r w:rsidR="005A084B" w:rsidRPr="000F080D">
        <w:rPr>
          <w:rFonts w:ascii="Cambria" w:hAnsi="Cambria" w:cs="Arial"/>
          <w:sz w:val="20"/>
          <w:szCs w:val="20"/>
        </w:rPr>
        <w:t>.2022</w:t>
      </w:r>
    </w:p>
    <w:p w14:paraId="7F2B96A6" w14:textId="13BA3101" w:rsidR="00D40036" w:rsidRPr="00BF05E0" w:rsidRDefault="009B0D03" w:rsidP="00D40036">
      <w:pPr>
        <w:pStyle w:val="Tytu"/>
        <w:spacing w:after="40" w:line="276" w:lineRule="auto"/>
        <w:rPr>
          <w:rFonts w:ascii="Cambria" w:hAnsi="Cambria" w:cs="Arial"/>
          <w:caps/>
          <w:sz w:val="20"/>
        </w:rPr>
      </w:pPr>
      <w:r w:rsidRPr="00BF05E0">
        <w:rPr>
          <w:rFonts w:ascii="Cambria" w:hAnsi="Cambria" w:cs="Arial"/>
          <w:sz w:val="20"/>
        </w:rPr>
        <w:t xml:space="preserve">Raków </w:t>
      </w:r>
      <w:r w:rsidR="003A3B79">
        <w:rPr>
          <w:rFonts w:ascii="Cambria" w:hAnsi="Cambria" w:cs="Arial"/>
          <w:sz w:val="20"/>
        </w:rPr>
        <w:t>27</w:t>
      </w:r>
      <w:r w:rsidR="0000789A">
        <w:rPr>
          <w:rFonts w:ascii="Cambria" w:hAnsi="Cambria" w:cs="Arial"/>
          <w:sz w:val="20"/>
        </w:rPr>
        <w:t>.04.</w:t>
      </w:r>
      <w:r w:rsidR="002F2222">
        <w:rPr>
          <w:rFonts w:ascii="Cambria" w:hAnsi="Cambria" w:cs="Arial"/>
          <w:sz w:val="20"/>
        </w:rPr>
        <w:t>2022</w:t>
      </w:r>
    </w:p>
    <w:p w14:paraId="64F5F0AD" w14:textId="77777777" w:rsidR="00D40036" w:rsidRDefault="00D40036" w:rsidP="00D40036">
      <w:pPr>
        <w:spacing w:line="276" w:lineRule="auto"/>
        <w:rPr>
          <w:rFonts w:ascii="Cambria" w:hAnsi="Cambria"/>
          <w:b/>
          <w:sz w:val="20"/>
          <w:szCs w:val="20"/>
        </w:rPr>
      </w:pPr>
    </w:p>
    <w:p w14:paraId="0E6AB07F" w14:textId="77777777" w:rsidR="00DE7FE2" w:rsidRPr="00DE7FE2" w:rsidRDefault="00DE7FE2" w:rsidP="00DE7FE2">
      <w:pPr>
        <w:rPr>
          <w:rFonts w:ascii="Cambria" w:hAnsi="Cambria"/>
        </w:rPr>
      </w:pPr>
    </w:p>
    <w:p w14:paraId="1188F30E" w14:textId="77777777" w:rsidR="00DE7FE2" w:rsidRPr="00DE7FE2" w:rsidRDefault="00DE7FE2" w:rsidP="00DE7FE2">
      <w:pPr>
        <w:rPr>
          <w:rFonts w:ascii="Cambria" w:hAnsi="Cambria"/>
        </w:rPr>
      </w:pPr>
    </w:p>
    <w:p w14:paraId="4F6A84F7" w14:textId="77777777" w:rsidR="00DE7FE2" w:rsidRPr="00DE7FE2" w:rsidRDefault="00DE7FE2" w:rsidP="00DE7FE2">
      <w:pPr>
        <w:rPr>
          <w:rFonts w:ascii="Cambria" w:hAnsi="Cambria"/>
        </w:rPr>
      </w:pPr>
    </w:p>
    <w:p w14:paraId="5F0689FC" w14:textId="77777777" w:rsidR="00DE7FE2" w:rsidRDefault="00DE7FE2" w:rsidP="00DE7FE2">
      <w:pPr>
        <w:rPr>
          <w:rFonts w:ascii="Cambria" w:hAnsi="Cambria"/>
          <w:b/>
          <w:sz w:val="20"/>
          <w:szCs w:val="20"/>
        </w:rPr>
      </w:pPr>
    </w:p>
    <w:p w14:paraId="25BD0585" w14:textId="383C1974" w:rsidR="00DE7FE2" w:rsidRDefault="00DE7FE2" w:rsidP="00DE7FE2">
      <w:pPr>
        <w:tabs>
          <w:tab w:val="left" w:pos="5955"/>
        </w:tabs>
        <w:rPr>
          <w:rFonts w:ascii="Cambria" w:hAnsi="Cambria"/>
          <w:b/>
          <w:sz w:val="20"/>
          <w:szCs w:val="20"/>
        </w:rPr>
      </w:pPr>
      <w:r>
        <w:rPr>
          <w:rFonts w:ascii="Cambria" w:hAnsi="Cambria"/>
          <w:b/>
          <w:sz w:val="20"/>
          <w:szCs w:val="20"/>
        </w:rPr>
        <w:tab/>
      </w:r>
    </w:p>
    <w:p w14:paraId="463F5C1C" w14:textId="5F897AE2" w:rsidR="00DE7FE2" w:rsidRPr="00DE7FE2" w:rsidRDefault="00DE7FE2" w:rsidP="00DE7FE2">
      <w:pPr>
        <w:tabs>
          <w:tab w:val="left" w:pos="5955"/>
        </w:tabs>
        <w:rPr>
          <w:rFonts w:ascii="Cambria" w:hAnsi="Cambria"/>
        </w:rPr>
        <w:sectPr w:rsidR="00DE7FE2" w:rsidRPr="00DE7FE2" w:rsidSect="009517A8">
          <w:headerReference w:type="default" r:id="rId11"/>
          <w:footerReference w:type="default" r:id="rId12"/>
          <w:headerReference w:type="first" r:id="rId13"/>
          <w:pgSz w:w="11906" w:h="16838"/>
          <w:pgMar w:top="1417" w:right="1417" w:bottom="1417" w:left="1417" w:header="708" w:footer="708" w:gutter="0"/>
          <w:cols w:space="708"/>
          <w:titlePg/>
          <w:docGrid w:linePitch="360"/>
        </w:sectPr>
      </w:pPr>
      <w:r>
        <w:rPr>
          <w:rFonts w:ascii="Cambria" w:hAnsi="Cambria"/>
        </w:rPr>
        <w:tab/>
      </w:r>
    </w:p>
    <w:p w14:paraId="07BD771E"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Cambria" w:hAnsi="Cambria" w:cs="Arial"/>
          <w:sz w:val="20"/>
        </w:rPr>
      </w:pPr>
      <w:r w:rsidRPr="00BF05E0">
        <w:rPr>
          <w:rFonts w:ascii="Cambria" w:hAnsi="Cambria" w:cs="Arial"/>
          <w:b/>
          <w:bCs/>
          <w:kern w:val="32"/>
          <w:sz w:val="20"/>
        </w:rPr>
        <w:lastRenderedPageBreak/>
        <w:tab/>
        <w:t>NAZWA ORAZ ADRES ZAMAWIAJĄCEGO</w:t>
      </w:r>
    </w:p>
    <w:p w14:paraId="0A8F5E51" w14:textId="77777777" w:rsidR="00D40036" w:rsidRPr="00BF05E0" w:rsidRDefault="00D40036" w:rsidP="009B0D03">
      <w:pPr>
        <w:tabs>
          <w:tab w:val="left" w:pos="540"/>
        </w:tabs>
        <w:spacing w:line="276" w:lineRule="auto"/>
        <w:ind w:left="284"/>
        <w:jc w:val="both"/>
        <w:rPr>
          <w:rFonts w:ascii="Cambria" w:hAnsi="Cambria" w:cs="Arial"/>
          <w:b/>
          <w:bCs/>
          <w:sz w:val="16"/>
          <w:szCs w:val="16"/>
        </w:rPr>
      </w:pPr>
    </w:p>
    <w:p w14:paraId="3922078B"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Zamawiający: </w:t>
      </w:r>
      <w:r w:rsidRPr="00BF05E0">
        <w:rPr>
          <w:rFonts w:ascii="Cambria" w:hAnsi="Cambria" w:cs="Arial"/>
          <w:b/>
          <w:bCs/>
          <w:sz w:val="20"/>
          <w:szCs w:val="20"/>
        </w:rPr>
        <w:tab/>
        <w:t xml:space="preserve">Gmina Raków, ul. Ogrodowa 1, 26-035 Raków, </w:t>
      </w:r>
    </w:p>
    <w:p w14:paraId="69882939"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Telefon: 41 35-35-018 Faks: 41 35-35-018 w. 11</w:t>
      </w:r>
    </w:p>
    <w:p w14:paraId="27A265B9"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adres strony internetowej: www.rakow.pl </w:t>
      </w:r>
    </w:p>
    <w:p w14:paraId="1C2520E8"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adres email: </w:t>
      </w:r>
      <w:hyperlink r:id="rId14" w:history="1">
        <w:r w:rsidRPr="00BF05E0">
          <w:rPr>
            <w:rStyle w:val="Hipercze"/>
            <w:rFonts w:ascii="Cambria" w:hAnsi="Cambria" w:cs="Arial"/>
            <w:b/>
            <w:bCs/>
            <w:sz w:val="20"/>
            <w:szCs w:val="20"/>
          </w:rPr>
          <w:t>urzad@rakow.pl</w:t>
        </w:r>
      </w:hyperlink>
    </w:p>
    <w:p w14:paraId="576C2EAF" w14:textId="77777777" w:rsidR="009B0D03" w:rsidRPr="00BF05E0" w:rsidRDefault="009B0D03" w:rsidP="009B0D03">
      <w:pPr>
        <w:tabs>
          <w:tab w:val="left" w:pos="540"/>
        </w:tabs>
        <w:spacing w:line="276" w:lineRule="auto"/>
        <w:jc w:val="both"/>
        <w:rPr>
          <w:rFonts w:ascii="Cambria" w:hAnsi="Cambria" w:cs="Arial"/>
          <w:b/>
          <w:bCs/>
          <w:caps/>
          <w:sz w:val="20"/>
          <w:szCs w:val="20"/>
        </w:rPr>
      </w:pPr>
    </w:p>
    <w:p w14:paraId="6C47D793" w14:textId="77777777" w:rsidR="00AD19DE" w:rsidRPr="003F09E4" w:rsidRDefault="00AD19DE" w:rsidP="00AD19DE">
      <w:pPr>
        <w:spacing w:line="276" w:lineRule="auto"/>
        <w:jc w:val="both"/>
        <w:rPr>
          <w:rFonts w:ascii="Cambria" w:hAnsi="Cambria" w:cs="Arial"/>
          <w:b/>
          <w:bCs/>
          <w:iCs/>
          <w:sz w:val="20"/>
          <w:szCs w:val="20"/>
        </w:rPr>
      </w:pPr>
      <w:r w:rsidRPr="003F09E4">
        <w:rPr>
          <w:rFonts w:ascii="Cambria" w:hAnsi="Cambria" w:cs="Arial"/>
          <w:b/>
          <w:bCs/>
          <w:iCs/>
          <w:sz w:val="20"/>
          <w:szCs w:val="20"/>
        </w:rPr>
        <w:t xml:space="preserve">Strona prowadzonego postępowania: </w:t>
      </w:r>
      <w:hyperlink r:id="rId15" w:history="1">
        <w:r w:rsidRPr="003F09E4">
          <w:rPr>
            <w:rStyle w:val="Hipercze"/>
            <w:rFonts w:ascii="Cambria" w:hAnsi="Cambria" w:cs="Arial"/>
            <w:b/>
            <w:bCs/>
            <w:iCs/>
            <w:sz w:val="20"/>
            <w:szCs w:val="20"/>
          </w:rPr>
          <w:t>https://miniportal.uzp.gov.pl/Postepowania</w:t>
        </w:r>
      </w:hyperlink>
      <w:r w:rsidRPr="003F09E4">
        <w:rPr>
          <w:rFonts w:ascii="Cambria" w:hAnsi="Cambria" w:cs="Arial"/>
          <w:b/>
          <w:bCs/>
          <w:iCs/>
          <w:sz w:val="20"/>
          <w:szCs w:val="20"/>
        </w:rPr>
        <w:t xml:space="preserve"> </w:t>
      </w:r>
    </w:p>
    <w:p w14:paraId="1B2600BD" w14:textId="77777777" w:rsidR="00AD19DE" w:rsidRPr="003F09E4" w:rsidRDefault="00AD19DE" w:rsidP="00AD19DE">
      <w:pPr>
        <w:pStyle w:val="Akapitzlist"/>
        <w:spacing w:line="276" w:lineRule="auto"/>
        <w:ind w:left="720"/>
        <w:jc w:val="both"/>
        <w:rPr>
          <w:rFonts w:ascii="Cambria" w:hAnsi="Cambria" w:cs="Arial"/>
          <w:b/>
          <w:bCs/>
          <w:iCs/>
          <w:sz w:val="20"/>
          <w:szCs w:val="20"/>
        </w:rPr>
      </w:pPr>
    </w:p>
    <w:p w14:paraId="1BF72083" w14:textId="77777777" w:rsidR="00AD19DE" w:rsidRPr="003F09E4" w:rsidRDefault="00AD19DE" w:rsidP="00AD19DE">
      <w:pPr>
        <w:tabs>
          <w:tab w:val="left" w:pos="540"/>
        </w:tabs>
        <w:spacing w:line="276" w:lineRule="auto"/>
        <w:jc w:val="both"/>
        <w:rPr>
          <w:rFonts w:ascii="Cambria" w:hAnsi="Cambria" w:cs="Arial"/>
          <w:b/>
          <w:bCs/>
          <w:color w:val="0000FF"/>
          <w:sz w:val="20"/>
          <w:szCs w:val="20"/>
        </w:rPr>
      </w:pPr>
      <w:r w:rsidRPr="003F09E4">
        <w:rPr>
          <w:rFonts w:ascii="Cambria" w:hAnsi="Cambria" w:cs="Arial"/>
          <w:b/>
          <w:bCs/>
          <w:sz w:val="20"/>
          <w:szCs w:val="20"/>
        </w:rPr>
        <w:t xml:space="preserve">Adres strony internetowej, na której jest prowadzone postępowanie i na której będą dostępne wszelkie dokumenty związane z prowadzoną procedurą: </w:t>
      </w:r>
      <w:hyperlink r:id="rId16" w:history="1">
        <w:r w:rsidRPr="003F09E4">
          <w:rPr>
            <w:rStyle w:val="Hipercze"/>
            <w:rFonts w:ascii="Cambria" w:hAnsi="Cambria" w:cs="Arial"/>
            <w:b/>
            <w:bCs/>
            <w:sz w:val="20"/>
            <w:szCs w:val="20"/>
          </w:rPr>
          <w:t>https://bip.rakow.pl/zamowienia-publiczne.html</w:t>
        </w:r>
      </w:hyperlink>
      <w:r w:rsidRPr="003F09E4">
        <w:rPr>
          <w:rFonts w:ascii="Cambria" w:hAnsi="Cambria" w:cs="Arial"/>
          <w:b/>
          <w:bCs/>
          <w:sz w:val="20"/>
          <w:szCs w:val="20"/>
        </w:rPr>
        <w:t xml:space="preserve"> </w:t>
      </w:r>
    </w:p>
    <w:p w14:paraId="72A710DC"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Cambria" w:hAnsi="Cambria" w:cs="Arial"/>
          <w:b/>
          <w:sz w:val="20"/>
        </w:rPr>
      </w:pPr>
      <w:r w:rsidRPr="00BF05E0">
        <w:rPr>
          <w:rFonts w:ascii="Cambria" w:hAnsi="Cambria" w:cs="Arial"/>
          <w:b/>
          <w:sz w:val="20"/>
        </w:rPr>
        <w:tab/>
        <w:t>OCHRONA DANYCH OSOBOWYCH</w:t>
      </w:r>
    </w:p>
    <w:p w14:paraId="0E3ECEDF" w14:textId="77777777" w:rsidR="00D40036" w:rsidRPr="00BF05E0" w:rsidRDefault="00D40036" w:rsidP="00D40036">
      <w:pPr>
        <w:pStyle w:val="pkt"/>
        <w:numPr>
          <w:ilvl w:val="0"/>
          <w:numId w:val="23"/>
        </w:numPr>
        <w:tabs>
          <w:tab w:val="num" w:pos="284"/>
        </w:tabs>
        <w:spacing w:before="240" w:after="0" w:line="276" w:lineRule="auto"/>
        <w:ind w:left="284" w:hanging="284"/>
        <w:rPr>
          <w:rFonts w:ascii="Cambria" w:hAnsi="Cambria" w:cs="Arial"/>
          <w:sz w:val="20"/>
        </w:rPr>
      </w:pPr>
      <w:r w:rsidRPr="00BF05E0">
        <w:rPr>
          <w:rFonts w:ascii="Cambria" w:hAnsi="Cambria"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1A92F9BC"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administratorem Pani/Pana danych osobowych jest: </w:t>
      </w:r>
      <w:r w:rsidR="009B0D03" w:rsidRPr="00BF05E0">
        <w:rPr>
          <w:rFonts w:ascii="Cambria" w:hAnsi="Cambria" w:cs="Arial"/>
          <w:b/>
          <w:bCs/>
          <w:sz w:val="20"/>
        </w:rPr>
        <w:t>Gmina Raków, ul. Ogrodowa 1, 26-035 Raków</w:t>
      </w:r>
      <w:r w:rsidRPr="00BF05E0">
        <w:rPr>
          <w:rFonts w:ascii="Cambria" w:hAnsi="Cambria" w:cs="Arial"/>
          <w:sz w:val="20"/>
        </w:rPr>
        <w:t>;</w:t>
      </w:r>
    </w:p>
    <w:p w14:paraId="13836808"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Pani/Pana dane osobowe przetwarzane będą na podstawie art. 6 ust. 1 lit. c RODO w celu związanym z przedmiotowym postępowaniem o udzielenie zamówienia publicznego, prowadzonym w trybie </w:t>
      </w:r>
      <w:r w:rsidR="00BF05E0" w:rsidRPr="00BF05E0">
        <w:rPr>
          <w:rFonts w:ascii="Cambria" w:hAnsi="Cambria" w:cs="Arial"/>
          <w:sz w:val="20"/>
        </w:rPr>
        <w:t>podstawowym</w:t>
      </w:r>
      <w:r w:rsidRPr="00BF05E0">
        <w:rPr>
          <w:rFonts w:ascii="Cambria" w:hAnsi="Cambria" w:cs="Arial"/>
          <w:sz w:val="20"/>
        </w:rPr>
        <w:t>.</w:t>
      </w:r>
    </w:p>
    <w:p w14:paraId="333AC05E"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odbiorcami Pani/Pana danych osobowych będą osoby lub podmioty, którym udostępniona zostanie dokumentacja postępowania w oparciu o art. 74 ustawy P.Z.P.</w:t>
      </w:r>
    </w:p>
    <w:p w14:paraId="6FF2983C"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48C71794"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obowiązek podania przez Panią/Pana danych osobowych bezpośrednio Pani/Pana dotyczących jest wymogiem ustawowym określonym w przepisanych ustawy P.Z.P., związanym z udziałem w postępowaniu o udzielenie zamówienia publicznego.</w:t>
      </w:r>
    </w:p>
    <w:p w14:paraId="18E06441" w14:textId="77777777" w:rsidR="00D40036" w:rsidRPr="00BF05E0" w:rsidRDefault="00D40036" w:rsidP="00D40036">
      <w:pPr>
        <w:pStyle w:val="pkt"/>
        <w:numPr>
          <w:ilvl w:val="0"/>
          <w:numId w:val="35"/>
        </w:numPr>
        <w:tabs>
          <w:tab w:val="clear" w:pos="595"/>
          <w:tab w:val="num" w:pos="709"/>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  w odniesieniu do Pani/Pana danych osobowych decyzje nie będą podejmowane w sposób zautomatyzowany, stosownie do art. 22 RODO.</w:t>
      </w:r>
    </w:p>
    <w:p w14:paraId="7372E322"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posiada Pani/Pan:</w:t>
      </w:r>
    </w:p>
    <w:p w14:paraId="1980812C"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71E82529"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na podstawie art. 16 RODO prawo do sprostowania Pani/Pana danych osobowych (</w:t>
      </w:r>
      <w:r w:rsidRPr="00BF05E0">
        <w:rPr>
          <w:rFonts w:ascii="Cambria" w:hAnsi="Cambria"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BF05E0">
        <w:rPr>
          <w:rFonts w:ascii="Cambria" w:hAnsi="Cambria" w:cs="Arial"/>
          <w:sz w:val="20"/>
        </w:rPr>
        <w:t>);</w:t>
      </w:r>
    </w:p>
    <w:p w14:paraId="71E68E3A"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BF05E0">
        <w:rPr>
          <w:rFonts w:ascii="Cambria" w:hAnsi="Cambria" w:cs="Arial"/>
          <w:i/>
          <w:sz w:val="20"/>
        </w:rPr>
        <w:t xml:space="preserve">prawo do </w:t>
      </w:r>
      <w:r w:rsidRPr="00BF05E0">
        <w:rPr>
          <w:rFonts w:ascii="Cambria" w:hAnsi="Cambria" w:cs="Arial"/>
          <w:i/>
          <w:sz w:val="20"/>
        </w:rPr>
        <w:lastRenderedPageBreak/>
        <w:t>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BF05E0">
        <w:rPr>
          <w:rFonts w:ascii="Cambria" w:hAnsi="Cambria" w:cs="Arial"/>
          <w:sz w:val="20"/>
        </w:rPr>
        <w:t>);</w:t>
      </w:r>
    </w:p>
    <w:p w14:paraId="34EB3C7C"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 xml:space="preserve">prawo do wniesienia skargi do Prezesa Urzędu Ochrony Danych Osobowych, gdy uzna Pani/Pan, że przetwarzanie danych osobowych Pani/Pana dotyczących narusza przepisy RODO; </w:t>
      </w:r>
      <w:r w:rsidRPr="00BF05E0">
        <w:rPr>
          <w:rFonts w:ascii="Cambria" w:hAnsi="Cambria" w:cs="Arial"/>
          <w:i/>
          <w:sz w:val="20"/>
        </w:rPr>
        <w:t xml:space="preserve"> </w:t>
      </w:r>
    </w:p>
    <w:p w14:paraId="3F7C2CCD" w14:textId="77777777" w:rsidR="00D40036" w:rsidRPr="00BF05E0" w:rsidRDefault="00D40036" w:rsidP="00D40036">
      <w:pPr>
        <w:pStyle w:val="pkt"/>
        <w:numPr>
          <w:ilvl w:val="0"/>
          <w:numId w:val="35"/>
        </w:numPr>
        <w:spacing w:before="0" w:after="0" w:line="276" w:lineRule="auto"/>
        <w:ind w:left="709" w:hanging="401"/>
        <w:rPr>
          <w:rFonts w:ascii="Cambria" w:hAnsi="Cambria" w:cs="Arial"/>
          <w:sz w:val="20"/>
        </w:rPr>
      </w:pPr>
      <w:r w:rsidRPr="00BF05E0">
        <w:rPr>
          <w:rFonts w:ascii="Cambria" w:hAnsi="Cambria" w:cs="Arial"/>
          <w:sz w:val="20"/>
        </w:rPr>
        <w:t>nie przysługuje Pani/Panu:</w:t>
      </w:r>
    </w:p>
    <w:p w14:paraId="19CF8074" w14:textId="77777777" w:rsidR="00D40036" w:rsidRPr="00BF05E0" w:rsidRDefault="00D40036" w:rsidP="00D40036">
      <w:pPr>
        <w:pStyle w:val="pkt"/>
        <w:numPr>
          <w:ilvl w:val="0"/>
          <w:numId w:val="37"/>
        </w:numPr>
        <w:spacing w:before="0" w:after="0" w:line="276" w:lineRule="auto"/>
        <w:ind w:left="1008" w:hanging="392"/>
        <w:rPr>
          <w:rFonts w:ascii="Cambria" w:hAnsi="Cambria" w:cs="Arial"/>
          <w:sz w:val="20"/>
        </w:rPr>
      </w:pPr>
      <w:r w:rsidRPr="00BF05E0">
        <w:rPr>
          <w:rFonts w:ascii="Cambria" w:hAnsi="Cambria" w:cs="Arial"/>
          <w:sz w:val="20"/>
        </w:rPr>
        <w:t>w związku z art. 17 ust. 3 lit. b, d lub e RODO prawo do usunięcia danych osobowych;</w:t>
      </w:r>
    </w:p>
    <w:p w14:paraId="487F9CA9" w14:textId="77777777" w:rsidR="00D40036" w:rsidRPr="00BF05E0" w:rsidRDefault="00D40036" w:rsidP="00D40036">
      <w:pPr>
        <w:pStyle w:val="pkt"/>
        <w:numPr>
          <w:ilvl w:val="0"/>
          <w:numId w:val="37"/>
        </w:numPr>
        <w:spacing w:before="0" w:after="0" w:line="276" w:lineRule="auto"/>
        <w:ind w:left="1008" w:hanging="392"/>
        <w:rPr>
          <w:rFonts w:ascii="Cambria" w:hAnsi="Cambria" w:cs="Arial"/>
          <w:sz w:val="20"/>
        </w:rPr>
      </w:pPr>
      <w:r w:rsidRPr="00BF05E0">
        <w:rPr>
          <w:rFonts w:ascii="Cambria" w:hAnsi="Cambria" w:cs="Arial"/>
          <w:sz w:val="20"/>
        </w:rPr>
        <w:t>prawo do przenoszenia danych osobowych, o którym mowa w art. 20 RODO;</w:t>
      </w:r>
    </w:p>
    <w:p w14:paraId="62A9D3E9" w14:textId="77777777" w:rsidR="00D40036" w:rsidRPr="00BF05E0" w:rsidRDefault="00D40036" w:rsidP="00D40036">
      <w:pPr>
        <w:pStyle w:val="pkt"/>
        <w:numPr>
          <w:ilvl w:val="0"/>
          <w:numId w:val="37"/>
        </w:numPr>
        <w:spacing w:before="0" w:after="0" w:line="276" w:lineRule="auto"/>
        <w:ind w:left="1008" w:hanging="392"/>
        <w:rPr>
          <w:rFonts w:ascii="Cambria" w:hAnsi="Cambria" w:cs="Arial"/>
          <w:sz w:val="20"/>
        </w:rPr>
      </w:pPr>
      <w:r w:rsidRPr="00BF05E0">
        <w:rPr>
          <w:rFonts w:ascii="Cambria" w:hAnsi="Cambria" w:cs="Arial"/>
          <w:sz w:val="20"/>
        </w:rPr>
        <w:t xml:space="preserve">na podstawie art. 21 RODO prawo sprzeciwu, wobec przetwarzania danych osobowych, gdyż podstawą prawną przetwarzania Pani/Pana danych osobowych jest art. 6 ust. 1 lit. c RODO; </w:t>
      </w:r>
    </w:p>
    <w:p w14:paraId="28338DA7" w14:textId="77777777" w:rsidR="00D40036" w:rsidRPr="00BF05E0" w:rsidRDefault="00D40036" w:rsidP="00D40036">
      <w:pPr>
        <w:pStyle w:val="pkt"/>
        <w:numPr>
          <w:ilvl w:val="0"/>
          <w:numId w:val="35"/>
        </w:numPr>
        <w:spacing w:before="0" w:after="0" w:line="276" w:lineRule="auto"/>
        <w:ind w:left="709" w:hanging="401"/>
        <w:rPr>
          <w:rFonts w:ascii="Cambria" w:hAnsi="Cambria" w:cs="Arial"/>
          <w:sz w:val="20"/>
        </w:rPr>
      </w:pPr>
      <w:r w:rsidRPr="00BF05E0">
        <w:rPr>
          <w:rFonts w:ascii="Cambria" w:hAnsi="Cambria"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5CCE0ABF"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426" w:hanging="426"/>
        <w:rPr>
          <w:rFonts w:ascii="Cambria" w:hAnsi="Cambria" w:cs="Arial"/>
          <w:b/>
          <w:sz w:val="20"/>
        </w:rPr>
      </w:pPr>
      <w:r w:rsidRPr="00BF05E0">
        <w:rPr>
          <w:rFonts w:ascii="Cambria" w:hAnsi="Cambria" w:cs="Arial"/>
          <w:b/>
          <w:sz w:val="20"/>
        </w:rPr>
        <w:t>TRYB UDZIELENIA ZAMÓWIENIA</w:t>
      </w:r>
    </w:p>
    <w:p w14:paraId="677F1B60" w14:textId="77777777" w:rsidR="00D40036" w:rsidRPr="00BF05E0" w:rsidRDefault="00D40036" w:rsidP="00D40036">
      <w:pPr>
        <w:pStyle w:val="pkt"/>
        <w:numPr>
          <w:ilvl w:val="0"/>
          <w:numId w:val="38"/>
        </w:numPr>
        <w:spacing w:before="240" w:after="0" w:line="276" w:lineRule="auto"/>
        <w:ind w:left="426" w:hanging="426"/>
        <w:rPr>
          <w:rFonts w:ascii="Cambria" w:hAnsi="Cambria" w:cs="Arial"/>
          <w:sz w:val="20"/>
        </w:rPr>
      </w:pPr>
      <w:r w:rsidRPr="00BF05E0">
        <w:rPr>
          <w:rFonts w:ascii="Cambria" w:hAnsi="Cambria" w:cs="Arial"/>
          <w:sz w:val="20"/>
        </w:rPr>
        <w:t xml:space="preserve">Niniejsze postępowanie prowadzone jest w trybie podstawowym o jakim stanowi art. 275 pkt 1 p.z.p. oraz niniejszej Specyfikacji Warunków Zamówienia, zwaną dalej „SWZ”. </w:t>
      </w:r>
    </w:p>
    <w:p w14:paraId="124A117D"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Zamawiający nie przewiduje wyboru najkorzystniejszej oferty z możliwością prowadzenia negocjacji. </w:t>
      </w:r>
    </w:p>
    <w:p w14:paraId="3E8D9332"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Szacunkowa wartość przedmiotowego zamówienia nie przekracza progów unijnych o jakich mowa w art. 3 ustawy p.z.p.  </w:t>
      </w:r>
    </w:p>
    <w:p w14:paraId="5854B423"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Zamawiający nie przewiduje aukcji elektronicznej.</w:t>
      </w:r>
    </w:p>
    <w:p w14:paraId="448F8DCA"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Zamawiający nie przewiduje złożenia oferty w postaci katalogów elektronicznych.</w:t>
      </w:r>
    </w:p>
    <w:p w14:paraId="523F4783"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Zamawiający nie prowadzi postępowania w celu zawarcia umowy ramowej.</w:t>
      </w:r>
    </w:p>
    <w:p w14:paraId="60A75138"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Zamawiający nie zastrzega możliwości ubiegania się o udzielenie zamówienia wyłącznie przez wykonawców, o których mowa w art. 94 p.z.p. </w:t>
      </w:r>
    </w:p>
    <w:p w14:paraId="0DE3A903" w14:textId="1862DDE5" w:rsidR="00D40036" w:rsidRPr="008354FA" w:rsidRDefault="00D40036" w:rsidP="00D40036">
      <w:pPr>
        <w:pStyle w:val="pkt"/>
        <w:numPr>
          <w:ilvl w:val="0"/>
          <w:numId w:val="38"/>
        </w:numPr>
        <w:tabs>
          <w:tab w:val="left" w:pos="426"/>
        </w:tabs>
        <w:spacing w:before="0" w:after="0" w:line="276" w:lineRule="auto"/>
        <w:ind w:left="426" w:hanging="426"/>
        <w:rPr>
          <w:rFonts w:ascii="Cambria" w:hAnsi="Cambria" w:cs="Arial"/>
          <w:sz w:val="20"/>
        </w:rPr>
      </w:pPr>
      <w:r w:rsidRPr="00BF05E0">
        <w:rPr>
          <w:rFonts w:ascii="Cambria" w:hAnsi="Cambria" w:cs="Arial"/>
          <w:iCs/>
          <w:sz w:val="20"/>
        </w:rPr>
        <w:t>Zamawiający w oparciu o art. 95 ust. 1 ustawy Pzp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 Sposób kontroli i weryfikacji zatrudnienia uregulowano w projekcie umowy.</w:t>
      </w:r>
    </w:p>
    <w:p w14:paraId="71D79F7E"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Szczegółowe wymagania dotyczące realizacji oraz egzekwowania wymogu zatrudnienia na podstawie stosunku pracy zostały określone we wzorze umowy. </w:t>
      </w:r>
    </w:p>
    <w:p w14:paraId="780EA8F2" w14:textId="77777777" w:rsidR="00D40036"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Zamawiający nie określa dodatkowych wymagań związanych z zatrudnianiem osób, o których mowa w art. 96 ust. 2 pkt 2 p.z.p. </w:t>
      </w:r>
    </w:p>
    <w:p w14:paraId="5AE7C8EF" w14:textId="77777777" w:rsidR="008C501F" w:rsidRPr="001F2CEB" w:rsidRDefault="008C501F" w:rsidP="008C501F">
      <w:pPr>
        <w:pStyle w:val="pkt"/>
        <w:numPr>
          <w:ilvl w:val="0"/>
          <w:numId w:val="38"/>
        </w:numPr>
        <w:spacing w:before="0" w:after="0" w:line="276" w:lineRule="auto"/>
        <w:ind w:left="426" w:hanging="426"/>
        <w:rPr>
          <w:rFonts w:ascii="Cambria" w:hAnsi="Cambria" w:cs="Arial"/>
          <w:b/>
          <w:sz w:val="20"/>
        </w:rPr>
      </w:pPr>
      <w:r w:rsidRPr="001F2CEB">
        <w:rPr>
          <w:rFonts w:ascii="Cambria" w:hAnsi="Cambria" w:cs="Arial"/>
          <w:b/>
          <w:bCs/>
          <w:iCs/>
          <w:sz w:val="20"/>
        </w:rPr>
        <w:t>Zadanie dofinansowane z Rządowego Funduszu Polski Ład: Program Inwestycji Strategicznych.</w:t>
      </w:r>
      <w:r w:rsidRPr="001F2CEB">
        <w:rPr>
          <w:rFonts w:ascii="Cambria" w:hAnsi="Cambria" w:cs="Arial"/>
          <w:b/>
          <w:sz w:val="20"/>
        </w:rPr>
        <w:t xml:space="preserve"> </w:t>
      </w:r>
    </w:p>
    <w:p w14:paraId="09145DC2" w14:textId="77777777" w:rsidR="008C501F" w:rsidRPr="004A40A0" w:rsidRDefault="008C501F" w:rsidP="008C501F">
      <w:pPr>
        <w:pStyle w:val="pkt"/>
        <w:spacing w:before="0" w:after="0" w:line="276" w:lineRule="auto"/>
        <w:ind w:left="426" w:firstLine="0"/>
        <w:rPr>
          <w:rFonts w:ascii="Cambria" w:hAnsi="Cambria" w:cs="Arial"/>
          <w:b/>
          <w:sz w:val="20"/>
        </w:rPr>
      </w:pPr>
      <w:r w:rsidRPr="004A40A0">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2AD57B4B" w14:textId="77777777" w:rsidR="008C501F" w:rsidRDefault="008C501F" w:rsidP="008C501F">
      <w:pPr>
        <w:pStyle w:val="pkt"/>
        <w:spacing w:before="0" w:after="0" w:line="276" w:lineRule="auto"/>
        <w:ind w:left="426" w:firstLine="0"/>
        <w:rPr>
          <w:rFonts w:ascii="Cambria" w:hAnsi="Cambria" w:cs="Arial"/>
          <w:sz w:val="20"/>
        </w:rPr>
      </w:pPr>
    </w:p>
    <w:p w14:paraId="381D624D" w14:textId="77777777" w:rsidR="00847F55" w:rsidRDefault="00847F55" w:rsidP="008C501F">
      <w:pPr>
        <w:pStyle w:val="pkt"/>
        <w:spacing w:before="0" w:after="0" w:line="276" w:lineRule="auto"/>
        <w:ind w:left="426" w:firstLine="0"/>
        <w:rPr>
          <w:rFonts w:ascii="Cambria" w:hAnsi="Cambria" w:cs="Arial"/>
          <w:sz w:val="20"/>
        </w:rPr>
      </w:pPr>
    </w:p>
    <w:p w14:paraId="5A510587" w14:textId="77777777" w:rsidR="00847F55" w:rsidRPr="00BF05E0" w:rsidRDefault="00847F55" w:rsidP="008C501F">
      <w:pPr>
        <w:pStyle w:val="pkt"/>
        <w:spacing w:before="0" w:after="0" w:line="276" w:lineRule="auto"/>
        <w:ind w:left="426" w:firstLine="0"/>
        <w:rPr>
          <w:rFonts w:ascii="Cambria" w:hAnsi="Cambria" w:cs="Arial"/>
          <w:sz w:val="20"/>
        </w:rPr>
      </w:pPr>
    </w:p>
    <w:p w14:paraId="657435A3"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Cambria" w:hAnsi="Cambria" w:cs="Arial"/>
          <w:b/>
          <w:sz w:val="20"/>
        </w:rPr>
      </w:pPr>
      <w:r w:rsidRPr="00BF05E0">
        <w:rPr>
          <w:rFonts w:ascii="Cambria" w:hAnsi="Cambria" w:cs="Arial"/>
          <w:b/>
          <w:sz w:val="20"/>
        </w:rPr>
        <w:t>OPIS PRZEDMIOTU ZAMÓWIENIA</w:t>
      </w:r>
    </w:p>
    <w:p w14:paraId="13D9D2EB" w14:textId="5E82BEF9" w:rsidR="009B0D03" w:rsidRPr="003A3B79" w:rsidRDefault="00D40036" w:rsidP="003A3B79">
      <w:pPr>
        <w:pStyle w:val="Akapitzlist"/>
        <w:numPr>
          <w:ilvl w:val="0"/>
          <w:numId w:val="21"/>
        </w:numPr>
        <w:tabs>
          <w:tab w:val="clear" w:pos="595"/>
        </w:tabs>
        <w:spacing w:line="276" w:lineRule="auto"/>
        <w:ind w:left="426" w:hanging="426"/>
        <w:jc w:val="both"/>
        <w:rPr>
          <w:rFonts w:ascii="Cambria" w:hAnsi="Cambria" w:cs="Arial"/>
          <w:sz w:val="20"/>
          <w:szCs w:val="20"/>
        </w:rPr>
      </w:pPr>
      <w:r w:rsidRPr="00BF05E0">
        <w:rPr>
          <w:rFonts w:ascii="Cambria" w:hAnsi="Cambria" w:cs="Arial"/>
          <w:sz w:val="20"/>
          <w:szCs w:val="20"/>
        </w:rPr>
        <w:lastRenderedPageBreak/>
        <w:t xml:space="preserve">Przedmiotem zamówienia jest </w:t>
      </w:r>
      <w:r w:rsidR="0001023B">
        <w:rPr>
          <w:rFonts w:ascii="Cambria" w:hAnsi="Cambria" w:cs="Arial"/>
          <w:sz w:val="20"/>
          <w:szCs w:val="20"/>
        </w:rPr>
        <w:t>u</w:t>
      </w:r>
      <w:r w:rsidR="0001023B" w:rsidRPr="0001023B">
        <w:rPr>
          <w:rFonts w:ascii="Cambria" w:hAnsi="Cambria" w:cs="Arial"/>
          <w:sz w:val="20"/>
          <w:szCs w:val="20"/>
        </w:rPr>
        <w:t>porządkowanie gospodarki ściekowej na terenie Gminy Raków</w:t>
      </w:r>
      <w:r w:rsidR="009B0D03" w:rsidRPr="003A3B79">
        <w:rPr>
          <w:rFonts w:ascii="Cambria" w:hAnsi="Cambria" w:cs="Arial"/>
          <w:b/>
          <w:bCs/>
          <w:sz w:val="20"/>
          <w:szCs w:val="20"/>
        </w:rPr>
        <w:t>:</w:t>
      </w:r>
      <w:r w:rsidR="00BB6761" w:rsidRPr="003A3B79">
        <w:rPr>
          <w:rFonts w:ascii="Cambria" w:hAnsi="Cambria" w:cs="Arial"/>
          <w:b/>
          <w:bCs/>
          <w:sz w:val="20"/>
          <w:szCs w:val="20"/>
        </w:rPr>
        <w:t xml:space="preserve"> Modernizacji i rozbudowa Oczyszczalni ścieków typu Lemna w Rakowie</w:t>
      </w:r>
    </w:p>
    <w:p w14:paraId="36725F3D" w14:textId="3F48DC84" w:rsidR="005330B4" w:rsidRPr="000028B8" w:rsidRDefault="005330B4" w:rsidP="005330B4">
      <w:pPr>
        <w:ind w:left="426"/>
        <w:rPr>
          <w:rFonts w:ascii="Cambria" w:hAnsi="Cambria"/>
          <w:b/>
          <w:sz w:val="20"/>
          <w:szCs w:val="20"/>
          <w:u w:val="single"/>
        </w:rPr>
      </w:pPr>
      <w:r w:rsidRPr="000028B8">
        <w:rPr>
          <w:rFonts w:ascii="Cambria" w:hAnsi="Cambria"/>
          <w:b/>
          <w:sz w:val="20"/>
          <w:szCs w:val="20"/>
          <w:u w:val="single"/>
        </w:rPr>
        <w:t>W ramach zadania</w:t>
      </w:r>
      <w:r w:rsidR="00847F55">
        <w:rPr>
          <w:rFonts w:ascii="Cambria" w:hAnsi="Cambria"/>
          <w:b/>
          <w:sz w:val="20"/>
          <w:szCs w:val="20"/>
          <w:u w:val="single"/>
        </w:rPr>
        <w:t xml:space="preserve"> będzie realizowana modernizacja</w:t>
      </w:r>
      <w:r w:rsidRPr="000028B8">
        <w:rPr>
          <w:rFonts w:ascii="Cambria" w:hAnsi="Cambria"/>
          <w:b/>
          <w:sz w:val="20"/>
          <w:szCs w:val="20"/>
          <w:u w:val="single"/>
        </w:rPr>
        <w:t xml:space="preserve"> i rozbudowa Oczyszczalni ścieków typu Lemna w Rakowie w ramach ZAPROJEKTUJ - WYBUDUJ </w:t>
      </w:r>
    </w:p>
    <w:p w14:paraId="5CBC6D84" w14:textId="77777777" w:rsidR="005330B4" w:rsidRPr="005330B4" w:rsidRDefault="005330B4" w:rsidP="005330B4">
      <w:pPr>
        <w:pStyle w:val="NORMA"/>
        <w:spacing w:line="276" w:lineRule="auto"/>
        <w:ind w:left="426" w:firstLine="0"/>
        <w:rPr>
          <w:rStyle w:val="Nagwek20"/>
          <w:rFonts w:ascii="Cambria" w:hAnsi="Cambria"/>
          <w:b w:val="0"/>
          <w:i w:val="0"/>
          <w:iCs w:val="0"/>
          <w:color w:val="00000A"/>
          <w:sz w:val="20"/>
          <w:szCs w:val="20"/>
          <w:u w:val="none"/>
        </w:rPr>
      </w:pPr>
      <w:r w:rsidRPr="005330B4">
        <w:rPr>
          <w:rStyle w:val="Nagwek20"/>
          <w:rFonts w:ascii="Cambria" w:hAnsi="Cambria"/>
          <w:b w:val="0"/>
          <w:i w:val="0"/>
          <w:iCs w:val="0"/>
          <w:color w:val="00000A"/>
          <w:sz w:val="20"/>
          <w:szCs w:val="20"/>
          <w:u w:val="none"/>
        </w:rPr>
        <w:t>Zakres prac projektowych oraz robót budowlanych dla potrzeb modernizacji i rozbudowy oczyszczalni ścieków typu Lemna w miejscowości Raków (gmina Raków), polegającej na wymianie lub uzupełnieniu wyposażenia oczyszczalni bez zmiany jej nominalnej przepustowości w części stawowej oraz dobudowie nowego ciągu technologicznego o przepustowości Qśr.d. = 200 m</w:t>
      </w:r>
      <w:r w:rsidRPr="005330B4">
        <w:rPr>
          <w:rStyle w:val="Nagwek20"/>
          <w:rFonts w:ascii="Cambria" w:hAnsi="Cambria"/>
          <w:b w:val="0"/>
          <w:i w:val="0"/>
          <w:iCs w:val="0"/>
          <w:color w:val="00000A"/>
          <w:sz w:val="20"/>
          <w:szCs w:val="20"/>
          <w:u w:val="none"/>
          <w:vertAlign w:val="superscript"/>
        </w:rPr>
        <w:t>3</w:t>
      </w:r>
      <w:r w:rsidRPr="005330B4">
        <w:rPr>
          <w:rStyle w:val="Nagwek20"/>
          <w:rFonts w:ascii="Cambria" w:hAnsi="Cambria"/>
          <w:b w:val="0"/>
          <w:i w:val="0"/>
          <w:iCs w:val="0"/>
          <w:color w:val="00000A"/>
          <w:sz w:val="20"/>
          <w:szCs w:val="20"/>
          <w:u w:val="none"/>
        </w:rPr>
        <w:t>/d.</w:t>
      </w:r>
    </w:p>
    <w:p w14:paraId="43C2504C" w14:textId="77777777" w:rsidR="005330B4" w:rsidRPr="005330B4" w:rsidRDefault="005330B4" w:rsidP="005330B4">
      <w:pPr>
        <w:pStyle w:val="NORMA"/>
        <w:spacing w:line="276" w:lineRule="auto"/>
        <w:ind w:left="426" w:firstLine="0"/>
        <w:rPr>
          <w:rStyle w:val="Nagwek20"/>
          <w:rFonts w:ascii="Cambria" w:hAnsi="Cambria"/>
          <w:b w:val="0"/>
          <w:i w:val="0"/>
          <w:iCs w:val="0"/>
          <w:color w:val="00000A"/>
          <w:sz w:val="20"/>
          <w:szCs w:val="20"/>
          <w:u w:val="none"/>
        </w:rPr>
      </w:pPr>
      <w:r w:rsidRPr="005330B4">
        <w:rPr>
          <w:rStyle w:val="Nagwek20"/>
          <w:rFonts w:ascii="Cambria" w:hAnsi="Cambria"/>
          <w:b w:val="0"/>
          <w:i w:val="0"/>
          <w:iCs w:val="0"/>
          <w:color w:val="00000A"/>
          <w:sz w:val="20"/>
          <w:szCs w:val="20"/>
          <w:u w:val="none"/>
        </w:rPr>
        <w:t>Zadanie będzie realizowane w formule "zaprojektuj i wybuduj" w ramach jednego zamówienia.</w:t>
      </w:r>
    </w:p>
    <w:p w14:paraId="108F4A4E" w14:textId="2759322A" w:rsidR="005330B4" w:rsidRPr="005330B4" w:rsidRDefault="005330B4" w:rsidP="005330B4">
      <w:pPr>
        <w:pStyle w:val="NORMA"/>
        <w:spacing w:line="276" w:lineRule="auto"/>
        <w:ind w:left="426" w:firstLine="0"/>
        <w:rPr>
          <w:rStyle w:val="Nagwek20"/>
          <w:rFonts w:ascii="Cambria" w:hAnsi="Cambria"/>
          <w:b w:val="0"/>
          <w:i w:val="0"/>
          <w:iCs w:val="0"/>
          <w:color w:val="00000A"/>
          <w:sz w:val="20"/>
          <w:szCs w:val="20"/>
          <w:u w:val="none"/>
        </w:rPr>
      </w:pPr>
      <w:r w:rsidRPr="005330B4">
        <w:rPr>
          <w:rStyle w:val="Nagwek20"/>
          <w:rFonts w:ascii="Cambria" w:hAnsi="Cambria"/>
          <w:b w:val="0"/>
          <w:i w:val="0"/>
          <w:iCs w:val="0"/>
          <w:color w:val="00000A"/>
          <w:sz w:val="20"/>
          <w:szCs w:val="20"/>
          <w:u w:val="none"/>
        </w:rPr>
        <w:t xml:space="preserve">Zamówienie obejmuje wykonanie projektu budowlanego i wykonawczego wraz </w:t>
      </w:r>
      <w:r>
        <w:rPr>
          <w:rStyle w:val="Nagwek20"/>
          <w:rFonts w:ascii="Cambria" w:hAnsi="Cambria"/>
          <w:b w:val="0"/>
          <w:i w:val="0"/>
          <w:iCs w:val="0"/>
          <w:color w:val="00000A"/>
          <w:sz w:val="20"/>
          <w:szCs w:val="20"/>
          <w:u w:val="none"/>
        </w:rPr>
        <w:t xml:space="preserve"> </w:t>
      </w:r>
      <w:r w:rsidRPr="005330B4">
        <w:rPr>
          <w:rStyle w:val="Nagwek20"/>
          <w:rFonts w:ascii="Cambria" w:hAnsi="Cambria"/>
          <w:b w:val="0"/>
          <w:i w:val="0"/>
          <w:iCs w:val="0"/>
          <w:color w:val="00000A"/>
          <w:sz w:val="20"/>
          <w:szCs w:val="20"/>
          <w:u w:val="none"/>
        </w:rPr>
        <w:t>z uzyskaniem wszystkich niezbędnych zgód, decyzji i uzgodnień oraz wykonanie kompletnych robót budowlanych zakończonych protokołem odbioru/przejęcia w stopniu wymaganym do uzyskania pozwolenia na użytkowanie.</w:t>
      </w:r>
    </w:p>
    <w:p w14:paraId="64224BE1" w14:textId="77777777" w:rsidR="005330B4" w:rsidRPr="005330B4" w:rsidRDefault="005330B4" w:rsidP="005330B4">
      <w:pPr>
        <w:pStyle w:val="NORMA"/>
        <w:spacing w:line="276" w:lineRule="auto"/>
        <w:ind w:left="426" w:firstLine="0"/>
        <w:rPr>
          <w:rFonts w:ascii="Cambria" w:hAnsi="Cambria"/>
          <w:sz w:val="20"/>
          <w:szCs w:val="20"/>
        </w:rPr>
      </w:pPr>
      <w:r w:rsidRPr="005330B4">
        <w:rPr>
          <w:rStyle w:val="Nagwek20"/>
          <w:rFonts w:ascii="Cambria" w:hAnsi="Cambria"/>
          <w:b w:val="0"/>
          <w:i w:val="0"/>
          <w:iCs w:val="0"/>
          <w:color w:val="00000A"/>
          <w:sz w:val="20"/>
          <w:szCs w:val="20"/>
          <w:u w:val="none"/>
        </w:rPr>
        <w:t>W szczególności zakres zamówienia obejmuje m.in.:</w:t>
      </w:r>
    </w:p>
    <w:p w14:paraId="66F87916" w14:textId="6308C0A4" w:rsidR="005330B4" w:rsidRPr="005330B4" w:rsidRDefault="005330B4" w:rsidP="005330B4">
      <w:pPr>
        <w:pStyle w:val="PUNKT-"/>
        <w:spacing w:line="276" w:lineRule="auto"/>
        <w:ind w:left="426" w:firstLine="0"/>
        <w:rPr>
          <w:rStyle w:val="Nagwek20"/>
          <w:rFonts w:ascii="Cambria" w:hAnsi="Cambria"/>
          <w:b w:val="0"/>
          <w:i w:val="0"/>
          <w:iCs w:val="0"/>
          <w:color w:val="00000A"/>
          <w:sz w:val="20"/>
          <w:szCs w:val="20"/>
          <w:u w:val="none"/>
        </w:rPr>
      </w:pPr>
      <w:r w:rsidRPr="005330B4">
        <w:rPr>
          <w:rFonts w:ascii="Cambria" w:hAnsi="Cambria"/>
          <w:sz w:val="20"/>
          <w:szCs w:val="20"/>
        </w:rPr>
        <w:t>opracowanie kompletnej Dokumentacji projektowej niezbędnej dla wykonania Robót, uzyskanie wymaganych prawem decyzji, uzgodnień i opinii dla dokumentacji (łącznie z zatwierdzeniem projektu i uzyskaniem decyzji o pozwoleniu na budowę) w imieniu Zamawiającego, wykonanie robót budowlanych w oparciu o sporządzone i zatwierdzone projekty i dokumenty stanowiące Kontrakt, pełnienie nadzoru autorskiego nad realizacją zaprojektowanego zadania; nadzór będzie obejmować cały zakres branżowy zadania inwestycyjnego i będzie pełniony przez cały okres realizacyjny,</w:t>
      </w:r>
    </w:p>
    <w:p w14:paraId="654A2266" w14:textId="77777777" w:rsidR="005330B4" w:rsidRPr="005330B4" w:rsidRDefault="005330B4" w:rsidP="005330B4">
      <w:pPr>
        <w:pStyle w:val="PUNKT-"/>
        <w:spacing w:line="276" w:lineRule="auto"/>
        <w:ind w:left="426" w:firstLine="0"/>
        <w:rPr>
          <w:rFonts w:ascii="Cambria" w:hAnsi="Cambria"/>
          <w:sz w:val="20"/>
          <w:szCs w:val="20"/>
        </w:rPr>
      </w:pPr>
      <w:r w:rsidRPr="005330B4">
        <w:rPr>
          <w:rStyle w:val="Nagwek20"/>
          <w:rFonts w:ascii="Cambria" w:hAnsi="Cambria"/>
          <w:b w:val="0"/>
          <w:i w:val="0"/>
          <w:iCs w:val="0"/>
          <w:color w:val="00000A"/>
          <w:sz w:val="20"/>
          <w:szCs w:val="20"/>
          <w:u w:val="none"/>
        </w:rPr>
        <w:t xml:space="preserve">zagospodarowanie odpadów powstających w trakcie budowy, oznakowania obiektów, </w:t>
      </w:r>
      <w:r w:rsidRPr="005330B4">
        <w:rPr>
          <w:rFonts w:ascii="Cambria" w:hAnsi="Cambria"/>
          <w:sz w:val="20"/>
          <w:szCs w:val="20"/>
        </w:rPr>
        <w:t>przeprowadzenie prób i badań wymaganych dla oczyszczalni (w tym rozruchu) oraz przygotowanie dokumentów związanych z oddaniem oczyszczalni w użytkowanie, uzyskanie pozwolenia na użytkowanie.</w:t>
      </w:r>
    </w:p>
    <w:p w14:paraId="681681FD"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Zamawiający wymaga, że jeśli konieczne będzie przeprowadzenie działań nie wymienionych w Programie Funkcjonalno-Użytkowym, a koniecznych dla prawidłowego przeprowadzenia robót projektowych lub inwestycyjnych oraz uzyskania końcowego efektu ekologicznego i pozwolenia na użytkowanie, to Wykonawca musi je uznać za włączone zarówno do zakresu Kontraktu jak i do Zatwierdzonej Kwoty Kontraktowej. Koszt wszystkich takich prac Wykonawca ujmie na własne ryzyko w cenie oferty. Wykonawca w pełni odpowiada za uzyskanie efektu ekologicznego i zapewnienie niezawodności pracy oczyszczalni dla określonej w PFU przepustowości.</w:t>
      </w:r>
    </w:p>
    <w:p w14:paraId="4285A612"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Przedsięwzięcie polegające na zaprojektowaniu i wykonaniu rozbudowy oczyszczalni ścieków musi zapewnić, że jakość zrzucanych ścieków po oczyszczeniu będzie co najmniej zgodna (lub lepsza) z przepisami prawa:</w:t>
      </w:r>
    </w:p>
    <w:p w14:paraId="1C40CE3E"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Polskimi określonymi Rozporządzenia Ministra Gospodarki Morskiej i Żeglugi Śródlądowej z dn. 15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i z Ustawą z dnia 20 lipca 2017 r. – Prawo wodne (Dz. U. z 2021 r. poz. 2233 ze zm.).</w:t>
      </w:r>
    </w:p>
    <w:p w14:paraId="7D34E1DC" w14:textId="77777777" w:rsidR="005330B4" w:rsidRPr="005330B4" w:rsidRDefault="005330B4" w:rsidP="005330B4">
      <w:pPr>
        <w:pStyle w:val="PUNKT-"/>
        <w:spacing w:line="276" w:lineRule="auto"/>
        <w:ind w:left="426" w:firstLine="0"/>
        <w:rPr>
          <w:rStyle w:val="Nagwek20"/>
          <w:rFonts w:ascii="Cambria" w:hAnsi="Cambria"/>
          <w:b w:val="0"/>
          <w:i w:val="0"/>
          <w:iCs w:val="0"/>
          <w:color w:val="00000A"/>
          <w:sz w:val="20"/>
          <w:szCs w:val="20"/>
          <w:u w:val="none"/>
        </w:rPr>
      </w:pPr>
      <w:r w:rsidRPr="005330B4">
        <w:rPr>
          <w:rFonts w:ascii="Cambria" w:hAnsi="Cambria"/>
          <w:sz w:val="20"/>
          <w:szCs w:val="20"/>
        </w:rPr>
        <w:t>Europejskimi określonymi w Dyrektywie Rady Wspólnoty Europejskiej 91/271 z dn. 21 maja 1991 r. dotyczącej oczyszczania ścieków komunalnych oraz uzupełnieniem nr 98/151/UE z dn. 27 lutego1998 r.</w:t>
      </w:r>
    </w:p>
    <w:p w14:paraId="70C99DBE" w14:textId="77777777" w:rsidR="005330B4" w:rsidRPr="005330B4" w:rsidRDefault="005330B4" w:rsidP="00960EEC">
      <w:pPr>
        <w:pStyle w:val="Nagwek2"/>
        <w:numPr>
          <w:ilvl w:val="0"/>
          <w:numId w:val="59"/>
        </w:numPr>
        <w:tabs>
          <w:tab w:val="num" w:pos="720"/>
        </w:tabs>
        <w:spacing w:line="276" w:lineRule="auto"/>
        <w:ind w:left="426" w:firstLine="0"/>
        <w:rPr>
          <w:rFonts w:ascii="Cambria" w:hAnsi="Cambria"/>
          <w:b w:val="0"/>
          <w:i w:val="0"/>
          <w:iCs w:val="0"/>
          <w:sz w:val="20"/>
          <w:szCs w:val="20"/>
        </w:rPr>
      </w:pPr>
      <w:bookmarkStart w:id="1" w:name="_Toc95415692"/>
      <w:r w:rsidRPr="005330B4">
        <w:rPr>
          <w:rStyle w:val="Nagwek20"/>
          <w:rFonts w:ascii="Cambria" w:hAnsi="Cambria"/>
          <w:color w:val="00000A"/>
          <w:sz w:val="20"/>
          <w:szCs w:val="20"/>
          <w:u w:val="none"/>
        </w:rPr>
        <w:t>Charakterystyczne parametry określające wielkość obiektu lub zakres robót budowlanych</w:t>
      </w:r>
      <w:bookmarkEnd w:id="1"/>
      <w:r w:rsidRPr="005330B4">
        <w:rPr>
          <w:rStyle w:val="Nagwek20"/>
          <w:rFonts w:ascii="Cambria" w:hAnsi="Cambria"/>
          <w:color w:val="00000A"/>
          <w:sz w:val="20"/>
          <w:szCs w:val="20"/>
          <w:u w:val="none"/>
        </w:rPr>
        <w:t xml:space="preserve">. </w:t>
      </w:r>
    </w:p>
    <w:p w14:paraId="01B586BA"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Przewiduje się modernizacje i rozbudowę oczyszczalni ścieków w dwóch niezależnych ciągach technologicznych:</w:t>
      </w:r>
    </w:p>
    <w:p w14:paraId="2BFE350F" w14:textId="77777777" w:rsidR="005330B4" w:rsidRPr="005330B4" w:rsidRDefault="005330B4" w:rsidP="00960EEC">
      <w:pPr>
        <w:pStyle w:val="PUNKT1"/>
        <w:numPr>
          <w:ilvl w:val="0"/>
          <w:numId w:val="58"/>
        </w:numPr>
        <w:spacing w:before="0" w:line="276" w:lineRule="auto"/>
        <w:ind w:left="426" w:firstLine="0"/>
        <w:rPr>
          <w:rFonts w:ascii="Cambria" w:hAnsi="Cambria"/>
          <w:sz w:val="20"/>
          <w:szCs w:val="20"/>
        </w:rPr>
      </w:pPr>
      <w:r w:rsidRPr="005330B4">
        <w:rPr>
          <w:rFonts w:ascii="Cambria" w:hAnsi="Cambria"/>
          <w:sz w:val="20"/>
          <w:szCs w:val="20"/>
        </w:rPr>
        <w:t>remont i modernizacja istniejącej oczyszczalni ścieków typu stawowego</w:t>
      </w:r>
    </w:p>
    <w:p w14:paraId="52464FBA" w14:textId="77777777" w:rsidR="005330B4" w:rsidRPr="005330B4" w:rsidRDefault="005330B4" w:rsidP="00960EEC">
      <w:pPr>
        <w:pStyle w:val="PUNKT1"/>
        <w:numPr>
          <w:ilvl w:val="0"/>
          <w:numId w:val="58"/>
        </w:numPr>
        <w:spacing w:before="0" w:line="276" w:lineRule="auto"/>
        <w:ind w:left="426" w:firstLine="0"/>
        <w:rPr>
          <w:rFonts w:ascii="Cambria" w:hAnsi="Cambria"/>
          <w:sz w:val="20"/>
          <w:szCs w:val="20"/>
        </w:rPr>
      </w:pPr>
      <w:r w:rsidRPr="005330B4">
        <w:rPr>
          <w:rFonts w:ascii="Cambria" w:hAnsi="Cambria"/>
          <w:sz w:val="20"/>
          <w:szCs w:val="20"/>
        </w:rPr>
        <w:t xml:space="preserve">dobudowa nowego ciągu technologicznego na osad czynny </w:t>
      </w:r>
    </w:p>
    <w:p w14:paraId="6E6D63CA"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W zakres projektu modernizacji istniejącego ciągu technologicznego oczyszczalni wchodzą następujące obiekty:</w:t>
      </w:r>
    </w:p>
    <w:p w14:paraId="759A38B0"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stacja zlewcza ścieków dowożonych</w:t>
      </w:r>
    </w:p>
    <w:p w14:paraId="387D9EF7"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lastRenderedPageBreak/>
        <w:t>krata ręczna</w:t>
      </w:r>
    </w:p>
    <w:p w14:paraId="46483A47"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urządzenie do mechanicznego oczyszczania ścieków - sitopiaskownik</w:t>
      </w:r>
    </w:p>
    <w:p w14:paraId="5BF099BF"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biologiczna oczyszczalnia ścieków typu stawowego</w:t>
      </w:r>
    </w:p>
    <w:p w14:paraId="38471A11"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stanowisko dmuchaw</w:t>
      </w:r>
    </w:p>
    <w:p w14:paraId="1ABFC450"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reaktor nitryfikacyjny</w:t>
      </w:r>
    </w:p>
    <w:p w14:paraId="49DAE523"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między obiektowe</w:t>
      </w:r>
    </w:p>
    <w:p w14:paraId="6D9552C5"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technologiczne</w:t>
      </w:r>
    </w:p>
    <w:p w14:paraId="14952E5B"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system sterowania</w:t>
      </w:r>
    </w:p>
    <w:p w14:paraId="3A2003FE"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W zakres projektu budowy nowego ciągu technologicznego oczyszczalni wchodzą następujące obiekty:</w:t>
      </w:r>
    </w:p>
    <w:p w14:paraId="7946042E"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studnia rozprężno-rozdzielcza</w:t>
      </w:r>
    </w:p>
    <w:p w14:paraId="0E1B61E8"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 xml:space="preserve">osadnik wstępny (4 ciągi równoległe) </w:t>
      </w:r>
    </w:p>
    <w:p w14:paraId="4B87CB3C"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złoże biologiczne (4 ciągi równoległe)</w:t>
      </w:r>
    </w:p>
    <w:p w14:paraId="338CA15A"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złoże biologiczne (4 ciągi równoległe)</w:t>
      </w:r>
    </w:p>
    <w:p w14:paraId="3516CA65"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komora sedymentacyjna (osadnik wtórny, 2 ciągi równoległe)</w:t>
      </w:r>
    </w:p>
    <w:p w14:paraId="465F5038"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punkt pomiaru przepływu ścieków (różne rozwiązania opcjonalne)</w:t>
      </w:r>
    </w:p>
    <w:p w14:paraId="519551C7"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między obiektowe</w:t>
      </w:r>
    </w:p>
    <w:p w14:paraId="686F2C89"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technologiczne</w:t>
      </w:r>
    </w:p>
    <w:p w14:paraId="0C0C7D88"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system sterowania</w:t>
      </w:r>
    </w:p>
    <w:p w14:paraId="56388440" w14:textId="77777777" w:rsidR="005330B4" w:rsidRPr="005330B4" w:rsidRDefault="005330B4" w:rsidP="005330B4">
      <w:pPr>
        <w:pStyle w:val="PUNKT-"/>
        <w:spacing w:line="276" w:lineRule="auto"/>
        <w:ind w:left="426" w:firstLine="0"/>
        <w:rPr>
          <w:rFonts w:ascii="Cambria" w:hAnsi="Cambria"/>
          <w:b/>
          <w:sz w:val="20"/>
          <w:szCs w:val="20"/>
        </w:rPr>
      </w:pPr>
      <w:r w:rsidRPr="005330B4">
        <w:rPr>
          <w:rFonts w:ascii="Cambria" w:hAnsi="Cambria"/>
          <w:b/>
          <w:sz w:val="20"/>
          <w:szCs w:val="20"/>
        </w:rPr>
        <w:t xml:space="preserve">Dodatkowo należy wykonać przebudowę przepompowni ścieków w Rakowie przy ul. Klasztornej na działce nr ewid. 3181 polegającą na: </w:t>
      </w:r>
    </w:p>
    <w:p w14:paraId="51366DC8" w14:textId="77777777" w:rsidR="005330B4" w:rsidRPr="005330B4" w:rsidRDefault="005330B4" w:rsidP="005330B4">
      <w:pPr>
        <w:pStyle w:val="HTML-wstpniesformatowany"/>
        <w:spacing w:line="276" w:lineRule="auto"/>
        <w:ind w:left="426"/>
        <w:rPr>
          <w:rFonts w:ascii="Cambria" w:hAnsi="Cambria"/>
          <w:b/>
        </w:rPr>
      </w:pPr>
      <w:r w:rsidRPr="005330B4">
        <w:rPr>
          <w:rFonts w:ascii="Cambria" w:hAnsi="Cambria"/>
          <w:b/>
        </w:rPr>
        <w:t xml:space="preserve">- Wymianie pomp 3 szt. o parametrach </w:t>
      </w:r>
    </w:p>
    <w:p w14:paraId="301E6607" w14:textId="77777777" w:rsidR="005330B4" w:rsidRPr="005330B4" w:rsidRDefault="005330B4" w:rsidP="005330B4">
      <w:pPr>
        <w:pStyle w:val="HTML-wstpniesformatowany"/>
        <w:spacing w:line="276" w:lineRule="auto"/>
        <w:ind w:left="426"/>
        <w:rPr>
          <w:rFonts w:ascii="Cambria" w:hAnsi="Cambria"/>
          <w:b/>
        </w:rPr>
      </w:pPr>
    </w:p>
    <w:p w14:paraId="193CE241" w14:textId="1F0BAE92" w:rsidR="005330B4" w:rsidRPr="005330B4" w:rsidRDefault="005330B4" w:rsidP="00C279C3">
      <w:pPr>
        <w:pStyle w:val="HTML-wstpniesformatowany"/>
        <w:spacing w:line="276" w:lineRule="auto"/>
        <w:ind w:left="426"/>
        <w:jc w:val="both"/>
        <w:rPr>
          <w:rFonts w:ascii="Cambria" w:hAnsi="Cambria" w:cs="Times New Roman"/>
        </w:rPr>
      </w:pPr>
      <w:r w:rsidRPr="005330B4">
        <w:rPr>
          <w:rFonts w:ascii="Cambria" w:hAnsi="Cambria" w:cs="Times New Roman"/>
        </w:rPr>
        <w:t>Pompa zatapialna do przetłaczania ścieków surowych i przemysłowych  wersja z wirnikiem otwartym z dwoma uszczelnieniami mechanicznymi z kablem o długości min 10m w wykonaniu żeliwnym o następujących parametrach:</w:t>
      </w:r>
    </w:p>
    <w:p w14:paraId="4FC08492"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p>
    <w:p w14:paraId="27AAAE48"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Wydajność      min.                                Q = 10 ÷ 60 [m3/h]</w:t>
      </w:r>
    </w:p>
    <w:p w14:paraId="59ECC072"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Wysokość podnoszenia min.                H = 27 ÷ 15 [m]</w:t>
      </w:r>
    </w:p>
    <w:p w14:paraId="6A9FA968"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Silnik elektryczny                 min          P = 7,5 [kW] ,3x400[V], 50[Hz], n = 2900[min-1]</w:t>
      </w:r>
    </w:p>
    <w:p w14:paraId="0A32EC60"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Średnica króćca tłocznego     min      DN  80 [mm] PN16</w:t>
      </w:r>
    </w:p>
    <w:p w14:paraId="5EA2E070"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Średnica wirnika                min            d=165 [mm]</w:t>
      </w:r>
    </w:p>
    <w:p w14:paraId="2989000E"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 xml:space="preserve">Swobodny przelot                   min     øz = 80 [mm] </w:t>
      </w:r>
    </w:p>
    <w:p w14:paraId="07D3EAFC"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wymiana zaworów zwrotnych i zasuw – 3 szt.</w:t>
      </w:r>
    </w:p>
    <w:p w14:paraId="67EA8D7A"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wymiana prowadnic do zamontowania pomp- 3 szt.</w:t>
      </w:r>
    </w:p>
    <w:p w14:paraId="2C42698C"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należy wykonać kratę ze stali nierdzewnej do wstępnego oczyszczania w zabudowie betonowej</w:t>
      </w:r>
    </w:p>
    <w:p w14:paraId="0AD7ECBD" w14:textId="694099EE"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zaprojektować sieć i wykonać doprowadzenie wody z rur PE 90 o długości 25 mb do przepompowni</w:t>
      </w:r>
      <w:r w:rsidR="00847F55">
        <w:rPr>
          <w:rFonts w:ascii="Cambria" w:hAnsi="Cambria"/>
          <w:b/>
          <w:sz w:val="20"/>
          <w:szCs w:val="20"/>
        </w:rPr>
        <w:t>,</w:t>
      </w:r>
      <w:r w:rsidRPr="005330B4">
        <w:rPr>
          <w:rFonts w:ascii="Cambria" w:hAnsi="Cambria"/>
          <w:b/>
          <w:sz w:val="20"/>
          <w:szCs w:val="20"/>
        </w:rPr>
        <w:t xml:space="preserve"> wykonać hydrant przeciwpożarowy, włączenie w sieć fi 315.</w:t>
      </w:r>
    </w:p>
    <w:p w14:paraId="6F3A9BA8" w14:textId="18A1D013" w:rsidR="005330B4" w:rsidRPr="005330B4" w:rsidRDefault="005330B4" w:rsidP="005330B4">
      <w:pPr>
        <w:pStyle w:val="Akapitzlist"/>
        <w:spacing w:line="276" w:lineRule="auto"/>
        <w:ind w:left="426"/>
        <w:jc w:val="both"/>
        <w:rPr>
          <w:rFonts w:ascii="Cambria" w:hAnsi="Cambria"/>
          <w:b/>
          <w:sz w:val="20"/>
          <w:szCs w:val="20"/>
        </w:rPr>
      </w:pPr>
      <w:r w:rsidRPr="005330B4">
        <w:rPr>
          <w:rFonts w:ascii="Cambria" w:hAnsi="Cambria"/>
          <w:b/>
          <w:sz w:val="20"/>
          <w:szCs w:val="20"/>
        </w:rPr>
        <w:t>- Należy dostarczyć nowy metalowy kontener KP-7 lub równoważny</w:t>
      </w:r>
    </w:p>
    <w:p w14:paraId="47C34D97" w14:textId="77777777" w:rsidR="005330B4" w:rsidRPr="002F2222" w:rsidRDefault="005330B4" w:rsidP="005330B4">
      <w:pPr>
        <w:pStyle w:val="Akapitzlist"/>
        <w:spacing w:line="276" w:lineRule="auto"/>
        <w:ind w:left="426"/>
        <w:jc w:val="both"/>
        <w:rPr>
          <w:rFonts w:ascii="Cambria" w:hAnsi="Cambria" w:cs="Arial"/>
          <w:b/>
          <w:bCs/>
          <w:sz w:val="22"/>
          <w:szCs w:val="22"/>
        </w:rPr>
      </w:pPr>
    </w:p>
    <w:p w14:paraId="66DBE072" w14:textId="2BB5AE1D" w:rsidR="00D40036" w:rsidRDefault="00D40036" w:rsidP="00960EEC">
      <w:pPr>
        <w:numPr>
          <w:ilvl w:val="0"/>
          <w:numId w:val="63"/>
        </w:numPr>
        <w:autoSpaceDE w:val="0"/>
        <w:autoSpaceDN w:val="0"/>
        <w:adjustRightInd w:val="0"/>
        <w:spacing w:line="276" w:lineRule="auto"/>
        <w:jc w:val="both"/>
        <w:rPr>
          <w:rFonts w:ascii="Cambria" w:hAnsi="Cambria" w:cs="Arial"/>
          <w:b/>
          <w:sz w:val="20"/>
          <w:szCs w:val="20"/>
        </w:rPr>
      </w:pPr>
      <w:r w:rsidRPr="00BF05E0">
        <w:rPr>
          <w:rFonts w:ascii="Cambria" w:hAnsi="Cambria" w:cs="Arial"/>
          <w:b/>
          <w:sz w:val="20"/>
          <w:szCs w:val="20"/>
        </w:rPr>
        <w:t>Przedmiot zamówienia opisano szczegółowo w:</w:t>
      </w:r>
    </w:p>
    <w:p w14:paraId="5A0734D9" w14:textId="77777777" w:rsidR="00220060" w:rsidRDefault="00220060" w:rsidP="00220060">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Pr="003F2463">
        <w:rPr>
          <w:rFonts w:ascii="Cambria" w:hAnsi="Cambria" w:cs="Arial"/>
          <w:bCs/>
          <w:iCs/>
          <w:sz w:val="20"/>
          <w:szCs w:val="20"/>
        </w:rPr>
        <w:t>wzorze umowy – stanowiącej Załącznik do SWZ;</w:t>
      </w:r>
    </w:p>
    <w:p w14:paraId="0110E88A" w14:textId="66996696" w:rsidR="00D23B8F" w:rsidRPr="00220060" w:rsidRDefault="00220060" w:rsidP="00220060">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Pr>
          <w:rFonts w:ascii="Cambria" w:hAnsi="Cambria" w:cs="Arial"/>
          <w:bCs/>
          <w:iCs/>
          <w:sz w:val="20"/>
          <w:szCs w:val="20"/>
        </w:rPr>
        <w:t xml:space="preserve"> </w:t>
      </w:r>
      <w:r w:rsidRPr="003F2463">
        <w:rPr>
          <w:rFonts w:ascii="Cambria" w:hAnsi="Cambria" w:cs="Arial"/>
          <w:bCs/>
          <w:iCs/>
          <w:sz w:val="20"/>
          <w:szCs w:val="20"/>
        </w:rPr>
        <w:t>opis przedmiotu zamówienia (PFU</w:t>
      </w:r>
      <w:r>
        <w:rPr>
          <w:rFonts w:ascii="Cambria" w:hAnsi="Cambria" w:cs="Arial"/>
          <w:bCs/>
          <w:iCs/>
          <w:sz w:val="20"/>
          <w:szCs w:val="20"/>
        </w:rPr>
        <w:t xml:space="preserve">, </w:t>
      </w:r>
      <w:r w:rsidR="00826965">
        <w:rPr>
          <w:rFonts w:ascii="Cambria" w:hAnsi="Cambria" w:cs="Arial"/>
          <w:bCs/>
          <w:iCs/>
          <w:sz w:val="20"/>
          <w:szCs w:val="20"/>
        </w:rPr>
        <w:t>koncepcja</w:t>
      </w:r>
      <w:r w:rsidRPr="003F2463">
        <w:rPr>
          <w:rFonts w:ascii="Cambria" w:hAnsi="Cambria" w:cs="Arial"/>
          <w:bCs/>
          <w:iCs/>
          <w:sz w:val="20"/>
          <w:szCs w:val="20"/>
        </w:rPr>
        <w:t>), który stanowi załącznik do SWZ</w:t>
      </w:r>
    </w:p>
    <w:p w14:paraId="2B5518C9" w14:textId="77777777" w:rsidR="009B0D03" w:rsidRPr="00BF05E0" w:rsidRDefault="009B0D03" w:rsidP="00D40036">
      <w:pPr>
        <w:pStyle w:val="Tekstpodstawowy3"/>
        <w:spacing w:after="0" w:line="276" w:lineRule="auto"/>
        <w:ind w:left="142"/>
        <w:jc w:val="both"/>
        <w:rPr>
          <w:rFonts w:ascii="Cambria" w:hAnsi="Cambria" w:cs="Arial"/>
          <w:b/>
          <w:iCs/>
          <w:sz w:val="20"/>
          <w:szCs w:val="20"/>
        </w:rPr>
      </w:pPr>
    </w:p>
    <w:p w14:paraId="7AA49249" w14:textId="7AF7A4AD" w:rsidR="00D40036" w:rsidRPr="00BF05E0" w:rsidRDefault="00D40036" w:rsidP="00DF0541">
      <w:pPr>
        <w:spacing w:line="276" w:lineRule="auto"/>
        <w:ind w:left="426" w:hanging="426"/>
        <w:jc w:val="both"/>
        <w:rPr>
          <w:rFonts w:ascii="Cambria" w:hAnsi="Cambria" w:cs="Arial"/>
          <w:iCs/>
          <w:sz w:val="20"/>
          <w:szCs w:val="20"/>
        </w:rPr>
      </w:pPr>
      <w:r w:rsidRPr="00BF05E0">
        <w:rPr>
          <w:rFonts w:ascii="Cambria" w:hAnsi="Cambria" w:cs="Arial"/>
          <w:b/>
          <w:iCs/>
          <w:sz w:val="20"/>
          <w:szCs w:val="20"/>
        </w:rPr>
        <w:t xml:space="preserve">3) </w:t>
      </w:r>
      <w:r w:rsidR="00DF0541">
        <w:rPr>
          <w:rFonts w:ascii="Cambria" w:hAnsi="Cambria" w:cs="Arial"/>
          <w:b/>
          <w:iCs/>
          <w:sz w:val="20"/>
          <w:szCs w:val="20"/>
        </w:rPr>
        <w:tab/>
      </w:r>
      <w:r w:rsidR="008A4B5C" w:rsidRPr="008A4B5C">
        <w:rPr>
          <w:rFonts w:ascii="Cambria" w:hAnsi="Cambria" w:cs="Arial"/>
          <w:iCs/>
          <w:sz w:val="20"/>
          <w:szCs w:val="20"/>
        </w:rPr>
        <w:t xml:space="preserve">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w:t>
      </w:r>
      <w:r w:rsidR="003A65FB">
        <w:rPr>
          <w:rFonts w:ascii="Cambria" w:hAnsi="Cambria" w:cs="Arial"/>
          <w:iCs/>
          <w:sz w:val="20"/>
          <w:szCs w:val="20"/>
        </w:rPr>
        <w:t>S</w:t>
      </w:r>
      <w:r w:rsidR="008A4B5C" w:rsidRPr="008A4B5C">
        <w:rPr>
          <w:rFonts w:ascii="Cambria" w:hAnsi="Cambria" w:cs="Arial"/>
          <w:iCs/>
          <w:sz w:val="20"/>
          <w:szCs w:val="20"/>
        </w:rPr>
        <w:t xml:space="preserve">WZ , również </w:t>
      </w:r>
      <w:r w:rsidR="008A4B5C" w:rsidRPr="008A4B5C">
        <w:rPr>
          <w:rFonts w:ascii="Cambria" w:hAnsi="Cambria" w:cs="Arial"/>
          <w:iCs/>
          <w:sz w:val="20"/>
          <w:szCs w:val="20"/>
        </w:rPr>
        <w:lastRenderedPageBreak/>
        <w:t xml:space="preserve">dopuszcza się wykazanie normami równoważnymi w stosunku do tych wskazanych w dokumentacji, </w:t>
      </w:r>
      <w:r w:rsidR="00220060">
        <w:rPr>
          <w:rFonts w:ascii="Cambria" w:hAnsi="Cambria" w:cs="Arial"/>
          <w:iCs/>
          <w:sz w:val="20"/>
          <w:szCs w:val="20"/>
        </w:rPr>
        <w:t>PFU</w:t>
      </w:r>
      <w:r w:rsidR="008A4B5C" w:rsidRPr="008A4B5C">
        <w:rPr>
          <w:rFonts w:ascii="Cambria" w:hAnsi="Cambria" w:cs="Arial"/>
          <w:iCs/>
          <w:sz w:val="20"/>
          <w:szCs w:val="20"/>
        </w:rPr>
        <w:t xml:space="preserve"> oraz wykazanie równoważności przez zastosowanie materiałów odpowiadających normie produktu wskazanego z nazwy. Na Wykonawcy spoczywa ciężar wskazania „równoważności”</w:t>
      </w:r>
      <w:r w:rsidRPr="00BF05E0">
        <w:rPr>
          <w:rFonts w:ascii="Cambria" w:hAnsi="Cambria" w:cs="Arial"/>
          <w:iCs/>
          <w:sz w:val="20"/>
          <w:szCs w:val="20"/>
        </w:rPr>
        <w:t xml:space="preserve">. </w:t>
      </w:r>
    </w:p>
    <w:p w14:paraId="168CEE5D" w14:textId="77777777" w:rsidR="00D40036" w:rsidRPr="00BF05E0" w:rsidRDefault="00D40036" w:rsidP="00D40036">
      <w:pPr>
        <w:pStyle w:val="Bezodstpw"/>
        <w:spacing w:line="276" w:lineRule="auto"/>
        <w:ind w:left="595" w:hanging="453"/>
        <w:jc w:val="both"/>
        <w:rPr>
          <w:rFonts w:ascii="Cambria" w:hAnsi="Cambria" w:cs="Arial"/>
          <w:sz w:val="20"/>
          <w:szCs w:val="20"/>
        </w:rPr>
      </w:pPr>
      <w:r w:rsidRPr="00BF05E0">
        <w:rPr>
          <w:rFonts w:ascii="Cambria" w:hAnsi="Cambria" w:cs="Arial"/>
          <w:b/>
          <w:sz w:val="20"/>
          <w:szCs w:val="20"/>
        </w:rPr>
        <w:t xml:space="preserve">4) </w:t>
      </w:r>
      <w:r w:rsidRPr="00BF05E0">
        <w:rPr>
          <w:rFonts w:ascii="Cambria" w:hAnsi="Cambria" w:cs="Arial"/>
          <w:sz w:val="20"/>
          <w:szCs w:val="20"/>
        </w:rPr>
        <w:t xml:space="preserve"> </w:t>
      </w:r>
      <w:r w:rsidRPr="00BF05E0">
        <w:rPr>
          <w:rFonts w:ascii="Cambria" w:hAnsi="Cambria" w:cs="Arial"/>
          <w:iCs/>
          <w:sz w:val="20"/>
          <w:szCs w:val="20"/>
        </w:rPr>
        <w:t>Wykonawca jest zobowiązany  wykonać  przedmiot umowy z materiałów własnych.</w:t>
      </w:r>
      <w:r w:rsidRPr="00BF05E0">
        <w:rPr>
          <w:rFonts w:ascii="Cambria" w:hAnsi="Cambria" w:cs="Arial"/>
          <w:sz w:val="20"/>
          <w:szCs w:val="20"/>
        </w:rPr>
        <w:t xml:space="preserve">  </w:t>
      </w:r>
    </w:p>
    <w:p w14:paraId="37A1125E" w14:textId="77777777" w:rsidR="00D40036" w:rsidRPr="00BF05E0" w:rsidRDefault="00D40036" w:rsidP="00D40036">
      <w:pPr>
        <w:pStyle w:val="Tekstpodstawowy"/>
        <w:spacing w:line="276" w:lineRule="auto"/>
        <w:ind w:left="595" w:hanging="453"/>
        <w:rPr>
          <w:rFonts w:ascii="Cambria" w:hAnsi="Cambria" w:cs="Arial"/>
          <w:b w:val="0"/>
          <w:iCs/>
          <w:sz w:val="20"/>
        </w:rPr>
      </w:pPr>
      <w:r w:rsidRPr="00BF05E0">
        <w:rPr>
          <w:rFonts w:ascii="Cambria" w:hAnsi="Cambria" w:cs="Arial"/>
          <w:bCs/>
          <w:sz w:val="20"/>
        </w:rPr>
        <w:t>5)</w:t>
      </w:r>
      <w:r w:rsidRPr="00BF05E0">
        <w:rPr>
          <w:rFonts w:ascii="Cambria" w:hAnsi="Cambria" w:cs="Arial"/>
          <w:b w:val="0"/>
          <w:sz w:val="20"/>
        </w:rPr>
        <w:t xml:space="preserve">  </w:t>
      </w:r>
      <w:r w:rsidRPr="00BF05E0">
        <w:rPr>
          <w:rFonts w:ascii="Cambria" w:hAnsi="Cambria" w:cs="Arial"/>
          <w:b w:val="0"/>
          <w:iCs/>
          <w:sz w:val="20"/>
        </w:rPr>
        <w:t>Wykonawca zobowiązany jest do wydzielenia i zabezpieczenia terenu prowadzonych robót.</w:t>
      </w:r>
    </w:p>
    <w:p w14:paraId="394A7CE9" w14:textId="77777777" w:rsidR="00D40036" w:rsidRPr="00BF05E0" w:rsidRDefault="00D40036" w:rsidP="00D40036">
      <w:pPr>
        <w:pStyle w:val="Bezodstpw"/>
        <w:spacing w:line="276" w:lineRule="auto"/>
        <w:ind w:left="426" w:hanging="284"/>
        <w:jc w:val="both"/>
        <w:rPr>
          <w:rFonts w:ascii="Cambria" w:hAnsi="Cambria" w:cs="Arial"/>
          <w:sz w:val="20"/>
          <w:szCs w:val="20"/>
        </w:rPr>
      </w:pPr>
      <w:r w:rsidRPr="00BF05E0">
        <w:rPr>
          <w:rFonts w:ascii="Cambria" w:hAnsi="Cambria" w:cs="Arial"/>
          <w:b/>
          <w:sz w:val="20"/>
          <w:szCs w:val="20"/>
        </w:rPr>
        <w:t xml:space="preserve">6) </w:t>
      </w:r>
      <w:r w:rsidRPr="00BF05E0">
        <w:rPr>
          <w:rFonts w:ascii="Cambria" w:hAnsi="Cambria" w:cs="Arial"/>
          <w:sz w:val="20"/>
          <w:szCs w:val="20"/>
        </w:rPr>
        <w:t xml:space="preserve"> Wykonywanie robót, odbiory częściowe oraz organizację (BHP, p.poż, oraz koordynacja w zakresie BHP) na terenie prowadzonych robót należy prowadzić w oparciu o aktualne normy i przepisy.</w:t>
      </w:r>
    </w:p>
    <w:p w14:paraId="79A6CB89" w14:textId="77777777" w:rsidR="009B0D03" w:rsidRDefault="00D40036" w:rsidP="00383F66">
      <w:pPr>
        <w:numPr>
          <w:ilvl w:val="0"/>
          <w:numId w:val="21"/>
        </w:numPr>
        <w:tabs>
          <w:tab w:val="clear" w:pos="595"/>
        </w:tabs>
        <w:spacing w:line="276" w:lineRule="auto"/>
        <w:ind w:left="434" w:hanging="434"/>
        <w:jc w:val="both"/>
        <w:rPr>
          <w:rFonts w:ascii="Cambria" w:hAnsi="Cambria" w:cs="Arial"/>
          <w:sz w:val="20"/>
          <w:szCs w:val="20"/>
        </w:rPr>
      </w:pPr>
      <w:r w:rsidRPr="00BF05E0">
        <w:rPr>
          <w:rFonts w:ascii="Cambria" w:hAnsi="Cambria" w:cs="Arial"/>
          <w:sz w:val="20"/>
          <w:szCs w:val="20"/>
        </w:rPr>
        <w:t xml:space="preserve">Wspólny Słownik Zamówień CPV: </w:t>
      </w:r>
    </w:p>
    <w:p w14:paraId="07CC02B1" w14:textId="2300D014" w:rsidR="008C5C4E" w:rsidRPr="008C5C4E" w:rsidRDefault="008C5C4E" w:rsidP="008C5C4E">
      <w:pPr>
        <w:spacing w:line="276" w:lineRule="auto"/>
        <w:ind w:left="1416" w:hanging="990"/>
        <w:jc w:val="both"/>
        <w:rPr>
          <w:rFonts w:ascii="Cambria" w:hAnsi="Cambria" w:cs="Arial"/>
          <w:sz w:val="20"/>
          <w:szCs w:val="20"/>
        </w:rPr>
      </w:pPr>
      <w:r w:rsidRPr="008C5C4E">
        <w:rPr>
          <w:rFonts w:ascii="Cambria" w:hAnsi="Cambria" w:cs="Arial"/>
          <w:sz w:val="20"/>
          <w:szCs w:val="20"/>
        </w:rPr>
        <w:t>45231000-5 roboty budowlane w zakresie budowy rurociągów, ciągów komunikacyjnych</w:t>
      </w:r>
      <w:r>
        <w:rPr>
          <w:rFonts w:ascii="Cambria" w:hAnsi="Cambria" w:cs="Arial"/>
          <w:sz w:val="20"/>
          <w:szCs w:val="20"/>
        </w:rPr>
        <w:t xml:space="preserve"> </w:t>
      </w:r>
      <w:r w:rsidRPr="008C5C4E">
        <w:rPr>
          <w:rFonts w:ascii="Cambria" w:hAnsi="Cambria" w:cs="Arial"/>
          <w:sz w:val="20"/>
          <w:szCs w:val="20"/>
        </w:rPr>
        <w:t>i linii energetycznych</w:t>
      </w:r>
    </w:p>
    <w:p w14:paraId="38900709" w14:textId="344BD75C"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45232400-6 roboty budowlane w zakresie kanałów ściekowych – projekt i budowa</w:t>
      </w:r>
    </w:p>
    <w:p w14:paraId="086AA9BB" w14:textId="5B9C4046"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45100000-8 przygotowanie terenu pod budowę</w:t>
      </w:r>
    </w:p>
    <w:p w14:paraId="7811FA98" w14:textId="1A10AFA9" w:rsidR="008C5C4E" w:rsidRPr="008C5C4E" w:rsidRDefault="008C5C4E" w:rsidP="008C5C4E">
      <w:pPr>
        <w:spacing w:line="276" w:lineRule="auto"/>
        <w:ind w:left="1560" w:hanging="1134"/>
        <w:jc w:val="both"/>
        <w:rPr>
          <w:rFonts w:ascii="Cambria" w:hAnsi="Cambria" w:cs="Arial"/>
          <w:sz w:val="20"/>
          <w:szCs w:val="20"/>
        </w:rPr>
      </w:pPr>
      <w:r w:rsidRPr="008C5C4E">
        <w:rPr>
          <w:rFonts w:ascii="Cambria" w:hAnsi="Cambria" w:cs="Arial"/>
          <w:sz w:val="20"/>
          <w:szCs w:val="20"/>
        </w:rPr>
        <w:t>45200000-9 roboty budowlane w zakresie wznoszenia kompletnych obiektów budowlanych</w:t>
      </w:r>
      <w:r>
        <w:rPr>
          <w:rFonts w:ascii="Cambria" w:hAnsi="Cambria" w:cs="Arial"/>
          <w:sz w:val="20"/>
          <w:szCs w:val="20"/>
        </w:rPr>
        <w:t xml:space="preserve"> </w:t>
      </w:r>
      <w:r w:rsidRPr="008C5C4E">
        <w:rPr>
          <w:rFonts w:ascii="Cambria" w:hAnsi="Cambria" w:cs="Arial"/>
          <w:sz w:val="20"/>
          <w:szCs w:val="20"/>
        </w:rPr>
        <w:t>lub ich części oraz roboty w zakresie inżynierii lądowej i wodnej</w:t>
      </w:r>
    </w:p>
    <w:p w14:paraId="64C79B11" w14:textId="73504AED"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45300000-0 roboty w zakresie instalacji budowlanych</w:t>
      </w:r>
    </w:p>
    <w:p w14:paraId="5894D323" w14:textId="3569E752"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45400000-1 roboty wykończeniowe w zakresie obiektów budowlanych</w:t>
      </w:r>
    </w:p>
    <w:p w14:paraId="570B8016" w14:textId="7C339981" w:rsidR="008C5C4E" w:rsidRDefault="009271D9" w:rsidP="009271D9">
      <w:pPr>
        <w:spacing w:line="276" w:lineRule="auto"/>
        <w:ind w:left="434"/>
        <w:jc w:val="both"/>
        <w:rPr>
          <w:rFonts w:ascii="Cambria" w:hAnsi="Cambria" w:cs="Arial"/>
          <w:sz w:val="20"/>
          <w:szCs w:val="20"/>
        </w:rPr>
      </w:pPr>
      <w:r w:rsidRPr="009271D9">
        <w:rPr>
          <w:rFonts w:ascii="Cambria" w:hAnsi="Cambria" w:cs="Arial"/>
          <w:sz w:val="20"/>
          <w:szCs w:val="20"/>
        </w:rPr>
        <w:t>71320000-7</w:t>
      </w:r>
      <w:r w:rsidR="008C5C4E" w:rsidRPr="008C5C4E">
        <w:rPr>
          <w:rFonts w:ascii="Cambria" w:hAnsi="Cambria" w:cs="Arial"/>
          <w:sz w:val="20"/>
          <w:szCs w:val="20"/>
        </w:rPr>
        <w:t xml:space="preserve"> usługi inżynieryjne w zakresie projektowania</w:t>
      </w:r>
    </w:p>
    <w:p w14:paraId="2F81FAD7" w14:textId="77777777" w:rsidR="008C5C4E" w:rsidRDefault="008C5C4E" w:rsidP="008C5C4E">
      <w:pPr>
        <w:spacing w:line="276" w:lineRule="auto"/>
        <w:ind w:left="434"/>
        <w:jc w:val="both"/>
        <w:rPr>
          <w:rFonts w:ascii="Cambria" w:hAnsi="Cambria" w:cs="Arial"/>
          <w:sz w:val="20"/>
          <w:szCs w:val="20"/>
        </w:rPr>
      </w:pPr>
    </w:p>
    <w:p w14:paraId="2D82AE02" w14:textId="4A5B5D3D" w:rsidR="00D40036" w:rsidRPr="00BF05E0" w:rsidRDefault="00D40036" w:rsidP="00D40036">
      <w:pPr>
        <w:pStyle w:val="pkt"/>
        <w:numPr>
          <w:ilvl w:val="0"/>
          <w:numId w:val="21"/>
        </w:numPr>
        <w:tabs>
          <w:tab w:val="clear" w:pos="595"/>
        </w:tabs>
        <w:spacing w:before="0" w:after="0" w:line="276" w:lineRule="auto"/>
        <w:ind w:left="434" w:hanging="434"/>
        <w:rPr>
          <w:rFonts w:ascii="Cambria" w:hAnsi="Cambria" w:cs="Arial"/>
          <w:b/>
          <w:bCs/>
          <w:sz w:val="20"/>
        </w:rPr>
      </w:pPr>
      <w:r w:rsidRPr="00BF05E0">
        <w:rPr>
          <w:rFonts w:ascii="Cambria" w:hAnsi="Cambria" w:cs="Arial"/>
          <w:b/>
          <w:bCs/>
          <w:sz w:val="20"/>
        </w:rPr>
        <w:t xml:space="preserve">Zamawiający </w:t>
      </w:r>
      <w:r w:rsidR="003A3B79">
        <w:rPr>
          <w:rFonts w:ascii="Cambria" w:hAnsi="Cambria" w:cs="Arial"/>
          <w:b/>
          <w:bCs/>
          <w:sz w:val="20"/>
        </w:rPr>
        <w:t xml:space="preserve">nie </w:t>
      </w:r>
      <w:r w:rsidRPr="00BF05E0">
        <w:rPr>
          <w:rFonts w:ascii="Cambria" w:hAnsi="Cambria" w:cs="Arial"/>
          <w:b/>
          <w:bCs/>
          <w:sz w:val="20"/>
        </w:rPr>
        <w:t>dopuszcza składania ofert częściowych</w:t>
      </w:r>
      <w:r w:rsidR="009B0D03" w:rsidRPr="00BF05E0">
        <w:rPr>
          <w:rFonts w:ascii="Cambria" w:hAnsi="Cambria" w:cs="Arial"/>
          <w:b/>
          <w:bCs/>
          <w:sz w:val="20"/>
        </w:rPr>
        <w:t>.</w:t>
      </w:r>
    </w:p>
    <w:p w14:paraId="1B1744E8" w14:textId="77777777" w:rsidR="00336CB8" w:rsidRPr="00F76919" w:rsidRDefault="00336CB8" w:rsidP="00336CB8">
      <w:pPr>
        <w:spacing w:before="288" w:line="276" w:lineRule="auto"/>
        <w:ind w:left="426"/>
        <w:rPr>
          <w:rFonts w:ascii="Cambria" w:hAnsi="Cambria"/>
          <w:color w:val="000000"/>
          <w:spacing w:val="-3"/>
          <w:sz w:val="20"/>
          <w:szCs w:val="20"/>
        </w:rPr>
      </w:pPr>
      <w:r w:rsidRPr="00F76919">
        <w:rPr>
          <w:rFonts w:ascii="Cambria" w:hAnsi="Cambria"/>
          <w:color w:val="000000"/>
          <w:spacing w:val="-3"/>
          <w:sz w:val="20"/>
          <w:szCs w:val="20"/>
        </w:rPr>
        <w:t xml:space="preserve">Zamawiający nie dokonuje podziału zamówienia na części. Tym samym zamawiający nie dopuszcza </w:t>
      </w:r>
      <w:r w:rsidRPr="00F76919">
        <w:rPr>
          <w:rFonts w:ascii="Cambria" w:hAnsi="Cambria"/>
          <w:color w:val="000000"/>
          <w:spacing w:val="-4"/>
          <w:sz w:val="20"/>
          <w:szCs w:val="20"/>
        </w:rPr>
        <w:t>składania ofert częściowych, o których mowa w art. 7 pkt 15 ustawy Pzp.</w:t>
      </w:r>
    </w:p>
    <w:p w14:paraId="66BB37BE" w14:textId="77777777" w:rsidR="00336CB8" w:rsidRPr="00F76919" w:rsidRDefault="00336CB8" w:rsidP="00336CB8">
      <w:pPr>
        <w:spacing w:before="288" w:line="276" w:lineRule="auto"/>
        <w:ind w:left="426"/>
        <w:jc w:val="both"/>
        <w:rPr>
          <w:rFonts w:ascii="Cambria" w:hAnsi="Cambria"/>
          <w:color w:val="000000"/>
          <w:spacing w:val="4"/>
          <w:sz w:val="20"/>
          <w:szCs w:val="20"/>
        </w:rPr>
      </w:pPr>
      <w:r w:rsidRPr="00F76919">
        <w:rPr>
          <w:rFonts w:ascii="Cambria" w:hAnsi="Cambria"/>
          <w:color w:val="000000"/>
          <w:spacing w:val="4"/>
          <w:sz w:val="20"/>
          <w:szCs w:val="20"/>
        </w:rPr>
        <w:t xml:space="preserve">Uzasadnienie: Kompleksowa realizacja zamówienia wynika z charakteru zamówienia. Podział </w:t>
      </w:r>
      <w:r w:rsidRPr="00F76919">
        <w:rPr>
          <w:rFonts w:ascii="Cambria" w:hAnsi="Cambria"/>
          <w:color w:val="000000"/>
          <w:spacing w:val="-4"/>
          <w:sz w:val="20"/>
          <w:szCs w:val="20"/>
        </w:rPr>
        <w:t xml:space="preserve">zamówienia na części mógłby w sposób istotny zagrozić terminowemu oraz właściwemu jakościowo </w:t>
      </w:r>
      <w:r w:rsidRPr="00F76919">
        <w:rPr>
          <w:rFonts w:ascii="Cambria" w:hAnsi="Cambria"/>
          <w:color w:val="000000"/>
          <w:spacing w:val="-5"/>
          <w:sz w:val="20"/>
          <w:szCs w:val="20"/>
        </w:rPr>
        <w:t xml:space="preserve">wykonaniu zamówienia z uwagi na brak możliwości dokładnego i zgodnego w czasie skoordynowania </w:t>
      </w:r>
      <w:r w:rsidRPr="00F76919">
        <w:rPr>
          <w:rFonts w:ascii="Cambria" w:hAnsi="Cambria"/>
          <w:color w:val="000000"/>
          <w:spacing w:val="3"/>
          <w:sz w:val="20"/>
          <w:szCs w:val="20"/>
        </w:rPr>
        <w:t xml:space="preserve">współpracy kilku wykonawców. Zamówienie nie zostało podzielone na części z następujących </w:t>
      </w:r>
      <w:r w:rsidRPr="00F76919">
        <w:rPr>
          <w:rFonts w:ascii="Cambria" w:hAnsi="Cambria"/>
          <w:color w:val="000000"/>
          <w:sz w:val="20"/>
          <w:szCs w:val="20"/>
        </w:rPr>
        <w:t>względów:</w:t>
      </w:r>
    </w:p>
    <w:p w14:paraId="37566E75" w14:textId="77777777" w:rsidR="00336CB8" w:rsidRPr="00F76919" w:rsidRDefault="00336CB8" w:rsidP="00336CB8">
      <w:pPr>
        <w:numPr>
          <w:ilvl w:val="0"/>
          <w:numId w:val="69"/>
        </w:numPr>
        <w:spacing w:before="36" w:line="276" w:lineRule="auto"/>
        <w:ind w:hanging="283"/>
        <w:jc w:val="both"/>
        <w:rPr>
          <w:rFonts w:ascii="Cambria" w:hAnsi="Cambria"/>
          <w:color w:val="000000"/>
          <w:spacing w:val="-5"/>
          <w:sz w:val="20"/>
          <w:szCs w:val="20"/>
        </w:rPr>
      </w:pPr>
      <w:r w:rsidRPr="00F76919">
        <w:rPr>
          <w:rFonts w:ascii="Cambria" w:hAnsi="Cambria"/>
          <w:color w:val="000000"/>
          <w:spacing w:val="-5"/>
          <w:sz w:val="20"/>
          <w:szCs w:val="20"/>
        </w:rPr>
        <w:t>Przedmiotem zamówienia jest wykonanie</w:t>
      </w:r>
      <w:r>
        <w:rPr>
          <w:rFonts w:ascii="Cambria" w:hAnsi="Cambria"/>
          <w:color w:val="000000"/>
          <w:spacing w:val="-5"/>
          <w:sz w:val="20"/>
          <w:szCs w:val="20"/>
        </w:rPr>
        <w:t xml:space="preserve"> dokumentacji projektowej oraz</w:t>
      </w:r>
      <w:r w:rsidRPr="00F76919">
        <w:rPr>
          <w:rFonts w:ascii="Cambria" w:hAnsi="Cambria"/>
          <w:color w:val="000000"/>
          <w:spacing w:val="-5"/>
          <w:sz w:val="20"/>
          <w:szCs w:val="20"/>
        </w:rPr>
        <w:t xml:space="preserve"> robót funkcjonalnie ze sobą związanych. Rozdzielenie </w:t>
      </w:r>
      <w:r w:rsidRPr="00F76919">
        <w:rPr>
          <w:rFonts w:ascii="Cambria" w:hAnsi="Cambria"/>
          <w:color w:val="000000"/>
          <w:spacing w:val="-3"/>
          <w:sz w:val="20"/>
          <w:szCs w:val="20"/>
        </w:rPr>
        <w:t xml:space="preserve">robót groziłoby niedającymi się wyeliminować problemami organizacyjnymi związanymi z </w:t>
      </w:r>
      <w:r w:rsidRPr="00F76919">
        <w:rPr>
          <w:rFonts w:ascii="Cambria" w:hAnsi="Cambria"/>
          <w:color w:val="000000"/>
          <w:spacing w:val="8"/>
          <w:sz w:val="20"/>
          <w:szCs w:val="20"/>
        </w:rPr>
        <w:t xml:space="preserve">odpowiedzialnością za poszczególne elementy robót wykonywanych przez różnych </w:t>
      </w:r>
      <w:r w:rsidRPr="00F76919">
        <w:rPr>
          <w:rFonts w:ascii="Cambria" w:hAnsi="Cambria"/>
          <w:color w:val="000000"/>
          <w:sz w:val="20"/>
          <w:szCs w:val="20"/>
        </w:rPr>
        <w:t>Wykonawców.</w:t>
      </w:r>
    </w:p>
    <w:p w14:paraId="09D850B4" w14:textId="77777777" w:rsidR="00336CB8" w:rsidRPr="00F76919" w:rsidRDefault="00336CB8" w:rsidP="00336CB8">
      <w:pPr>
        <w:numPr>
          <w:ilvl w:val="0"/>
          <w:numId w:val="69"/>
        </w:numPr>
        <w:spacing w:line="276" w:lineRule="auto"/>
        <w:ind w:left="709" w:right="36" w:hanging="283"/>
        <w:rPr>
          <w:rFonts w:ascii="Cambria" w:hAnsi="Cambria"/>
          <w:color w:val="000000"/>
          <w:spacing w:val="-4"/>
          <w:sz w:val="20"/>
          <w:szCs w:val="20"/>
        </w:rPr>
      </w:pPr>
      <w:r w:rsidRPr="00F76919">
        <w:rPr>
          <w:rFonts w:ascii="Cambria" w:hAnsi="Cambria"/>
          <w:color w:val="000000"/>
          <w:sz w:val="20"/>
          <w:szCs w:val="20"/>
        </w:rPr>
        <w:t xml:space="preserve">Przy tego typu robotach (równoległe wykonywanie prac z różnych branż) nie ma możliwości </w:t>
      </w:r>
      <w:r w:rsidRPr="00F76919">
        <w:rPr>
          <w:rFonts w:ascii="Cambria" w:hAnsi="Cambria"/>
          <w:color w:val="000000"/>
          <w:spacing w:val="1"/>
          <w:sz w:val="20"/>
          <w:szCs w:val="20"/>
        </w:rPr>
        <w:t xml:space="preserve">jednoznacznego określenia zasad odpowiedzialności za jeden plac budowy (przekazany byłby </w:t>
      </w:r>
      <w:r w:rsidRPr="00F76919">
        <w:rPr>
          <w:rFonts w:ascii="Cambria" w:hAnsi="Cambria"/>
          <w:color w:val="000000"/>
          <w:sz w:val="20"/>
          <w:szCs w:val="20"/>
        </w:rPr>
        <w:t xml:space="preserve">równolegle wielu Wykonawcom). Nie jest także możliwe rozgraniczenie odpowiedzialności </w:t>
      </w:r>
      <w:r w:rsidRPr="00F76919">
        <w:rPr>
          <w:rFonts w:ascii="Cambria" w:hAnsi="Cambria"/>
          <w:color w:val="000000"/>
          <w:spacing w:val="-4"/>
          <w:sz w:val="20"/>
          <w:szCs w:val="20"/>
        </w:rPr>
        <w:t>wielu kierowników budowy.</w:t>
      </w:r>
    </w:p>
    <w:p w14:paraId="4A9CC6D5" w14:textId="77777777" w:rsidR="00336CB8" w:rsidRPr="00F76919" w:rsidRDefault="00336CB8" w:rsidP="00336CB8">
      <w:pPr>
        <w:numPr>
          <w:ilvl w:val="0"/>
          <w:numId w:val="69"/>
        </w:numPr>
        <w:spacing w:line="276" w:lineRule="auto"/>
        <w:ind w:left="709" w:hanging="283"/>
        <w:jc w:val="both"/>
        <w:rPr>
          <w:rFonts w:ascii="Cambria" w:hAnsi="Cambria"/>
          <w:color w:val="000000"/>
          <w:spacing w:val="-1"/>
          <w:sz w:val="20"/>
          <w:szCs w:val="20"/>
        </w:rPr>
      </w:pPr>
      <w:r w:rsidRPr="00F76919">
        <w:rPr>
          <w:rFonts w:ascii="Cambria" w:hAnsi="Cambria"/>
          <w:color w:val="000000"/>
          <w:spacing w:val="-1"/>
          <w:sz w:val="20"/>
          <w:szCs w:val="20"/>
        </w:rPr>
        <w:t xml:space="preserve">Przy tego typu robotach wykonywanych przez różnych Wykonawców niemożliwe byłoby </w:t>
      </w:r>
      <w:r w:rsidRPr="00F76919">
        <w:rPr>
          <w:rFonts w:ascii="Cambria" w:hAnsi="Cambria"/>
          <w:color w:val="000000"/>
          <w:spacing w:val="-5"/>
          <w:sz w:val="20"/>
          <w:szCs w:val="20"/>
        </w:rPr>
        <w:t xml:space="preserve">jednoznaczne określenie zasad odpowiedzialności OC (np. w razie jednoczesnego wykonywania </w:t>
      </w:r>
      <w:r w:rsidRPr="00F76919">
        <w:rPr>
          <w:rFonts w:ascii="Cambria" w:hAnsi="Cambria"/>
          <w:color w:val="000000"/>
          <w:spacing w:val="-3"/>
          <w:sz w:val="20"/>
          <w:szCs w:val="20"/>
        </w:rPr>
        <w:t xml:space="preserve">robót przez wielu Wykonawców utrudnione byłoby ustalenie podmiotu odpowiedzialnego za </w:t>
      </w:r>
      <w:r w:rsidRPr="00F76919">
        <w:rPr>
          <w:rFonts w:ascii="Cambria" w:hAnsi="Cambria"/>
          <w:color w:val="000000"/>
          <w:spacing w:val="-4"/>
          <w:sz w:val="20"/>
          <w:szCs w:val="20"/>
        </w:rPr>
        <w:t>szkody objęte polisą OC).</w:t>
      </w:r>
    </w:p>
    <w:p w14:paraId="7B84B11E" w14:textId="77777777" w:rsidR="00336CB8" w:rsidRDefault="00336CB8" w:rsidP="00336CB8">
      <w:pPr>
        <w:numPr>
          <w:ilvl w:val="0"/>
          <w:numId w:val="69"/>
        </w:numPr>
        <w:spacing w:line="276" w:lineRule="auto"/>
        <w:ind w:left="709" w:hanging="283"/>
        <w:jc w:val="both"/>
        <w:rPr>
          <w:rFonts w:ascii="Cambria" w:hAnsi="Cambria"/>
          <w:color w:val="000000"/>
          <w:spacing w:val="-3"/>
          <w:sz w:val="20"/>
          <w:szCs w:val="20"/>
        </w:rPr>
      </w:pPr>
      <w:r w:rsidRPr="00F76919">
        <w:rPr>
          <w:rFonts w:ascii="Cambria" w:hAnsi="Cambria"/>
          <w:color w:val="000000"/>
          <w:spacing w:val="-3"/>
          <w:sz w:val="20"/>
          <w:szCs w:val="20"/>
        </w:rPr>
        <w:t xml:space="preserve">Przy tego typu robotach wykonywanych przez różnych Wykonawców opóźnienie jednego z </w:t>
      </w:r>
      <w:r w:rsidRPr="00F76919">
        <w:rPr>
          <w:rFonts w:ascii="Cambria" w:hAnsi="Cambria"/>
          <w:color w:val="000000"/>
          <w:spacing w:val="-5"/>
          <w:sz w:val="20"/>
          <w:szCs w:val="20"/>
        </w:rPr>
        <w:t xml:space="preserve">Wykonawców wpłynęło by negatywnie na terminowość wykonania innych elementów inwestycji </w:t>
      </w:r>
      <w:r w:rsidRPr="00F76919">
        <w:rPr>
          <w:rFonts w:ascii="Cambria" w:hAnsi="Cambria"/>
          <w:color w:val="000000"/>
          <w:spacing w:val="-6"/>
          <w:sz w:val="20"/>
          <w:szCs w:val="20"/>
        </w:rPr>
        <w:t>— zależnych od terminowego wykonania prac przez innego Wykonawcę.</w:t>
      </w:r>
    </w:p>
    <w:p w14:paraId="2C8BC0A3" w14:textId="77777777" w:rsidR="00336CB8" w:rsidRPr="00AC49A8" w:rsidRDefault="00336CB8" w:rsidP="00336CB8">
      <w:pPr>
        <w:numPr>
          <w:ilvl w:val="0"/>
          <w:numId w:val="69"/>
        </w:numPr>
        <w:tabs>
          <w:tab w:val="clear" w:pos="432"/>
        </w:tabs>
        <w:spacing w:line="276" w:lineRule="auto"/>
        <w:ind w:left="709" w:hanging="283"/>
        <w:jc w:val="both"/>
        <w:rPr>
          <w:rFonts w:ascii="Cambria" w:hAnsi="Cambria"/>
          <w:color w:val="000000"/>
          <w:spacing w:val="-3"/>
          <w:sz w:val="20"/>
          <w:szCs w:val="20"/>
        </w:rPr>
      </w:pPr>
      <w:r w:rsidRPr="00AC49A8">
        <w:rPr>
          <w:rFonts w:ascii="Cambria" w:hAnsi="Cambria"/>
          <w:sz w:val="20"/>
          <w:szCs w:val="20"/>
        </w:rPr>
        <w:t>Wykonawcy powielaliby koszty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w:t>
      </w:r>
    </w:p>
    <w:p w14:paraId="086A070F" w14:textId="77777777" w:rsidR="00336CB8" w:rsidRPr="00F76919" w:rsidRDefault="00336CB8" w:rsidP="00336CB8">
      <w:pPr>
        <w:numPr>
          <w:ilvl w:val="0"/>
          <w:numId w:val="69"/>
        </w:numPr>
        <w:spacing w:line="276" w:lineRule="auto"/>
        <w:ind w:left="709" w:hanging="283"/>
        <w:jc w:val="both"/>
        <w:rPr>
          <w:rFonts w:ascii="Cambria" w:hAnsi="Cambria"/>
          <w:color w:val="000000"/>
          <w:spacing w:val="-3"/>
          <w:sz w:val="20"/>
          <w:szCs w:val="20"/>
        </w:rPr>
      </w:pPr>
      <w:r w:rsidRPr="00F76919">
        <w:rPr>
          <w:rFonts w:ascii="Cambria" w:hAnsi="Cambria"/>
          <w:color w:val="000000"/>
          <w:spacing w:val="2"/>
          <w:sz w:val="20"/>
          <w:szCs w:val="20"/>
        </w:rPr>
        <w:t xml:space="preserve">Każdy z Wykonawców w cenę wliczałby odrębne koszty polisy OC, co zwiększyłoby poziom </w:t>
      </w:r>
      <w:r w:rsidRPr="00F76919">
        <w:rPr>
          <w:rFonts w:ascii="Cambria" w:hAnsi="Cambria"/>
          <w:color w:val="000000"/>
          <w:sz w:val="20"/>
          <w:szCs w:val="20"/>
        </w:rPr>
        <w:t>wydatków Zamawiającego.</w:t>
      </w:r>
    </w:p>
    <w:p w14:paraId="669D75C1" w14:textId="77777777" w:rsidR="00336CB8" w:rsidRPr="00F76919" w:rsidRDefault="00336CB8" w:rsidP="00336CB8">
      <w:pPr>
        <w:numPr>
          <w:ilvl w:val="0"/>
          <w:numId w:val="69"/>
        </w:numPr>
        <w:spacing w:line="276" w:lineRule="auto"/>
        <w:ind w:left="709" w:hanging="283"/>
        <w:jc w:val="both"/>
        <w:rPr>
          <w:rFonts w:ascii="Cambria" w:hAnsi="Cambria"/>
          <w:color w:val="000000"/>
          <w:spacing w:val="-3"/>
          <w:sz w:val="20"/>
          <w:szCs w:val="20"/>
        </w:rPr>
      </w:pPr>
      <w:r w:rsidRPr="00AC49A8">
        <w:rPr>
          <w:rFonts w:ascii="Cambria" w:hAnsi="Cambria"/>
          <w:sz w:val="20"/>
          <w:szCs w:val="20"/>
        </w:rPr>
        <w:lastRenderedPageBreak/>
        <w:t>Wykonanie poszczególnych elementów robót przez różnych Wykonawców uniemożliwiałoby ustalenie reguł odpowiedzialności gwaranta z tytułu gwarancji</w:t>
      </w:r>
      <w:r w:rsidRPr="00F76919">
        <w:rPr>
          <w:rFonts w:ascii="Cambria" w:hAnsi="Cambria"/>
          <w:color w:val="000000"/>
          <w:sz w:val="20"/>
          <w:szCs w:val="20"/>
        </w:rPr>
        <w:t>.</w:t>
      </w:r>
    </w:p>
    <w:p w14:paraId="41BB6CDE" w14:textId="77777777" w:rsidR="00336CB8" w:rsidRPr="00F76919" w:rsidRDefault="00336CB8" w:rsidP="00336CB8">
      <w:pPr>
        <w:numPr>
          <w:ilvl w:val="0"/>
          <w:numId w:val="69"/>
        </w:numPr>
        <w:spacing w:line="276" w:lineRule="auto"/>
        <w:ind w:left="709" w:hanging="283"/>
        <w:jc w:val="both"/>
        <w:rPr>
          <w:rFonts w:ascii="Cambria" w:hAnsi="Cambria"/>
          <w:color w:val="000000"/>
          <w:spacing w:val="-3"/>
          <w:sz w:val="20"/>
          <w:szCs w:val="20"/>
        </w:rPr>
      </w:pPr>
      <w:r w:rsidRPr="00F76919">
        <w:rPr>
          <w:rFonts w:ascii="Cambria" w:hAnsi="Cambria"/>
          <w:color w:val="000000"/>
          <w:spacing w:val="-1"/>
          <w:sz w:val="20"/>
          <w:szCs w:val="20"/>
        </w:rPr>
        <w:t xml:space="preserve">Reasumując Zamawiający nie dokonał podziału zamówienia na części ze względu na to, że podział taki </w:t>
      </w:r>
      <w:r w:rsidRPr="00F76919">
        <w:rPr>
          <w:rFonts w:ascii="Cambria" w:hAnsi="Cambria"/>
          <w:color w:val="000000"/>
          <w:spacing w:val="-2"/>
          <w:sz w:val="20"/>
          <w:szCs w:val="20"/>
        </w:rPr>
        <w:t xml:space="preserve">groziłby nadmiernymi trudnościami technicznymi oraz nadmiernymi kosztami wykonania zamówienia. </w:t>
      </w:r>
      <w:r w:rsidRPr="00F76919">
        <w:rPr>
          <w:rFonts w:ascii="Cambria" w:hAnsi="Cambria"/>
          <w:color w:val="000000"/>
          <w:spacing w:val="-3"/>
          <w:sz w:val="20"/>
          <w:szCs w:val="20"/>
        </w:rPr>
        <w:t xml:space="preserve">Potrzeba skoordynowania działań różnych Wykonawców realizujących poszczególne części zamówienia </w:t>
      </w:r>
      <w:r w:rsidRPr="00F76919">
        <w:rPr>
          <w:rFonts w:ascii="Cambria" w:hAnsi="Cambria"/>
          <w:color w:val="000000"/>
          <w:spacing w:val="1"/>
          <w:sz w:val="20"/>
          <w:szCs w:val="20"/>
        </w:rPr>
        <w:t xml:space="preserve">mogłoby poważnie zagrozić właściwemu wykonaniu zamówienia. Niedokonanie podziału zamówienia </w:t>
      </w:r>
      <w:r w:rsidRPr="00F76919">
        <w:rPr>
          <w:rFonts w:ascii="Cambria" w:hAnsi="Cambria"/>
          <w:color w:val="000000"/>
          <w:spacing w:val="5"/>
          <w:sz w:val="20"/>
          <w:szCs w:val="20"/>
        </w:rPr>
        <w:t xml:space="preserve">na części podyktowane było zatem względami technicznymi, organizacyjnymi oraz charakterem </w:t>
      </w:r>
      <w:r w:rsidRPr="00F76919">
        <w:rPr>
          <w:rFonts w:ascii="Cambria" w:hAnsi="Cambria"/>
          <w:color w:val="000000"/>
          <w:sz w:val="20"/>
          <w:szCs w:val="20"/>
        </w:rPr>
        <w:t>przedmiotu zamówienia.</w:t>
      </w:r>
    </w:p>
    <w:p w14:paraId="4E4C4EDF" w14:textId="77777777" w:rsidR="00336CB8" w:rsidRDefault="00336CB8" w:rsidP="00336CB8">
      <w:pPr>
        <w:autoSpaceDE w:val="0"/>
        <w:autoSpaceDN w:val="0"/>
        <w:adjustRightInd w:val="0"/>
        <w:jc w:val="both"/>
        <w:rPr>
          <w:rFonts w:ascii="Cambria" w:hAnsi="Cambria"/>
          <w:sz w:val="20"/>
          <w:szCs w:val="20"/>
        </w:rPr>
      </w:pPr>
    </w:p>
    <w:p w14:paraId="607AB320" w14:textId="77777777" w:rsidR="00336CB8" w:rsidRDefault="00336CB8" w:rsidP="00336CB8">
      <w:pPr>
        <w:autoSpaceDE w:val="0"/>
        <w:autoSpaceDN w:val="0"/>
        <w:adjustRightInd w:val="0"/>
        <w:jc w:val="both"/>
        <w:rPr>
          <w:rFonts w:ascii="Cambria" w:hAnsi="Cambria"/>
          <w:sz w:val="20"/>
          <w:szCs w:val="20"/>
        </w:rPr>
      </w:pPr>
    </w:p>
    <w:p w14:paraId="7C13C713" w14:textId="77777777" w:rsidR="00D40036" w:rsidRPr="00BF05E0" w:rsidRDefault="00D40036" w:rsidP="00D40036">
      <w:pPr>
        <w:pStyle w:val="pkt"/>
        <w:numPr>
          <w:ilvl w:val="0"/>
          <w:numId w:val="21"/>
        </w:numPr>
        <w:tabs>
          <w:tab w:val="clear" w:pos="595"/>
        </w:tabs>
        <w:spacing w:before="0" w:after="0" w:line="276" w:lineRule="auto"/>
        <w:ind w:left="434" w:hanging="434"/>
        <w:rPr>
          <w:rFonts w:ascii="Cambria" w:hAnsi="Cambria" w:cs="Arial"/>
          <w:sz w:val="20"/>
        </w:rPr>
      </w:pPr>
      <w:r w:rsidRPr="00BF05E0">
        <w:rPr>
          <w:rFonts w:ascii="Cambria" w:hAnsi="Cambria" w:cs="Arial"/>
          <w:sz w:val="20"/>
        </w:rPr>
        <w:t>Zamawiający nie dopuszcza składania ofert wariantowych oraz w postaci katalogów elektronicznych.</w:t>
      </w:r>
    </w:p>
    <w:p w14:paraId="1DC91B6A" w14:textId="2C1B3A0E" w:rsidR="00D40036" w:rsidRPr="00BF05E0" w:rsidRDefault="00D40036" w:rsidP="00D40036">
      <w:pPr>
        <w:pStyle w:val="Akapitzlist"/>
        <w:numPr>
          <w:ilvl w:val="0"/>
          <w:numId w:val="21"/>
        </w:numPr>
        <w:tabs>
          <w:tab w:val="clear" w:pos="595"/>
        </w:tabs>
        <w:spacing w:line="276" w:lineRule="auto"/>
        <w:ind w:left="462" w:hanging="462"/>
        <w:jc w:val="both"/>
        <w:rPr>
          <w:rFonts w:ascii="Cambria" w:hAnsi="Cambria" w:cs="Arial"/>
          <w:sz w:val="20"/>
          <w:szCs w:val="20"/>
        </w:rPr>
      </w:pPr>
      <w:r w:rsidRPr="00BF05E0">
        <w:rPr>
          <w:rFonts w:ascii="Cambria" w:hAnsi="Cambria" w:cs="Arial"/>
          <w:sz w:val="20"/>
          <w:szCs w:val="20"/>
        </w:rPr>
        <w:t>Zamawiający przewiduje udzielania zamówień, o których mowa w art. 214 ust. 1 pkt 7</w:t>
      </w:r>
      <w:r w:rsidR="00526BBC">
        <w:rPr>
          <w:rFonts w:ascii="Cambria" w:hAnsi="Cambria" w:cs="Arial"/>
          <w:sz w:val="20"/>
          <w:szCs w:val="20"/>
        </w:rPr>
        <w:t xml:space="preserve"> </w:t>
      </w:r>
      <w:r w:rsidR="00526BBC">
        <w:rPr>
          <w:rFonts w:ascii="Cambria" w:hAnsi="Cambria" w:cs="Arial"/>
          <w:b/>
          <w:bCs/>
          <w:sz w:val="20"/>
          <w:szCs w:val="20"/>
        </w:rPr>
        <w:t>dla części 1</w:t>
      </w:r>
      <w:r w:rsidRPr="00BF05E0">
        <w:rPr>
          <w:rFonts w:ascii="Cambria" w:hAnsi="Cambria" w:cs="Arial"/>
          <w:sz w:val="20"/>
          <w:szCs w:val="20"/>
        </w:rPr>
        <w:t>.</w:t>
      </w:r>
    </w:p>
    <w:p w14:paraId="472D808F"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Zamawiający przewiduje możliwość udzielenia zamówień, o których mowa w art. 214 ust. 1 pkt 7 PZP, w okresie 3 lat od dnia udzielenia zamówienia podstawowego. Zamówienia te polegać będą na powtórzeniu robót i usług podobnych do robót i usług stanowiących przedmiot niniejszego zamówienia.</w:t>
      </w:r>
    </w:p>
    <w:p w14:paraId="37A9B9A1"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 xml:space="preserve">Zamówienia, o których mowa w ust. 5 pkt 1 będą polegały na powtórzeniu robót zgodnych </w:t>
      </w:r>
    </w:p>
    <w:p w14:paraId="05431A80"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z zakresem robót stanowiącymi przedmiot niniejszego zamówienia. Zakresem robót i usług stanowiących przedmiot zamówień, o których mowa w ust. 5 pkt 1 będą prace z zakresu:</w:t>
      </w:r>
    </w:p>
    <w:p w14:paraId="7C887644" w14:textId="2FA6DCEF"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budowlane w zakresie budowy rurociągów, ciągów komunikacyjnych i linii energetycznych</w:t>
      </w:r>
    </w:p>
    <w:p w14:paraId="1A2E05D8" w14:textId="2F7684C2"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budowlane w zakresie kanałów ściekowych – projekt i budowa</w:t>
      </w:r>
    </w:p>
    <w:p w14:paraId="72A2F2AD" w14:textId="70CFC856"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przygotowanie terenu pod budowę</w:t>
      </w:r>
    </w:p>
    <w:p w14:paraId="7044D46D" w14:textId="6E457E7B"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budowlane w zakresie wznoszenia kompletnych obiektów budowlanych lub ich części oraz roboty w zakresie inżynierii lądowej i wodnej</w:t>
      </w:r>
    </w:p>
    <w:p w14:paraId="1B9643EC" w14:textId="7B121C9B"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w zakresie instalacji budowlanych</w:t>
      </w:r>
    </w:p>
    <w:p w14:paraId="6EB884FB" w14:textId="00E0641E"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wykończeniowe w zakresie obiektów budowlanych</w:t>
      </w:r>
    </w:p>
    <w:p w14:paraId="515B0306" w14:textId="77777777" w:rsid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usługi inżynieryjne w zakresie projektowania</w:t>
      </w:r>
    </w:p>
    <w:p w14:paraId="2B90D036" w14:textId="73A66419" w:rsidR="00D40036" w:rsidRPr="00BF05E0" w:rsidRDefault="00D40036" w:rsidP="00526BBC">
      <w:pPr>
        <w:pStyle w:val="Akapitzlist"/>
        <w:spacing w:line="276" w:lineRule="auto"/>
        <w:ind w:left="462"/>
        <w:jc w:val="both"/>
        <w:rPr>
          <w:rFonts w:ascii="Cambria" w:hAnsi="Cambria" w:cs="Arial"/>
          <w:sz w:val="20"/>
          <w:szCs w:val="20"/>
        </w:rPr>
      </w:pPr>
      <w:r w:rsidRPr="00BF05E0">
        <w:rPr>
          <w:rFonts w:ascii="Cambria" w:hAnsi="Cambria" w:cs="Arial"/>
          <w:sz w:val="20"/>
          <w:szCs w:val="20"/>
        </w:rPr>
        <w:t>Szczegółowy opis technologii wykonywania tych robót określa dokumentacja projektowa,</w:t>
      </w:r>
      <w:r w:rsidR="006953A1">
        <w:rPr>
          <w:rFonts w:ascii="Cambria" w:hAnsi="Cambria" w:cs="Arial"/>
          <w:sz w:val="20"/>
          <w:szCs w:val="20"/>
        </w:rPr>
        <w:t xml:space="preserve"> </w:t>
      </w:r>
      <w:r w:rsidR="006953A1">
        <w:rPr>
          <w:rFonts w:ascii="Cambria" w:hAnsi="Cambria" w:cs="Arial"/>
          <w:sz w:val="20"/>
          <w:szCs w:val="20"/>
        </w:rPr>
        <w:br/>
      </w:r>
      <w:r w:rsidRPr="00BF05E0">
        <w:rPr>
          <w:rFonts w:ascii="Cambria" w:hAnsi="Cambria" w:cs="Arial"/>
          <w:sz w:val="20"/>
          <w:szCs w:val="20"/>
        </w:rPr>
        <w:t>a w przypadku wykonania tego zakresu w innej technologii normy krajowe i europejskie odnoszące się do tych robót. Zakres rzeczowy robót i usług stanowiących przedmiot zamówień, o których mowa w pkt 1 nie przekroczy wartości 50 % wartości niniejszego zamówienia.</w:t>
      </w:r>
    </w:p>
    <w:p w14:paraId="6D90711F"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3)</w:t>
      </w:r>
      <w:r w:rsidRPr="00BF05E0">
        <w:rPr>
          <w:rFonts w:ascii="Cambria" w:hAnsi="Cambria" w:cs="Arial"/>
          <w:sz w:val="20"/>
          <w:szCs w:val="20"/>
        </w:rPr>
        <w:tab/>
        <w:t>Zamówienia, o których mowa w pkt 1 będą udzielane po przeprowadzeniu odrębnego postępowania o udzielenie zamówienia publicznego w trybie zamówienia z wolnej ręki, a jeżeli wartość szacunkowa będzie mniejsza od kwoty o której mowa w art. 2 ust.1 pkt 1 ustawy Pzp tylko po przeprowadzenie negocjacji.</w:t>
      </w:r>
    </w:p>
    <w:p w14:paraId="5950935E"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4)</w:t>
      </w:r>
      <w:r w:rsidRPr="00BF05E0">
        <w:rPr>
          <w:rFonts w:ascii="Cambria" w:hAnsi="Cambria" w:cs="Arial"/>
          <w:sz w:val="20"/>
          <w:szCs w:val="20"/>
        </w:rPr>
        <w:tab/>
        <w:t xml:space="preserve">Zamówienia, o których mowa w pkt 1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w:t>
      </w:r>
    </w:p>
    <w:p w14:paraId="03326694"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5)</w:t>
      </w:r>
      <w:r w:rsidRPr="00BF05E0">
        <w:rPr>
          <w:rFonts w:ascii="Cambria" w:hAnsi="Cambria" w:cs="Arial"/>
          <w:sz w:val="20"/>
          <w:szCs w:val="20"/>
        </w:rPr>
        <w:tab/>
        <w:t>Zamówienie o którym mowa w pkt 1 może obejmować rodzajowo cały lub częściowy zakres robót wskazanych w pkt. 2.</w:t>
      </w:r>
    </w:p>
    <w:p w14:paraId="3F95DEAF" w14:textId="77777777" w:rsidR="00D40036" w:rsidRPr="00BF05E0"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Cambria" w:hAnsi="Cambria" w:cs="Arial"/>
          <w:b/>
          <w:bCs/>
          <w:sz w:val="20"/>
          <w:lang w:val="pl-PL"/>
        </w:rPr>
      </w:pPr>
      <w:r w:rsidRPr="00BF05E0">
        <w:rPr>
          <w:rFonts w:ascii="Cambria" w:hAnsi="Cambria" w:cs="Arial"/>
          <w:b/>
          <w:bCs/>
          <w:sz w:val="20"/>
          <w:lang w:val="pl-PL"/>
        </w:rPr>
        <w:t>WIZJA LOKALNA</w:t>
      </w:r>
    </w:p>
    <w:p w14:paraId="738CABC7" w14:textId="77777777" w:rsidR="00D40036" w:rsidRPr="00BF05E0" w:rsidRDefault="00090C89" w:rsidP="00D40036">
      <w:pPr>
        <w:pStyle w:val="arimr"/>
        <w:widowControl/>
        <w:numPr>
          <w:ilvl w:val="0"/>
          <w:numId w:val="41"/>
        </w:numPr>
        <w:suppressAutoHyphens/>
        <w:snapToGrid/>
        <w:spacing w:before="240" w:after="40" w:line="276" w:lineRule="auto"/>
        <w:ind w:left="426" w:hanging="426"/>
        <w:jc w:val="both"/>
        <w:rPr>
          <w:rFonts w:ascii="Cambria" w:hAnsi="Cambria" w:cs="Arial"/>
          <w:sz w:val="20"/>
          <w:lang w:val="pl-PL"/>
        </w:rPr>
      </w:pPr>
      <w:r w:rsidRPr="00BF05E0">
        <w:rPr>
          <w:rFonts w:ascii="Cambria" w:hAnsi="Cambria" w:cs="Arial"/>
          <w:sz w:val="20"/>
          <w:lang w:val="pl-PL"/>
        </w:rPr>
        <w:t>Z</w:t>
      </w:r>
      <w:r w:rsidR="00D40036" w:rsidRPr="00BF05E0">
        <w:rPr>
          <w:rFonts w:ascii="Cambria" w:hAnsi="Cambria" w:cs="Arial"/>
          <w:sz w:val="20"/>
          <w:lang w:val="pl-PL"/>
        </w:rPr>
        <w:t>amawiający nie przewiduje odbycia wizji lokalnej  lub sprawdzeniem dokumentów dotyczących zamówienia jakie znajdują się w dyspozycji Zamawiającego</w:t>
      </w:r>
    </w:p>
    <w:p w14:paraId="76A6D7B8" w14:textId="77777777" w:rsidR="00D40036" w:rsidRPr="00BF05E0"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Cambria" w:hAnsi="Cambria" w:cs="Arial"/>
          <w:sz w:val="20"/>
          <w:lang w:val="pl-PL"/>
        </w:rPr>
      </w:pPr>
      <w:r w:rsidRPr="00BF05E0">
        <w:rPr>
          <w:rFonts w:ascii="Cambria" w:hAnsi="Cambria" w:cs="Arial"/>
          <w:b/>
          <w:sz w:val="20"/>
          <w:lang w:val="pl-PL"/>
        </w:rPr>
        <w:t>PODWYKONAWSTWO</w:t>
      </w:r>
    </w:p>
    <w:p w14:paraId="79AE935E" w14:textId="154E0DD5" w:rsidR="00D40036" w:rsidRPr="00BF05E0" w:rsidRDefault="00D40036" w:rsidP="00D40036">
      <w:pPr>
        <w:pStyle w:val="arimr"/>
        <w:suppressAutoHyphens/>
        <w:spacing w:line="276" w:lineRule="auto"/>
        <w:ind w:left="453" w:hanging="453"/>
        <w:jc w:val="both"/>
        <w:rPr>
          <w:rFonts w:ascii="Cambria" w:hAnsi="Cambria" w:cs="Arial"/>
          <w:sz w:val="20"/>
          <w:lang w:val="pl-PL"/>
        </w:rPr>
      </w:pPr>
      <w:r w:rsidRPr="00BF05E0">
        <w:rPr>
          <w:rFonts w:ascii="Cambria" w:hAnsi="Cambria" w:cs="Arial"/>
          <w:b/>
          <w:bCs/>
          <w:sz w:val="20"/>
          <w:lang w:val="pl-PL"/>
        </w:rPr>
        <w:t>1.</w:t>
      </w:r>
      <w:r w:rsidRPr="00BF05E0">
        <w:rPr>
          <w:rFonts w:ascii="Cambria" w:hAnsi="Cambria" w:cs="Arial"/>
          <w:b/>
          <w:bCs/>
          <w:sz w:val="20"/>
          <w:lang w:val="pl-PL"/>
        </w:rPr>
        <w:tab/>
      </w:r>
      <w:r w:rsidRPr="00BF05E0">
        <w:rPr>
          <w:rFonts w:ascii="Cambria" w:hAnsi="Cambria" w:cs="Arial"/>
          <w:sz w:val="20"/>
          <w:lang w:val="pl-PL"/>
        </w:rPr>
        <w:t>Wykonawca, który zamierza powierzyć wykonanie części robót innej firmie (podwykonawcy) jest zobowiązany do:</w:t>
      </w:r>
    </w:p>
    <w:p w14:paraId="39588226"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lastRenderedPageBreak/>
        <w:t>1)</w:t>
      </w:r>
      <w:r w:rsidRPr="00BF05E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1385AF2B"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2)</w:t>
      </w:r>
      <w:r w:rsidRPr="00BF05E0">
        <w:rPr>
          <w:rFonts w:ascii="Cambria" w:hAnsi="Cambria" w:cs="Arial"/>
          <w:sz w:val="20"/>
          <w:lang w:val="pl-PL"/>
        </w:rPr>
        <w:tab/>
        <w:t>wynagrodzenie za roboty budowlane wykonane za pośrednictwem podwykonawców i dalszych podwykonawców Zamawiający ureguluje na zasadach określonych w umowie;</w:t>
      </w:r>
    </w:p>
    <w:p w14:paraId="0A9DC36A"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3)</w:t>
      </w:r>
      <w:r w:rsidRPr="00BF05E0">
        <w:rPr>
          <w:rFonts w:ascii="Cambria" w:hAnsi="Cambria" w:cs="Arial"/>
          <w:sz w:val="20"/>
          <w:lang w:val="pl-PL"/>
        </w:rPr>
        <w:tab/>
        <w:t>przy realizacji zamówienia z udziałem podwykonawcy zastosowanie mają przepisy art. 447, 462- 465 ustawy Pzp;</w:t>
      </w:r>
    </w:p>
    <w:p w14:paraId="615E7539"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4)</w:t>
      </w:r>
      <w:r w:rsidRPr="00BF05E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tego podwykonawcy (oświadczenia i dokumenty są składane na zasadach określony w SWZ jak dla Wykonawcy);</w:t>
      </w:r>
    </w:p>
    <w:p w14:paraId="7FC402FD"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5)</w:t>
      </w:r>
      <w:r w:rsidRPr="00BF05E0">
        <w:rPr>
          <w:rFonts w:ascii="Cambria" w:hAnsi="Cambria" w:cs="Arial"/>
          <w:sz w:val="20"/>
          <w:lang w:val="pl-PL"/>
        </w:rPr>
        <w:tab/>
        <w:t>dla podwykonawców zgłoszonych w trakcie realizacji zamówienia, zapisy pkt. 4) stosuje się odpowiednio;</w:t>
      </w:r>
    </w:p>
    <w:p w14:paraId="1DB3AAB5"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6)</w:t>
      </w:r>
      <w:r w:rsidRPr="00BF05E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10A8B2E8"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7)</w:t>
      </w:r>
      <w:r w:rsidRPr="00BF05E0">
        <w:rPr>
          <w:rFonts w:ascii="Cambria" w:hAnsi="Cambria" w:cs="Arial"/>
          <w:sz w:val="20"/>
          <w:lang w:val="pl-PL"/>
        </w:rPr>
        <w:tab/>
        <w:t>powierzenie wykonania części zamówienia podwykonawcom nie zwalnia Wykonawcy z odpowiedzialności za należyte wykonanie tego zamówienia;</w:t>
      </w:r>
    </w:p>
    <w:p w14:paraId="32E416E5"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8)</w:t>
      </w:r>
      <w:r w:rsidRPr="00BF05E0">
        <w:rPr>
          <w:rFonts w:ascii="Cambria" w:hAnsi="Cambria" w:cs="Arial"/>
          <w:sz w:val="20"/>
          <w:lang w:val="pl-PL"/>
        </w:rPr>
        <w:tab/>
        <w:t>Zamawiający nie wymaga, aby Wykonawca składał dokumenty lub oświadczenia o braku podstaw do wykluczenia odnoszące się do podwykonawcy który nie udostępnił swoich  zasobów;</w:t>
      </w:r>
    </w:p>
    <w:p w14:paraId="734F13E6"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9)</w:t>
      </w:r>
      <w:r w:rsidRPr="00BF05E0">
        <w:rPr>
          <w:rFonts w:ascii="Cambria" w:hAnsi="Cambria" w:cs="Arial"/>
          <w:sz w:val="20"/>
          <w:lang w:val="pl-PL"/>
        </w:rPr>
        <w:tab/>
        <w:t>za zgodą Zamawiającego Wykonawca może w trakcie realizacji zamówienia zgłosić nowych podwykonawców do realizacji zamówienia jeżeli uzna, że jest to niezbędne do prawidłowej realizacji zamówienia;</w:t>
      </w:r>
    </w:p>
    <w:p w14:paraId="3BBB4E0C" w14:textId="77777777" w:rsidR="00D40036" w:rsidRDefault="00D40036" w:rsidP="00D40036">
      <w:pPr>
        <w:pStyle w:val="arimr"/>
        <w:suppressAutoHyphens/>
        <w:spacing w:line="276" w:lineRule="auto"/>
        <w:ind w:left="453" w:hanging="453"/>
        <w:jc w:val="both"/>
        <w:rPr>
          <w:rFonts w:ascii="Cambria" w:hAnsi="Cambria" w:cs="Arial"/>
          <w:sz w:val="20"/>
          <w:lang w:val="pl-PL"/>
        </w:rPr>
      </w:pPr>
      <w:r w:rsidRPr="00BF05E0">
        <w:rPr>
          <w:rFonts w:ascii="Cambria" w:hAnsi="Cambria" w:cs="Arial"/>
          <w:b/>
          <w:bCs/>
          <w:sz w:val="20"/>
          <w:lang w:val="pl-PL"/>
        </w:rPr>
        <w:t>2.</w:t>
      </w:r>
      <w:r w:rsidRPr="00BF05E0">
        <w:rPr>
          <w:rFonts w:ascii="Cambria" w:hAnsi="Cambria" w:cs="Arial"/>
          <w:sz w:val="20"/>
          <w:lang w:val="pl-PL"/>
        </w:rPr>
        <w:tab/>
        <w:t>Do SWZ załączono istotne postanowienia umowy obowiązującej przy zgłaszaniu podwykonawców robót budowlanych (załącznik do SWZ). Wykonawca przedkładając do akceptacji umowę z podwykonawcą jest uprawniony do wprowadzania zmian do istotnych postanowień. Zmiany wprowadzane nie mogą być bardziej rygorystyczne od tych  wynikających z umowy na realizację przedmiot zamówienia, w szczególności odnoszące się do wysokości i rodzaju kar umownych, zabezpieczenia należytego wykonani umowy, czy też świadczenia zastępczego.</w:t>
      </w:r>
    </w:p>
    <w:p w14:paraId="1BAE06FE" w14:textId="77777777" w:rsidR="00D40036" w:rsidRPr="00BF05E0"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Cambria" w:hAnsi="Cambria" w:cs="Arial"/>
          <w:sz w:val="20"/>
          <w:lang w:val="pl-PL"/>
        </w:rPr>
      </w:pPr>
      <w:r w:rsidRPr="00BF05E0">
        <w:rPr>
          <w:rFonts w:ascii="Cambria" w:hAnsi="Cambria" w:cs="Arial"/>
          <w:b/>
          <w:sz w:val="20"/>
          <w:lang w:val="pl-PL"/>
        </w:rPr>
        <w:t xml:space="preserve">TERMIN WYKONANIA ZAMÓWIENIA ORAZ OKRES RĘKOIMI I GWARANCJI </w:t>
      </w:r>
    </w:p>
    <w:p w14:paraId="7E4EEF93" w14:textId="2C6CD2F3" w:rsidR="00D40036" w:rsidRPr="00336CB8" w:rsidRDefault="00D40036" w:rsidP="00E63DD2">
      <w:pPr>
        <w:pStyle w:val="pkt"/>
        <w:numPr>
          <w:ilvl w:val="0"/>
          <w:numId w:val="40"/>
        </w:numPr>
        <w:spacing w:before="240" w:after="0" w:line="276" w:lineRule="auto"/>
        <w:ind w:left="426" w:hanging="426"/>
        <w:rPr>
          <w:rFonts w:ascii="Cambria" w:hAnsi="Cambria" w:cs="Arial"/>
          <w:b/>
          <w:bCs/>
          <w:sz w:val="20"/>
        </w:rPr>
      </w:pPr>
      <w:r w:rsidRPr="00336CB8">
        <w:rPr>
          <w:rFonts w:ascii="Cambria" w:hAnsi="Cambria" w:cs="Arial"/>
          <w:sz w:val="20"/>
        </w:rPr>
        <w:t>Termin realizacji zamówienia wynosi</w:t>
      </w:r>
      <w:r w:rsidR="00F56ECE" w:rsidRPr="00336CB8">
        <w:rPr>
          <w:rFonts w:ascii="Cambria" w:hAnsi="Cambria" w:cs="Arial"/>
          <w:b/>
          <w:bCs/>
          <w:sz w:val="20"/>
        </w:rPr>
        <w:t>:</w:t>
      </w:r>
      <w:r w:rsidR="00227AEA">
        <w:rPr>
          <w:rFonts w:ascii="Cambria" w:hAnsi="Cambria" w:cs="Arial"/>
          <w:b/>
          <w:bCs/>
          <w:sz w:val="20"/>
        </w:rPr>
        <w:t xml:space="preserve"> </w:t>
      </w:r>
      <w:r w:rsidRPr="00336CB8">
        <w:rPr>
          <w:rFonts w:ascii="Cambria" w:hAnsi="Cambria" w:cs="Arial"/>
          <w:b/>
          <w:bCs/>
          <w:sz w:val="20"/>
        </w:rPr>
        <w:t xml:space="preserve">do </w:t>
      </w:r>
      <w:r w:rsidR="008479E7" w:rsidRPr="00336CB8">
        <w:rPr>
          <w:rFonts w:ascii="Cambria" w:hAnsi="Cambria" w:cs="Arial"/>
          <w:b/>
          <w:bCs/>
          <w:sz w:val="20"/>
        </w:rPr>
        <w:t>2</w:t>
      </w:r>
      <w:r w:rsidR="00F56ECE" w:rsidRPr="00336CB8">
        <w:rPr>
          <w:rFonts w:ascii="Cambria" w:hAnsi="Cambria" w:cs="Arial"/>
          <w:b/>
          <w:bCs/>
          <w:sz w:val="20"/>
        </w:rPr>
        <w:t>4</w:t>
      </w:r>
      <w:r w:rsidRPr="00336CB8">
        <w:rPr>
          <w:rFonts w:ascii="Cambria" w:hAnsi="Cambria" w:cs="Arial"/>
          <w:b/>
          <w:bCs/>
          <w:sz w:val="20"/>
        </w:rPr>
        <w:t xml:space="preserve"> </w:t>
      </w:r>
      <w:r w:rsidR="00F56ECE" w:rsidRPr="00336CB8">
        <w:rPr>
          <w:rFonts w:ascii="Cambria" w:hAnsi="Cambria" w:cs="Arial"/>
          <w:b/>
          <w:bCs/>
          <w:sz w:val="20"/>
        </w:rPr>
        <w:t>miesiące</w:t>
      </w:r>
      <w:r w:rsidRPr="00336CB8">
        <w:rPr>
          <w:rFonts w:ascii="Cambria" w:hAnsi="Cambria" w:cs="Arial"/>
          <w:b/>
          <w:bCs/>
          <w:sz w:val="20"/>
        </w:rPr>
        <w:t xml:space="preserve"> od dnia podpisania umowy </w:t>
      </w:r>
      <w:r w:rsidR="00F56ECE" w:rsidRPr="00336CB8">
        <w:rPr>
          <w:rFonts w:ascii="Cambria" w:hAnsi="Cambria" w:cs="Arial"/>
          <w:b/>
          <w:bCs/>
          <w:sz w:val="20"/>
        </w:rPr>
        <w:t>wraz z uzyskaniem decyzji o pozwoleniu na użytkowanie</w:t>
      </w:r>
    </w:p>
    <w:p w14:paraId="3549C82C" w14:textId="77777777" w:rsidR="00D40036" w:rsidRPr="00BF05E0" w:rsidRDefault="00D40036" w:rsidP="00D40036">
      <w:pPr>
        <w:pStyle w:val="pkt"/>
        <w:numPr>
          <w:ilvl w:val="0"/>
          <w:numId w:val="40"/>
        </w:numPr>
        <w:spacing w:before="240" w:after="0" w:line="276" w:lineRule="auto"/>
        <w:ind w:left="426" w:hanging="426"/>
        <w:rPr>
          <w:rFonts w:ascii="Cambria" w:hAnsi="Cambria" w:cs="Arial"/>
          <w:sz w:val="20"/>
        </w:rPr>
      </w:pPr>
      <w:r w:rsidRPr="00BF05E0">
        <w:rPr>
          <w:rFonts w:ascii="Cambria" w:hAnsi="Cambria" w:cs="Arial"/>
          <w:sz w:val="20"/>
        </w:rPr>
        <w:t xml:space="preserve">Szczegółowe zagadnienia dotyczące terminu realizacji umowy uregulowane są we wzorze umowy stanowiącej </w:t>
      </w:r>
      <w:r w:rsidRPr="00BF05E0">
        <w:rPr>
          <w:rFonts w:ascii="Cambria" w:hAnsi="Cambria" w:cs="Arial"/>
          <w:b/>
          <w:bCs/>
          <w:sz w:val="20"/>
        </w:rPr>
        <w:t>załącznik do SWZ</w:t>
      </w:r>
      <w:r w:rsidRPr="00BF05E0">
        <w:rPr>
          <w:rFonts w:ascii="Cambria" w:hAnsi="Cambria" w:cs="Arial"/>
          <w:sz w:val="20"/>
        </w:rPr>
        <w:t>.</w:t>
      </w:r>
    </w:p>
    <w:p w14:paraId="6A911DDE" w14:textId="18E8F0DB" w:rsidR="00D40036" w:rsidRPr="00336CB8" w:rsidRDefault="00D40036" w:rsidP="00336CB8">
      <w:pPr>
        <w:pStyle w:val="pkt"/>
        <w:numPr>
          <w:ilvl w:val="0"/>
          <w:numId w:val="40"/>
        </w:numPr>
        <w:tabs>
          <w:tab w:val="left" w:pos="426"/>
        </w:tabs>
        <w:spacing w:before="240" w:after="0" w:line="276" w:lineRule="auto"/>
        <w:ind w:left="426" w:hanging="426"/>
        <w:rPr>
          <w:rFonts w:ascii="Cambria" w:hAnsi="Cambria" w:cs="Arial"/>
          <w:sz w:val="20"/>
        </w:rPr>
      </w:pPr>
      <w:r w:rsidRPr="00336CB8">
        <w:rPr>
          <w:rFonts w:ascii="Cambria" w:hAnsi="Cambria" w:cs="Arial"/>
          <w:sz w:val="20"/>
        </w:rPr>
        <w:t xml:space="preserve">Wymagane terminy - rękojmi wynosi </w:t>
      </w:r>
      <w:r w:rsidRPr="00336CB8">
        <w:rPr>
          <w:rFonts w:ascii="Cambria" w:hAnsi="Cambria" w:cs="Arial"/>
          <w:b/>
          <w:bCs/>
          <w:sz w:val="20"/>
        </w:rPr>
        <w:t>60 miesięcy</w:t>
      </w:r>
      <w:r w:rsidRPr="00336CB8">
        <w:rPr>
          <w:rFonts w:ascii="Cambria" w:hAnsi="Cambria" w:cs="Arial"/>
          <w:sz w:val="20"/>
        </w:rPr>
        <w:t xml:space="preserve"> i gwarancji jakości </w:t>
      </w:r>
      <w:r w:rsidRPr="00336CB8">
        <w:rPr>
          <w:rFonts w:ascii="Cambria" w:hAnsi="Cambria" w:cs="Arial"/>
          <w:b/>
          <w:bCs/>
          <w:sz w:val="20"/>
        </w:rPr>
        <w:t>minimum 36 miesięcy</w:t>
      </w:r>
      <w:r w:rsidRPr="00336CB8">
        <w:rPr>
          <w:rFonts w:ascii="Cambria" w:hAnsi="Cambria" w:cs="Arial"/>
          <w:sz w:val="20"/>
        </w:rPr>
        <w:t xml:space="preserve">. </w:t>
      </w:r>
      <w:r w:rsidRPr="00336CB8">
        <w:rPr>
          <w:rFonts w:ascii="Cambria" w:hAnsi="Cambria" w:cs="Arial"/>
          <w:b/>
          <w:bCs/>
          <w:sz w:val="20"/>
        </w:rPr>
        <w:t>Okres rękojmi i gwarancji na wykonany przedmiot zamówienia rozpoczyna się od daty zakończenia robót potwierdzonych bezusterkowym protokołem odbioru końcowego zakończenia robót i biegną równocześnie</w:t>
      </w:r>
      <w:r w:rsidRPr="00336CB8">
        <w:rPr>
          <w:rFonts w:ascii="Cambria" w:hAnsi="Cambria" w:cs="Arial"/>
          <w:sz w:val="20"/>
        </w:rPr>
        <w:t>.</w:t>
      </w:r>
    </w:p>
    <w:p w14:paraId="5C33BE57" w14:textId="77777777" w:rsidR="00D40036" w:rsidRPr="005C74B7" w:rsidRDefault="00D40036" w:rsidP="00D40036">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Cambria" w:hAnsi="Cambria" w:cs="Arial"/>
          <w:b/>
          <w:sz w:val="20"/>
        </w:rPr>
      </w:pPr>
      <w:r w:rsidRPr="005C74B7">
        <w:rPr>
          <w:rFonts w:ascii="Cambria" w:hAnsi="Cambria" w:cs="Arial"/>
          <w:b/>
          <w:sz w:val="20"/>
        </w:rPr>
        <w:t>WARUNKI UDZIAŁU W POSTĘPOWANIU</w:t>
      </w:r>
    </w:p>
    <w:p w14:paraId="4819F0A3" w14:textId="77777777" w:rsidR="00D40036" w:rsidRPr="00BF05E0" w:rsidRDefault="00D40036" w:rsidP="00D40036">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shd w:val="clear" w:color="auto" w:fill="auto"/>
        </w:rPr>
      </w:pPr>
      <w:r w:rsidRPr="00BF05E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BF05E0">
        <w:rPr>
          <w:rStyle w:val="TeksttreciPogrubienie"/>
          <w:rFonts w:ascii="Cambria" w:hAnsi="Cambria" w:cs="Arial"/>
          <w:bCs/>
          <w:sz w:val="20"/>
          <w:szCs w:val="20"/>
        </w:rPr>
        <w:t xml:space="preserve"> </w:t>
      </w:r>
      <w:r w:rsidRPr="00BF05E0">
        <w:rPr>
          <w:rStyle w:val="TeksttreciPogrubienie"/>
          <w:rFonts w:ascii="Cambria" w:hAnsi="Cambria" w:cs="Arial"/>
          <w:b w:val="0"/>
          <w:bCs/>
          <w:sz w:val="20"/>
          <w:szCs w:val="20"/>
        </w:rPr>
        <w:t>udziału w postępowaniu.</w:t>
      </w:r>
      <w:bookmarkStart w:id="2" w:name="bookmark3"/>
    </w:p>
    <w:p w14:paraId="26317FAC" w14:textId="77777777" w:rsidR="00D40036" w:rsidRPr="00BF05E0" w:rsidRDefault="00D40036" w:rsidP="00D40036">
      <w:pPr>
        <w:pStyle w:val="Teksttreci0"/>
        <w:numPr>
          <w:ilvl w:val="0"/>
          <w:numId w:val="12"/>
        </w:numPr>
        <w:shd w:val="clear" w:color="auto" w:fill="auto"/>
        <w:tabs>
          <w:tab w:val="clear" w:pos="454"/>
        </w:tabs>
        <w:spacing w:line="276" w:lineRule="auto"/>
        <w:ind w:left="426" w:right="20" w:hanging="426"/>
        <w:jc w:val="both"/>
        <w:rPr>
          <w:rFonts w:ascii="Cambria" w:hAnsi="Cambria" w:cs="Arial"/>
          <w:sz w:val="20"/>
          <w:szCs w:val="20"/>
        </w:rPr>
      </w:pPr>
      <w:r w:rsidRPr="00BF05E0">
        <w:rPr>
          <w:rFonts w:ascii="Cambria" w:hAnsi="Cambria" w:cs="Arial"/>
          <w:sz w:val="20"/>
          <w:szCs w:val="20"/>
        </w:rPr>
        <w:t>O udzielenie zamówienia mogą ubiegać się Wykonawcy, którzy spełniają warunki dotyczące:</w:t>
      </w:r>
      <w:bookmarkEnd w:id="2"/>
    </w:p>
    <w:p w14:paraId="53FBB6E2" w14:textId="43B0B357" w:rsidR="00D40036" w:rsidRPr="00BF05E0" w:rsidRDefault="00D40036" w:rsidP="00D40036">
      <w:pPr>
        <w:pStyle w:val="Teksttreci0"/>
        <w:numPr>
          <w:ilvl w:val="0"/>
          <w:numId w:val="39"/>
        </w:numPr>
        <w:shd w:val="clear" w:color="auto" w:fill="auto"/>
        <w:spacing w:line="276" w:lineRule="auto"/>
        <w:ind w:left="852" w:right="20" w:hanging="426"/>
        <w:jc w:val="both"/>
        <w:rPr>
          <w:rFonts w:ascii="Cambria" w:hAnsi="Cambria" w:cs="Arial"/>
          <w:b/>
          <w:sz w:val="20"/>
          <w:szCs w:val="20"/>
        </w:rPr>
      </w:pPr>
      <w:r w:rsidRPr="00BF05E0">
        <w:rPr>
          <w:rFonts w:ascii="Cambria" w:hAnsi="Cambria" w:cs="Arial"/>
          <w:b/>
          <w:sz w:val="20"/>
          <w:szCs w:val="20"/>
        </w:rPr>
        <w:lastRenderedPageBreak/>
        <w:t>uprawnień do prowadzenia określonej działalności gospodarczej lub zawodowej, o ile wynika to z odrębnych przepisów:</w:t>
      </w:r>
    </w:p>
    <w:p w14:paraId="7AA3EE4A" w14:textId="77777777" w:rsidR="00D40036" w:rsidRPr="00BF05E0" w:rsidRDefault="00D40036" w:rsidP="00D40036">
      <w:pPr>
        <w:pStyle w:val="Teksttreci0"/>
        <w:shd w:val="clear" w:color="auto" w:fill="auto"/>
        <w:spacing w:line="276" w:lineRule="auto"/>
        <w:ind w:left="426" w:right="20" w:firstLine="0"/>
        <w:jc w:val="both"/>
        <w:rPr>
          <w:rFonts w:ascii="Cambria" w:hAnsi="Cambria" w:cs="Arial"/>
          <w:sz w:val="20"/>
          <w:szCs w:val="20"/>
        </w:rPr>
      </w:pPr>
      <w:r w:rsidRPr="00BF05E0">
        <w:rPr>
          <w:rFonts w:ascii="Cambria" w:hAnsi="Cambria" w:cs="Arial"/>
          <w:sz w:val="20"/>
          <w:szCs w:val="20"/>
        </w:rPr>
        <w:t>Zamawiający nie stawia warunku w powyższym zakresie.</w:t>
      </w:r>
    </w:p>
    <w:p w14:paraId="7DF98630" w14:textId="6CDCD6A9" w:rsidR="00D40036" w:rsidRPr="00BF05E0" w:rsidRDefault="00D40036" w:rsidP="00D40036">
      <w:pPr>
        <w:pStyle w:val="Teksttreci0"/>
        <w:numPr>
          <w:ilvl w:val="0"/>
          <w:numId w:val="39"/>
        </w:numPr>
        <w:shd w:val="clear" w:color="auto" w:fill="auto"/>
        <w:spacing w:line="276" w:lineRule="auto"/>
        <w:ind w:left="852" w:right="20" w:hanging="426"/>
        <w:jc w:val="both"/>
        <w:rPr>
          <w:rFonts w:ascii="Cambria" w:hAnsi="Cambria" w:cs="Arial"/>
          <w:sz w:val="20"/>
          <w:szCs w:val="20"/>
        </w:rPr>
      </w:pPr>
      <w:r w:rsidRPr="00BF05E0">
        <w:rPr>
          <w:rFonts w:ascii="Cambria" w:hAnsi="Cambria" w:cs="Arial"/>
          <w:b/>
          <w:sz w:val="20"/>
          <w:szCs w:val="20"/>
        </w:rPr>
        <w:t>sytuacji ekonomicznej lub finansowej:</w:t>
      </w:r>
    </w:p>
    <w:p w14:paraId="689DE2A3" w14:textId="77777777" w:rsidR="00D40036" w:rsidRPr="00BF05E0" w:rsidRDefault="00F61FD1" w:rsidP="00D40036">
      <w:pPr>
        <w:pStyle w:val="Teksttreci0"/>
        <w:spacing w:line="276" w:lineRule="auto"/>
        <w:ind w:left="426" w:right="20" w:hanging="1"/>
        <w:jc w:val="both"/>
        <w:rPr>
          <w:rFonts w:ascii="Cambria" w:hAnsi="Cambria" w:cs="Arial"/>
          <w:sz w:val="20"/>
          <w:szCs w:val="20"/>
        </w:rPr>
      </w:pPr>
      <w:r w:rsidRPr="00BF05E0">
        <w:rPr>
          <w:rFonts w:ascii="Cambria" w:hAnsi="Cambria" w:cs="Arial"/>
          <w:sz w:val="20"/>
          <w:szCs w:val="20"/>
        </w:rPr>
        <w:t>Zamawiający nie stawia warunku w powyższym zakresie,</w:t>
      </w:r>
    </w:p>
    <w:p w14:paraId="0C0C6328" w14:textId="77777777" w:rsidR="00D40036" w:rsidRPr="00BF05E0" w:rsidRDefault="00D40036" w:rsidP="00D40036">
      <w:pPr>
        <w:pStyle w:val="Teksttreci0"/>
        <w:spacing w:line="276" w:lineRule="auto"/>
        <w:ind w:left="852" w:right="20" w:hanging="1"/>
        <w:jc w:val="both"/>
        <w:rPr>
          <w:rFonts w:ascii="Cambria" w:hAnsi="Cambria" w:cs="Arial"/>
          <w:sz w:val="20"/>
          <w:szCs w:val="20"/>
        </w:rPr>
      </w:pPr>
    </w:p>
    <w:p w14:paraId="5244A423" w14:textId="6F240B3A" w:rsidR="00D40036" w:rsidRDefault="00D40036" w:rsidP="00D40036">
      <w:pPr>
        <w:pStyle w:val="Teksttreci0"/>
        <w:numPr>
          <w:ilvl w:val="0"/>
          <w:numId w:val="39"/>
        </w:numPr>
        <w:shd w:val="clear" w:color="auto" w:fill="auto"/>
        <w:spacing w:line="276" w:lineRule="auto"/>
        <w:ind w:left="852" w:right="20" w:hanging="426"/>
        <w:jc w:val="both"/>
        <w:rPr>
          <w:rFonts w:ascii="Cambria" w:hAnsi="Cambria" w:cs="Arial"/>
          <w:b/>
          <w:sz w:val="20"/>
          <w:szCs w:val="20"/>
        </w:rPr>
      </w:pPr>
      <w:r w:rsidRPr="00BF05E0">
        <w:rPr>
          <w:rFonts w:ascii="Cambria" w:hAnsi="Cambria" w:cs="Arial"/>
          <w:b/>
          <w:sz w:val="20"/>
          <w:szCs w:val="20"/>
        </w:rPr>
        <w:t>zdolności technicznej lub zawodowej:</w:t>
      </w:r>
    </w:p>
    <w:p w14:paraId="2E59ABCE" w14:textId="74A398F7" w:rsidR="00D40036" w:rsidRPr="00BF05E0" w:rsidRDefault="00D40036" w:rsidP="000A51D3">
      <w:pPr>
        <w:widowControl w:val="0"/>
        <w:numPr>
          <w:ilvl w:val="1"/>
          <w:numId w:val="12"/>
        </w:numPr>
        <w:autoSpaceDE w:val="0"/>
        <w:autoSpaceDN w:val="0"/>
        <w:adjustRightInd w:val="0"/>
        <w:spacing w:before="100" w:after="100" w:line="276" w:lineRule="auto"/>
        <w:ind w:right="-2"/>
        <w:jc w:val="both"/>
        <w:rPr>
          <w:rFonts w:ascii="Cambria" w:hAnsi="Cambria" w:cs="Arial"/>
          <w:b/>
          <w:sz w:val="20"/>
          <w:szCs w:val="20"/>
        </w:rPr>
      </w:pPr>
      <w:r w:rsidRPr="00BF05E0">
        <w:rPr>
          <w:rFonts w:ascii="Cambria" w:hAnsi="Cambria" w:cs="Arial"/>
          <w:b/>
          <w:sz w:val="20"/>
          <w:szCs w:val="20"/>
        </w:rPr>
        <w:t>wykonanych robót.</w:t>
      </w:r>
    </w:p>
    <w:p w14:paraId="4120D68D"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 xml:space="preserve">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23D3BB76"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Zamawiający uzna warunek za spełniony jeżeli Wykonawca wykaże, że w tym okresie wykonał:</w:t>
      </w:r>
    </w:p>
    <w:p w14:paraId="726EE6EF" w14:textId="04D84AD6" w:rsidR="00D40036" w:rsidRPr="00BF05E0" w:rsidRDefault="00F61FD1" w:rsidP="00D40036">
      <w:pPr>
        <w:widowControl w:val="0"/>
        <w:autoSpaceDE w:val="0"/>
        <w:autoSpaceDN w:val="0"/>
        <w:adjustRightInd w:val="0"/>
        <w:spacing w:before="100" w:after="100" w:line="276" w:lineRule="auto"/>
        <w:ind w:left="426" w:right="-2"/>
        <w:jc w:val="both"/>
        <w:rPr>
          <w:rFonts w:ascii="Cambria" w:hAnsi="Cambria" w:cs="Arial"/>
          <w:b/>
          <w:bCs/>
          <w:sz w:val="20"/>
          <w:szCs w:val="20"/>
        </w:rPr>
      </w:pPr>
      <w:r w:rsidRPr="00BF05E0">
        <w:rPr>
          <w:rFonts w:ascii="Cambria" w:hAnsi="Cambria" w:cs="Arial"/>
          <w:sz w:val="20"/>
          <w:szCs w:val="20"/>
        </w:rPr>
        <w:t>jedną</w:t>
      </w:r>
      <w:r w:rsidR="00D40036" w:rsidRPr="00BF05E0">
        <w:rPr>
          <w:rFonts w:ascii="Cambria" w:hAnsi="Cambria" w:cs="Arial"/>
          <w:sz w:val="20"/>
          <w:szCs w:val="20"/>
        </w:rPr>
        <w:t xml:space="preserve"> robot</w:t>
      </w:r>
      <w:r w:rsidRPr="00BF05E0">
        <w:rPr>
          <w:rFonts w:ascii="Cambria" w:hAnsi="Cambria" w:cs="Arial"/>
          <w:sz w:val="20"/>
          <w:szCs w:val="20"/>
        </w:rPr>
        <w:t>ę</w:t>
      </w:r>
      <w:r w:rsidR="00D40036" w:rsidRPr="00BF05E0">
        <w:rPr>
          <w:rFonts w:ascii="Cambria" w:hAnsi="Cambria" w:cs="Arial"/>
          <w:sz w:val="20"/>
          <w:szCs w:val="20"/>
        </w:rPr>
        <w:t xml:space="preserve"> budowaln</w:t>
      </w:r>
      <w:r w:rsidR="006E70CF">
        <w:rPr>
          <w:rFonts w:ascii="Cambria" w:hAnsi="Cambria" w:cs="Arial"/>
          <w:sz w:val="20"/>
          <w:szCs w:val="20"/>
        </w:rPr>
        <w:t>ą zrealizowaną w systemie wybuduj lub zaprojektuj i wybuduj</w:t>
      </w:r>
      <w:r w:rsidR="00D40036" w:rsidRPr="00BF05E0">
        <w:rPr>
          <w:rFonts w:ascii="Cambria" w:hAnsi="Cambria" w:cs="Arial"/>
          <w:sz w:val="20"/>
          <w:szCs w:val="20"/>
        </w:rPr>
        <w:t xml:space="preserve"> związan</w:t>
      </w:r>
      <w:r w:rsidR="006E70CF">
        <w:rPr>
          <w:rFonts w:ascii="Cambria" w:hAnsi="Cambria" w:cs="Arial"/>
          <w:sz w:val="20"/>
          <w:szCs w:val="20"/>
        </w:rPr>
        <w:t>ą</w:t>
      </w:r>
      <w:r w:rsidR="00D40036" w:rsidRPr="00BF05E0">
        <w:rPr>
          <w:rFonts w:ascii="Cambria" w:hAnsi="Cambria" w:cs="Arial"/>
          <w:sz w:val="20"/>
          <w:szCs w:val="20"/>
        </w:rPr>
        <w:t xml:space="preserve"> z budową lub przebudową lub rozbudową lub </w:t>
      </w:r>
      <w:r w:rsidR="00326C75">
        <w:rPr>
          <w:rFonts w:ascii="Cambria" w:hAnsi="Cambria" w:cs="Arial"/>
          <w:sz w:val="20"/>
          <w:szCs w:val="20"/>
        </w:rPr>
        <w:t>modernizacją</w:t>
      </w:r>
      <w:r w:rsidR="00D40036" w:rsidRPr="00BF05E0">
        <w:rPr>
          <w:rFonts w:ascii="Cambria" w:hAnsi="Cambria" w:cs="Arial"/>
          <w:sz w:val="20"/>
          <w:szCs w:val="20"/>
        </w:rPr>
        <w:t xml:space="preserve"> </w:t>
      </w:r>
      <w:r w:rsidR="00C77BE2" w:rsidRPr="00C77BE2">
        <w:rPr>
          <w:rFonts w:ascii="Cambria" w:hAnsi="Cambria" w:cs="Arial"/>
          <w:sz w:val="20"/>
          <w:szCs w:val="20"/>
        </w:rPr>
        <w:t>oczyszczalni ścieków komunalnych</w:t>
      </w:r>
      <w:r w:rsidR="00D40036" w:rsidRPr="00BF05E0">
        <w:rPr>
          <w:rFonts w:ascii="Cambria" w:hAnsi="Cambria" w:cs="Arial"/>
          <w:sz w:val="20"/>
          <w:szCs w:val="20"/>
        </w:rPr>
        <w:t xml:space="preserve">. Wymagana wartość wykonanej roboty budowlanej wynosi minimum </w:t>
      </w:r>
      <w:r w:rsidR="00765CB7">
        <w:rPr>
          <w:rFonts w:ascii="Cambria" w:hAnsi="Cambria" w:cs="Arial"/>
          <w:b/>
          <w:bCs/>
          <w:sz w:val="20"/>
          <w:szCs w:val="20"/>
        </w:rPr>
        <w:t>5</w:t>
      </w:r>
      <w:r w:rsidR="005827B1">
        <w:rPr>
          <w:rFonts w:ascii="Cambria" w:hAnsi="Cambria" w:cs="Arial"/>
          <w:b/>
          <w:bCs/>
          <w:sz w:val="20"/>
          <w:szCs w:val="20"/>
        </w:rPr>
        <w:t xml:space="preserve"> 0</w:t>
      </w:r>
      <w:r w:rsidR="008F7B32">
        <w:rPr>
          <w:rFonts w:ascii="Cambria" w:hAnsi="Cambria" w:cs="Arial"/>
          <w:b/>
          <w:bCs/>
          <w:sz w:val="20"/>
          <w:szCs w:val="20"/>
        </w:rPr>
        <w:t>0</w:t>
      </w:r>
      <w:r w:rsidR="0014681A" w:rsidRPr="00BF05E0">
        <w:rPr>
          <w:rFonts w:ascii="Cambria" w:hAnsi="Cambria" w:cs="Arial"/>
          <w:b/>
          <w:bCs/>
          <w:sz w:val="20"/>
          <w:szCs w:val="20"/>
        </w:rPr>
        <w:t>0 000,00</w:t>
      </w:r>
      <w:r w:rsidR="00D40036" w:rsidRPr="00BF05E0">
        <w:rPr>
          <w:rFonts w:ascii="Cambria" w:hAnsi="Cambria" w:cs="Arial"/>
          <w:b/>
          <w:bCs/>
          <w:sz w:val="20"/>
          <w:szCs w:val="20"/>
        </w:rPr>
        <w:t xml:space="preserve"> zł brutto.</w:t>
      </w:r>
    </w:p>
    <w:p w14:paraId="69EE65D2" w14:textId="77777777" w:rsidR="00D40036" w:rsidRPr="00BF05E0" w:rsidRDefault="00D40036" w:rsidP="00D40036">
      <w:pPr>
        <w:pStyle w:val="Bezodstpw"/>
        <w:spacing w:line="276" w:lineRule="auto"/>
        <w:ind w:left="426"/>
        <w:jc w:val="both"/>
        <w:rPr>
          <w:rFonts w:ascii="Cambria" w:hAnsi="Cambria" w:cs="Arial"/>
          <w:b/>
          <w:sz w:val="20"/>
          <w:szCs w:val="20"/>
          <w:lang w:eastAsia="en-US"/>
        </w:rPr>
      </w:pPr>
      <w:r w:rsidRPr="00BF05E0">
        <w:rPr>
          <w:rFonts w:ascii="Cambria" w:hAnsi="Cambria" w:cs="Arial"/>
          <w:b/>
          <w:sz w:val="20"/>
          <w:szCs w:val="20"/>
          <w:lang w:eastAsia="en-US"/>
        </w:rPr>
        <w:t>Do każdej pozycji wykazu należy załączyć dowody określające, czy roboty te zostały wykonane w sposób należyty.</w:t>
      </w:r>
    </w:p>
    <w:p w14:paraId="79C51FBF" w14:textId="77777777" w:rsidR="00D40036" w:rsidRPr="00BF05E0" w:rsidRDefault="00D40036" w:rsidP="00D40036">
      <w:pPr>
        <w:spacing w:line="276" w:lineRule="auto"/>
        <w:ind w:left="426"/>
        <w:jc w:val="both"/>
        <w:rPr>
          <w:rFonts w:ascii="Cambria" w:hAnsi="Cambria" w:cs="Arial"/>
          <w:b/>
          <w:bCs/>
          <w:sz w:val="20"/>
          <w:szCs w:val="20"/>
        </w:rPr>
      </w:pPr>
    </w:p>
    <w:p w14:paraId="1A5FE943" w14:textId="77777777" w:rsidR="00F61FD1" w:rsidRPr="00D72EA9" w:rsidRDefault="00F61FD1" w:rsidP="00F61FD1">
      <w:pPr>
        <w:spacing w:line="276" w:lineRule="auto"/>
        <w:ind w:left="426"/>
        <w:jc w:val="both"/>
        <w:rPr>
          <w:rFonts w:ascii="Cambria" w:hAnsi="Cambria" w:cs="Arial"/>
          <w:b/>
          <w:color w:val="000000"/>
          <w:sz w:val="20"/>
          <w:szCs w:val="22"/>
          <w:u w:val="single"/>
        </w:rPr>
      </w:pPr>
      <w:r w:rsidRPr="00D72EA9">
        <w:rPr>
          <w:rFonts w:ascii="Cambria" w:hAnsi="Cambria" w:cs="Arial"/>
          <w:b/>
          <w:color w:val="000000"/>
          <w:sz w:val="20"/>
          <w:szCs w:val="22"/>
          <w:u w:val="single"/>
        </w:rPr>
        <w:t>UWAGA!</w:t>
      </w:r>
    </w:p>
    <w:p w14:paraId="6C846104" w14:textId="77777777" w:rsidR="00F61FD1" w:rsidRPr="00BF05E0" w:rsidRDefault="00F61FD1" w:rsidP="00F61FD1">
      <w:pPr>
        <w:pStyle w:val="Standard"/>
        <w:spacing w:before="100" w:after="100" w:line="276" w:lineRule="auto"/>
        <w:ind w:left="426" w:right="-2"/>
        <w:jc w:val="both"/>
        <w:rPr>
          <w:rFonts w:ascii="Cambria" w:hAnsi="Cambria" w:cs="Arial"/>
          <w:b/>
          <w:sz w:val="20"/>
          <w:szCs w:val="20"/>
        </w:rPr>
      </w:pPr>
      <w:r w:rsidRPr="00BF05E0">
        <w:rPr>
          <w:rFonts w:ascii="Cambria" w:hAnsi="Cambria" w:cs="Arial"/>
          <w:b/>
          <w:sz w:val="20"/>
          <w:szCs w:val="20"/>
        </w:rPr>
        <w:t xml:space="preserve">W przypadku składania oferty na więcej niż jedną część Wykonawca może wykazać się tym samym doświadczeniem na </w:t>
      </w:r>
      <w:r w:rsidR="00EF0B96">
        <w:rPr>
          <w:rFonts w:ascii="Cambria" w:hAnsi="Cambria" w:cs="Arial"/>
          <w:b/>
          <w:sz w:val="20"/>
          <w:szCs w:val="20"/>
        </w:rPr>
        <w:t>części</w:t>
      </w:r>
      <w:r w:rsidRPr="00BF05E0">
        <w:rPr>
          <w:rFonts w:ascii="Cambria" w:hAnsi="Cambria" w:cs="Arial"/>
          <w:b/>
          <w:sz w:val="20"/>
          <w:szCs w:val="20"/>
        </w:rPr>
        <w:t>, na które składa ofertę, jeżeli</w:t>
      </w:r>
      <w:r w:rsidR="008F7B32">
        <w:rPr>
          <w:rFonts w:ascii="Cambria" w:hAnsi="Cambria" w:cs="Arial"/>
          <w:b/>
          <w:sz w:val="20"/>
          <w:szCs w:val="20"/>
        </w:rPr>
        <w:t xml:space="preserve"> zakres oraz</w:t>
      </w:r>
      <w:r w:rsidRPr="00BF05E0">
        <w:rPr>
          <w:rFonts w:ascii="Cambria" w:hAnsi="Cambria" w:cs="Arial"/>
          <w:b/>
          <w:sz w:val="20"/>
          <w:szCs w:val="20"/>
        </w:rPr>
        <w:t xml:space="preserve"> sumaryczna wartość tego doświadczenia odpowiada </w:t>
      </w:r>
      <w:r w:rsidR="008F7B32">
        <w:rPr>
          <w:rFonts w:ascii="Cambria" w:hAnsi="Cambria" w:cs="Arial"/>
          <w:b/>
          <w:sz w:val="20"/>
          <w:szCs w:val="20"/>
        </w:rPr>
        <w:t xml:space="preserve">zakresowi oraz </w:t>
      </w:r>
      <w:r w:rsidRPr="00BF05E0">
        <w:rPr>
          <w:rFonts w:ascii="Cambria" w:hAnsi="Cambria" w:cs="Arial"/>
          <w:b/>
          <w:sz w:val="20"/>
          <w:szCs w:val="20"/>
        </w:rPr>
        <w:t>sumarycznej wartości opisanego warunku dla części, na które składa ofertę.</w:t>
      </w:r>
    </w:p>
    <w:p w14:paraId="2D8AC0B4" w14:textId="77777777" w:rsidR="00F61FD1" w:rsidRPr="00BF05E0" w:rsidRDefault="00F61FD1" w:rsidP="00D40036">
      <w:pPr>
        <w:spacing w:line="276" w:lineRule="auto"/>
        <w:ind w:left="426"/>
        <w:jc w:val="both"/>
        <w:rPr>
          <w:rFonts w:ascii="Cambria" w:hAnsi="Cambria" w:cs="Arial"/>
          <w:b/>
          <w:bCs/>
          <w:sz w:val="20"/>
          <w:szCs w:val="20"/>
        </w:rPr>
      </w:pPr>
    </w:p>
    <w:p w14:paraId="3F0F82BF" w14:textId="77777777" w:rsidR="00D40036" w:rsidRPr="00BF05E0" w:rsidRDefault="00D40036" w:rsidP="000A51D3">
      <w:pPr>
        <w:pStyle w:val="Bezodstpw"/>
        <w:numPr>
          <w:ilvl w:val="1"/>
          <w:numId w:val="12"/>
        </w:numPr>
        <w:spacing w:line="276" w:lineRule="auto"/>
        <w:jc w:val="both"/>
        <w:rPr>
          <w:rFonts w:ascii="Cambria" w:hAnsi="Cambria" w:cs="Arial"/>
          <w:b/>
          <w:sz w:val="20"/>
          <w:szCs w:val="20"/>
        </w:rPr>
      </w:pPr>
      <w:r w:rsidRPr="00BF05E0">
        <w:rPr>
          <w:rFonts w:ascii="Cambria" w:hAnsi="Cambria" w:cs="Arial"/>
          <w:b/>
          <w:sz w:val="20"/>
          <w:szCs w:val="20"/>
        </w:rPr>
        <w:t>wykazu osób, które będą uczestniczyć w wykonywaniu zamówienia publicznego.</w:t>
      </w:r>
    </w:p>
    <w:p w14:paraId="5117AC8E"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Na potwierdzenie niniejszego warunku należy złożyć:</w:t>
      </w:r>
    </w:p>
    <w:p w14:paraId="1443B541"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048D4726" w14:textId="77777777" w:rsidR="00D40036" w:rsidRPr="00BF05E0" w:rsidRDefault="00D40036" w:rsidP="00D40036">
      <w:pPr>
        <w:pStyle w:val="Bezodstpw"/>
        <w:spacing w:after="240" w:line="276" w:lineRule="auto"/>
        <w:ind w:left="426"/>
        <w:jc w:val="both"/>
        <w:rPr>
          <w:rFonts w:ascii="Cambria" w:hAnsi="Cambria" w:cs="Arial"/>
          <w:sz w:val="20"/>
          <w:szCs w:val="20"/>
        </w:rPr>
      </w:pPr>
      <w:r w:rsidRPr="00BF05E0">
        <w:rPr>
          <w:rFonts w:ascii="Cambria" w:hAnsi="Cambria" w:cs="Arial"/>
          <w:sz w:val="20"/>
          <w:szCs w:val="20"/>
        </w:rPr>
        <w:t>Zamawiający uzna warunek za spełniony jeżeli Wykonawca wykaże, że dysponuje n/w osobami:</w:t>
      </w:r>
    </w:p>
    <w:p w14:paraId="2CC4102E" w14:textId="52D417F6" w:rsidR="00B14899" w:rsidRDefault="00B14899" w:rsidP="00960EEC">
      <w:pPr>
        <w:numPr>
          <w:ilvl w:val="0"/>
          <w:numId w:val="65"/>
        </w:numPr>
        <w:spacing w:line="276" w:lineRule="auto"/>
        <w:ind w:left="709"/>
        <w:jc w:val="both"/>
        <w:rPr>
          <w:rFonts w:ascii="Cambria" w:hAnsi="Cambria" w:cs="Arial"/>
          <w:sz w:val="20"/>
          <w:szCs w:val="20"/>
        </w:rPr>
      </w:pPr>
      <w:r w:rsidRPr="00B14899">
        <w:rPr>
          <w:rFonts w:ascii="Cambria" w:hAnsi="Cambria" w:cs="Arial"/>
          <w:b/>
          <w:sz w:val="20"/>
          <w:szCs w:val="20"/>
        </w:rPr>
        <w:t>Kierownikiem budowy</w:t>
      </w:r>
      <w:r w:rsidRPr="00B14899">
        <w:rPr>
          <w:rFonts w:ascii="Cambria" w:hAnsi="Cambria" w:cs="Arial"/>
          <w:sz w:val="20"/>
          <w:szCs w:val="20"/>
        </w:rPr>
        <w:t xml:space="preserve"> posiadającym uprawnienia budowlane do kierowania budowami w specjalności konstrukcyjno-budowlanej lub w specjalności instalacyjnej w zakresie sieci, instalacji i urządzeń cieplnych, wentylacyjnych, gazowych, wodociągowych i kanalizacyjnych oraz posiadający doświadczenie zawodowe, jako kierownik budowy/robót na min. jednej inwestycji związanej z budową/ przebudową/ modernizacją/ rozbudową oczyszczalni ścieków komunalnych o wartości </w:t>
      </w:r>
      <w:r w:rsidRPr="00B14899">
        <w:rPr>
          <w:rFonts w:ascii="Cambria" w:hAnsi="Cambria" w:cs="Arial"/>
          <w:b/>
          <w:sz w:val="20"/>
          <w:szCs w:val="20"/>
        </w:rPr>
        <w:t xml:space="preserve">min. </w:t>
      </w:r>
      <w:r w:rsidR="00765CB7">
        <w:rPr>
          <w:rFonts w:ascii="Cambria" w:hAnsi="Cambria" w:cs="Arial"/>
          <w:b/>
          <w:sz w:val="20"/>
          <w:szCs w:val="20"/>
        </w:rPr>
        <w:t>5</w:t>
      </w:r>
      <w:r w:rsidRPr="00B14899">
        <w:rPr>
          <w:rFonts w:ascii="Cambria" w:hAnsi="Cambria" w:cs="Arial"/>
          <w:b/>
          <w:sz w:val="20"/>
          <w:szCs w:val="20"/>
        </w:rPr>
        <w:t xml:space="preserve"> 000 000,00 zł brutto</w:t>
      </w:r>
      <w:r w:rsidRPr="00B14899">
        <w:rPr>
          <w:rFonts w:ascii="Cambria" w:hAnsi="Cambria" w:cs="Arial"/>
          <w:sz w:val="20"/>
          <w:szCs w:val="20"/>
        </w:rPr>
        <w:t xml:space="preserve">. </w:t>
      </w:r>
    </w:p>
    <w:p w14:paraId="1EABA03E" w14:textId="77777777" w:rsidR="00CA4A3E" w:rsidRPr="00B14899" w:rsidRDefault="00CA4A3E" w:rsidP="00CA4A3E">
      <w:pPr>
        <w:spacing w:line="276" w:lineRule="auto"/>
        <w:ind w:left="709"/>
        <w:jc w:val="both"/>
        <w:rPr>
          <w:rFonts w:ascii="Cambria" w:hAnsi="Cambria" w:cs="Arial"/>
          <w:sz w:val="20"/>
          <w:szCs w:val="20"/>
        </w:rPr>
      </w:pPr>
    </w:p>
    <w:p w14:paraId="78AD8388" w14:textId="77777777" w:rsidR="00B14899" w:rsidRPr="00B14899" w:rsidRDefault="00B14899" w:rsidP="00B14899">
      <w:pPr>
        <w:spacing w:line="276" w:lineRule="auto"/>
        <w:ind w:left="709"/>
        <w:jc w:val="both"/>
        <w:rPr>
          <w:rFonts w:ascii="Cambria" w:hAnsi="Cambria" w:cs="Arial"/>
          <w:color w:val="000000"/>
          <w:sz w:val="20"/>
          <w:szCs w:val="20"/>
        </w:rPr>
      </w:pPr>
      <w:r w:rsidRPr="00B14899">
        <w:rPr>
          <w:rFonts w:ascii="Cambria" w:hAnsi="Cambria" w:cs="Arial"/>
          <w:color w:val="000000"/>
          <w:sz w:val="20"/>
          <w:szCs w:val="20"/>
        </w:rPr>
        <w:t xml:space="preserve">Kierownikiem budowy może być kierownik w specjalności konstrukcyjno-budowlanej lub w specjalności instalacyjnej w zakresie sieci, instalacji i urządzeń cieplnych, wentylacyjnych, </w:t>
      </w:r>
      <w:r w:rsidRPr="00B14899">
        <w:rPr>
          <w:rFonts w:ascii="Cambria" w:hAnsi="Cambria" w:cs="Arial"/>
          <w:color w:val="000000"/>
          <w:sz w:val="20"/>
          <w:szCs w:val="20"/>
        </w:rPr>
        <w:lastRenderedPageBreak/>
        <w:t xml:space="preserve">gazowych, wodociągowych i kanalizacyjnych </w:t>
      </w:r>
      <w:r w:rsidRPr="001D109F">
        <w:rPr>
          <w:rFonts w:ascii="Cambria" w:hAnsi="Cambria" w:cs="Arial"/>
          <w:b/>
          <w:bCs/>
          <w:color w:val="000000"/>
          <w:sz w:val="20"/>
          <w:szCs w:val="20"/>
          <w:u w:val="single"/>
        </w:rPr>
        <w:t>z zastrzeżeniem</w:t>
      </w:r>
      <w:r w:rsidRPr="00B14899">
        <w:rPr>
          <w:rFonts w:ascii="Cambria" w:hAnsi="Cambria" w:cs="Arial"/>
          <w:color w:val="000000"/>
          <w:sz w:val="20"/>
          <w:szCs w:val="20"/>
          <w:u w:val="single"/>
        </w:rPr>
        <w:t>,</w:t>
      </w:r>
      <w:r w:rsidRPr="00B14899">
        <w:rPr>
          <w:rFonts w:ascii="Cambria" w:hAnsi="Cambria" w:cs="Arial"/>
          <w:color w:val="000000"/>
          <w:sz w:val="20"/>
          <w:szCs w:val="20"/>
        </w:rPr>
        <w:t xml:space="preserve"> że jeżeli kierownik budowy będzie posiadał uprawnienia konstrukcyjno-budowlane to Wykonawca musi dysponować kierownikiem robót w specjalności instalacyjnej w zakresie sieci, instalacji i urządzeń cieplnych, wentylacyjnych, gazowych, wodociągowych i kanalizacyjnych, natomiast w przypadku, gdy kierownikiem budowy będzie kierownik w specjalności instalacyjnej w zakresie sieci, instalacji i urządzeń cieplnych, wentylacyjnych, gazowych, wodociągowych i kanalizacyjnych to Wykonawca musi dysponować kierownikiem robót w specjalności konstrukcyjno-budowlanej.</w:t>
      </w:r>
    </w:p>
    <w:p w14:paraId="339BFBE8" w14:textId="77777777" w:rsidR="00B14899" w:rsidRPr="00B14899" w:rsidRDefault="00B14899" w:rsidP="00960EEC">
      <w:pPr>
        <w:numPr>
          <w:ilvl w:val="0"/>
          <w:numId w:val="65"/>
        </w:numPr>
        <w:spacing w:line="276" w:lineRule="auto"/>
        <w:ind w:left="709"/>
        <w:jc w:val="both"/>
        <w:rPr>
          <w:rFonts w:ascii="Cambria" w:hAnsi="Cambria" w:cs="Arial"/>
          <w:sz w:val="20"/>
          <w:szCs w:val="20"/>
        </w:rPr>
      </w:pPr>
      <w:r w:rsidRPr="00B14899">
        <w:rPr>
          <w:rFonts w:ascii="Cambria" w:hAnsi="Cambria" w:cs="Arial"/>
          <w:b/>
          <w:sz w:val="20"/>
          <w:szCs w:val="20"/>
          <w:u w:val="single"/>
        </w:rPr>
        <w:t>W zależności od specjalności kierownika budowy</w:t>
      </w:r>
      <w:r w:rsidRPr="00B14899">
        <w:rPr>
          <w:rFonts w:ascii="Cambria" w:hAnsi="Cambria" w:cs="Arial"/>
          <w:b/>
          <w:sz w:val="20"/>
          <w:szCs w:val="20"/>
        </w:rPr>
        <w:t>, kierownikiem robót</w:t>
      </w:r>
      <w:r w:rsidRPr="00B14899">
        <w:rPr>
          <w:rFonts w:ascii="Cambria" w:hAnsi="Cambria" w:cs="Arial"/>
          <w:sz w:val="20"/>
          <w:szCs w:val="20"/>
        </w:rPr>
        <w:t xml:space="preserve"> posiadającym uprawnienia budowlane do kierowania budowami w specjalności konstrukcyjno-budowlanej lub w specjalności instalacyjnej w zakresie sieci, instalacji i urządzeń cieplnych, wentylacyjnych, gazowych, wodociągowych i kanalizacyjnych.</w:t>
      </w:r>
    </w:p>
    <w:p w14:paraId="021BC4BB" w14:textId="77777777" w:rsidR="00B14899" w:rsidRPr="00B14899" w:rsidRDefault="00B14899" w:rsidP="00960EEC">
      <w:pPr>
        <w:numPr>
          <w:ilvl w:val="0"/>
          <w:numId w:val="65"/>
        </w:numPr>
        <w:spacing w:line="276" w:lineRule="auto"/>
        <w:ind w:left="709"/>
        <w:jc w:val="both"/>
        <w:rPr>
          <w:rFonts w:ascii="Cambria" w:hAnsi="Cambria" w:cs="Arial"/>
          <w:sz w:val="20"/>
          <w:szCs w:val="20"/>
        </w:rPr>
      </w:pPr>
      <w:r w:rsidRPr="00B14899">
        <w:rPr>
          <w:rFonts w:ascii="Cambria" w:hAnsi="Cambria" w:cs="Arial"/>
          <w:b/>
          <w:sz w:val="20"/>
          <w:szCs w:val="20"/>
        </w:rPr>
        <w:t>Kierownikiem robót</w:t>
      </w:r>
      <w:r w:rsidRPr="00B14899">
        <w:rPr>
          <w:rFonts w:ascii="Cambria" w:hAnsi="Cambria" w:cs="Arial"/>
          <w:sz w:val="20"/>
          <w:szCs w:val="20"/>
        </w:rPr>
        <w:t xml:space="preserve"> posiadającym uprawnienia budowlane do kierowania budowami w specjalności instalacyjnej w zakresie sieci, instalacji i urządzeń elektrycznych i elektroenergetycznych.</w:t>
      </w:r>
    </w:p>
    <w:p w14:paraId="5E11EA14" w14:textId="77777777" w:rsidR="00F61FD1" w:rsidRPr="00BF05E0" w:rsidRDefault="00F61FD1" w:rsidP="00F61FD1">
      <w:pPr>
        <w:pStyle w:val="Bezodstpw"/>
        <w:spacing w:line="276" w:lineRule="auto"/>
        <w:jc w:val="both"/>
        <w:rPr>
          <w:rFonts w:ascii="Cambria" w:hAnsi="Cambria" w:cs="Arial"/>
          <w:b/>
          <w:bCs/>
          <w:sz w:val="20"/>
          <w:szCs w:val="20"/>
        </w:rPr>
      </w:pPr>
    </w:p>
    <w:p w14:paraId="704DE37E" w14:textId="77777777" w:rsidR="00D40036" w:rsidRPr="00BF05E0" w:rsidRDefault="00D40036" w:rsidP="00D40036">
      <w:pPr>
        <w:spacing w:line="276" w:lineRule="auto"/>
        <w:ind w:left="426"/>
        <w:jc w:val="both"/>
        <w:rPr>
          <w:rFonts w:ascii="Cambria" w:hAnsi="Cambria" w:cs="Arial"/>
          <w:sz w:val="20"/>
          <w:szCs w:val="20"/>
        </w:rPr>
      </w:pPr>
      <w:r w:rsidRPr="00BF05E0">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71D5DFE" w14:textId="77777777" w:rsidR="00D40036" w:rsidRPr="00BF05E0" w:rsidRDefault="00D40036" w:rsidP="00D40036">
      <w:pPr>
        <w:spacing w:line="276" w:lineRule="auto"/>
        <w:ind w:left="426"/>
        <w:jc w:val="both"/>
        <w:rPr>
          <w:rFonts w:ascii="Cambria" w:hAnsi="Cambria" w:cs="Arial"/>
          <w:sz w:val="20"/>
          <w:szCs w:val="20"/>
        </w:rPr>
      </w:pPr>
    </w:p>
    <w:p w14:paraId="3CABD7FA" w14:textId="7B401FB3" w:rsidR="00D40036" w:rsidRDefault="00D40036" w:rsidP="00D40036">
      <w:pPr>
        <w:spacing w:line="276" w:lineRule="auto"/>
        <w:ind w:left="426"/>
        <w:jc w:val="both"/>
        <w:rPr>
          <w:rFonts w:ascii="Cambria" w:hAnsi="Cambria" w:cs="Arial"/>
          <w:sz w:val="20"/>
          <w:szCs w:val="20"/>
        </w:rPr>
      </w:pPr>
      <w:r w:rsidRPr="00BF05E0">
        <w:rPr>
          <w:rFonts w:ascii="Cambria" w:hAnsi="Cambria" w:cs="Arial"/>
          <w:sz w:val="20"/>
          <w:szCs w:val="20"/>
        </w:rPr>
        <w:t xml:space="preserve">Zgodnie z art. 12a Prawa budowlanego </w:t>
      </w:r>
      <w:r w:rsidRPr="00BF05E0">
        <w:rPr>
          <w:rFonts w:ascii="Cambria" w:hAnsi="Cambria" w:cs="Arial"/>
          <w:bCs/>
          <w:sz w:val="20"/>
          <w:szCs w:val="20"/>
        </w:rPr>
        <w:t xml:space="preserve">który to odsyła do ustawy </w:t>
      </w:r>
      <w:r w:rsidRPr="00BF05E0">
        <w:rPr>
          <w:rFonts w:ascii="Cambria" w:hAnsi="Cambria" w:cs="Arial"/>
          <w:sz w:val="20"/>
          <w:szCs w:val="20"/>
        </w:rPr>
        <w:t>z dnia 22 grudnia 2015 r.  o</w:t>
      </w:r>
      <w:r w:rsidRPr="00BF05E0">
        <w:rPr>
          <w:rFonts w:ascii="Cambria" w:hAnsi="Cambria" w:cs="Arial"/>
          <w:bCs/>
          <w:sz w:val="20"/>
          <w:szCs w:val="20"/>
        </w:rPr>
        <w:t xml:space="preserve"> zasadach uznawania kwalifikacji zawodowych nabytych w państwach członkowskich Unii Europejskiej </w:t>
      </w:r>
      <w:r w:rsidRPr="00BF05E0">
        <w:rPr>
          <w:rFonts w:ascii="Cambria" w:hAnsi="Cambria" w:cs="Arial"/>
          <w:sz w:val="20"/>
          <w:szCs w:val="20"/>
        </w:rPr>
        <w:t>(Dz. U. 202</w:t>
      </w:r>
      <w:r w:rsidR="00AF1EC5">
        <w:rPr>
          <w:rFonts w:ascii="Cambria" w:hAnsi="Cambria" w:cs="Arial"/>
          <w:sz w:val="20"/>
          <w:szCs w:val="20"/>
        </w:rPr>
        <w:t>1</w:t>
      </w:r>
      <w:r w:rsidRPr="00BF05E0">
        <w:rPr>
          <w:rFonts w:ascii="Cambria" w:hAnsi="Cambria" w:cs="Arial"/>
          <w:sz w:val="20"/>
          <w:szCs w:val="20"/>
        </w:rPr>
        <w:t xml:space="preserve"> r. poz. </w:t>
      </w:r>
      <w:r w:rsidR="007958EE">
        <w:rPr>
          <w:rFonts w:ascii="Cambria" w:hAnsi="Cambria" w:cs="Arial"/>
          <w:sz w:val="20"/>
          <w:szCs w:val="20"/>
        </w:rPr>
        <w:t>1646</w:t>
      </w:r>
      <w:r w:rsidRPr="00BF05E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27AB2CA8" w14:textId="77777777" w:rsidR="00AF1EC5" w:rsidRDefault="00AF1EC5" w:rsidP="00D40036">
      <w:pPr>
        <w:spacing w:line="276" w:lineRule="auto"/>
        <w:ind w:left="426"/>
        <w:jc w:val="both"/>
        <w:rPr>
          <w:rFonts w:ascii="Cambria" w:hAnsi="Cambria" w:cs="Arial"/>
          <w:sz w:val="20"/>
          <w:szCs w:val="20"/>
        </w:rPr>
      </w:pPr>
    </w:p>
    <w:p w14:paraId="278971A8" w14:textId="77777777" w:rsidR="00D40036" w:rsidRPr="00BF05E0"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Cambria" w:hAnsi="Cambria" w:cs="Arial"/>
          <w:iCs/>
          <w:sz w:val="20"/>
          <w:szCs w:val="20"/>
        </w:rPr>
      </w:pPr>
      <w:r w:rsidRPr="00BF05E0">
        <w:rPr>
          <w:rFonts w:ascii="Cambria" w:hAnsi="Cambria" w:cs="Arial"/>
          <w:b/>
          <w:sz w:val="20"/>
          <w:szCs w:val="20"/>
        </w:rPr>
        <w:tab/>
        <w:t>PODSTAWY WYKLUCZENIA Z POSTĘPOWANIA</w:t>
      </w:r>
    </w:p>
    <w:p w14:paraId="5ED9F9B8" w14:textId="77777777" w:rsidR="00D40036" w:rsidRPr="00BF05E0" w:rsidRDefault="00D40036" w:rsidP="00D40036">
      <w:pPr>
        <w:pStyle w:val="Teksttreci0"/>
        <w:numPr>
          <w:ilvl w:val="0"/>
          <w:numId w:val="22"/>
        </w:numPr>
        <w:shd w:val="clear" w:color="auto" w:fill="auto"/>
        <w:tabs>
          <w:tab w:val="clear" w:pos="1009"/>
        </w:tabs>
        <w:spacing w:before="240" w:line="276" w:lineRule="auto"/>
        <w:ind w:left="426" w:hanging="426"/>
        <w:jc w:val="both"/>
        <w:rPr>
          <w:rFonts w:ascii="Cambria" w:hAnsi="Cambria" w:cs="Arial"/>
          <w:sz w:val="20"/>
          <w:szCs w:val="20"/>
        </w:rPr>
      </w:pPr>
      <w:r w:rsidRPr="00BF05E0">
        <w:rPr>
          <w:rFonts w:ascii="Cambria" w:hAnsi="Cambria" w:cs="Arial"/>
          <w:sz w:val="20"/>
          <w:szCs w:val="20"/>
        </w:rPr>
        <w:t>Z postępowania o udzielenie zamówienia wyklucza się Wykonawców, w stosunku do których zachodzi którakolwiek z okoliczności wskazanych:</w:t>
      </w:r>
    </w:p>
    <w:p w14:paraId="6B4DF0D1" w14:textId="77777777" w:rsidR="00D40036" w:rsidRPr="00BF05E0" w:rsidRDefault="00D40036" w:rsidP="00D40036">
      <w:pPr>
        <w:pStyle w:val="Teksttreci0"/>
        <w:numPr>
          <w:ilvl w:val="0"/>
          <w:numId w:val="27"/>
        </w:numPr>
        <w:shd w:val="clear" w:color="auto" w:fill="auto"/>
        <w:spacing w:line="276" w:lineRule="auto"/>
        <w:ind w:left="812" w:hanging="386"/>
        <w:jc w:val="both"/>
        <w:rPr>
          <w:rFonts w:ascii="Cambria" w:hAnsi="Cambria" w:cs="Arial"/>
          <w:sz w:val="20"/>
          <w:szCs w:val="20"/>
        </w:rPr>
      </w:pPr>
      <w:r w:rsidRPr="00BF05E0">
        <w:rPr>
          <w:rFonts w:ascii="Cambria" w:hAnsi="Cambria" w:cs="Arial"/>
          <w:sz w:val="20"/>
          <w:szCs w:val="20"/>
        </w:rPr>
        <w:tab/>
        <w:t>w art. 108 ust. 1 p.z.p.;</w:t>
      </w:r>
    </w:p>
    <w:p w14:paraId="281C6E20" w14:textId="77777777" w:rsidR="00D40036" w:rsidRPr="00BF05E0" w:rsidRDefault="00D40036" w:rsidP="00D40036">
      <w:pPr>
        <w:pStyle w:val="Teksttreci0"/>
        <w:numPr>
          <w:ilvl w:val="0"/>
          <w:numId w:val="27"/>
        </w:numPr>
        <w:shd w:val="clear" w:color="auto" w:fill="auto"/>
        <w:spacing w:line="276" w:lineRule="auto"/>
        <w:ind w:left="812" w:hanging="386"/>
        <w:jc w:val="both"/>
        <w:rPr>
          <w:rFonts w:ascii="Cambria" w:hAnsi="Cambria" w:cs="Arial"/>
          <w:sz w:val="20"/>
          <w:szCs w:val="20"/>
        </w:rPr>
      </w:pPr>
      <w:r w:rsidRPr="00BF05E0">
        <w:rPr>
          <w:rFonts w:ascii="Cambria" w:hAnsi="Cambria" w:cs="Arial"/>
          <w:sz w:val="20"/>
          <w:szCs w:val="20"/>
        </w:rPr>
        <w:tab/>
        <w:t>w art. 109 ust. 1 pkt. 4 p.z.p., tj.:</w:t>
      </w:r>
    </w:p>
    <w:p w14:paraId="57173462" w14:textId="77777777" w:rsidR="00D40036" w:rsidRPr="00BF05E0" w:rsidRDefault="00D40036" w:rsidP="783334E3">
      <w:pPr>
        <w:pStyle w:val="pkt"/>
        <w:numPr>
          <w:ilvl w:val="0"/>
          <w:numId w:val="28"/>
        </w:numPr>
        <w:spacing w:line="276" w:lineRule="auto"/>
        <w:ind w:left="1246" w:hanging="434"/>
        <w:rPr>
          <w:rFonts w:ascii="Cambria" w:hAnsi="Cambria" w:cs="Arial"/>
          <w:kern w:val="32"/>
          <w:sz w:val="20"/>
        </w:rPr>
      </w:pPr>
      <w:r w:rsidRPr="783334E3">
        <w:rPr>
          <w:rFonts w:ascii="Cambria" w:hAnsi="Cambria" w:cs="Arial"/>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3E1DAF5" w14:textId="18F05B8F" w:rsidR="51CF9207" w:rsidRDefault="51CF9207" w:rsidP="7D9D23E9">
      <w:pPr>
        <w:pStyle w:val="pkt"/>
        <w:spacing w:line="276" w:lineRule="auto"/>
        <w:rPr>
          <w:rFonts w:ascii="Cambria" w:eastAsia="Cambria" w:hAnsi="Cambria" w:cs="Cambria"/>
          <w:color w:val="000000" w:themeColor="text1"/>
          <w:sz w:val="20"/>
        </w:rPr>
      </w:pPr>
      <w:r w:rsidRPr="00336CB8">
        <w:rPr>
          <w:rFonts w:ascii="Cambria" w:hAnsi="Cambria" w:cs="Arial"/>
          <w:sz w:val="20"/>
        </w:rPr>
        <w:t>3)</w:t>
      </w:r>
      <w:r w:rsidR="7D9D23E9" w:rsidRPr="00336CB8">
        <w:rPr>
          <w:rFonts w:ascii="Cambria" w:eastAsia="Cambria" w:hAnsi="Cambria" w:cs="Cambria"/>
          <w:color w:val="000000" w:themeColor="text1"/>
          <w:sz w:val="20"/>
        </w:rPr>
        <w:t xml:space="preserve"> w art. 7 ust. 1 ustawy z dnia 13 kwietnia 2022 r. o szczególnych rozwiązaniach w zakresie przeciwdziałania wspieraniu agresji na Ukrainę oraz służących ochronie bezpieczeństwa narodowego, na czas trwania tych okoliczności;</w:t>
      </w:r>
    </w:p>
    <w:p w14:paraId="1877A4FB" w14:textId="77777777" w:rsidR="00D40036" w:rsidRPr="00BF05E0" w:rsidRDefault="00D40036" w:rsidP="00D40036">
      <w:pPr>
        <w:pStyle w:val="Teksttreci0"/>
        <w:numPr>
          <w:ilvl w:val="0"/>
          <w:numId w:val="22"/>
        </w:numPr>
        <w:shd w:val="clear" w:color="auto" w:fill="auto"/>
        <w:tabs>
          <w:tab w:val="clear" w:pos="1009"/>
        </w:tabs>
        <w:spacing w:line="276" w:lineRule="auto"/>
        <w:ind w:left="426" w:hanging="426"/>
        <w:jc w:val="both"/>
        <w:rPr>
          <w:rFonts w:ascii="Cambria" w:hAnsi="Cambria" w:cs="Arial"/>
          <w:sz w:val="20"/>
          <w:szCs w:val="20"/>
        </w:rPr>
      </w:pPr>
      <w:r w:rsidRPr="00BF05E0">
        <w:rPr>
          <w:rFonts w:ascii="Cambria" w:hAnsi="Cambria" w:cs="Arial"/>
          <w:sz w:val="20"/>
          <w:szCs w:val="20"/>
        </w:rPr>
        <w:tab/>
        <w:t xml:space="preserve">Wykluczenie Wykonawcy następuje zgodnie z art. 111 p.z.p. </w:t>
      </w:r>
    </w:p>
    <w:p w14:paraId="4100E81B" w14:textId="77777777" w:rsidR="00D40036" w:rsidRPr="00BF05E0"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Cambria" w:hAnsi="Cambria" w:cs="Arial"/>
          <w:bCs/>
          <w:sz w:val="20"/>
          <w:szCs w:val="20"/>
        </w:rPr>
      </w:pPr>
      <w:r w:rsidRPr="00BF05E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5AD5331E" w14:textId="2DA82431" w:rsidR="00D40036" w:rsidRPr="00BF05E0" w:rsidRDefault="00D40036" w:rsidP="00D40036">
      <w:pPr>
        <w:pStyle w:val="Akapitzlist"/>
        <w:numPr>
          <w:ilvl w:val="0"/>
          <w:numId w:val="29"/>
        </w:numPr>
        <w:spacing w:before="240" w:line="276" w:lineRule="auto"/>
        <w:ind w:left="284" w:hanging="426"/>
        <w:jc w:val="both"/>
        <w:rPr>
          <w:rFonts w:ascii="Cambria" w:hAnsi="Cambria" w:cs="Arial"/>
          <w:sz w:val="20"/>
          <w:szCs w:val="20"/>
        </w:rPr>
      </w:pPr>
      <w:bookmarkStart w:id="3" w:name="_Hlk71576977"/>
      <w:r w:rsidRPr="00BF05E0">
        <w:rPr>
          <w:rFonts w:ascii="Cambria" w:hAnsi="Cambria" w:cs="Arial"/>
          <w:sz w:val="20"/>
          <w:szCs w:val="20"/>
        </w:rPr>
        <w:lastRenderedPageBreak/>
        <w:t xml:space="preserve">Do oferty Wykonawca zobowiązany jest dołączyć aktualne na dzień składania ofert oświadczenie </w:t>
      </w:r>
      <w:r w:rsidR="00765CB7">
        <w:rPr>
          <w:rFonts w:ascii="Cambria" w:hAnsi="Cambria" w:cs="Arial"/>
          <w:sz w:val="20"/>
          <w:szCs w:val="20"/>
        </w:rPr>
        <w:br/>
      </w:r>
      <w:r w:rsidRPr="00BF05E0">
        <w:rPr>
          <w:rFonts w:ascii="Cambria" w:hAnsi="Cambria" w:cs="Arial"/>
          <w:sz w:val="20"/>
          <w:szCs w:val="20"/>
        </w:rPr>
        <w:t xml:space="preserve">o spełnianiu warunków udziału w postępowaniu oraz o braku podstaw do wykluczenia z postępowania – zgodnie z </w:t>
      </w:r>
      <w:r w:rsidRPr="00BF05E0">
        <w:rPr>
          <w:rFonts w:ascii="Cambria" w:hAnsi="Cambria" w:cs="Arial"/>
          <w:b/>
          <w:sz w:val="20"/>
          <w:szCs w:val="20"/>
        </w:rPr>
        <w:t>Załącznikiem do SWZ</w:t>
      </w:r>
      <w:bookmarkEnd w:id="3"/>
      <w:r w:rsidRPr="00BF05E0">
        <w:rPr>
          <w:rFonts w:ascii="Cambria" w:hAnsi="Cambria" w:cs="Arial"/>
          <w:sz w:val="20"/>
          <w:szCs w:val="20"/>
        </w:rPr>
        <w:t>;</w:t>
      </w:r>
    </w:p>
    <w:p w14:paraId="4016E189" w14:textId="77777777" w:rsidR="00D40036" w:rsidRPr="00BF05E0" w:rsidRDefault="00D40036" w:rsidP="00D40036">
      <w:pPr>
        <w:pStyle w:val="Akapitzlist"/>
        <w:numPr>
          <w:ilvl w:val="0"/>
          <w:numId w:val="29"/>
        </w:numPr>
        <w:spacing w:line="276" w:lineRule="auto"/>
        <w:ind w:left="284" w:hanging="426"/>
        <w:jc w:val="both"/>
        <w:rPr>
          <w:rFonts w:ascii="Cambria" w:hAnsi="Cambria" w:cs="Arial"/>
          <w:sz w:val="20"/>
          <w:szCs w:val="20"/>
        </w:rPr>
      </w:pPr>
      <w:r w:rsidRPr="00BF05E0">
        <w:rPr>
          <w:rFonts w:ascii="Cambria" w:hAnsi="Cambria" w:cs="Arial"/>
          <w:sz w:val="20"/>
          <w:szCs w:val="20"/>
        </w:rPr>
        <w:t>Informacje zawarte w oświadczeniu, o którym mowa w pkt 1 stanowią wstępne potwierdzenie, że Wykonawca nie podlega wykluczeniu oraz spełnia warunki udziału w postępowaniu.</w:t>
      </w:r>
    </w:p>
    <w:p w14:paraId="26812DE4" w14:textId="77777777" w:rsidR="00765CB7" w:rsidRDefault="00D40036" w:rsidP="00D40036">
      <w:pPr>
        <w:pStyle w:val="Akapitzlist"/>
        <w:numPr>
          <w:ilvl w:val="0"/>
          <w:numId w:val="29"/>
        </w:numPr>
        <w:spacing w:line="276" w:lineRule="auto"/>
        <w:ind w:left="284" w:hanging="426"/>
        <w:jc w:val="both"/>
        <w:rPr>
          <w:rFonts w:ascii="Cambria" w:hAnsi="Cambria" w:cs="Arial"/>
          <w:sz w:val="20"/>
          <w:szCs w:val="20"/>
        </w:rPr>
      </w:pPr>
      <w:r w:rsidRPr="00BF05E0">
        <w:rPr>
          <w:rFonts w:ascii="Cambria" w:hAnsi="Cambria" w:cs="Arial"/>
          <w:sz w:val="20"/>
          <w:szCs w:val="20"/>
        </w:rPr>
        <w:t xml:space="preserve">Zamawiający wzywa wykonawcę, którego oferta została najwyżej oceniona, do złożenia </w:t>
      </w:r>
    </w:p>
    <w:p w14:paraId="48D7243A" w14:textId="44CA3F3F" w:rsidR="00D40036" w:rsidRPr="00BF05E0" w:rsidRDefault="00D40036" w:rsidP="00765CB7">
      <w:pPr>
        <w:pStyle w:val="Akapitzlist"/>
        <w:spacing w:line="276" w:lineRule="auto"/>
        <w:ind w:left="284"/>
        <w:jc w:val="both"/>
        <w:rPr>
          <w:rFonts w:ascii="Cambria" w:hAnsi="Cambria" w:cs="Arial"/>
          <w:sz w:val="20"/>
          <w:szCs w:val="20"/>
        </w:rPr>
      </w:pPr>
      <w:r w:rsidRPr="00BF05E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095AEA6" w14:textId="77777777" w:rsidR="00D40036" w:rsidRDefault="00D40036" w:rsidP="00D40036">
      <w:pPr>
        <w:pStyle w:val="Akapitzlist"/>
        <w:numPr>
          <w:ilvl w:val="0"/>
          <w:numId w:val="29"/>
        </w:numPr>
        <w:spacing w:line="276" w:lineRule="auto"/>
        <w:ind w:left="284" w:hanging="426"/>
        <w:jc w:val="both"/>
        <w:rPr>
          <w:rFonts w:ascii="Cambria" w:hAnsi="Cambria" w:cs="Arial"/>
          <w:sz w:val="20"/>
          <w:szCs w:val="20"/>
        </w:rPr>
      </w:pPr>
      <w:r w:rsidRPr="00BF05E0">
        <w:rPr>
          <w:rFonts w:ascii="Cambria" w:hAnsi="Cambria" w:cs="Arial"/>
          <w:sz w:val="20"/>
          <w:szCs w:val="20"/>
        </w:rPr>
        <w:t>Podmiotowe środki dowodowe wymagane od wykonawcy obejmują:</w:t>
      </w:r>
    </w:p>
    <w:p w14:paraId="0959C729" w14:textId="77777777" w:rsidR="00D40036" w:rsidRDefault="00D40036" w:rsidP="00D40036">
      <w:pPr>
        <w:pStyle w:val="Akapitzlist"/>
        <w:numPr>
          <w:ilvl w:val="2"/>
          <w:numId w:val="12"/>
        </w:numPr>
        <w:spacing w:line="276" w:lineRule="auto"/>
        <w:ind w:left="710" w:hanging="435"/>
        <w:jc w:val="both"/>
        <w:rPr>
          <w:rFonts w:ascii="Cambria" w:hAnsi="Cambria" w:cs="Arial"/>
          <w:sz w:val="20"/>
          <w:szCs w:val="20"/>
        </w:rPr>
      </w:pPr>
      <w:r w:rsidRPr="00BF05E0">
        <w:rPr>
          <w:rFonts w:ascii="Cambria" w:hAnsi="Cambria"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543A33DB" w14:textId="77777777" w:rsidR="00D40036" w:rsidRPr="00BF05E0" w:rsidRDefault="00D40036" w:rsidP="00D40036">
      <w:pPr>
        <w:pStyle w:val="Akapitzlist"/>
        <w:numPr>
          <w:ilvl w:val="2"/>
          <w:numId w:val="12"/>
        </w:numPr>
        <w:spacing w:line="276" w:lineRule="auto"/>
        <w:ind w:left="710" w:hanging="435"/>
        <w:jc w:val="both"/>
        <w:rPr>
          <w:rFonts w:ascii="Cambria" w:hAnsi="Cambria" w:cs="Arial"/>
          <w:sz w:val="20"/>
          <w:szCs w:val="20"/>
        </w:rPr>
      </w:pPr>
      <w:r w:rsidRPr="00BF05E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BF05E0">
        <w:rPr>
          <w:rFonts w:ascii="Cambria" w:hAnsi="Cambria" w:cs="Arial"/>
          <w:b/>
          <w:bCs/>
          <w:sz w:val="20"/>
          <w:szCs w:val="20"/>
        </w:rPr>
        <w:t>załącznik do SWZ</w:t>
      </w:r>
      <w:r w:rsidRPr="00BF05E0">
        <w:rPr>
          <w:rFonts w:ascii="Cambria" w:hAnsi="Cambria" w:cs="Arial"/>
          <w:sz w:val="20"/>
          <w:szCs w:val="20"/>
        </w:rPr>
        <w:t>;</w:t>
      </w:r>
    </w:p>
    <w:p w14:paraId="57E4343B" w14:textId="77777777" w:rsidR="00D40036" w:rsidRPr="00BF05E0" w:rsidRDefault="00D40036" w:rsidP="00D40036">
      <w:pPr>
        <w:pStyle w:val="Akapitzlist"/>
        <w:numPr>
          <w:ilvl w:val="2"/>
          <w:numId w:val="12"/>
        </w:numPr>
        <w:spacing w:line="276" w:lineRule="auto"/>
        <w:ind w:left="710" w:hanging="435"/>
        <w:jc w:val="both"/>
        <w:rPr>
          <w:rFonts w:ascii="Cambria" w:hAnsi="Cambria" w:cs="Arial"/>
          <w:sz w:val="20"/>
          <w:szCs w:val="20"/>
        </w:rPr>
      </w:pPr>
      <w:r w:rsidRPr="00BF05E0">
        <w:rPr>
          <w:rFonts w:ascii="Cambria" w:hAnsi="Cambria" w:cs="Arial"/>
          <w:sz w:val="20"/>
          <w:szCs w:val="20"/>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BF05E0">
        <w:rPr>
          <w:rFonts w:ascii="Cambria" w:hAnsi="Cambria" w:cs="Arial"/>
          <w:b/>
          <w:bCs/>
          <w:sz w:val="20"/>
          <w:szCs w:val="20"/>
        </w:rPr>
        <w:t>załącznik do SWZ;</w:t>
      </w:r>
    </w:p>
    <w:p w14:paraId="68B4B185" w14:textId="77777777" w:rsidR="00D40036" w:rsidRPr="00BF05E0" w:rsidRDefault="00D40036" w:rsidP="00960EEC">
      <w:pPr>
        <w:pStyle w:val="Akapitzlist"/>
        <w:numPr>
          <w:ilvl w:val="0"/>
          <w:numId w:val="42"/>
        </w:numPr>
        <w:spacing w:line="276" w:lineRule="auto"/>
        <w:jc w:val="both"/>
        <w:rPr>
          <w:rFonts w:ascii="Cambria" w:hAnsi="Cambria" w:cs="Arial"/>
          <w:sz w:val="20"/>
          <w:szCs w:val="20"/>
        </w:rPr>
      </w:pPr>
      <w:r w:rsidRPr="00BF05E0">
        <w:rPr>
          <w:rFonts w:ascii="Cambria" w:hAnsi="Cambria" w:cs="Arial"/>
          <w:sz w:val="20"/>
          <w:szCs w:val="20"/>
        </w:rPr>
        <w:t>Jeżeli Wykonawca ma siedzibę lub miejsce zamieszkania poza terytorium Rzeczypospolitej Polskiej, zamiast dokumentu, o których mowa w ust. 4 pkt 1, składa dokument lub dokumenty wystawione w kraju, w którym wykonawca ma siedzibę lub miejsce zamieszkania, potwierdzające odpowiednio, że:</w:t>
      </w:r>
    </w:p>
    <w:p w14:paraId="770B1F58" w14:textId="77777777" w:rsidR="00D40036" w:rsidRPr="00BF05E0" w:rsidRDefault="00D40036" w:rsidP="00D40036">
      <w:pPr>
        <w:pStyle w:val="Akapitzlist"/>
        <w:spacing w:line="276" w:lineRule="auto"/>
        <w:ind w:left="454"/>
        <w:jc w:val="both"/>
        <w:rPr>
          <w:rFonts w:ascii="Cambria" w:hAnsi="Cambria" w:cs="Arial"/>
          <w:sz w:val="20"/>
          <w:szCs w:val="20"/>
        </w:rPr>
      </w:pPr>
      <w:r w:rsidRPr="00BF05E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00BE5F9E" w14:textId="77777777" w:rsidR="00D40036" w:rsidRPr="00BF05E0" w:rsidRDefault="00D40036" w:rsidP="00960EEC">
      <w:pPr>
        <w:pStyle w:val="Akapitzlist"/>
        <w:numPr>
          <w:ilvl w:val="0"/>
          <w:numId w:val="42"/>
        </w:numPr>
        <w:spacing w:line="276" w:lineRule="auto"/>
        <w:ind w:left="434" w:hanging="434"/>
        <w:jc w:val="both"/>
        <w:rPr>
          <w:rFonts w:ascii="Cambria" w:hAnsi="Cambria" w:cs="Arial"/>
          <w:sz w:val="20"/>
          <w:szCs w:val="20"/>
        </w:rPr>
      </w:pPr>
      <w:r w:rsidRPr="00BF05E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2266F290" w14:textId="77777777" w:rsidR="00D40036" w:rsidRPr="00BF05E0" w:rsidRDefault="00D40036" w:rsidP="00960EEC">
      <w:pPr>
        <w:pStyle w:val="Akapitzlist"/>
        <w:numPr>
          <w:ilvl w:val="0"/>
          <w:numId w:val="42"/>
        </w:numPr>
        <w:spacing w:line="276" w:lineRule="auto"/>
        <w:ind w:left="434" w:hanging="434"/>
        <w:jc w:val="both"/>
        <w:rPr>
          <w:rFonts w:ascii="Cambria" w:hAnsi="Cambria" w:cs="Arial"/>
          <w:sz w:val="20"/>
          <w:szCs w:val="20"/>
        </w:rPr>
      </w:pPr>
      <w:r w:rsidRPr="00BF05E0">
        <w:rPr>
          <w:rFonts w:ascii="Cambria" w:hAnsi="Cambria" w:cs="Arial"/>
          <w:sz w:val="20"/>
          <w:szCs w:val="20"/>
        </w:rPr>
        <w:t>Zamawiający nie wzywa do złożenia podmiotowych środków dowodowych, jeżeli:</w:t>
      </w:r>
    </w:p>
    <w:p w14:paraId="627440B3" w14:textId="77777777" w:rsidR="00D40036" w:rsidRPr="00BF05E0" w:rsidRDefault="00D40036" w:rsidP="00D40036">
      <w:pPr>
        <w:pStyle w:val="Akapitzlist"/>
        <w:spacing w:line="276" w:lineRule="auto"/>
        <w:ind w:left="882" w:hanging="434"/>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20E2F5D3" w14:textId="77777777" w:rsidR="00D40036" w:rsidRPr="00BF05E0" w:rsidRDefault="00D40036" w:rsidP="00D40036">
      <w:pPr>
        <w:pStyle w:val="Akapitzlist"/>
        <w:spacing w:line="276" w:lineRule="auto"/>
        <w:ind w:left="882" w:hanging="434"/>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podmiotowym środkiem dowodowym jest oświadczenie, którego treść odpowiada zakresowi oświadczenia, o którym mowa w art. 125 ust. 1.</w:t>
      </w:r>
    </w:p>
    <w:p w14:paraId="3DFD52E7" w14:textId="77777777" w:rsidR="00D40036" w:rsidRPr="00BF05E0" w:rsidRDefault="00D40036" w:rsidP="00D40036">
      <w:pPr>
        <w:spacing w:line="276" w:lineRule="auto"/>
        <w:ind w:left="434" w:hanging="434"/>
        <w:jc w:val="both"/>
        <w:rPr>
          <w:rFonts w:ascii="Cambria" w:hAnsi="Cambria" w:cs="Arial"/>
          <w:sz w:val="20"/>
          <w:szCs w:val="20"/>
        </w:rPr>
      </w:pPr>
      <w:r w:rsidRPr="00BF05E0">
        <w:rPr>
          <w:rFonts w:ascii="Cambria" w:hAnsi="Cambria" w:cs="Arial"/>
          <w:b/>
          <w:sz w:val="20"/>
          <w:szCs w:val="20"/>
        </w:rPr>
        <w:lastRenderedPageBreak/>
        <w:t>8.</w:t>
      </w:r>
      <w:r w:rsidRPr="00BF05E0">
        <w:rPr>
          <w:rFonts w:ascii="Cambria" w:hAnsi="Cambria" w:cs="Arial"/>
          <w:b/>
          <w:sz w:val="20"/>
          <w:szCs w:val="20"/>
        </w:rPr>
        <w:tab/>
      </w:r>
      <w:r w:rsidRPr="00BF05E0">
        <w:rPr>
          <w:rFonts w:ascii="Cambria" w:hAnsi="Cambria" w:cs="Arial"/>
          <w:sz w:val="20"/>
          <w:szCs w:val="20"/>
        </w:rPr>
        <w:t>Wykonawca nie jest zobowiązany do złożenia podmiotowych środków dowodowych, które zamawiający posiada, jeżeli wykonawca wskaże te środki oraz potwierdzi ich prawidłowość i aktualność.</w:t>
      </w:r>
    </w:p>
    <w:p w14:paraId="78DDA6A5" w14:textId="77777777" w:rsidR="008C4041" w:rsidRDefault="00D40036" w:rsidP="008C4041">
      <w:pPr>
        <w:spacing w:line="276" w:lineRule="auto"/>
        <w:ind w:left="434" w:hanging="434"/>
        <w:jc w:val="both"/>
        <w:rPr>
          <w:rFonts w:ascii="Cambria" w:hAnsi="Cambria" w:cs="Arial"/>
          <w:sz w:val="20"/>
          <w:szCs w:val="20"/>
        </w:rPr>
      </w:pPr>
      <w:r w:rsidRPr="00BF05E0">
        <w:rPr>
          <w:rFonts w:ascii="Cambria" w:hAnsi="Cambria" w:cs="Arial"/>
          <w:b/>
          <w:sz w:val="20"/>
          <w:szCs w:val="20"/>
        </w:rPr>
        <w:t>9.</w:t>
      </w:r>
      <w:r w:rsidRPr="00BF05E0">
        <w:rPr>
          <w:rFonts w:ascii="Cambria" w:hAnsi="Cambria" w:cs="Arial"/>
          <w:b/>
          <w:sz w:val="20"/>
          <w:szCs w:val="20"/>
        </w:rPr>
        <w:tab/>
      </w:r>
      <w:r w:rsidRPr="00BF05E0">
        <w:rPr>
          <w:rFonts w:ascii="Cambria" w:hAnsi="Cambria" w:cs="Arial"/>
          <w:sz w:val="20"/>
          <w:szCs w:val="20"/>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BF05E0">
        <w:rPr>
          <w:rFonts w:ascii="Cambria" w:hAnsi="Cambria" w:cs="Arial"/>
          <w:caps/>
          <w:sz w:val="20"/>
        </w:rPr>
        <w:t xml:space="preserve"> </w:t>
      </w:r>
      <w:r w:rsidRPr="00BF05E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67E5F11C" w14:textId="77777777" w:rsidR="00D40036" w:rsidRPr="00BF05E0" w:rsidRDefault="00D40036" w:rsidP="00D40036">
      <w:pPr>
        <w:pStyle w:val="Akapitzlist"/>
        <w:numPr>
          <w:ilvl w:val="0"/>
          <w:numId w:val="20"/>
        </w:numPr>
        <w:pBdr>
          <w:bottom w:val="double" w:sz="4" w:space="1" w:color="auto"/>
        </w:pBdr>
        <w:shd w:val="clear" w:color="auto" w:fill="DAEEF3"/>
        <w:spacing w:before="360" w:after="40" w:line="276" w:lineRule="auto"/>
        <w:ind w:left="426" w:hanging="437"/>
        <w:jc w:val="both"/>
        <w:rPr>
          <w:rFonts w:ascii="Cambria" w:hAnsi="Cambria" w:cs="Arial"/>
          <w:sz w:val="20"/>
          <w:szCs w:val="20"/>
        </w:rPr>
      </w:pPr>
      <w:r w:rsidRPr="00BF05E0">
        <w:rPr>
          <w:rFonts w:ascii="Cambria" w:hAnsi="Cambria" w:cs="Arial"/>
          <w:b/>
          <w:sz w:val="20"/>
          <w:szCs w:val="20"/>
        </w:rPr>
        <w:t>POLEGANIE NA ZASOBACH INNYCH PODMIOTÓW</w:t>
      </w:r>
    </w:p>
    <w:p w14:paraId="7B5FB2A2" w14:textId="77777777" w:rsidR="00D40036" w:rsidRPr="00BF05E0" w:rsidRDefault="00D40036" w:rsidP="00D40036">
      <w:pPr>
        <w:pStyle w:val="Teksttreci40"/>
        <w:numPr>
          <w:ilvl w:val="3"/>
          <w:numId w:val="22"/>
        </w:numPr>
        <w:shd w:val="clear" w:color="auto" w:fill="auto"/>
        <w:tabs>
          <w:tab w:val="clear" w:pos="1009"/>
        </w:tabs>
        <w:spacing w:after="0" w:line="276" w:lineRule="auto"/>
        <w:ind w:left="426" w:right="20" w:hanging="426"/>
        <w:rPr>
          <w:rFonts w:ascii="Cambria" w:hAnsi="Cambria" w:cs="Arial"/>
          <w:sz w:val="20"/>
          <w:szCs w:val="20"/>
        </w:rPr>
      </w:pPr>
      <w:r w:rsidRPr="00BF05E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154ED89"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2295DD6"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BF05E0">
        <w:rPr>
          <w:rFonts w:ascii="Cambria" w:hAnsi="Cambria" w:cs="Arial"/>
          <w:b/>
          <w:bCs/>
          <w:sz w:val="20"/>
          <w:szCs w:val="20"/>
        </w:rPr>
        <w:t>.</w:t>
      </w:r>
    </w:p>
    <w:p w14:paraId="1801B602"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14B02759" w14:textId="77777777" w:rsidR="00D40036" w:rsidRPr="00BF05E0"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BF05E0">
        <w:rPr>
          <w:rFonts w:ascii="Cambria" w:hAnsi="Cambria" w:cs="Arial"/>
          <w:sz w:val="20"/>
          <w:szCs w:val="20"/>
        </w:rPr>
        <w:t xml:space="preserve">1) zakres dostępnych wykonawcy zasobów podmiotu udostępniającego zasoby; </w:t>
      </w:r>
    </w:p>
    <w:p w14:paraId="44E232C9" w14:textId="77777777" w:rsidR="00D40036" w:rsidRPr="00BF05E0"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BF05E0">
        <w:rPr>
          <w:rFonts w:ascii="Cambria" w:hAnsi="Cambria" w:cs="Arial"/>
          <w:sz w:val="20"/>
          <w:szCs w:val="20"/>
        </w:rPr>
        <w:t xml:space="preserve">2) sposób i okres udostępnienia wykonawcy i wykorzystania przez niego zasobów podmiotu udostępniającego te zasoby przy wykonywaniu zamówienia; </w:t>
      </w:r>
    </w:p>
    <w:p w14:paraId="34C31E5D" w14:textId="77777777" w:rsidR="00D40036" w:rsidRPr="00BF05E0"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BF05E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C70AB5B" w14:textId="77777777" w:rsidR="00D40036" w:rsidRPr="00BF05E0" w:rsidRDefault="00D40036" w:rsidP="00D40036">
      <w:pPr>
        <w:pStyle w:val="Teksttreci40"/>
        <w:numPr>
          <w:ilvl w:val="3"/>
          <w:numId w:val="22"/>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BF05E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496A862B"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6A9FDBC"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b/>
          <w:sz w:val="20"/>
          <w:szCs w:val="20"/>
        </w:rPr>
        <w:t xml:space="preserve">UWAGA: </w:t>
      </w:r>
      <w:r w:rsidRPr="00BF05E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77CE2C" w14:textId="77777777" w:rsidR="00D40036" w:rsidRPr="00BF05E0" w:rsidRDefault="00D40036" w:rsidP="00D40036">
      <w:pPr>
        <w:pStyle w:val="Teksttreci0"/>
        <w:numPr>
          <w:ilvl w:val="3"/>
          <w:numId w:val="22"/>
        </w:numPr>
        <w:tabs>
          <w:tab w:val="clear" w:pos="1009"/>
        </w:tabs>
        <w:spacing w:line="276" w:lineRule="auto"/>
        <w:ind w:left="426" w:hanging="426"/>
        <w:jc w:val="both"/>
        <w:rPr>
          <w:rFonts w:ascii="Cambria" w:hAnsi="Cambria" w:cs="Arial"/>
          <w:sz w:val="20"/>
          <w:szCs w:val="20"/>
        </w:rPr>
      </w:pPr>
      <w:r w:rsidRPr="00BF05E0">
        <w:rPr>
          <w:rFonts w:ascii="Cambria" w:hAnsi="Cambria" w:cs="Arial"/>
          <w:sz w:val="20"/>
          <w:szCs w:val="20"/>
        </w:rPr>
        <w:t xml:space="preserve">Wykonawca, w przypadku polegania na zdolnościach lub sytuacji podmiotów udostępniających zasoby, przedstawia, wraz z oświadczeniem, o którym mowa w Rozdziale X ust. 1 SWZ, także oświadczenie podmiotu udostępniającego zasoby, potwierdzające brak podstaw wykluczenia tego </w:t>
      </w:r>
      <w:r w:rsidRPr="00BF05E0">
        <w:rPr>
          <w:rFonts w:ascii="Cambria" w:hAnsi="Cambria" w:cs="Arial"/>
          <w:sz w:val="20"/>
          <w:szCs w:val="20"/>
        </w:rPr>
        <w:lastRenderedPageBreak/>
        <w:t>podmiotu oraz odpowiednio spełnianie warunków udziału w postępowaniu, w zakresie, w jakim wykonawca powołuje się na jego zasoby, zgodnie z katalogiem dokumentów określonych w Rozdziale X SWZ.</w:t>
      </w:r>
    </w:p>
    <w:p w14:paraId="192D1C4B"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sz w:val="20"/>
          <w:szCs w:val="20"/>
        </w:rPr>
        <w:t>INFORMACJA DLA WYKONAWCÓW WSPÓLNIE UBIEGAJĄCYCH SIĘ O UDZIELENIE ZAMÓWIENIA (SPÓŁKI CYWILNE/ KONSORCJA)</w:t>
      </w:r>
    </w:p>
    <w:p w14:paraId="72A32676" w14:textId="6270242C"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BF05E0">
        <w:rPr>
          <w:rFonts w:ascii="Cambria" w:hAnsi="Cambria" w:cs="Arial"/>
          <w:b/>
          <w:sz w:val="20"/>
          <w:szCs w:val="20"/>
        </w:rPr>
        <w:t xml:space="preserve"> </w:t>
      </w:r>
      <w:r w:rsidRPr="00BF05E0">
        <w:rPr>
          <w:rFonts w:ascii="Cambria" w:hAnsi="Cambria" w:cs="Arial"/>
          <w:sz w:val="20"/>
          <w:szCs w:val="20"/>
        </w:rPr>
        <w:t xml:space="preserve">winno być załączone do oferty. </w:t>
      </w:r>
    </w:p>
    <w:p w14:paraId="78076610" w14:textId="77777777"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4EE374EA" w14:textId="77777777"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Wykonawcy wspólnie ubiegający się o udzielenie zamówienia dołączają do oferty oświadczenie, z którego wynika, które roboty budowlane wykonają poszczególni wykonawcy.</w:t>
      </w:r>
    </w:p>
    <w:p w14:paraId="07090DA7" w14:textId="77777777"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Oświadczenia i dokumenty potwierdzające brak podstaw do wykluczenia z postępowania składa każdy z Wykonawców wspólnie ubiegających się o zamówienie.</w:t>
      </w:r>
    </w:p>
    <w:p w14:paraId="015D6E94"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bCs/>
          <w:sz w:val="20"/>
          <w:szCs w:val="20"/>
        </w:rPr>
      </w:pPr>
      <w:bookmarkStart w:id="4" w:name="bookmark11"/>
      <w:r w:rsidRPr="00BF05E0">
        <w:rPr>
          <w:rFonts w:ascii="Cambria" w:hAnsi="Cambria" w:cs="Arial"/>
          <w:b/>
          <w:bCs/>
          <w:sz w:val="20"/>
          <w:szCs w:val="20"/>
        </w:rPr>
        <w:t xml:space="preserve">SPOSÓB KOMUNIKACJI ORAZ </w:t>
      </w:r>
      <w:bookmarkEnd w:id="4"/>
      <w:r w:rsidRPr="00BF05E0">
        <w:rPr>
          <w:rFonts w:ascii="Cambria" w:hAnsi="Cambria" w:cs="Arial"/>
          <w:b/>
          <w:bCs/>
          <w:sz w:val="20"/>
          <w:szCs w:val="20"/>
        </w:rPr>
        <w:t>WYJAŚNIENIA TREŚCI SWZ</w:t>
      </w:r>
    </w:p>
    <w:p w14:paraId="7867CC00" w14:textId="77777777" w:rsidR="00D40036" w:rsidRPr="00BF05E0" w:rsidRDefault="00090C89" w:rsidP="00D40036">
      <w:pPr>
        <w:pStyle w:val="Akapitzlist"/>
        <w:numPr>
          <w:ilvl w:val="1"/>
          <w:numId w:val="18"/>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K</w:t>
      </w:r>
      <w:r w:rsidR="00D40036" w:rsidRPr="00BF05E0">
        <w:rPr>
          <w:rFonts w:ascii="Cambria" w:hAnsi="Cambria" w:cs="Arial"/>
          <w:bCs/>
          <w:sz w:val="20"/>
          <w:szCs w:val="20"/>
        </w:rPr>
        <w:t xml:space="preserve">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(Dz. U. z 2020 r. poz. 344). </w:t>
      </w:r>
    </w:p>
    <w:p w14:paraId="410A0A98" w14:textId="77777777" w:rsidR="00D40036" w:rsidRPr="00BF05E0" w:rsidRDefault="00D40036" w:rsidP="00D40036">
      <w:pPr>
        <w:pStyle w:val="Akapitzlist"/>
        <w:numPr>
          <w:ilvl w:val="1"/>
          <w:numId w:val="18"/>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 także oświadczenie o jakim mowa w Rozdziale X ust. 1 SWZ składa się, pod rygorem nieważności, w formie elektronicznej lub w postaci elektronicznej opatrzonej podpisem zaufanym lub podpisem osobistym. </w:t>
      </w:r>
    </w:p>
    <w:p w14:paraId="3945527E"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W postępowaniu o udzielenie zamówienia komunikacja między Zamawiającym a Wykonawcami odbywa się drogą elektroniczną przy użyciu miniPortalu</w:t>
      </w:r>
      <w:r w:rsidRPr="00BF05E0">
        <w:rPr>
          <w:rFonts w:ascii="Cambria" w:hAnsi="Cambria" w:cs="Arial"/>
          <w:color w:val="0000FF"/>
          <w:sz w:val="20"/>
          <w:szCs w:val="20"/>
        </w:rPr>
        <w:t xml:space="preserve"> </w:t>
      </w:r>
      <w:hyperlink r:id="rId17"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ePUAPu </w:t>
      </w:r>
      <w:hyperlink r:id="rId18"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337A8D7B"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7F927C20"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19"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ePUAP.</w:t>
      </w:r>
    </w:p>
    <w:p w14:paraId="31B0CCAA"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66A8651B"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Maksymalny rozmiar plików przesyłanych za pośrednictwem dedykowanych formularzy do złożenia i wycofania oferty oraz do komunikacji wynosi 150 MB.</w:t>
      </w:r>
    </w:p>
    <w:p w14:paraId="653BA45C"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3C1D384F"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lastRenderedPageBreak/>
        <w:t>W postępowaniu o udzielenie zamówienia korespondencja (inna niż oferta Wykonawcy i załączniki do oferty) odbywa się elektronicznie za pośrednictwem dedykowanego formularza dostępnego na ePUAP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48061533"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Przekazanie korespondencji w sposób opisany w ust. 9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2C6831F3"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e-mail wskazanym w rozdziale I – „Zamawiający” </w:t>
      </w:r>
    </w:p>
    <w:p w14:paraId="34510AC0"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ust. 11. 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24162891"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011EFABA" w14:textId="77777777" w:rsidR="00D40036" w:rsidRPr="00BF05E0" w:rsidRDefault="00D40036" w:rsidP="00D40036">
      <w:pPr>
        <w:pStyle w:val="Akapitzlist"/>
        <w:numPr>
          <w:ilvl w:val="1"/>
          <w:numId w:val="18"/>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1C855FF4"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3BED7D4"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0B6AAA3C"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1611833C"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w:t>
      </w:r>
      <w:r w:rsidR="000555E5" w:rsidRPr="00BF05E0">
        <w:rPr>
          <w:rFonts w:ascii="Cambria" w:hAnsi="Cambria" w:cs="Arial"/>
          <w:sz w:val="20"/>
          <w:szCs w:val="20"/>
        </w:rPr>
        <w:t>7</w:t>
      </w:r>
      <w:r w:rsidRPr="00BF05E0">
        <w:rPr>
          <w:rFonts w:ascii="Cambria" w:hAnsi="Cambria" w:cs="Arial"/>
          <w:sz w:val="20"/>
          <w:szCs w:val="20"/>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w:t>
      </w:r>
      <w:r w:rsidR="000555E5" w:rsidRPr="00BF05E0">
        <w:rPr>
          <w:rFonts w:ascii="Cambria" w:hAnsi="Cambria" w:cs="Arial"/>
          <w:sz w:val="20"/>
          <w:szCs w:val="20"/>
        </w:rPr>
        <w:t>7</w:t>
      </w:r>
      <w:r w:rsidRPr="00BF05E0">
        <w:rPr>
          <w:rFonts w:ascii="Cambria" w:hAnsi="Cambria" w:cs="Arial"/>
          <w:sz w:val="20"/>
          <w:szCs w:val="20"/>
        </w:rPr>
        <w:t>, zamawiający nie ma obowiązku udzielania wyjaśnień SWZ oraz obowiązku przedłużenia terminu składania ofert.</w:t>
      </w:r>
    </w:p>
    <w:p w14:paraId="38E45A8E"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w:t>
      </w:r>
      <w:r w:rsidR="000555E5" w:rsidRPr="00BF05E0">
        <w:rPr>
          <w:rFonts w:ascii="Cambria" w:hAnsi="Cambria" w:cs="Arial"/>
          <w:sz w:val="20"/>
          <w:szCs w:val="20"/>
        </w:rPr>
        <w:t>8</w:t>
      </w:r>
      <w:r w:rsidRPr="00BF05E0">
        <w:rPr>
          <w:rFonts w:ascii="Cambria" w:hAnsi="Cambria" w:cs="Arial"/>
          <w:sz w:val="20"/>
          <w:szCs w:val="20"/>
        </w:rPr>
        <w:t>, nie wpływa na bieg terminu składania wniosku o wyjaśnienie treści SWZ.</w:t>
      </w:r>
    </w:p>
    <w:p w14:paraId="2B72D78C"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b/>
          <w:bCs/>
          <w:sz w:val="20"/>
          <w:szCs w:val="20"/>
        </w:rPr>
        <w:t>Osoby uprawnione do kontaktowania się z Wykonawcami:</w:t>
      </w:r>
      <w:r w:rsidR="00AB7093" w:rsidRPr="00BF05E0">
        <w:rPr>
          <w:rFonts w:ascii="Cambria" w:hAnsi="Cambria" w:cs="Arial"/>
          <w:b/>
          <w:bCs/>
          <w:sz w:val="20"/>
          <w:szCs w:val="20"/>
        </w:rPr>
        <w:t xml:space="preserve"> </w:t>
      </w:r>
      <w:r w:rsidR="002B045E">
        <w:rPr>
          <w:rFonts w:ascii="Cambria" w:hAnsi="Cambria" w:cs="Arial"/>
          <w:b/>
          <w:bCs/>
          <w:sz w:val="20"/>
          <w:szCs w:val="20"/>
        </w:rPr>
        <w:t>Tomasz Meus</w:t>
      </w:r>
      <w:r w:rsidR="009517A8" w:rsidRPr="00BF05E0">
        <w:rPr>
          <w:rFonts w:ascii="Cambria" w:hAnsi="Cambria" w:cs="Arial"/>
          <w:b/>
          <w:bCs/>
          <w:sz w:val="20"/>
          <w:szCs w:val="20"/>
        </w:rPr>
        <w:t xml:space="preserve">, </w:t>
      </w:r>
      <w:hyperlink r:id="rId20" w:history="1">
        <w:r w:rsidR="002B045E" w:rsidRPr="002F5F99">
          <w:rPr>
            <w:rStyle w:val="Hipercze"/>
            <w:rFonts w:ascii="Cambria" w:hAnsi="Cambria" w:cs="Arial"/>
            <w:b/>
            <w:bCs/>
            <w:sz w:val="20"/>
            <w:szCs w:val="20"/>
          </w:rPr>
          <w:t>jst@wechsler.pl</w:t>
        </w:r>
      </w:hyperlink>
      <w:r w:rsidR="002B045E">
        <w:rPr>
          <w:rFonts w:ascii="Cambria" w:hAnsi="Cambria" w:cs="Arial"/>
          <w:b/>
          <w:bCs/>
          <w:sz w:val="20"/>
          <w:szCs w:val="20"/>
        </w:rPr>
        <w:t xml:space="preserve">, tel. </w:t>
      </w:r>
      <w:r w:rsidR="002B045E" w:rsidRPr="002B045E">
        <w:rPr>
          <w:rFonts w:ascii="Cambria" w:hAnsi="Cambria" w:cs="Arial"/>
          <w:b/>
          <w:bCs/>
          <w:sz w:val="20"/>
          <w:szCs w:val="20"/>
        </w:rPr>
        <w:t>515 032 361</w:t>
      </w:r>
    </w:p>
    <w:p w14:paraId="6FC3E727"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bCs/>
          <w:sz w:val="20"/>
          <w:szCs w:val="20"/>
        </w:rPr>
      </w:pPr>
      <w:bookmarkStart w:id="5" w:name="bookmark12"/>
      <w:r w:rsidRPr="00BF05E0">
        <w:rPr>
          <w:rFonts w:ascii="Cambria" w:hAnsi="Cambria" w:cs="Arial"/>
          <w:b/>
          <w:bCs/>
          <w:sz w:val="20"/>
          <w:szCs w:val="20"/>
        </w:rPr>
        <w:t>OPIS SPOSOBU PRZYGOTOWANIA OFER</w:t>
      </w:r>
      <w:bookmarkEnd w:id="5"/>
      <w:r w:rsidRPr="00BF05E0">
        <w:rPr>
          <w:rFonts w:ascii="Cambria" w:hAnsi="Cambria" w:cs="Arial"/>
          <w:b/>
          <w:bCs/>
          <w:sz w:val="20"/>
          <w:szCs w:val="20"/>
        </w:rPr>
        <w:t>T ORAZ WYMAGANIA FORMALNE DOTYCZĄCE SKŁADANYCH OŚWIADCZEŃ I DOKUMENTÓW</w:t>
      </w:r>
    </w:p>
    <w:p w14:paraId="4987C671" w14:textId="77777777" w:rsidR="00D40036" w:rsidRPr="00BF05E0" w:rsidRDefault="00D40036" w:rsidP="00D40036">
      <w:pPr>
        <w:pStyle w:val="Akapitzlist"/>
        <w:numPr>
          <w:ilvl w:val="0"/>
          <w:numId w:val="19"/>
        </w:numPr>
        <w:tabs>
          <w:tab w:val="clear" w:pos="1706"/>
        </w:tabs>
        <w:spacing w:before="240" w:line="276" w:lineRule="auto"/>
        <w:ind w:left="426" w:hanging="426"/>
        <w:jc w:val="both"/>
        <w:rPr>
          <w:rFonts w:ascii="Cambria" w:hAnsi="Cambria" w:cs="Arial"/>
          <w:sz w:val="20"/>
          <w:szCs w:val="20"/>
        </w:rPr>
      </w:pPr>
      <w:r w:rsidRPr="00BF05E0">
        <w:rPr>
          <w:rFonts w:ascii="Cambria" w:hAnsi="Cambria" w:cs="Arial"/>
          <w:sz w:val="20"/>
          <w:szCs w:val="20"/>
        </w:rPr>
        <w:t>Wykonawca może złożyć tylko jedną ofertę.</w:t>
      </w:r>
    </w:p>
    <w:p w14:paraId="78D4BFE1" w14:textId="77777777" w:rsidR="00D40036" w:rsidRPr="00BF05E0" w:rsidRDefault="00D40036" w:rsidP="00D40036">
      <w:pPr>
        <w:numPr>
          <w:ilvl w:val="0"/>
          <w:numId w:val="19"/>
        </w:numPr>
        <w:tabs>
          <w:tab w:val="clear" w:pos="1706"/>
        </w:tabs>
        <w:spacing w:line="276" w:lineRule="auto"/>
        <w:ind w:left="426" w:hanging="426"/>
        <w:jc w:val="both"/>
        <w:rPr>
          <w:rFonts w:ascii="Cambria" w:hAnsi="Cambria" w:cs="Arial"/>
          <w:sz w:val="20"/>
          <w:szCs w:val="20"/>
        </w:rPr>
      </w:pPr>
      <w:r w:rsidRPr="00BF05E0">
        <w:rPr>
          <w:rFonts w:ascii="Cambria" w:hAnsi="Cambria" w:cs="Arial"/>
          <w:sz w:val="20"/>
          <w:szCs w:val="20"/>
        </w:rPr>
        <w:t>Treść oferty musi odpowiadać treści SWZ.</w:t>
      </w:r>
    </w:p>
    <w:p w14:paraId="14D20AFC" w14:textId="77777777" w:rsidR="00D40036" w:rsidRPr="00BF05E0" w:rsidRDefault="00D40036" w:rsidP="00D40036">
      <w:pPr>
        <w:numPr>
          <w:ilvl w:val="0"/>
          <w:numId w:val="19"/>
        </w:numPr>
        <w:tabs>
          <w:tab w:val="clear" w:pos="1706"/>
        </w:tabs>
        <w:spacing w:line="276" w:lineRule="auto"/>
        <w:ind w:left="426" w:right="20" w:hanging="426"/>
        <w:jc w:val="both"/>
        <w:rPr>
          <w:rFonts w:ascii="Cambria" w:hAnsi="Cambria" w:cs="Arial"/>
          <w:b/>
          <w:sz w:val="20"/>
          <w:szCs w:val="20"/>
        </w:rPr>
      </w:pPr>
      <w:r w:rsidRPr="00BF05E0">
        <w:rPr>
          <w:rFonts w:ascii="Cambria" w:hAnsi="Cambria" w:cs="Arial"/>
          <w:sz w:val="20"/>
          <w:szCs w:val="20"/>
        </w:rPr>
        <w:t xml:space="preserve">Ofertę składa się na Formularzu Ofertowym – zgodnie z </w:t>
      </w:r>
      <w:r w:rsidRPr="00BF05E0">
        <w:rPr>
          <w:rFonts w:ascii="Cambria" w:hAnsi="Cambria" w:cs="Arial"/>
          <w:b/>
          <w:sz w:val="20"/>
          <w:szCs w:val="20"/>
        </w:rPr>
        <w:t>Załącznikiem do SWZ</w:t>
      </w:r>
      <w:r w:rsidRPr="00BF05E0">
        <w:rPr>
          <w:rFonts w:ascii="Cambria" w:hAnsi="Cambria" w:cs="Arial"/>
          <w:sz w:val="20"/>
          <w:szCs w:val="20"/>
        </w:rPr>
        <w:t>. Wraz z ofertą Wykonawca jest zobowiązany złożyć:</w:t>
      </w:r>
    </w:p>
    <w:p w14:paraId="58FC1CEB" w14:textId="7223BC28" w:rsidR="00D40036" w:rsidRPr="00BF05E0" w:rsidRDefault="00D40036" w:rsidP="00D40036">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oświadczenia, o których mowa w Rozdziale X ust. 1 SWZ;</w:t>
      </w:r>
    </w:p>
    <w:p w14:paraId="5AEE4620" w14:textId="58F9DF18" w:rsidR="00D40036" w:rsidRPr="00BF05E0" w:rsidRDefault="00D40036" w:rsidP="00D40036">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lastRenderedPageBreak/>
        <w:t>zobowiązanie innego podmiotu, o którym mowa w Rozdziale XI ust. 3 SWZ</w:t>
      </w:r>
      <w:r w:rsidRPr="00BF05E0">
        <w:rPr>
          <w:rFonts w:ascii="Cambria" w:hAnsi="Cambria"/>
        </w:rPr>
        <w:t xml:space="preserve"> </w:t>
      </w:r>
      <w:r w:rsidRPr="00BF05E0">
        <w:rPr>
          <w:rFonts w:ascii="Cambria" w:hAnsi="Cambria" w:cs="Arial"/>
          <w:sz w:val="20"/>
          <w:szCs w:val="20"/>
        </w:rPr>
        <w:t>oraz oświadczenia podmiotu udostępniającego zasoby potwierdzające brak podstaw wykluczenia tego podmiotu oraz odpowiednio spełnianie warunków udziału w postępowaniu  (jeżeli dotyczy);</w:t>
      </w:r>
    </w:p>
    <w:p w14:paraId="020522E7" w14:textId="180E7E4C" w:rsidR="00D40036" w:rsidRPr="00BF05E0" w:rsidRDefault="00D40036" w:rsidP="00D40036">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dowód wniesienia wadium;</w:t>
      </w:r>
    </w:p>
    <w:p w14:paraId="1A18B344" w14:textId="7F0FDF2E" w:rsidR="00BF05E0" w:rsidRPr="001A2A45" w:rsidRDefault="00D40036" w:rsidP="00BF05E0">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dokumenty, z których wynika prawo do podpisania oferty; odpowiednie pełnomocnictwa (jeżeli dotyczy).</w:t>
      </w:r>
    </w:p>
    <w:p w14:paraId="02FA89F3" w14:textId="430CFBED" w:rsidR="001A2A45" w:rsidRPr="00BF05E0" w:rsidRDefault="001A2A45" w:rsidP="00BF05E0">
      <w:pPr>
        <w:pStyle w:val="Akapitzlist"/>
        <w:numPr>
          <w:ilvl w:val="0"/>
          <w:numId w:val="30"/>
        </w:numPr>
        <w:spacing w:line="276" w:lineRule="auto"/>
        <w:ind w:left="852" w:right="20" w:hanging="426"/>
        <w:jc w:val="both"/>
        <w:rPr>
          <w:rFonts w:ascii="Cambria" w:hAnsi="Cambria" w:cs="Arial"/>
          <w:b/>
          <w:sz w:val="20"/>
          <w:szCs w:val="20"/>
        </w:rPr>
      </w:pPr>
      <w:r>
        <w:rPr>
          <w:rFonts w:ascii="Cambria" w:hAnsi="Cambria" w:cs="Arial"/>
          <w:sz w:val="20"/>
          <w:szCs w:val="20"/>
        </w:rPr>
        <w:t>Wykaz osób do punktacji zgodnie załącznikiem do SWZ</w:t>
      </w:r>
    </w:p>
    <w:p w14:paraId="142F429C" w14:textId="53B64273" w:rsidR="008C4041" w:rsidRPr="008C4041" w:rsidRDefault="00D40036" w:rsidP="008C4041">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wykonawcy wspólnie ubiegający się o udzielenie zamówienia dołączają do oferty oświadczenie, z którego wynika, które roboty budowlane wykonają poszczególni wykonawcy.</w:t>
      </w:r>
    </w:p>
    <w:p w14:paraId="41D18D5A" w14:textId="77777777" w:rsidR="008C4041" w:rsidRPr="00BF05E0" w:rsidRDefault="008C4041" w:rsidP="008C4041">
      <w:pPr>
        <w:pStyle w:val="Akapitzlist"/>
        <w:spacing w:line="276" w:lineRule="auto"/>
        <w:ind w:left="852" w:right="20"/>
        <w:jc w:val="both"/>
        <w:rPr>
          <w:rFonts w:ascii="Cambria" w:hAnsi="Cambria" w:cs="Arial"/>
          <w:b/>
          <w:sz w:val="20"/>
          <w:szCs w:val="20"/>
        </w:rPr>
      </w:pPr>
    </w:p>
    <w:p w14:paraId="1DF935B3"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7C8DDA28"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8F73155"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6E2C6D02"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395ECB7B"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04B0FAF0"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14978715"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Wykonawca składa ofertę za pośrednictwem Formularza do złożenia lub wycofania oferty dostępnego na ePUAP i udostępnionego również na miniPortalu. Sposób złożenia oferty opisany został w Instrukcji użytkownika dostępnej na miniPortalu</w:t>
      </w:r>
    </w:p>
    <w:p w14:paraId="1425E575"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0CE06F28"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1915071C" w14:textId="77777777" w:rsidR="00D40036" w:rsidRPr="00BF05E0" w:rsidRDefault="00D40036" w:rsidP="00D40036">
      <w:pPr>
        <w:numPr>
          <w:ilvl w:val="0"/>
          <w:numId w:val="19"/>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56BE6BC7" w14:textId="77777777" w:rsidR="00D40036" w:rsidRPr="00BF05E0" w:rsidRDefault="00D40036" w:rsidP="00D40036">
      <w:pPr>
        <w:numPr>
          <w:ilvl w:val="0"/>
          <w:numId w:val="19"/>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62398A62" w14:textId="77777777" w:rsidR="00D40036" w:rsidRPr="00BF05E0" w:rsidRDefault="00D40036" w:rsidP="00D40036">
      <w:pPr>
        <w:numPr>
          <w:ilvl w:val="0"/>
          <w:numId w:val="19"/>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547EAA51" w14:textId="77777777" w:rsidR="00D40036"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lastRenderedPageBreak/>
        <w:t>SPOSÓB</w:t>
      </w:r>
      <w:r w:rsidRPr="00BF05E0">
        <w:rPr>
          <w:rFonts w:ascii="Cambria" w:hAnsi="Cambria" w:cs="Arial"/>
          <w:b/>
          <w:sz w:val="20"/>
          <w:szCs w:val="20"/>
        </w:rPr>
        <w:t xml:space="preserve"> OBLICZENIA CENY OFERTY</w:t>
      </w:r>
    </w:p>
    <w:p w14:paraId="1A58C1AA" w14:textId="69A9B2A0" w:rsidR="00BF05E0" w:rsidRPr="00BF05E0" w:rsidRDefault="00BF05E0" w:rsidP="00BF05E0">
      <w:pPr>
        <w:numPr>
          <w:ilvl w:val="0"/>
          <w:numId w:val="25"/>
        </w:numPr>
        <w:suppressAutoHyphen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analizy </w:t>
      </w:r>
      <w:r w:rsidR="008C4041">
        <w:rPr>
          <w:rFonts w:ascii="Cambria" w:hAnsi="Cambria" w:cs="Arial"/>
          <w:sz w:val="20"/>
          <w:szCs w:val="20"/>
        </w:rPr>
        <w:t>opisu przedmiotu zamówienia</w:t>
      </w:r>
      <w:r w:rsidRPr="00BF05E0">
        <w:rPr>
          <w:rFonts w:ascii="Cambria" w:hAnsi="Cambria" w:cs="Arial"/>
          <w:sz w:val="20"/>
          <w:szCs w:val="20"/>
        </w:rPr>
        <w:t>.</w:t>
      </w:r>
    </w:p>
    <w:p w14:paraId="5A0A613C" w14:textId="061FA636" w:rsidR="00BF05E0" w:rsidRPr="00336CB8" w:rsidRDefault="00336CB8" w:rsidP="00C269DE">
      <w:pPr>
        <w:numPr>
          <w:ilvl w:val="0"/>
          <w:numId w:val="25"/>
        </w:numPr>
        <w:tabs>
          <w:tab w:val="left" w:pos="426"/>
        </w:tabs>
        <w:suppressAutoHyphens/>
        <w:ind w:left="425" w:hanging="425"/>
        <w:jc w:val="both"/>
        <w:rPr>
          <w:rFonts w:ascii="Cambria" w:hAnsi="Cambria" w:cs="Arial"/>
          <w:sz w:val="20"/>
          <w:szCs w:val="20"/>
        </w:rPr>
      </w:pPr>
      <w:r>
        <w:rPr>
          <w:rFonts w:ascii="Cambria" w:hAnsi="Cambria" w:cs="Arial"/>
          <w:sz w:val="20"/>
          <w:szCs w:val="20"/>
        </w:rPr>
        <w:t>W</w:t>
      </w:r>
      <w:r w:rsidRPr="00336CB8">
        <w:rPr>
          <w:rFonts w:ascii="Cambria" w:hAnsi="Cambria" w:cs="Arial"/>
          <w:sz w:val="20"/>
          <w:szCs w:val="20"/>
        </w:rPr>
        <w:t xml:space="preserve"> </w:t>
      </w:r>
      <w:r w:rsidR="00BF05E0" w:rsidRPr="00336CB8">
        <w:rPr>
          <w:rFonts w:ascii="Cambria" w:hAnsi="Cambria" w:cs="Arial"/>
          <w:sz w:val="20"/>
          <w:szCs w:val="20"/>
        </w:rPr>
        <w:t xml:space="preserve">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00BF05E0" w:rsidRPr="00336CB8">
        <w:rPr>
          <w:rFonts w:ascii="Cambria" w:hAnsi="Cambria" w:cs="Arial"/>
          <w:b/>
          <w:bCs/>
          <w:sz w:val="20"/>
          <w:szCs w:val="20"/>
        </w:rPr>
        <w:t>RYCZAŁT.</w:t>
      </w:r>
    </w:p>
    <w:p w14:paraId="0AAAE5CD" w14:textId="77777777" w:rsidR="00840775" w:rsidRPr="002B3676" w:rsidRDefault="00840775" w:rsidP="00840775">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593E905C"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warunków wykonania i odbioru robót,</w:t>
      </w:r>
    </w:p>
    <w:p w14:paraId="5034FDAD"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2)</w:t>
      </w:r>
      <w:r w:rsidRPr="002B3676">
        <w:rPr>
          <w:rFonts w:ascii="Cambria" w:hAnsi="Cambria" w:cs="Arial"/>
          <w:sz w:val="20"/>
          <w:szCs w:val="20"/>
        </w:rPr>
        <w:tab/>
        <w:t xml:space="preserve">wynagrodzenie za etap projektowania nie może wynieść więcej niż do </w:t>
      </w:r>
      <w:r>
        <w:rPr>
          <w:rFonts w:ascii="Cambria" w:hAnsi="Cambria" w:cs="Arial"/>
          <w:sz w:val="20"/>
          <w:szCs w:val="20"/>
        </w:rPr>
        <w:t>5</w:t>
      </w:r>
      <w:r w:rsidRPr="002B3676">
        <w:rPr>
          <w:rFonts w:ascii="Cambria" w:hAnsi="Cambria" w:cs="Arial"/>
          <w:sz w:val="20"/>
          <w:szCs w:val="20"/>
        </w:rPr>
        <w:t xml:space="preserve"> % łącznego wynagrodzenia. </w:t>
      </w:r>
    </w:p>
    <w:p w14:paraId="1BF4B10A"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3)</w:t>
      </w:r>
      <w:r w:rsidRPr="002B3676">
        <w:rPr>
          <w:rFonts w:ascii="Cambria" w:hAnsi="Cambria" w:cs="Arial"/>
          <w:sz w:val="20"/>
          <w:szCs w:val="20"/>
        </w:rPr>
        <w:tab/>
        <w:t>opracowanie szczegółowego harmonogramu realizacji przedmiotu zamówienia,</w:t>
      </w:r>
    </w:p>
    <w:p w14:paraId="15388249"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4)</w:t>
      </w:r>
      <w:r w:rsidRPr="002B3676">
        <w:rPr>
          <w:rFonts w:ascii="Cambria" w:hAnsi="Cambria" w:cs="Arial"/>
          <w:sz w:val="20"/>
          <w:szCs w:val="20"/>
        </w:rPr>
        <w:tab/>
        <w:t>opracowaniem planu bezpieczeństwa i ochrony zdrowia,</w:t>
      </w:r>
    </w:p>
    <w:p w14:paraId="33EAE018"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5)</w:t>
      </w:r>
      <w:r w:rsidRPr="002B3676">
        <w:rPr>
          <w:rFonts w:ascii="Cambria" w:hAnsi="Cambria" w:cs="Arial"/>
          <w:sz w:val="20"/>
          <w:szCs w:val="20"/>
        </w:rPr>
        <w:tab/>
        <w:t>wykonania wszelkich prac i robót budowlanych niezbędnych do wykonania przedmiotu zamówienia</w:t>
      </w:r>
      <w:r>
        <w:rPr>
          <w:rFonts w:ascii="Cambria" w:hAnsi="Cambria" w:cs="Arial"/>
          <w:sz w:val="20"/>
          <w:szCs w:val="20"/>
        </w:rPr>
        <w:t xml:space="preserve"> wskazanych w Etapie I PFU</w:t>
      </w:r>
      <w:r w:rsidRPr="002B3676">
        <w:rPr>
          <w:rFonts w:ascii="Cambria" w:hAnsi="Cambria" w:cs="Arial"/>
          <w:sz w:val="20"/>
          <w:szCs w:val="20"/>
        </w:rPr>
        <w:t>,</w:t>
      </w:r>
    </w:p>
    <w:p w14:paraId="54A3CDB0"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6)</w:t>
      </w:r>
      <w:r w:rsidRPr="002B3676">
        <w:rPr>
          <w:rFonts w:ascii="Cambria" w:hAnsi="Cambria" w:cs="Arial"/>
          <w:sz w:val="20"/>
          <w:szCs w:val="20"/>
        </w:rPr>
        <w:tab/>
        <w:t xml:space="preserve">wykonania wszelkich robót przygotowawczych i porządkowych w tym zagospodarowania </w:t>
      </w:r>
    </w:p>
    <w:p w14:paraId="2B16B207" w14:textId="77777777" w:rsidR="00840775" w:rsidRPr="002B3676" w:rsidRDefault="00840775" w:rsidP="00840775">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20B88F43"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7)</w:t>
      </w:r>
      <w:r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635CB336"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8)</w:t>
      </w:r>
      <w:r w:rsidRPr="002B3676">
        <w:rPr>
          <w:rFonts w:ascii="Cambria" w:hAnsi="Cambria" w:cs="Arial"/>
          <w:sz w:val="20"/>
          <w:szCs w:val="20"/>
        </w:rPr>
        <w:tab/>
        <w:t>związane z odbiorami robót budowlanych, w tym koszty ekspertyz, badań, decyzji czy opinii wymaganych przez przepisy prawa w zakresie odbiorów,</w:t>
      </w:r>
    </w:p>
    <w:p w14:paraId="76540F75"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9)</w:t>
      </w:r>
      <w:r w:rsidRPr="002B3676">
        <w:rPr>
          <w:rFonts w:ascii="Cambria" w:hAnsi="Cambria" w:cs="Arial"/>
          <w:sz w:val="20"/>
          <w:szCs w:val="20"/>
        </w:rPr>
        <w:tab/>
        <w:t xml:space="preserve">doprowadzenie terenu do stanu pierwotnego (z uwzględnieniem stanu wynikającego </w:t>
      </w:r>
    </w:p>
    <w:p w14:paraId="11E1EA7A" w14:textId="77777777" w:rsidR="00840775" w:rsidRPr="002B3676" w:rsidRDefault="00840775" w:rsidP="00840775">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22ECFE3F"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10)</w:t>
      </w:r>
      <w:r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78E28C01"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11)</w:t>
      </w:r>
      <w:r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2621E964" w14:textId="1167FEB3" w:rsidR="00840775"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12)</w:t>
      </w:r>
      <w:r w:rsidRPr="002B3676">
        <w:rPr>
          <w:rFonts w:ascii="Cambria" w:hAnsi="Cambria" w:cs="Arial"/>
          <w:sz w:val="20"/>
          <w:szCs w:val="20"/>
        </w:rPr>
        <w:tab/>
        <w:t>koszty dokonywania przeglądów serwisowych w okresie gwarancji.</w:t>
      </w:r>
    </w:p>
    <w:p w14:paraId="7E0371DF" w14:textId="77777777" w:rsidR="00840775" w:rsidRPr="004A40A0" w:rsidRDefault="00840775" w:rsidP="00840775">
      <w:pPr>
        <w:numPr>
          <w:ilvl w:val="0"/>
          <w:numId w:val="25"/>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65348254" w14:textId="77777777" w:rsidR="00840775" w:rsidRPr="004A40A0" w:rsidRDefault="00840775" w:rsidP="00840775">
      <w:pPr>
        <w:numPr>
          <w:ilvl w:val="0"/>
          <w:numId w:val="25"/>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2A78B658" w14:textId="77777777" w:rsidR="00840775" w:rsidRPr="004A40A0" w:rsidRDefault="00840775" w:rsidP="00840775">
      <w:pPr>
        <w:numPr>
          <w:ilvl w:val="0"/>
          <w:numId w:val="25"/>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w:t>
      </w:r>
      <w:r w:rsidRPr="004A40A0">
        <w:rPr>
          <w:rFonts w:ascii="Cambria" w:hAnsi="Cambria" w:cs="Arial"/>
          <w:sz w:val="20"/>
          <w:szCs w:val="20"/>
        </w:rPr>
        <w:lastRenderedPageBreak/>
        <w:t xml:space="preserve">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3F82209" w14:textId="77777777" w:rsidR="00840775" w:rsidRDefault="00840775" w:rsidP="00840775">
      <w:pPr>
        <w:numPr>
          <w:ilvl w:val="0"/>
          <w:numId w:val="25"/>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5D270642" w14:textId="77777777" w:rsidR="00840775" w:rsidRDefault="00840775" w:rsidP="00840775">
      <w:pPr>
        <w:tabs>
          <w:tab w:val="left" w:pos="426"/>
        </w:tabs>
        <w:suppressAutoHyphens/>
        <w:spacing w:line="276" w:lineRule="auto"/>
        <w:jc w:val="both"/>
        <w:rPr>
          <w:rFonts w:ascii="Cambria" w:hAnsi="Cambria" w:cs="Arial"/>
          <w:b/>
          <w:bCs/>
          <w:sz w:val="20"/>
          <w:szCs w:val="20"/>
        </w:rPr>
      </w:pPr>
    </w:p>
    <w:p w14:paraId="4AD3DAB3"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rPr>
      </w:pPr>
      <w:r w:rsidRPr="00BF05E0">
        <w:rPr>
          <w:rFonts w:ascii="Cambria" w:hAnsi="Cambria" w:cs="Arial"/>
          <w:b/>
          <w:bCs/>
          <w:sz w:val="20"/>
          <w:szCs w:val="20"/>
        </w:rPr>
        <w:t>WYMAGANIA</w:t>
      </w:r>
      <w:r w:rsidRPr="00BF05E0">
        <w:rPr>
          <w:rFonts w:ascii="Cambria" w:hAnsi="Cambria" w:cs="Arial"/>
          <w:b/>
          <w:sz w:val="20"/>
        </w:rPr>
        <w:t xml:space="preserve"> DOTYCZĄCE WADIUM</w:t>
      </w:r>
    </w:p>
    <w:p w14:paraId="3C79E16A" w14:textId="7DFE6495" w:rsidR="000555E5" w:rsidRPr="00BF05E0" w:rsidRDefault="00D40036" w:rsidP="00AC41D3">
      <w:pPr>
        <w:numPr>
          <w:ilvl w:val="3"/>
          <w:numId w:val="7"/>
        </w:numPr>
        <w:tabs>
          <w:tab w:val="clear" w:pos="2880"/>
          <w:tab w:val="num" w:pos="284"/>
        </w:tabs>
        <w:spacing w:before="240" w:line="276" w:lineRule="auto"/>
        <w:ind w:left="284" w:hanging="284"/>
        <w:jc w:val="both"/>
        <w:rPr>
          <w:rFonts w:ascii="Cambria" w:hAnsi="Cambria" w:cs="Arial"/>
          <w:sz w:val="20"/>
          <w:szCs w:val="20"/>
        </w:rPr>
      </w:pPr>
      <w:r w:rsidRPr="00BF05E0">
        <w:rPr>
          <w:rFonts w:ascii="Cambria" w:hAnsi="Cambria" w:cs="Arial"/>
          <w:sz w:val="20"/>
          <w:szCs w:val="20"/>
        </w:rPr>
        <w:t xml:space="preserve">Wykonawca zobowiązany jest do zabezpieczenia swojej oferty wadium w wysokości: </w:t>
      </w:r>
      <w:r w:rsidRPr="00BF05E0">
        <w:rPr>
          <w:rFonts w:ascii="Cambria" w:hAnsi="Cambria" w:cs="Arial"/>
          <w:sz w:val="20"/>
          <w:szCs w:val="20"/>
        </w:rPr>
        <w:br/>
      </w:r>
      <w:r w:rsidR="003A0B0F">
        <w:rPr>
          <w:rFonts w:ascii="Cambria" w:hAnsi="Cambria" w:cs="Arial"/>
          <w:b/>
          <w:bCs/>
          <w:sz w:val="20"/>
          <w:szCs w:val="20"/>
        </w:rPr>
        <w:t>10</w:t>
      </w:r>
      <w:r w:rsidR="008C4041">
        <w:rPr>
          <w:rFonts w:ascii="Cambria" w:hAnsi="Cambria" w:cs="Arial"/>
          <w:b/>
          <w:bCs/>
          <w:sz w:val="20"/>
          <w:szCs w:val="20"/>
        </w:rPr>
        <w:t>0</w:t>
      </w:r>
      <w:r w:rsidR="0014681A" w:rsidRPr="00BF05E0">
        <w:rPr>
          <w:rFonts w:ascii="Cambria" w:hAnsi="Cambria" w:cs="Arial"/>
          <w:b/>
          <w:bCs/>
          <w:sz w:val="20"/>
          <w:szCs w:val="20"/>
        </w:rPr>
        <w:t> 000,00 zł</w:t>
      </w:r>
    </w:p>
    <w:p w14:paraId="0E0A7F77" w14:textId="77777777" w:rsidR="00D40036" w:rsidRPr="00BF05E0" w:rsidRDefault="00D40036" w:rsidP="00D40036">
      <w:pPr>
        <w:numPr>
          <w:ilvl w:val="3"/>
          <w:numId w:val="7"/>
        </w:numPr>
        <w:tabs>
          <w:tab w:val="clear" w:pos="2880"/>
        </w:tabs>
        <w:spacing w:line="276" w:lineRule="auto"/>
        <w:ind w:left="425" w:hanging="425"/>
        <w:jc w:val="both"/>
        <w:rPr>
          <w:rFonts w:ascii="Cambria" w:hAnsi="Cambria" w:cs="Arial"/>
          <w:sz w:val="20"/>
          <w:szCs w:val="20"/>
        </w:rPr>
      </w:pPr>
      <w:r w:rsidRPr="00BF05E0">
        <w:rPr>
          <w:rFonts w:ascii="Cambria" w:hAnsi="Cambria" w:cs="Arial"/>
          <w:sz w:val="20"/>
          <w:szCs w:val="20"/>
        </w:rPr>
        <w:t>Wadium wnosi się przed upływem terminu składania ofert.</w:t>
      </w:r>
    </w:p>
    <w:p w14:paraId="43C8ACD5" w14:textId="77777777" w:rsidR="00D40036" w:rsidRPr="00BF05E0" w:rsidRDefault="00D40036" w:rsidP="00D40036">
      <w:pPr>
        <w:numPr>
          <w:ilvl w:val="3"/>
          <w:numId w:val="7"/>
        </w:numPr>
        <w:tabs>
          <w:tab w:val="clear" w:pos="2880"/>
        </w:tabs>
        <w:spacing w:line="276" w:lineRule="auto"/>
        <w:ind w:left="425" w:hanging="425"/>
        <w:jc w:val="both"/>
        <w:rPr>
          <w:rFonts w:ascii="Cambria" w:hAnsi="Cambria" w:cs="Arial"/>
          <w:sz w:val="20"/>
          <w:szCs w:val="20"/>
        </w:rPr>
      </w:pPr>
      <w:r w:rsidRPr="00BF05E0">
        <w:rPr>
          <w:rFonts w:ascii="Cambria" w:hAnsi="Cambria" w:cs="Arial"/>
          <w:sz w:val="20"/>
          <w:szCs w:val="20"/>
        </w:rPr>
        <w:t>Wadium może być wnoszone w jednej lub kilku następujących formach:</w:t>
      </w:r>
    </w:p>
    <w:p w14:paraId="049B2E7D" w14:textId="77777777" w:rsidR="00D40036" w:rsidRPr="00BF05E0" w:rsidRDefault="00D40036" w:rsidP="00D40036">
      <w:pPr>
        <w:numPr>
          <w:ilvl w:val="1"/>
          <w:numId w:val="14"/>
        </w:numPr>
        <w:tabs>
          <w:tab w:val="clear" w:pos="567"/>
        </w:tabs>
        <w:spacing w:line="276" w:lineRule="auto"/>
        <w:ind w:left="896" w:hanging="409"/>
        <w:jc w:val="both"/>
        <w:rPr>
          <w:rFonts w:ascii="Cambria" w:hAnsi="Cambria" w:cs="Arial"/>
          <w:sz w:val="20"/>
          <w:szCs w:val="20"/>
        </w:rPr>
      </w:pPr>
      <w:r w:rsidRPr="00BF05E0">
        <w:rPr>
          <w:rFonts w:ascii="Cambria" w:hAnsi="Cambria" w:cs="Arial"/>
          <w:sz w:val="20"/>
          <w:szCs w:val="20"/>
        </w:rPr>
        <w:tab/>
        <w:t xml:space="preserve">pieniądzu; </w:t>
      </w:r>
    </w:p>
    <w:p w14:paraId="50533359" w14:textId="77777777" w:rsidR="00D40036" w:rsidRPr="00BF05E0" w:rsidRDefault="00D40036" w:rsidP="00D40036">
      <w:pPr>
        <w:numPr>
          <w:ilvl w:val="1"/>
          <w:numId w:val="14"/>
        </w:numPr>
        <w:tabs>
          <w:tab w:val="clear" w:pos="567"/>
        </w:tabs>
        <w:spacing w:line="276" w:lineRule="auto"/>
        <w:ind w:left="896" w:hanging="409"/>
        <w:jc w:val="both"/>
        <w:rPr>
          <w:rFonts w:ascii="Cambria" w:hAnsi="Cambria" w:cs="Arial"/>
          <w:sz w:val="20"/>
          <w:szCs w:val="20"/>
        </w:rPr>
      </w:pPr>
      <w:r w:rsidRPr="00BF05E0">
        <w:rPr>
          <w:rFonts w:ascii="Cambria" w:hAnsi="Cambria" w:cs="Arial"/>
          <w:sz w:val="20"/>
          <w:szCs w:val="20"/>
        </w:rPr>
        <w:tab/>
        <w:t>gwarancjach bankowych;</w:t>
      </w:r>
    </w:p>
    <w:p w14:paraId="22E5B12E" w14:textId="77777777" w:rsidR="00D40036" w:rsidRPr="00BF05E0" w:rsidRDefault="00D40036" w:rsidP="00D40036">
      <w:pPr>
        <w:numPr>
          <w:ilvl w:val="1"/>
          <w:numId w:val="14"/>
        </w:numPr>
        <w:tabs>
          <w:tab w:val="clear" w:pos="567"/>
        </w:tabs>
        <w:spacing w:line="276" w:lineRule="auto"/>
        <w:ind w:left="896" w:hanging="409"/>
        <w:jc w:val="both"/>
        <w:rPr>
          <w:rFonts w:ascii="Cambria" w:hAnsi="Cambria" w:cs="Arial"/>
          <w:sz w:val="20"/>
          <w:szCs w:val="20"/>
        </w:rPr>
      </w:pPr>
      <w:r w:rsidRPr="00BF05E0">
        <w:rPr>
          <w:rFonts w:ascii="Cambria" w:hAnsi="Cambria" w:cs="Arial"/>
          <w:sz w:val="20"/>
          <w:szCs w:val="20"/>
        </w:rPr>
        <w:tab/>
        <w:t>gwarancjach ubezpieczeniowych;</w:t>
      </w:r>
    </w:p>
    <w:p w14:paraId="60CAEF00" w14:textId="34631B50" w:rsidR="00D40036" w:rsidRPr="00BF05E0" w:rsidRDefault="00D40036" w:rsidP="002416B4">
      <w:pPr>
        <w:numPr>
          <w:ilvl w:val="1"/>
          <w:numId w:val="14"/>
        </w:numPr>
        <w:tabs>
          <w:tab w:val="clear" w:pos="567"/>
        </w:tabs>
        <w:spacing w:line="276" w:lineRule="auto"/>
        <w:ind w:left="1418" w:hanging="931"/>
        <w:jc w:val="both"/>
        <w:rPr>
          <w:rFonts w:ascii="Cambria" w:hAnsi="Cambria" w:cs="Arial"/>
          <w:sz w:val="20"/>
          <w:szCs w:val="20"/>
        </w:rPr>
      </w:pPr>
      <w:r w:rsidRPr="00BF05E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643FC32A"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Wadium w formie pieniądza należy wnieść przelewem na konto w Banku nr rachunku:</w:t>
      </w:r>
    </w:p>
    <w:p w14:paraId="7D2F1F3C" w14:textId="77777777" w:rsidR="009517A8" w:rsidRPr="00BF05E0" w:rsidRDefault="009517A8" w:rsidP="003A0B0F">
      <w:pPr>
        <w:spacing w:line="276" w:lineRule="auto"/>
        <w:ind w:left="720"/>
        <w:jc w:val="center"/>
        <w:rPr>
          <w:rFonts w:ascii="Cambria" w:hAnsi="Cambria" w:cs="Arial"/>
          <w:b/>
          <w:bCs/>
          <w:sz w:val="20"/>
          <w:szCs w:val="20"/>
        </w:rPr>
      </w:pPr>
      <w:r w:rsidRPr="00BF05E0">
        <w:rPr>
          <w:rFonts w:ascii="Cambria" w:hAnsi="Cambria" w:cs="Arial"/>
          <w:b/>
          <w:bCs/>
          <w:sz w:val="20"/>
          <w:szCs w:val="20"/>
        </w:rPr>
        <w:t>66 8521 1016 2001 0004 7193 0020</w:t>
      </w:r>
    </w:p>
    <w:p w14:paraId="13CE401A" w14:textId="17A1A64F" w:rsidR="009517A8" w:rsidRPr="00BF05E0" w:rsidRDefault="009517A8" w:rsidP="003A0B0F">
      <w:pPr>
        <w:spacing w:line="276" w:lineRule="auto"/>
        <w:ind w:left="720"/>
        <w:jc w:val="center"/>
        <w:rPr>
          <w:rFonts w:ascii="Cambria" w:hAnsi="Cambria" w:cs="Arial"/>
          <w:sz w:val="20"/>
          <w:szCs w:val="20"/>
        </w:rPr>
      </w:pPr>
      <w:r w:rsidRPr="00BF05E0">
        <w:rPr>
          <w:rFonts w:ascii="Cambria" w:hAnsi="Cambria" w:cs="Arial"/>
          <w:sz w:val="20"/>
          <w:szCs w:val="20"/>
        </w:rPr>
        <w:t xml:space="preserve">z dopiskiem „Wadium – </w:t>
      </w:r>
      <w:r w:rsidR="00CE5456" w:rsidRPr="00EB5C3D">
        <w:rPr>
          <w:rFonts w:ascii="Cambria" w:hAnsi="Cambria" w:cs="Arial"/>
          <w:iCs/>
          <w:sz w:val="20"/>
          <w:szCs w:val="20"/>
        </w:rPr>
        <w:t>RUK.O</w:t>
      </w:r>
      <w:r w:rsidRPr="00EB5C3D">
        <w:rPr>
          <w:rFonts w:ascii="Cambria" w:hAnsi="Cambria" w:cs="Arial"/>
          <w:iCs/>
          <w:sz w:val="20"/>
          <w:szCs w:val="20"/>
        </w:rPr>
        <w:t>.271.</w:t>
      </w:r>
      <w:r w:rsidR="00AC41D3">
        <w:rPr>
          <w:rFonts w:ascii="Cambria" w:hAnsi="Cambria" w:cs="Arial"/>
          <w:iCs/>
          <w:sz w:val="20"/>
          <w:szCs w:val="20"/>
        </w:rPr>
        <w:t>2</w:t>
      </w:r>
      <w:r w:rsidRPr="00EB5C3D">
        <w:rPr>
          <w:rFonts w:ascii="Cambria" w:hAnsi="Cambria" w:cs="Arial"/>
          <w:iCs/>
          <w:sz w:val="20"/>
          <w:szCs w:val="20"/>
        </w:rPr>
        <w:t>.202</w:t>
      </w:r>
      <w:r w:rsidR="003A0B0F" w:rsidRPr="00EB5C3D">
        <w:rPr>
          <w:rFonts w:ascii="Cambria" w:hAnsi="Cambria" w:cs="Arial"/>
          <w:iCs/>
          <w:sz w:val="20"/>
          <w:szCs w:val="20"/>
        </w:rPr>
        <w:t>2</w:t>
      </w:r>
    </w:p>
    <w:p w14:paraId="6A7DF04C" w14:textId="77777777" w:rsidR="00D40036" w:rsidRPr="00BF05E0" w:rsidRDefault="00D40036" w:rsidP="00D40036">
      <w:pPr>
        <w:spacing w:line="276" w:lineRule="auto"/>
        <w:ind w:left="284"/>
        <w:jc w:val="both"/>
        <w:rPr>
          <w:rFonts w:ascii="Cambria" w:hAnsi="Cambria" w:cs="Arial"/>
          <w:sz w:val="20"/>
          <w:szCs w:val="20"/>
        </w:rPr>
      </w:pPr>
      <w:r w:rsidRPr="00BF05E0">
        <w:rPr>
          <w:rFonts w:ascii="Cambria" w:hAnsi="Cambria" w:cs="Arial"/>
          <w:b/>
          <w:sz w:val="20"/>
          <w:szCs w:val="20"/>
        </w:rPr>
        <w:t xml:space="preserve">UWAGA: </w:t>
      </w:r>
      <w:r w:rsidRPr="00BF05E0">
        <w:rPr>
          <w:rFonts w:ascii="Cambria" w:hAnsi="Cambria" w:cs="Arial"/>
          <w:sz w:val="20"/>
          <w:szCs w:val="20"/>
        </w:rPr>
        <w:t>Za termin wniesienia wadium w formie pieniężnej zostanie przyjęty termin uznania rachunku Zamawiającego.</w:t>
      </w:r>
    </w:p>
    <w:p w14:paraId="7C787F0E"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35AF280F" w14:textId="69901E7C"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 xml:space="preserve">musi obejmować odpowiedzialność za wszystkie przypadki powodujące utratę wadium przez Wykonawcę określone w ustawie p.z.p. </w:t>
      </w:r>
    </w:p>
    <w:p w14:paraId="1BA0978D" w14:textId="58EE636C"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z jej treści powinno jednoznacznej wynikać zobowiązanie gwaranta do zapłaty całej kwoty wadium;</w:t>
      </w:r>
    </w:p>
    <w:p w14:paraId="7AE2B65D" w14:textId="4C69010C"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powinno być nieodwołalne i bezwarunkowe oraz płatne na pierwsze żądanie;</w:t>
      </w:r>
    </w:p>
    <w:p w14:paraId="667B0C30" w14:textId="20473450"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198F77C3" w14:textId="66AE9C54"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w treści poręczenia lub gwarancji powinna znaleźć się nazwa oraz numer przedmiotowego postępowania;</w:t>
      </w:r>
    </w:p>
    <w:p w14:paraId="2FF24404" w14:textId="53B0365B"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7C280E90"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27C3A499"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Zasady zwrotu oraz okoliczności zatrzymania wadium określa art. 98 p.z.p.</w:t>
      </w:r>
    </w:p>
    <w:p w14:paraId="178E45D8"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t>TERMIN</w:t>
      </w:r>
      <w:r w:rsidRPr="00BF05E0">
        <w:rPr>
          <w:rFonts w:ascii="Cambria" w:hAnsi="Cambria" w:cs="Arial"/>
          <w:b/>
          <w:sz w:val="20"/>
          <w:szCs w:val="20"/>
        </w:rPr>
        <w:t xml:space="preserve"> ZWIĄZANIA OFERTĄ</w:t>
      </w:r>
    </w:p>
    <w:p w14:paraId="481A3527" w14:textId="475874F0" w:rsidR="00D40036" w:rsidRPr="00BF05E0" w:rsidRDefault="00D40036" w:rsidP="00D40036">
      <w:pPr>
        <w:numPr>
          <w:ilvl w:val="0"/>
          <w:numId w:val="9"/>
        </w:numPr>
        <w:tabs>
          <w:tab w:val="clear" w:pos="1800"/>
        </w:tab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Wykonawca będzie związany ofertą przez okres </w:t>
      </w:r>
      <w:r w:rsidRPr="00BF05E0">
        <w:rPr>
          <w:rFonts w:ascii="Cambria" w:hAnsi="Cambria" w:cs="Arial"/>
          <w:b/>
          <w:sz w:val="20"/>
          <w:szCs w:val="20"/>
        </w:rPr>
        <w:t>30 dni</w:t>
      </w:r>
      <w:r w:rsidRPr="00BF05E0">
        <w:rPr>
          <w:rFonts w:ascii="Cambria" w:hAnsi="Cambria" w:cs="Arial"/>
          <w:sz w:val="20"/>
          <w:szCs w:val="20"/>
        </w:rPr>
        <w:t xml:space="preserve">, tj. do dnia </w:t>
      </w:r>
      <w:r w:rsidR="00EB6955">
        <w:rPr>
          <w:rFonts w:ascii="Cambria" w:hAnsi="Cambria" w:cs="Arial"/>
          <w:b/>
          <w:bCs/>
          <w:caps/>
          <w:sz w:val="20"/>
          <w:szCs w:val="20"/>
        </w:rPr>
        <w:t>11.06.</w:t>
      </w:r>
      <w:r w:rsidR="003A0B0F">
        <w:rPr>
          <w:rFonts w:ascii="Cambria" w:hAnsi="Cambria" w:cs="Arial"/>
          <w:b/>
          <w:bCs/>
          <w:caps/>
          <w:sz w:val="20"/>
          <w:szCs w:val="20"/>
        </w:rPr>
        <w:t>2022</w:t>
      </w:r>
      <w:r w:rsidRPr="00BF05E0">
        <w:rPr>
          <w:rFonts w:ascii="Cambria" w:hAnsi="Cambria" w:cs="Arial"/>
          <w:b/>
          <w:bCs/>
          <w:caps/>
          <w:sz w:val="20"/>
          <w:szCs w:val="20"/>
        </w:rPr>
        <w:t xml:space="preserve"> </w:t>
      </w:r>
      <w:r w:rsidRPr="00BF05E0">
        <w:rPr>
          <w:rFonts w:ascii="Cambria" w:hAnsi="Cambria" w:cs="Arial"/>
          <w:b/>
          <w:bCs/>
          <w:sz w:val="20"/>
          <w:szCs w:val="20"/>
        </w:rPr>
        <w:t>r.</w:t>
      </w:r>
      <w:r w:rsidRPr="00BF05E0">
        <w:rPr>
          <w:rFonts w:ascii="Cambria" w:hAnsi="Cambria" w:cs="Arial"/>
          <w:sz w:val="20"/>
          <w:szCs w:val="20"/>
        </w:rPr>
        <w:t xml:space="preserve"> Bieg terminu związania ofertą rozpoczyna się wraz z upływem terminu składania ofert.</w:t>
      </w:r>
    </w:p>
    <w:p w14:paraId="3075F029" w14:textId="77777777" w:rsidR="00D40036" w:rsidRPr="00BF05E0" w:rsidRDefault="00D40036" w:rsidP="00D40036">
      <w:pPr>
        <w:numPr>
          <w:ilvl w:val="0"/>
          <w:numId w:val="9"/>
        </w:numPr>
        <w:tabs>
          <w:tab w:val="clear" w:pos="1800"/>
        </w:tabs>
        <w:spacing w:line="276" w:lineRule="auto"/>
        <w:ind w:left="426" w:hanging="426"/>
        <w:jc w:val="both"/>
        <w:rPr>
          <w:rFonts w:ascii="Cambria" w:hAnsi="Cambria" w:cs="Arial"/>
          <w:sz w:val="20"/>
          <w:szCs w:val="20"/>
        </w:rPr>
      </w:pPr>
      <w:r w:rsidRPr="00BF05E0">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w:t>
      </w:r>
      <w:r w:rsidRPr="00BF05E0">
        <w:rPr>
          <w:rFonts w:ascii="Cambria" w:hAnsi="Cambria" w:cs="Arial"/>
          <w:sz w:val="20"/>
          <w:szCs w:val="20"/>
        </w:rPr>
        <w:lastRenderedPageBreak/>
        <w:t xml:space="preserve">jednokrotnie do wykonawców o wyrażenie zgody na przedłużenie tego terminu o wskazywany przez niego okres, nie dłuższy niż 30 dni. </w:t>
      </w:r>
      <w:r w:rsidRPr="00BF05E0">
        <w:rPr>
          <w:rFonts w:ascii="Cambria" w:hAnsi="Cambria" w:cs="Arial"/>
          <w:sz w:val="20"/>
          <w:szCs w:val="20"/>
        </w:rPr>
        <w:tab/>
        <w:t>Przedłużenie terminu związania ofertą wymaga złożenia przez wykonawcę pisemnego oświadczenia o wyrażeniu zgody na przedłużenie terminu związania ofertą.</w:t>
      </w:r>
    </w:p>
    <w:p w14:paraId="378B2A50" w14:textId="77777777" w:rsidR="00D40036" w:rsidRPr="00BF05E0" w:rsidRDefault="00D40036" w:rsidP="00D40036">
      <w:pPr>
        <w:numPr>
          <w:ilvl w:val="0"/>
          <w:numId w:val="9"/>
        </w:numPr>
        <w:tabs>
          <w:tab w:val="clear" w:pos="1800"/>
        </w:tabs>
        <w:spacing w:line="276" w:lineRule="auto"/>
        <w:ind w:left="426" w:hanging="426"/>
        <w:jc w:val="both"/>
        <w:rPr>
          <w:rFonts w:ascii="Cambria" w:hAnsi="Cambria" w:cs="Arial"/>
          <w:sz w:val="20"/>
          <w:szCs w:val="20"/>
        </w:rPr>
      </w:pPr>
      <w:r w:rsidRPr="00BF05E0">
        <w:rPr>
          <w:rFonts w:ascii="Cambria" w:hAnsi="Cambria" w:cs="Arial"/>
          <w:sz w:val="20"/>
          <w:szCs w:val="20"/>
        </w:rPr>
        <w:t>Odmowa wyrażenia zgody na przedłużenie terminu związania ofertą nie powoduje utraty wadium.</w:t>
      </w:r>
    </w:p>
    <w:p w14:paraId="70E31B99"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t>SPOSÓB</w:t>
      </w:r>
      <w:r w:rsidRPr="00BF05E0">
        <w:rPr>
          <w:rFonts w:ascii="Cambria" w:hAnsi="Cambria" w:cs="Arial"/>
          <w:b/>
          <w:sz w:val="20"/>
          <w:szCs w:val="20"/>
        </w:rPr>
        <w:t xml:space="preserve"> I TERMIN SKŁADANIA I OTWARCIA OFERT</w:t>
      </w:r>
    </w:p>
    <w:p w14:paraId="53A6A2EF" w14:textId="2CAE89B7" w:rsidR="00D40036" w:rsidRPr="00BF05E0" w:rsidRDefault="00D40036" w:rsidP="00D40036">
      <w:pPr>
        <w:numPr>
          <w:ilvl w:val="0"/>
          <w:numId w:val="11"/>
        </w:numPr>
        <w:tabs>
          <w:tab w:val="clear" w:pos="2340"/>
        </w:tabs>
        <w:spacing w:before="240" w:line="276" w:lineRule="auto"/>
        <w:ind w:left="426" w:hanging="426"/>
        <w:jc w:val="both"/>
        <w:rPr>
          <w:rFonts w:ascii="Cambria" w:hAnsi="Cambria" w:cs="Arial"/>
          <w:b/>
          <w:sz w:val="20"/>
          <w:szCs w:val="20"/>
        </w:rPr>
      </w:pPr>
      <w:r w:rsidRPr="00BF05E0">
        <w:rPr>
          <w:rFonts w:ascii="Cambria" w:hAnsi="Cambria" w:cs="Arial"/>
          <w:sz w:val="20"/>
          <w:szCs w:val="20"/>
        </w:rPr>
        <w:t xml:space="preserve">Ofertę należy złożyć za pośrednictwem Formularza do złożenia lub wycofania oferty dostępnego na ePUAP i udostępnionego również na miniPortalu. Sposób złożenia oferty opisany został w Instrukcji użytkownika dostępnej na miniPortalu </w:t>
      </w:r>
      <w:r w:rsidRPr="00BF05E0">
        <w:rPr>
          <w:rFonts w:ascii="Cambria" w:hAnsi="Cambria" w:cs="Arial"/>
          <w:b/>
          <w:sz w:val="20"/>
          <w:szCs w:val="20"/>
        </w:rPr>
        <w:t xml:space="preserve">do dnia </w:t>
      </w:r>
      <w:r w:rsidR="00A44940">
        <w:rPr>
          <w:rFonts w:ascii="Cambria" w:hAnsi="Cambria" w:cs="Arial"/>
          <w:b/>
          <w:sz w:val="20"/>
          <w:szCs w:val="20"/>
        </w:rPr>
        <w:t>13.05.</w:t>
      </w:r>
      <w:r w:rsidR="003A0B0F">
        <w:rPr>
          <w:rFonts w:ascii="Cambria" w:hAnsi="Cambria" w:cs="Arial"/>
          <w:b/>
          <w:sz w:val="20"/>
          <w:szCs w:val="20"/>
        </w:rPr>
        <w:t>2022</w:t>
      </w:r>
      <w:r w:rsidRPr="00BF05E0">
        <w:rPr>
          <w:rFonts w:ascii="Cambria" w:hAnsi="Cambria" w:cs="Arial"/>
          <w:caps/>
          <w:sz w:val="20"/>
        </w:rPr>
        <w:t xml:space="preserve"> </w:t>
      </w:r>
      <w:r w:rsidRPr="00BF05E0">
        <w:rPr>
          <w:rFonts w:ascii="Cambria" w:hAnsi="Cambria" w:cs="Arial"/>
          <w:b/>
          <w:sz w:val="20"/>
          <w:szCs w:val="20"/>
        </w:rPr>
        <w:t xml:space="preserve">r. do godziny </w:t>
      </w:r>
      <w:r w:rsidRPr="00BF05E0">
        <w:rPr>
          <w:rFonts w:ascii="Cambria" w:hAnsi="Cambria" w:cs="Arial"/>
          <w:b/>
          <w:bCs/>
          <w:caps/>
          <w:sz w:val="20"/>
        </w:rPr>
        <w:t>09</w:t>
      </w:r>
      <w:r w:rsidRPr="00BF05E0">
        <w:rPr>
          <w:rFonts w:ascii="Cambria" w:hAnsi="Cambria" w:cs="Arial"/>
          <w:b/>
          <w:sz w:val="20"/>
          <w:szCs w:val="20"/>
        </w:rPr>
        <w:t>:00</w:t>
      </w:r>
      <w:r w:rsidRPr="00BF05E0">
        <w:rPr>
          <w:rFonts w:ascii="Cambria" w:hAnsi="Cambria" w:cs="Arial"/>
          <w:sz w:val="20"/>
          <w:szCs w:val="20"/>
        </w:rPr>
        <w:t>.</w:t>
      </w:r>
    </w:p>
    <w:p w14:paraId="3AC58976" w14:textId="67BF0B56" w:rsidR="00D40036" w:rsidRPr="00BF05E0"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BF05E0">
        <w:rPr>
          <w:rFonts w:ascii="Cambria" w:hAnsi="Cambria" w:cs="Arial"/>
          <w:sz w:val="20"/>
          <w:szCs w:val="20"/>
        </w:rPr>
        <w:t xml:space="preserve">Otwarcie ofert następ w dniu </w:t>
      </w:r>
      <w:r w:rsidR="00A44940">
        <w:rPr>
          <w:rFonts w:ascii="Cambria" w:hAnsi="Cambria" w:cs="Arial"/>
          <w:b/>
          <w:bCs/>
          <w:caps/>
          <w:sz w:val="20"/>
          <w:szCs w:val="20"/>
        </w:rPr>
        <w:t>13.05.</w:t>
      </w:r>
      <w:r w:rsidR="003A0B0F">
        <w:rPr>
          <w:rFonts w:ascii="Cambria" w:hAnsi="Cambria" w:cs="Arial"/>
          <w:b/>
          <w:bCs/>
          <w:caps/>
          <w:sz w:val="20"/>
          <w:szCs w:val="20"/>
        </w:rPr>
        <w:t>2022</w:t>
      </w:r>
      <w:r w:rsidRPr="00BF05E0">
        <w:rPr>
          <w:rFonts w:ascii="Cambria" w:hAnsi="Cambria" w:cs="Arial"/>
          <w:b/>
          <w:sz w:val="20"/>
          <w:szCs w:val="20"/>
        </w:rPr>
        <w:t xml:space="preserve"> r. o godzinie 11:00</w:t>
      </w:r>
      <w:r w:rsidRPr="00BF05E0">
        <w:rPr>
          <w:rFonts w:ascii="Cambria" w:hAnsi="Cambria" w:cs="Arial"/>
          <w:sz w:val="20"/>
          <w:szCs w:val="20"/>
        </w:rPr>
        <w:t xml:space="preserve">  </w:t>
      </w:r>
    </w:p>
    <w:p w14:paraId="47373727" w14:textId="77777777" w:rsidR="00D40036" w:rsidRPr="00BF05E0"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BF05E0">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2C4BB15B" w14:textId="77777777" w:rsidR="00D40036" w:rsidRPr="00BF05E0"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BF05E0">
        <w:rPr>
          <w:rFonts w:ascii="Cambria" w:hAnsi="Cambria" w:cs="Arial"/>
          <w:sz w:val="20"/>
          <w:szCs w:val="20"/>
        </w:rPr>
        <w:t xml:space="preserve">Niezwłocznie po otwarciu ofert, udostępnia się na stronie internetowej prowadzonego postępowania informacje o: </w:t>
      </w:r>
    </w:p>
    <w:p w14:paraId="6EDFAFE5" w14:textId="77777777" w:rsidR="00D40036" w:rsidRPr="00BF05E0" w:rsidRDefault="00D40036" w:rsidP="00D40036">
      <w:pPr>
        <w:spacing w:line="276" w:lineRule="auto"/>
        <w:ind w:left="826" w:hanging="395"/>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166BDB1B" w14:textId="77777777" w:rsidR="00D40036" w:rsidRPr="00BF05E0" w:rsidRDefault="00D40036" w:rsidP="00D40036">
      <w:pPr>
        <w:spacing w:line="276" w:lineRule="auto"/>
        <w:ind w:left="826" w:hanging="395"/>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cenach lub kosztach zawartych w ofertach.</w:t>
      </w:r>
    </w:p>
    <w:p w14:paraId="42C1587A" w14:textId="77777777" w:rsidR="00D40036" w:rsidRPr="00BF05E0" w:rsidRDefault="00D40036" w:rsidP="00960EEC">
      <w:pPr>
        <w:pStyle w:val="Akapitzlist"/>
        <w:numPr>
          <w:ilvl w:val="0"/>
          <w:numId w:val="55"/>
        </w:numPr>
        <w:pBdr>
          <w:bottom w:val="double" w:sz="4" w:space="1" w:color="auto"/>
        </w:pBdr>
        <w:shd w:val="clear" w:color="auto" w:fill="DAEEF3"/>
        <w:spacing w:before="360" w:after="40" w:line="276" w:lineRule="auto"/>
        <w:ind w:left="426" w:hanging="426"/>
        <w:jc w:val="both"/>
        <w:rPr>
          <w:rFonts w:ascii="Cambria" w:hAnsi="Cambria" w:cs="Arial"/>
          <w:b/>
          <w:sz w:val="20"/>
          <w:szCs w:val="20"/>
        </w:rPr>
      </w:pPr>
      <w:r w:rsidRPr="00BF05E0">
        <w:rPr>
          <w:rFonts w:ascii="Cambria" w:hAnsi="Cambria" w:cs="Arial"/>
          <w:b/>
          <w:sz w:val="20"/>
          <w:szCs w:val="20"/>
        </w:rPr>
        <w:t>OPIS KRYTERIÓW OCENY OFERT, WRAZ Z PODANIEM WAG TYCH KRYTERIÓW I SPOSOBU OCENY OFERT</w:t>
      </w:r>
    </w:p>
    <w:p w14:paraId="10072535" w14:textId="22CDD3FF" w:rsidR="007E17C5" w:rsidRDefault="00D40036" w:rsidP="007E17C5">
      <w:pPr>
        <w:pStyle w:val="Akapitzlist"/>
        <w:numPr>
          <w:ilvl w:val="0"/>
          <w:numId w:val="26"/>
        </w:numPr>
        <w:tabs>
          <w:tab w:val="clear" w:pos="1800"/>
        </w:tabs>
        <w:spacing w:before="240" w:line="276" w:lineRule="auto"/>
        <w:ind w:left="426" w:hanging="426"/>
        <w:jc w:val="both"/>
        <w:rPr>
          <w:rFonts w:ascii="Cambria" w:hAnsi="Cambria" w:cs="Arial"/>
          <w:sz w:val="20"/>
          <w:szCs w:val="20"/>
        </w:rPr>
      </w:pPr>
      <w:r w:rsidRPr="00BF05E0">
        <w:rPr>
          <w:rFonts w:ascii="Cambria" w:hAnsi="Cambria" w:cs="Arial"/>
          <w:sz w:val="20"/>
          <w:szCs w:val="20"/>
        </w:rPr>
        <w:t>Przy wyborze najkorzystniejszej oferty Zamawiający będzie się kierował następującymi kryteriami oceny ofert:</w:t>
      </w:r>
    </w:p>
    <w:p w14:paraId="1D69D30B" w14:textId="73AAD550" w:rsidR="007E17C5" w:rsidRPr="00BD3EEF" w:rsidRDefault="007E17C5" w:rsidP="007E17C5">
      <w:pPr>
        <w:pStyle w:val="Akapitzlist"/>
        <w:numPr>
          <w:ilvl w:val="0"/>
          <w:numId w:val="32"/>
        </w:numPr>
        <w:spacing w:line="276" w:lineRule="auto"/>
        <w:ind w:left="924" w:hanging="476"/>
        <w:rPr>
          <w:rFonts w:ascii="Cambria" w:hAnsi="Cambria" w:cs="Arial"/>
          <w:sz w:val="20"/>
          <w:szCs w:val="20"/>
        </w:rPr>
      </w:pPr>
      <w:r w:rsidRPr="00BD3EEF">
        <w:rPr>
          <w:rFonts w:ascii="Cambria" w:hAnsi="Cambria" w:cs="Arial"/>
          <w:b/>
          <w:sz w:val="20"/>
          <w:szCs w:val="20"/>
        </w:rPr>
        <w:t>Cena (C)</w:t>
      </w:r>
      <w:r w:rsidRPr="00BD3EEF">
        <w:rPr>
          <w:rFonts w:ascii="Cambria" w:hAnsi="Cambria" w:cs="Arial"/>
          <w:sz w:val="20"/>
          <w:szCs w:val="20"/>
        </w:rPr>
        <w:t xml:space="preserve"> – waga kryterium 60 %;</w:t>
      </w:r>
    </w:p>
    <w:p w14:paraId="7FD20BEF" w14:textId="16F5EDA7" w:rsidR="007E17C5" w:rsidRPr="00BD3EEF" w:rsidRDefault="007E17C5" w:rsidP="007E17C5">
      <w:pPr>
        <w:pStyle w:val="Akapitzlist"/>
        <w:numPr>
          <w:ilvl w:val="0"/>
          <w:numId w:val="32"/>
        </w:numPr>
        <w:spacing w:line="276" w:lineRule="auto"/>
        <w:ind w:left="924" w:hanging="476"/>
        <w:rPr>
          <w:rFonts w:ascii="Cambria" w:hAnsi="Cambria" w:cs="Arial"/>
          <w:sz w:val="20"/>
          <w:szCs w:val="20"/>
        </w:rPr>
      </w:pPr>
      <w:r w:rsidRPr="00BD3EEF">
        <w:rPr>
          <w:rFonts w:ascii="Cambria" w:hAnsi="Cambria" w:cs="Arial"/>
          <w:b/>
          <w:bCs/>
          <w:sz w:val="20"/>
          <w:szCs w:val="20"/>
        </w:rPr>
        <w:t>Wydłużony okres udzielonej gwarancji jakości</w:t>
      </w:r>
      <w:r w:rsidRPr="00BD3EEF">
        <w:rPr>
          <w:rFonts w:ascii="Cambria" w:hAnsi="Cambria" w:cs="Arial"/>
          <w:sz w:val="20"/>
          <w:szCs w:val="20"/>
        </w:rPr>
        <w:t xml:space="preserve"> </w:t>
      </w:r>
      <w:r w:rsidRPr="00BD3EEF">
        <w:rPr>
          <w:rFonts w:ascii="Cambria" w:hAnsi="Cambria" w:cs="Arial"/>
          <w:b/>
          <w:bCs/>
          <w:sz w:val="20"/>
          <w:szCs w:val="20"/>
        </w:rPr>
        <w:t>(G)</w:t>
      </w:r>
      <w:r w:rsidRPr="00BD3EEF">
        <w:rPr>
          <w:rFonts w:ascii="Cambria" w:hAnsi="Cambria" w:cs="Arial"/>
          <w:sz w:val="20"/>
          <w:szCs w:val="20"/>
        </w:rPr>
        <w:t xml:space="preserve">   – waga kryterium 30 %.</w:t>
      </w:r>
    </w:p>
    <w:p w14:paraId="3820BFD8" w14:textId="46B488EE" w:rsidR="007E17C5" w:rsidRPr="00BD3EEF" w:rsidRDefault="007E17C5" w:rsidP="007E17C5">
      <w:pPr>
        <w:pStyle w:val="Akapitzlist"/>
        <w:numPr>
          <w:ilvl w:val="0"/>
          <w:numId w:val="32"/>
        </w:numPr>
        <w:spacing w:line="276" w:lineRule="auto"/>
        <w:ind w:left="924" w:hanging="476"/>
        <w:rPr>
          <w:rFonts w:ascii="Cambria" w:hAnsi="Cambria" w:cs="Arial"/>
          <w:sz w:val="20"/>
          <w:szCs w:val="20"/>
        </w:rPr>
      </w:pPr>
      <w:r w:rsidRPr="00BD3EEF">
        <w:rPr>
          <w:rFonts w:ascii="Cambria" w:hAnsi="Cambria" w:cs="Arial"/>
          <w:b/>
          <w:bCs/>
          <w:sz w:val="20"/>
          <w:szCs w:val="20"/>
        </w:rPr>
        <w:t>Doświadczenie osób wyznaczonych do realizacji zamówienia  (D)</w:t>
      </w:r>
      <w:r w:rsidRPr="00BD3EEF">
        <w:rPr>
          <w:rFonts w:ascii="Cambria" w:hAnsi="Cambria" w:cs="Arial"/>
          <w:sz w:val="20"/>
          <w:szCs w:val="20"/>
        </w:rPr>
        <w:t xml:space="preserve"> – waga kryterium 10%.</w:t>
      </w:r>
    </w:p>
    <w:p w14:paraId="0E5CBB8D" w14:textId="77777777" w:rsidR="007E17C5" w:rsidRDefault="00D40036" w:rsidP="007E17C5">
      <w:pPr>
        <w:pStyle w:val="Akapitzlist"/>
        <w:numPr>
          <w:ilvl w:val="0"/>
          <w:numId w:val="26"/>
        </w:numPr>
        <w:tabs>
          <w:tab w:val="clear" w:pos="1800"/>
        </w:tabs>
        <w:spacing w:before="240" w:line="276" w:lineRule="auto"/>
        <w:ind w:left="426" w:hanging="426"/>
        <w:jc w:val="both"/>
        <w:rPr>
          <w:rFonts w:ascii="Cambria" w:hAnsi="Cambria" w:cs="Arial"/>
          <w:sz w:val="20"/>
          <w:szCs w:val="20"/>
        </w:rPr>
      </w:pPr>
      <w:r w:rsidRPr="00BF05E0">
        <w:rPr>
          <w:rFonts w:ascii="Cambria" w:hAnsi="Cambria" w:cs="Arial"/>
          <w:sz w:val="20"/>
          <w:szCs w:val="20"/>
        </w:rPr>
        <w:t>Zasady oceny ofert w poszczególnych kryteriach:</w:t>
      </w:r>
    </w:p>
    <w:p w14:paraId="410EFA08" w14:textId="7EDFD1FF" w:rsidR="00CF44A7" w:rsidRPr="00CF44A7" w:rsidRDefault="00CF44A7" w:rsidP="00CF44A7">
      <w:pPr>
        <w:pStyle w:val="Akapitzlist"/>
        <w:numPr>
          <w:ilvl w:val="0"/>
          <w:numId w:val="33"/>
        </w:numPr>
        <w:spacing w:before="240" w:line="276" w:lineRule="auto"/>
        <w:ind w:left="910" w:hanging="484"/>
        <w:contextualSpacing/>
        <w:jc w:val="both"/>
        <w:rPr>
          <w:rFonts w:ascii="Cambria" w:hAnsi="Cambria" w:cs="Arial"/>
          <w:b/>
          <w:sz w:val="20"/>
          <w:szCs w:val="20"/>
        </w:rPr>
      </w:pPr>
      <w:r w:rsidRPr="00CF44A7">
        <w:rPr>
          <w:rFonts w:ascii="Cambria" w:hAnsi="Cambria" w:cs="Arial"/>
          <w:b/>
          <w:sz w:val="20"/>
          <w:szCs w:val="20"/>
        </w:rPr>
        <w:t xml:space="preserve">Cena (C) – waga </w:t>
      </w:r>
      <w:r w:rsidRPr="00CF44A7">
        <w:rPr>
          <w:rFonts w:ascii="Cambria" w:hAnsi="Cambria" w:cs="Arial"/>
          <w:sz w:val="20"/>
          <w:szCs w:val="20"/>
        </w:rPr>
        <w:t>60</w:t>
      </w:r>
      <w:r w:rsidRPr="00CF44A7">
        <w:rPr>
          <w:rFonts w:ascii="Cambria" w:hAnsi="Cambria" w:cs="Arial"/>
          <w:b/>
          <w:sz w:val="20"/>
          <w:szCs w:val="20"/>
        </w:rPr>
        <w:t xml:space="preserve"> %</w:t>
      </w:r>
    </w:p>
    <w:p w14:paraId="769AE736" w14:textId="77777777" w:rsidR="00CF44A7" w:rsidRPr="00CF44A7" w:rsidRDefault="00CF44A7" w:rsidP="00CF44A7">
      <w:pPr>
        <w:pStyle w:val="Akapitzlist"/>
        <w:spacing w:before="240" w:line="276" w:lineRule="auto"/>
        <w:ind w:left="2124"/>
        <w:jc w:val="both"/>
        <w:rPr>
          <w:rFonts w:ascii="Cambria" w:hAnsi="Cambria" w:cs="Arial"/>
          <w:b/>
          <w:sz w:val="20"/>
          <w:szCs w:val="20"/>
        </w:rPr>
      </w:pPr>
      <w:r w:rsidRPr="00CF44A7">
        <w:rPr>
          <w:rFonts w:ascii="Cambria" w:hAnsi="Cambria" w:cs="Arial"/>
          <w:b/>
          <w:sz w:val="20"/>
          <w:szCs w:val="20"/>
        </w:rPr>
        <w:t>cena najniższa brutto*</w:t>
      </w:r>
    </w:p>
    <w:p w14:paraId="2FA4E872" w14:textId="77777777" w:rsidR="00CF44A7" w:rsidRPr="00CF44A7" w:rsidRDefault="00CF44A7" w:rsidP="00CF44A7">
      <w:pPr>
        <w:pStyle w:val="Akapitzlist"/>
        <w:spacing w:line="276" w:lineRule="auto"/>
        <w:ind w:left="1080"/>
        <w:jc w:val="both"/>
        <w:rPr>
          <w:rFonts w:ascii="Cambria" w:hAnsi="Cambria" w:cs="Arial"/>
          <w:sz w:val="20"/>
          <w:szCs w:val="20"/>
        </w:rPr>
      </w:pPr>
      <w:r w:rsidRPr="00CF44A7">
        <w:rPr>
          <w:rFonts w:ascii="Cambria" w:hAnsi="Cambria" w:cs="Arial"/>
          <w:b/>
          <w:sz w:val="20"/>
          <w:szCs w:val="20"/>
        </w:rPr>
        <w:t>C =</w:t>
      </w:r>
      <w:r w:rsidRPr="00CF44A7">
        <w:rPr>
          <w:rFonts w:ascii="Cambria" w:hAnsi="Cambria" w:cs="Arial"/>
          <w:sz w:val="20"/>
          <w:szCs w:val="20"/>
        </w:rPr>
        <w:t xml:space="preserve"> </w:t>
      </w:r>
      <w:r w:rsidRPr="00CF44A7">
        <w:rPr>
          <w:rFonts w:ascii="Cambria" w:hAnsi="Cambria" w:cs="Arial"/>
          <w:strike/>
          <w:sz w:val="20"/>
          <w:szCs w:val="20"/>
        </w:rPr>
        <w:t xml:space="preserve">------------------------------------------------ </w:t>
      </w:r>
      <w:r w:rsidRPr="00CF44A7">
        <w:rPr>
          <w:rFonts w:ascii="Cambria" w:hAnsi="Cambria" w:cs="Arial"/>
          <w:sz w:val="20"/>
          <w:szCs w:val="20"/>
        </w:rPr>
        <w:t xml:space="preserve">  </w:t>
      </w:r>
      <w:r w:rsidRPr="00CF44A7">
        <w:rPr>
          <w:rFonts w:ascii="Cambria" w:hAnsi="Cambria" w:cs="Arial"/>
          <w:b/>
          <w:sz w:val="20"/>
          <w:szCs w:val="20"/>
        </w:rPr>
        <w:t xml:space="preserve">x 100 pkt x </w:t>
      </w:r>
      <w:r w:rsidRPr="00CF44A7">
        <w:rPr>
          <w:rFonts w:ascii="Cambria" w:hAnsi="Cambria" w:cs="Arial"/>
          <w:sz w:val="20"/>
          <w:szCs w:val="20"/>
        </w:rPr>
        <w:t>60</w:t>
      </w:r>
      <w:r w:rsidRPr="00CF44A7">
        <w:rPr>
          <w:rFonts w:ascii="Cambria" w:hAnsi="Cambria" w:cs="Arial"/>
          <w:b/>
          <w:sz w:val="20"/>
          <w:szCs w:val="20"/>
        </w:rPr>
        <w:t>%</w:t>
      </w:r>
    </w:p>
    <w:p w14:paraId="6476318E" w14:textId="77777777" w:rsidR="00CF44A7" w:rsidRPr="00CF44A7" w:rsidRDefault="00CF44A7" w:rsidP="00CF44A7">
      <w:pPr>
        <w:pStyle w:val="Akapitzlist"/>
        <w:spacing w:line="276" w:lineRule="auto"/>
        <w:ind w:left="1736"/>
        <w:jc w:val="both"/>
        <w:rPr>
          <w:rFonts w:ascii="Cambria" w:hAnsi="Cambria" w:cs="Arial"/>
          <w:b/>
          <w:sz w:val="20"/>
          <w:szCs w:val="20"/>
        </w:rPr>
      </w:pPr>
      <w:r w:rsidRPr="00CF44A7">
        <w:rPr>
          <w:rFonts w:ascii="Cambria" w:hAnsi="Cambria" w:cs="Arial"/>
          <w:b/>
          <w:sz w:val="20"/>
          <w:szCs w:val="20"/>
        </w:rPr>
        <w:t>cena oferty ocenianej brutto</w:t>
      </w:r>
    </w:p>
    <w:p w14:paraId="2558141E" w14:textId="77777777" w:rsidR="00CF44A7" w:rsidRPr="00CF44A7" w:rsidRDefault="00CF44A7" w:rsidP="00CF44A7">
      <w:pPr>
        <w:spacing w:before="240" w:line="276" w:lineRule="auto"/>
        <w:ind w:left="372" w:firstLine="708"/>
        <w:jc w:val="both"/>
        <w:rPr>
          <w:rFonts w:ascii="Cambria" w:hAnsi="Cambria" w:cs="Arial"/>
          <w:b/>
          <w:sz w:val="20"/>
          <w:szCs w:val="20"/>
        </w:rPr>
      </w:pPr>
      <w:r w:rsidRPr="00CF44A7">
        <w:rPr>
          <w:rFonts w:ascii="Cambria" w:hAnsi="Cambria" w:cs="Arial"/>
          <w:b/>
          <w:sz w:val="20"/>
          <w:szCs w:val="20"/>
        </w:rPr>
        <w:t>* spośród wszystkich złożonych ofert niepodlegających odrzuceniu</w:t>
      </w:r>
    </w:p>
    <w:p w14:paraId="3F087C38" w14:textId="2BC2B166" w:rsidR="00CF44A7" w:rsidRPr="00CF44A7" w:rsidRDefault="00CF44A7" w:rsidP="00CF44A7">
      <w:pPr>
        <w:pStyle w:val="Akapitzlist"/>
        <w:numPr>
          <w:ilvl w:val="0"/>
          <w:numId w:val="34"/>
        </w:numPr>
        <w:spacing w:before="240" w:line="276" w:lineRule="auto"/>
        <w:ind w:left="1358" w:hanging="420"/>
        <w:contextualSpacing/>
        <w:jc w:val="both"/>
        <w:rPr>
          <w:rFonts w:ascii="Cambria" w:hAnsi="Cambria" w:cs="Arial"/>
          <w:sz w:val="20"/>
          <w:szCs w:val="20"/>
        </w:rPr>
      </w:pPr>
      <w:r w:rsidRPr="00CF44A7">
        <w:rPr>
          <w:rFonts w:ascii="Cambria" w:hAnsi="Cambria" w:cs="Arial"/>
          <w:sz w:val="20"/>
          <w:szCs w:val="20"/>
        </w:rPr>
        <w:t>Podstawą przyznania punktów w kryterium „cena” będzie cena ofertowa brutto podana przez Wykonawcę w Formularzu Ofertowym.</w:t>
      </w:r>
    </w:p>
    <w:p w14:paraId="43924876" w14:textId="671C52AB" w:rsidR="00CF44A7" w:rsidRDefault="00CF44A7" w:rsidP="00CF44A7">
      <w:pPr>
        <w:pStyle w:val="Akapitzlist"/>
        <w:numPr>
          <w:ilvl w:val="0"/>
          <w:numId w:val="34"/>
        </w:numPr>
        <w:spacing w:line="276" w:lineRule="auto"/>
        <w:ind w:left="1358" w:hanging="420"/>
        <w:contextualSpacing/>
        <w:jc w:val="both"/>
        <w:rPr>
          <w:rFonts w:ascii="Cambria" w:hAnsi="Cambria" w:cs="Arial"/>
          <w:sz w:val="20"/>
          <w:szCs w:val="20"/>
        </w:rPr>
      </w:pPr>
      <w:r w:rsidRPr="00CF44A7">
        <w:rPr>
          <w:rFonts w:ascii="Cambria" w:hAnsi="Cambria" w:cs="Arial"/>
          <w:sz w:val="20"/>
          <w:szCs w:val="20"/>
        </w:rPr>
        <w:t>Cena ofertowa brutto musi uwzględniać wszelkie koszty jakie Wykonawca poniesie w związku z realizacją przedmiotu zamówienia.</w:t>
      </w:r>
    </w:p>
    <w:p w14:paraId="3F5A2751" w14:textId="77777777" w:rsidR="007331C2" w:rsidRPr="00CF44A7" w:rsidRDefault="007331C2" w:rsidP="007331C2">
      <w:pPr>
        <w:pStyle w:val="Akapitzlist"/>
        <w:spacing w:line="276" w:lineRule="auto"/>
        <w:ind w:left="1358"/>
        <w:contextualSpacing/>
        <w:jc w:val="both"/>
        <w:rPr>
          <w:rFonts w:ascii="Cambria" w:hAnsi="Cambria" w:cs="Arial"/>
          <w:sz w:val="20"/>
          <w:szCs w:val="20"/>
        </w:rPr>
      </w:pPr>
    </w:p>
    <w:p w14:paraId="5DF2A1B8" w14:textId="20CD4BC0" w:rsidR="00CF44A7" w:rsidRPr="00CF44A7" w:rsidRDefault="00CF44A7" w:rsidP="00CF44A7">
      <w:pPr>
        <w:pStyle w:val="Akapitzlist"/>
        <w:numPr>
          <w:ilvl w:val="0"/>
          <w:numId w:val="33"/>
        </w:numPr>
        <w:spacing w:line="276" w:lineRule="auto"/>
        <w:ind w:left="910" w:hanging="484"/>
        <w:contextualSpacing/>
        <w:jc w:val="both"/>
        <w:rPr>
          <w:rFonts w:ascii="Cambria" w:hAnsi="Cambria" w:cs="Arial"/>
          <w:b/>
          <w:sz w:val="20"/>
          <w:szCs w:val="20"/>
        </w:rPr>
      </w:pPr>
      <w:r w:rsidRPr="00CF44A7">
        <w:rPr>
          <w:rFonts w:ascii="Cambria" w:hAnsi="Cambria" w:cs="Arial"/>
          <w:b/>
          <w:bCs/>
          <w:sz w:val="20"/>
          <w:szCs w:val="20"/>
        </w:rPr>
        <w:t>Wydłużony okres udzielonej gwarancji jakości</w:t>
      </w:r>
      <w:r w:rsidRPr="00CF44A7">
        <w:rPr>
          <w:rFonts w:ascii="Cambria" w:hAnsi="Cambria" w:cs="Arial"/>
          <w:sz w:val="20"/>
          <w:szCs w:val="20"/>
        </w:rPr>
        <w:t xml:space="preserve"> </w:t>
      </w:r>
      <w:r w:rsidRPr="00CF44A7">
        <w:rPr>
          <w:rFonts w:ascii="Cambria" w:hAnsi="Cambria" w:cs="Arial"/>
          <w:b/>
          <w:bCs/>
          <w:sz w:val="20"/>
          <w:szCs w:val="20"/>
        </w:rPr>
        <w:t>(G)</w:t>
      </w:r>
      <w:r w:rsidRPr="00CF44A7">
        <w:rPr>
          <w:rFonts w:ascii="Cambria" w:hAnsi="Cambria" w:cs="Arial"/>
          <w:sz w:val="20"/>
          <w:szCs w:val="20"/>
        </w:rPr>
        <w:t xml:space="preserve">   </w:t>
      </w:r>
      <w:r w:rsidRPr="00CF44A7">
        <w:rPr>
          <w:rFonts w:ascii="Cambria" w:hAnsi="Cambria" w:cs="Arial"/>
          <w:b/>
          <w:sz w:val="20"/>
          <w:szCs w:val="20"/>
        </w:rPr>
        <w:t xml:space="preserve">– waga </w:t>
      </w:r>
      <w:r w:rsidRPr="00CF44A7">
        <w:rPr>
          <w:rFonts w:ascii="Cambria" w:hAnsi="Cambria" w:cs="Arial"/>
          <w:sz w:val="20"/>
          <w:szCs w:val="20"/>
        </w:rPr>
        <w:t>30</w:t>
      </w:r>
      <w:r w:rsidRPr="00CF44A7">
        <w:rPr>
          <w:rFonts w:ascii="Cambria" w:hAnsi="Cambria" w:cs="Arial"/>
          <w:b/>
          <w:sz w:val="20"/>
          <w:szCs w:val="20"/>
        </w:rPr>
        <w:t>%</w:t>
      </w:r>
    </w:p>
    <w:p w14:paraId="4032FB4B" w14:textId="77777777" w:rsidR="00CF44A7" w:rsidRPr="00CF44A7" w:rsidRDefault="00CF44A7" w:rsidP="00CF44A7">
      <w:pPr>
        <w:pStyle w:val="Akapitzlist"/>
        <w:spacing w:line="276" w:lineRule="auto"/>
        <w:ind w:left="851"/>
        <w:contextualSpacing/>
        <w:jc w:val="both"/>
        <w:rPr>
          <w:rFonts w:ascii="Cambria" w:hAnsi="Cambria" w:cs="Arial"/>
          <w:sz w:val="20"/>
          <w:szCs w:val="20"/>
        </w:rPr>
      </w:pPr>
      <w:r w:rsidRPr="00CF44A7">
        <w:rPr>
          <w:rFonts w:ascii="Cambria" w:hAnsi="Cambria" w:cs="Arial"/>
          <w:sz w:val="20"/>
          <w:szCs w:val="20"/>
        </w:rPr>
        <w:t xml:space="preserve">Okres wydłużonego okresu udzielonej gwarancji jakości na wykonanie przedmiotu zamówienia </w:t>
      </w:r>
    </w:p>
    <w:p w14:paraId="7EDF31DA" w14:textId="77777777" w:rsidR="00CF44A7" w:rsidRPr="00CF44A7" w:rsidRDefault="00CF44A7" w:rsidP="00CF44A7">
      <w:pPr>
        <w:pStyle w:val="Akapitzlist"/>
        <w:spacing w:line="276" w:lineRule="auto"/>
        <w:ind w:left="1418" w:hanging="567"/>
        <w:contextualSpacing/>
        <w:jc w:val="both"/>
        <w:rPr>
          <w:rFonts w:ascii="Cambria" w:hAnsi="Cambria" w:cs="Arial"/>
          <w:b/>
          <w:bCs/>
          <w:sz w:val="20"/>
          <w:szCs w:val="20"/>
        </w:rPr>
      </w:pPr>
      <w:r w:rsidRPr="00CF44A7">
        <w:rPr>
          <w:rFonts w:ascii="Cambria" w:hAnsi="Cambria" w:cs="Arial"/>
          <w:b/>
          <w:bCs/>
          <w:sz w:val="20"/>
          <w:szCs w:val="20"/>
        </w:rPr>
        <w:t>Za udzielenie gwarancji jakości na okres:</w:t>
      </w:r>
    </w:p>
    <w:p w14:paraId="53886E95"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poniżej 36 miesięcy, oferta zostanie odrzucona</w:t>
      </w:r>
    </w:p>
    <w:p w14:paraId="340723AB"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w:t>
      </w:r>
      <w:r w:rsidRPr="00CF44A7">
        <w:rPr>
          <w:rFonts w:ascii="Cambria" w:hAnsi="Cambria" w:cs="Arial"/>
          <w:sz w:val="20"/>
          <w:szCs w:val="20"/>
        </w:rPr>
        <w:tab/>
      </w:r>
      <w:r w:rsidRPr="00CF44A7">
        <w:rPr>
          <w:rFonts w:ascii="Cambria" w:hAnsi="Cambria" w:cs="Arial"/>
          <w:b/>
          <w:bCs/>
          <w:sz w:val="20"/>
          <w:szCs w:val="20"/>
        </w:rPr>
        <w:t>36 miesięcy,</w:t>
      </w:r>
      <w:r w:rsidRPr="00CF44A7">
        <w:rPr>
          <w:rFonts w:ascii="Cambria" w:hAnsi="Cambria" w:cs="Arial"/>
          <w:sz w:val="20"/>
          <w:szCs w:val="20"/>
        </w:rPr>
        <w:t xml:space="preserve"> wykonawca otrzyma – </w:t>
      </w:r>
      <w:r w:rsidRPr="00CF44A7">
        <w:rPr>
          <w:rFonts w:ascii="Cambria" w:hAnsi="Cambria" w:cs="Arial"/>
          <w:b/>
          <w:bCs/>
          <w:sz w:val="20"/>
          <w:szCs w:val="20"/>
        </w:rPr>
        <w:t>0 pkt.</w:t>
      </w:r>
    </w:p>
    <w:p w14:paraId="10F03349"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w:t>
      </w:r>
      <w:r w:rsidRPr="00CF44A7">
        <w:rPr>
          <w:rFonts w:ascii="Cambria" w:hAnsi="Cambria" w:cs="Arial"/>
          <w:sz w:val="20"/>
          <w:szCs w:val="20"/>
        </w:rPr>
        <w:tab/>
      </w:r>
      <w:r w:rsidRPr="00CF44A7">
        <w:rPr>
          <w:rFonts w:ascii="Cambria" w:hAnsi="Cambria" w:cs="Arial"/>
          <w:b/>
          <w:bCs/>
          <w:sz w:val="20"/>
          <w:szCs w:val="20"/>
        </w:rPr>
        <w:t>48 miesięcy,</w:t>
      </w:r>
      <w:r w:rsidRPr="00CF44A7">
        <w:rPr>
          <w:rFonts w:ascii="Cambria" w:hAnsi="Cambria" w:cs="Arial"/>
          <w:sz w:val="20"/>
          <w:szCs w:val="20"/>
        </w:rPr>
        <w:t xml:space="preserve"> wykonawca otrzyma – </w:t>
      </w:r>
      <w:r w:rsidRPr="00CF44A7">
        <w:rPr>
          <w:rFonts w:ascii="Cambria" w:hAnsi="Cambria" w:cs="Arial"/>
          <w:b/>
          <w:bCs/>
          <w:sz w:val="20"/>
          <w:szCs w:val="20"/>
        </w:rPr>
        <w:t>15 pkt</w:t>
      </w:r>
      <w:r w:rsidRPr="00CF44A7">
        <w:rPr>
          <w:rFonts w:ascii="Cambria" w:hAnsi="Cambria" w:cs="Arial"/>
          <w:sz w:val="20"/>
          <w:szCs w:val="20"/>
        </w:rPr>
        <w:t>.</w:t>
      </w:r>
    </w:p>
    <w:p w14:paraId="69EC3B07"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w:t>
      </w:r>
      <w:r w:rsidRPr="00CF44A7">
        <w:rPr>
          <w:rFonts w:ascii="Cambria" w:hAnsi="Cambria" w:cs="Arial"/>
          <w:sz w:val="20"/>
          <w:szCs w:val="20"/>
        </w:rPr>
        <w:tab/>
      </w:r>
      <w:r w:rsidRPr="00CF44A7">
        <w:rPr>
          <w:rFonts w:ascii="Cambria" w:hAnsi="Cambria" w:cs="Arial"/>
          <w:b/>
          <w:bCs/>
          <w:sz w:val="20"/>
          <w:szCs w:val="20"/>
        </w:rPr>
        <w:t>60 miesięcy</w:t>
      </w:r>
      <w:r w:rsidRPr="00CF44A7">
        <w:rPr>
          <w:rFonts w:ascii="Cambria" w:hAnsi="Cambria" w:cs="Arial"/>
          <w:sz w:val="20"/>
          <w:szCs w:val="20"/>
        </w:rPr>
        <w:t xml:space="preserve"> , wykonawca otrzyma – </w:t>
      </w:r>
      <w:r w:rsidRPr="00CF44A7">
        <w:rPr>
          <w:rFonts w:ascii="Cambria" w:hAnsi="Cambria" w:cs="Arial"/>
          <w:b/>
          <w:bCs/>
          <w:sz w:val="20"/>
          <w:szCs w:val="20"/>
        </w:rPr>
        <w:t>30 pkt</w:t>
      </w:r>
      <w:r w:rsidRPr="00CF44A7">
        <w:rPr>
          <w:rFonts w:ascii="Cambria" w:hAnsi="Cambria" w:cs="Arial"/>
          <w:sz w:val="20"/>
          <w:szCs w:val="20"/>
        </w:rPr>
        <w:t xml:space="preserve"> </w:t>
      </w:r>
    </w:p>
    <w:p w14:paraId="26A16EA2" w14:textId="77777777" w:rsidR="00CF44A7" w:rsidRPr="00CF44A7" w:rsidRDefault="00CF44A7" w:rsidP="00CF44A7">
      <w:pPr>
        <w:pStyle w:val="Akapitzlist"/>
        <w:spacing w:line="276" w:lineRule="auto"/>
        <w:ind w:left="1418" w:hanging="484"/>
        <w:contextualSpacing/>
        <w:jc w:val="both"/>
        <w:rPr>
          <w:rFonts w:ascii="Cambria" w:hAnsi="Cambria" w:cs="Arial"/>
          <w:b/>
          <w:sz w:val="20"/>
          <w:szCs w:val="20"/>
        </w:rPr>
      </w:pPr>
      <w:r w:rsidRPr="00CF44A7">
        <w:rPr>
          <w:rFonts w:ascii="Cambria" w:hAnsi="Cambria" w:cs="Arial"/>
          <w:sz w:val="20"/>
          <w:szCs w:val="20"/>
        </w:rPr>
        <w:lastRenderedPageBreak/>
        <w:t>Informację należy podać w formularzu ofertowym</w:t>
      </w:r>
      <w:r w:rsidRPr="00CF44A7">
        <w:rPr>
          <w:rFonts w:ascii="Cambria" w:hAnsi="Cambria" w:cs="Arial"/>
          <w:b/>
          <w:sz w:val="20"/>
          <w:szCs w:val="20"/>
        </w:rPr>
        <w:tab/>
        <w:t xml:space="preserve"> </w:t>
      </w:r>
      <w:r w:rsidRPr="00CF44A7">
        <w:rPr>
          <w:rFonts w:ascii="Cambria" w:hAnsi="Cambria" w:cs="Arial"/>
          <w:b/>
          <w:sz w:val="20"/>
          <w:szCs w:val="20"/>
        </w:rPr>
        <w:br/>
      </w:r>
    </w:p>
    <w:p w14:paraId="1A1E16B1" w14:textId="77777777" w:rsidR="00CF44A7" w:rsidRPr="00CF44A7" w:rsidRDefault="00CF44A7" w:rsidP="00CF44A7">
      <w:pPr>
        <w:pStyle w:val="Akapitzlist"/>
        <w:numPr>
          <w:ilvl w:val="0"/>
          <w:numId w:val="33"/>
        </w:numPr>
        <w:tabs>
          <w:tab w:val="left" w:pos="851"/>
        </w:tabs>
        <w:spacing w:line="276" w:lineRule="auto"/>
        <w:ind w:left="993" w:hanging="567"/>
        <w:contextualSpacing/>
        <w:jc w:val="both"/>
        <w:rPr>
          <w:rFonts w:ascii="Cambria" w:hAnsi="Cambria" w:cs="Arial"/>
          <w:sz w:val="20"/>
          <w:szCs w:val="20"/>
        </w:rPr>
      </w:pPr>
      <w:r w:rsidRPr="00CF44A7">
        <w:rPr>
          <w:rFonts w:ascii="Cambria" w:hAnsi="Cambria" w:cs="Arial"/>
          <w:b/>
          <w:bCs/>
          <w:sz w:val="20"/>
          <w:szCs w:val="20"/>
        </w:rPr>
        <w:t>Doświadczenie osób wyznaczonych do realizacji zamówienia  (D)</w:t>
      </w:r>
      <w:r w:rsidRPr="00CF44A7">
        <w:rPr>
          <w:rFonts w:ascii="Cambria" w:hAnsi="Cambria" w:cs="Arial"/>
          <w:sz w:val="20"/>
          <w:szCs w:val="20"/>
        </w:rPr>
        <w:t xml:space="preserve">    </w:t>
      </w:r>
      <w:r w:rsidRPr="00CF44A7">
        <w:rPr>
          <w:rFonts w:ascii="Cambria" w:hAnsi="Cambria" w:cs="Arial"/>
          <w:b/>
          <w:sz w:val="20"/>
          <w:szCs w:val="20"/>
        </w:rPr>
        <w:t xml:space="preserve">– waga </w:t>
      </w:r>
      <w:r w:rsidRPr="00CF44A7">
        <w:rPr>
          <w:rFonts w:ascii="Cambria" w:hAnsi="Cambria" w:cs="Arial"/>
          <w:sz w:val="20"/>
          <w:szCs w:val="20"/>
        </w:rPr>
        <w:t>10</w:t>
      </w:r>
      <w:r w:rsidRPr="00CF44A7">
        <w:rPr>
          <w:rFonts w:ascii="Cambria" w:hAnsi="Cambria" w:cs="Arial"/>
          <w:b/>
          <w:sz w:val="20"/>
          <w:szCs w:val="20"/>
        </w:rPr>
        <w:t>%</w:t>
      </w:r>
    </w:p>
    <w:p w14:paraId="0F5955FA" w14:textId="77777777" w:rsidR="00CF44A7" w:rsidRPr="00CF44A7" w:rsidRDefault="00CF44A7" w:rsidP="00CF44A7">
      <w:pPr>
        <w:pStyle w:val="Default"/>
        <w:spacing w:after="40" w:line="276" w:lineRule="auto"/>
        <w:ind w:left="851"/>
        <w:jc w:val="both"/>
        <w:rPr>
          <w:rFonts w:ascii="Cambria" w:hAnsi="Cambria" w:cs="Arial"/>
          <w:color w:val="auto"/>
          <w:sz w:val="20"/>
          <w:szCs w:val="20"/>
        </w:rPr>
      </w:pPr>
      <w:r w:rsidRPr="00CF44A7">
        <w:rPr>
          <w:rFonts w:ascii="Cambria" w:hAnsi="Cambria" w:cs="Arial"/>
          <w:color w:val="auto"/>
          <w:sz w:val="20"/>
          <w:szCs w:val="20"/>
        </w:rPr>
        <w:t xml:space="preserve">Ocena w tym kryterium zostanie dokonana następująco: </w:t>
      </w:r>
    </w:p>
    <w:p w14:paraId="71440AD8" w14:textId="77777777" w:rsidR="00CF44A7" w:rsidRPr="00CF44A7" w:rsidRDefault="00CF44A7" w:rsidP="00CF44A7">
      <w:pPr>
        <w:pStyle w:val="Default"/>
        <w:spacing w:after="40" w:line="276" w:lineRule="auto"/>
        <w:ind w:left="851"/>
        <w:jc w:val="both"/>
        <w:rPr>
          <w:rFonts w:ascii="Cambria" w:hAnsi="Cambria" w:cs="Arial"/>
          <w:b/>
          <w:sz w:val="20"/>
          <w:szCs w:val="20"/>
        </w:rPr>
      </w:pPr>
      <w:r w:rsidRPr="00CF44A7">
        <w:rPr>
          <w:rFonts w:ascii="Cambria" w:hAnsi="Cambria" w:cs="Arial"/>
          <w:b/>
          <w:sz w:val="20"/>
          <w:szCs w:val="20"/>
        </w:rPr>
        <w:t xml:space="preserve">Kierownik budowy </w:t>
      </w:r>
    </w:p>
    <w:p w14:paraId="5A60F50E" w14:textId="5C7F11CE" w:rsidR="00CF44A7" w:rsidRPr="00CF44A7" w:rsidRDefault="00CF44A7" w:rsidP="00CF44A7">
      <w:pPr>
        <w:spacing w:line="276" w:lineRule="auto"/>
        <w:ind w:left="851"/>
        <w:jc w:val="both"/>
        <w:rPr>
          <w:rFonts w:ascii="Cambria" w:hAnsi="Cambria" w:cs="Arial"/>
          <w:sz w:val="20"/>
          <w:szCs w:val="20"/>
        </w:rPr>
      </w:pPr>
      <w:r w:rsidRPr="00CF44A7">
        <w:rPr>
          <w:rFonts w:ascii="Cambria" w:hAnsi="Cambria" w:cs="Arial"/>
          <w:sz w:val="20"/>
          <w:szCs w:val="20"/>
        </w:rPr>
        <w:t xml:space="preserve">Posiadający uprawnienia budowlane do kierowania budowami w specjalności konstrukcyjno-budowlanej lub w specjalności instalacyjnej w zakresie sieci, instalacji i urządzeń cieplnych, wentylacyjnych, gazowych, wodociągowych i kanalizacyjnych oraz posiadający doświadczenie zawodowe, jako kierownik budowy/robót na min. jednej inwestycji związanej z budową/ przebudową/ modernizacją/ rozbudową oczyszczalni ścieków komunalnych o wartości min. </w:t>
      </w:r>
      <w:r w:rsidR="00EB5C3D">
        <w:rPr>
          <w:rFonts w:ascii="Cambria" w:hAnsi="Cambria" w:cs="Arial"/>
          <w:b/>
          <w:bCs/>
          <w:sz w:val="20"/>
          <w:szCs w:val="20"/>
        </w:rPr>
        <w:t>5</w:t>
      </w:r>
      <w:r w:rsidRPr="00CF44A7">
        <w:rPr>
          <w:rFonts w:ascii="Cambria" w:hAnsi="Cambria" w:cs="Arial"/>
          <w:b/>
          <w:bCs/>
          <w:sz w:val="20"/>
          <w:szCs w:val="20"/>
        </w:rPr>
        <w:t> 000 000,00</w:t>
      </w:r>
      <w:r w:rsidRPr="00CF44A7">
        <w:rPr>
          <w:rFonts w:ascii="Cambria" w:hAnsi="Cambria" w:cs="Arial"/>
          <w:sz w:val="20"/>
          <w:szCs w:val="20"/>
        </w:rPr>
        <w:t xml:space="preserve"> zł brutto w ilości:</w:t>
      </w:r>
    </w:p>
    <w:p w14:paraId="54A60C33" w14:textId="77777777" w:rsidR="00CF44A7" w:rsidRPr="00CF44A7" w:rsidRDefault="00CF44A7" w:rsidP="00CF44A7">
      <w:pPr>
        <w:numPr>
          <w:ilvl w:val="0"/>
          <w:numId w:val="67"/>
        </w:numPr>
        <w:spacing w:line="276" w:lineRule="auto"/>
        <w:ind w:left="851" w:firstLine="0"/>
        <w:jc w:val="both"/>
        <w:rPr>
          <w:rFonts w:ascii="Cambria" w:hAnsi="Cambria" w:cs="Arial"/>
          <w:sz w:val="20"/>
          <w:szCs w:val="20"/>
        </w:rPr>
      </w:pPr>
      <w:r w:rsidRPr="00CF44A7">
        <w:rPr>
          <w:rFonts w:ascii="Cambria" w:hAnsi="Cambria" w:cs="Arial"/>
          <w:sz w:val="20"/>
          <w:szCs w:val="20"/>
        </w:rPr>
        <w:t xml:space="preserve">1 inwestycja – </w:t>
      </w:r>
      <w:r w:rsidRPr="00CF44A7">
        <w:rPr>
          <w:rFonts w:ascii="Cambria" w:hAnsi="Cambria" w:cs="Arial"/>
          <w:b/>
          <w:bCs/>
          <w:sz w:val="20"/>
          <w:szCs w:val="20"/>
        </w:rPr>
        <w:t>0 pkt.</w:t>
      </w:r>
    </w:p>
    <w:p w14:paraId="012EF2DF" w14:textId="77777777" w:rsidR="00CF44A7" w:rsidRPr="00CF44A7" w:rsidRDefault="00CF44A7" w:rsidP="00CF44A7">
      <w:pPr>
        <w:numPr>
          <w:ilvl w:val="0"/>
          <w:numId w:val="68"/>
        </w:numPr>
        <w:spacing w:line="276" w:lineRule="auto"/>
        <w:ind w:left="851" w:firstLine="0"/>
        <w:jc w:val="both"/>
        <w:rPr>
          <w:rFonts w:ascii="Cambria" w:hAnsi="Cambria" w:cs="Arial"/>
          <w:sz w:val="20"/>
          <w:szCs w:val="20"/>
        </w:rPr>
      </w:pPr>
      <w:r w:rsidRPr="00CF44A7">
        <w:rPr>
          <w:rFonts w:ascii="Cambria" w:hAnsi="Cambria" w:cs="Arial"/>
          <w:sz w:val="20"/>
          <w:szCs w:val="20"/>
        </w:rPr>
        <w:t>2 inwestycje  –</w:t>
      </w:r>
      <w:r w:rsidRPr="00CF44A7">
        <w:rPr>
          <w:rFonts w:ascii="Cambria" w:hAnsi="Cambria" w:cs="Arial"/>
          <w:b/>
          <w:bCs/>
          <w:sz w:val="20"/>
          <w:szCs w:val="20"/>
        </w:rPr>
        <w:t xml:space="preserve"> 5 pkt.</w:t>
      </w:r>
    </w:p>
    <w:p w14:paraId="01280F89" w14:textId="77777777" w:rsidR="00CF44A7" w:rsidRPr="00CF44A7" w:rsidRDefault="00CF44A7" w:rsidP="00CF44A7">
      <w:pPr>
        <w:numPr>
          <w:ilvl w:val="0"/>
          <w:numId w:val="68"/>
        </w:numPr>
        <w:spacing w:line="276" w:lineRule="auto"/>
        <w:ind w:left="851" w:firstLine="0"/>
        <w:jc w:val="both"/>
        <w:rPr>
          <w:rFonts w:ascii="Cambria" w:hAnsi="Cambria" w:cs="Arial"/>
          <w:b/>
          <w:sz w:val="20"/>
          <w:szCs w:val="20"/>
        </w:rPr>
      </w:pPr>
      <w:r w:rsidRPr="00CF44A7">
        <w:rPr>
          <w:rFonts w:ascii="Cambria" w:hAnsi="Cambria" w:cs="Arial"/>
          <w:sz w:val="20"/>
          <w:szCs w:val="20"/>
        </w:rPr>
        <w:t xml:space="preserve">3 i więcej inwestycji – </w:t>
      </w:r>
      <w:r w:rsidRPr="00CF44A7">
        <w:rPr>
          <w:rFonts w:ascii="Cambria" w:hAnsi="Cambria" w:cs="Arial"/>
          <w:b/>
          <w:bCs/>
          <w:sz w:val="20"/>
          <w:szCs w:val="20"/>
        </w:rPr>
        <w:t>10 pkt</w:t>
      </w:r>
    </w:p>
    <w:p w14:paraId="78E8A8EC" w14:textId="77777777" w:rsidR="00CF44A7" w:rsidRPr="00CF44A7" w:rsidRDefault="00CF44A7" w:rsidP="00CF44A7">
      <w:pPr>
        <w:spacing w:line="276" w:lineRule="auto"/>
        <w:ind w:left="851"/>
        <w:jc w:val="both"/>
        <w:rPr>
          <w:rFonts w:ascii="Cambria" w:hAnsi="Cambria" w:cs="Arial"/>
          <w:b/>
          <w:i/>
          <w:sz w:val="20"/>
          <w:szCs w:val="20"/>
        </w:rPr>
      </w:pPr>
      <w:r w:rsidRPr="00CF44A7">
        <w:rPr>
          <w:rFonts w:ascii="Cambria" w:hAnsi="Cambria" w:cs="Arial"/>
          <w:b/>
          <w:i/>
          <w:sz w:val="20"/>
          <w:szCs w:val="20"/>
        </w:rPr>
        <w:t>Informację należy wskazać w załączniku do SWZ</w:t>
      </w:r>
    </w:p>
    <w:p w14:paraId="36F71C8C" w14:textId="292C421E" w:rsidR="00CF44A7" w:rsidRPr="00CF44A7" w:rsidRDefault="004E75DC" w:rsidP="004E75DC">
      <w:pPr>
        <w:pStyle w:val="Akapitzlist"/>
        <w:spacing w:before="240" w:line="276" w:lineRule="auto"/>
        <w:ind w:left="851"/>
        <w:jc w:val="both"/>
        <w:rPr>
          <w:rFonts w:ascii="Cambria" w:hAnsi="Cambria" w:cs="Arial"/>
          <w:sz w:val="20"/>
          <w:szCs w:val="20"/>
        </w:rPr>
      </w:pPr>
      <w:r w:rsidRPr="004E75DC">
        <w:rPr>
          <w:rFonts w:ascii="Cambria" w:hAnsi="Cambria" w:cs="Arial"/>
          <w:b/>
          <w:i/>
          <w:sz w:val="20"/>
          <w:szCs w:val="20"/>
        </w:rPr>
        <w:t>Załącznik zawiera przykładowe informacje, które należy zmodyfikować zgodnie z postawionym warunkiem w celu jednoznacznego wykazania i potwierdzenia punktowanego doświadczenia kierownika</w:t>
      </w:r>
    </w:p>
    <w:p w14:paraId="1146A932" w14:textId="66F2D43A" w:rsidR="00D40036" w:rsidRPr="00BF05E0" w:rsidRDefault="00D40036" w:rsidP="00D40036">
      <w:pPr>
        <w:pStyle w:val="Akapitzlist"/>
        <w:spacing w:line="276" w:lineRule="auto"/>
        <w:ind w:left="1418" w:hanging="484"/>
        <w:contextualSpacing/>
        <w:jc w:val="both"/>
        <w:rPr>
          <w:rFonts w:ascii="Cambria" w:hAnsi="Cambria" w:cs="Arial"/>
          <w:b/>
          <w:sz w:val="20"/>
          <w:szCs w:val="20"/>
        </w:rPr>
      </w:pPr>
    </w:p>
    <w:p w14:paraId="5ED59930" w14:textId="77777777" w:rsidR="00D40036" w:rsidRPr="00BF05E0" w:rsidRDefault="00D40036" w:rsidP="00D40036">
      <w:pPr>
        <w:pStyle w:val="Akapitzlist"/>
        <w:numPr>
          <w:ilvl w:val="0"/>
          <w:numId w:val="26"/>
        </w:numPr>
        <w:tabs>
          <w:tab w:val="clear" w:pos="1800"/>
        </w:tabs>
        <w:spacing w:line="276" w:lineRule="auto"/>
        <w:ind w:left="448" w:hanging="426"/>
        <w:jc w:val="both"/>
        <w:rPr>
          <w:rFonts w:ascii="Cambria" w:hAnsi="Cambria" w:cs="Arial"/>
          <w:sz w:val="20"/>
          <w:szCs w:val="20"/>
        </w:rPr>
      </w:pPr>
      <w:r w:rsidRPr="00BF05E0">
        <w:rPr>
          <w:rFonts w:ascii="Cambria" w:hAnsi="Cambria" w:cs="Arial"/>
          <w:sz w:val="20"/>
          <w:szCs w:val="20"/>
        </w:rPr>
        <w:t>Punktacja przyznawana ofertom w poszczególnych kryteriach oceny ofert będzie liczona z dokładnością do dwóch miejsc po przecinku, zgodnie z zasadami arytmetyki.</w:t>
      </w:r>
    </w:p>
    <w:p w14:paraId="43629EDA" w14:textId="77777777" w:rsidR="00D40036" w:rsidRPr="00BF05E0" w:rsidRDefault="00D40036" w:rsidP="00D40036">
      <w:pPr>
        <w:pStyle w:val="Akapitzlist"/>
        <w:numPr>
          <w:ilvl w:val="0"/>
          <w:numId w:val="26"/>
        </w:numPr>
        <w:tabs>
          <w:tab w:val="clear" w:pos="1800"/>
        </w:tabs>
        <w:spacing w:line="276" w:lineRule="auto"/>
        <w:ind w:left="448" w:hanging="426"/>
        <w:jc w:val="both"/>
        <w:rPr>
          <w:rFonts w:ascii="Cambria" w:hAnsi="Cambria" w:cs="Arial"/>
          <w:sz w:val="20"/>
          <w:szCs w:val="20"/>
        </w:rPr>
      </w:pPr>
      <w:r w:rsidRPr="00BF05E0">
        <w:rPr>
          <w:rFonts w:ascii="Cambria" w:hAnsi="Cambria" w:cs="Arial"/>
          <w:sz w:val="20"/>
          <w:szCs w:val="20"/>
        </w:rPr>
        <w:t>W toku badania i oceny ofert Zamawiający może żądać od Wykonawcy wyjaśnień dotyczących treści złożonej oferty, w tym zaoferowanej ceny.</w:t>
      </w:r>
    </w:p>
    <w:p w14:paraId="3974F7EC" w14:textId="77777777" w:rsidR="00D40036" w:rsidRPr="00BF05E0" w:rsidRDefault="00D40036" w:rsidP="00D40036">
      <w:pPr>
        <w:pStyle w:val="Akapitzlist"/>
        <w:numPr>
          <w:ilvl w:val="0"/>
          <w:numId w:val="26"/>
        </w:numPr>
        <w:tabs>
          <w:tab w:val="clear" w:pos="1800"/>
        </w:tabs>
        <w:spacing w:line="276" w:lineRule="auto"/>
        <w:ind w:left="448" w:hanging="426"/>
        <w:jc w:val="both"/>
        <w:rPr>
          <w:rFonts w:ascii="Cambria" w:hAnsi="Cambria" w:cs="Arial"/>
          <w:sz w:val="20"/>
          <w:szCs w:val="20"/>
        </w:rPr>
      </w:pPr>
      <w:r w:rsidRPr="00BF05E0">
        <w:rPr>
          <w:rFonts w:ascii="Cambria" w:hAnsi="Cambria" w:cs="Arial"/>
          <w:sz w:val="20"/>
          <w:szCs w:val="20"/>
        </w:rPr>
        <w:t>Zamawiający udzieli zamówienia Wykonawcy, którego oferta zostanie uznana za najkorzystniejszą.</w:t>
      </w:r>
    </w:p>
    <w:p w14:paraId="5757F3B2"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right="23"/>
        <w:rPr>
          <w:rFonts w:ascii="Cambria" w:hAnsi="Cambria" w:cs="Arial"/>
          <w:b/>
          <w:sz w:val="20"/>
          <w:szCs w:val="20"/>
        </w:rPr>
      </w:pPr>
      <w:r w:rsidRPr="00BF05E0">
        <w:rPr>
          <w:rFonts w:ascii="Cambria" w:hAnsi="Cambria" w:cs="Arial"/>
          <w:b/>
          <w:bCs/>
          <w:sz w:val="20"/>
          <w:szCs w:val="20"/>
        </w:rPr>
        <w:t>INFORMACJE</w:t>
      </w:r>
      <w:r w:rsidRPr="00BF05E0">
        <w:rPr>
          <w:rFonts w:ascii="Cambria" w:hAnsi="Cambria" w:cs="Arial"/>
          <w:b/>
          <w:sz w:val="20"/>
          <w:szCs w:val="20"/>
        </w:rPr>
        <w:t xml:space="preserve"> O FORMALNOŚCIACH, JAKIE POWINNY BYĆ DOPEŁNIONE PO WYBORZE OFERTY W CELU ZAWARCIA UMOWY W SPRAWIE ZAMÓWIENIA PUBLICZNEGO</w:t>
      </w:r>
    </w:p>
    <w:p w14:paraId="642CE122" w14:textId="77777777" w:rsidR="00D40036" w:rsidRPr="00BF05E0" w:rsidRDefault="00D40036" w:rsidP="00D40036">
      <w:pPr>
        <w:numPr>
          <w:ilvl w:val="0"/>
          <w:numId w:val="8"/>
        </w:numPr>
        <w:tabs>
          <w:tab w:val="clear" w:pos="1800"/>
        </w:tabs>
        <w:spacing w:before="240" w:line="276" w:lineRule="auto"/>
        <w:ind w:left="462" w:hanging="426"/>
        <w:jc w:val="both"/>
        <w:rPr>
          <w:rFonts w:ascii="Cambria" w:hAnsi="Cambria" w:cs="Arial"/>
          <w:sz w:val="20"/>
          <w:szCs w:val="20"/>
        </w:rPr>
      </w:pPr>
      <w:r w:rsidRPr="00BF05E0">
        <w:rPr>
          <w:rFonts w:ascii="Cambria" w:hAnsi="Cambria" w:cs="Arial"/>
          <w:sz w:val="20"/>
          <w:szCs w:val="20"/>
        </w:rPr>
        <w:t>Zamawiający zawiera umowę w sprawie zamówienia publicznego w terminie nie krótszym niż 5 dni od dnia przesłania zawiadomienia o wyborze najkorzystniejszej oferty.</w:t>
      </w:r>
    </w:p>
    <w:p w14:paraId="28C5BDA7" w14:textId="77777777" w:rsidR="00D40036" w:rsidRPr="00BF05E0"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BF05E0">
        <w:rPr>
          <w:rFonts w:ascii="Cambria" w:hAnsi="Cambria" w:cs="Arial"/>
          <w:sz w:val="20"/>
          <w:szCs w:val="20"/>
        </w:rPr>
        <w:t>Zamawiający może zawrzeć umowę w sprawie zamówienia publicznego przed upływem terminu, o którym mowa w ust. 1, jeżeli w postępowaniu o udzielenie zamówienia prowadzonym w trybie podstawowym złożono tylko jedną ofertę.</w:t>
      </w:r>
    </w:p>
    <w:p w14:paraId="45098383" w14:textId="77777777" w:rsidR="00D40036" w:rsidRPr="00BF05E0"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BF05E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w:t>
      </w:r>
      <w:r w:rsidR="003C2DBC">
        <w:rPr>
          <w:rFonts w:ascii="Cambria" w:hAnsi="Cambria" w:cs="Arial"/>
          <w:sz w:val="20"/>
          <w:szCs w:val="20"/>
        </w:rPr>
        <w:t>I</w:t>
      </w:r>
      <w:r w:rsidRPr="00BF05E0">
        <w:rPr>
          <w:rFonts w:ascii="Cambria" w:hAnsi="Cambria" w:cs="Arial"/>
          <w:sz w:val="20"/>
          <w:szCs w:val="20"/>
        </w:rPr>
        <w:t xml:space="preserve"> SWZ.</w:t>
      </w:r>
    </w:p>
    <w:p w14:paraId="19071C3F" w14:textId="77777777" w:rsidR="00D40036" w:rsidRPr="00BF05E0"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BF05E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0D366B1" w14:textId="77777777" w:rsidR="00D40036" w:rsidRPr="00BF05E0" w:rsidRDefault="00D40036" w:rsidP="00D40036">
      <w:pPr>
        <w:numPr>
          <w:ilvl w:val="0"/>
          <w:numId w:val="8"/>
        </w:numPr>
        <w:tabs>
          <w:tab w:val="clear" w:pos="1800"/>
          <w:tab w:val="left" w:pos="426"/>
        </w:tabs>
        <w:spacing w:line="276" w:lineRule="auto"/>
        <w:ind w:left="462" w:hanging="426"/>
        <w:jc w:val="both"/>
        <w:rPr>
          <w:rFonts w:ascii="Cambria" w:hAnsi="Cambria" w:cs="Arial"/>
          <w:sz w:val="20"/>
          <w:szCs w:val="20"/>
        </w:rPr>
      </w:pPr>
      <w:r w:rsidRPr="00BF05E0">
        <w:rPr>
          <w:rFonts w:ascii="Cambria" w:hAnsi="Cambria" w:cs="Arial"/>
          <w:sz w:val="20"/>
          <w:szCs w:val="20"/>
        </w:rPr>
        <w:t>Wykonawca będzie zobowiązany do podpisania umowy w miejscu i terminie wskazanym przez Zamawiającego.</w:t>
      </w:r>
      <w:r w:rsidRPr="00BF05E0">
        <w:rPr>
          <w:rFonts w:ascii="Cambria" w:hAnsi="Cambria" w:cs="Calibri"/>
          <w:sz w:val="20"/>
          <w:szCs w:val="20"/>
        </w:rPr>
        <w:t xml:space="preserve"> </w:t>
      </w:r>
    </w:p>
    <w:p w14:paraId="09176AEC" w14:textId="77777777" w:rsidR="00D40036" w:rsidRDefault="00D40036" w:rsidP="00D40036">
      <w:pPr>
        <w:numPr>
          <w:ilvl w:val="0"/>
          <w:numId w:val="8"/>
        </w:numPr>
        <w:tabs>
          <w:tab w:val="clear" w:pos="1800"/>
          <w:tab w:val="left" w:pos="426"/>
        </w:tabs>
        <w:spacing w:line="276" w:lineRule="auto"/>
        <w:ind w:left="462" w:hanging="426"/>
        <w:jc w:val="both"/>
        <w:rPr>
          <w:rFonts w:ascii="Cambria" w:hAnsi="Cambria" w:cs="Arial"/>
          <w:sz w:val="20"/>
          <w:szCs w:val="20"/>
        </w:rPr>
      </w:pPr>
      <w:r w:rsidRPr="00BF05E0">
        <w:rPr>
          <w:rFonts w:ascii="Cambria" w:hAnsi="Cambria" w:cs="Arial"/>
          <w:sz w:val="20"/>
          <w:szCs w:val="20"/>
        </w:rPr>
        <w:t xml:space="preserve">Wykonawca zobowiązany jest przedłożyć w celu zawarcia umowy: </w:t>
      </w:r>
    </w:p>
    <w:p w14:paraId="626D924F" w14:textId="77777777" w:rsidR="00D40036" w:rsidRPr="00BF05E0" w:rsidRDefault="00D40036" w:rsidP="00960EEC">
      <w:pPr>
        <w:pStyle w:val="Lista"/>
        <w:numPr>
          <w:ilvl w:val="0"/>
          <w:numId w:val="43"/>
        </w:numPr>
        <w:tabs>
          <w:tab w:val="left" w:pos="709"/>
        </w:tabs>
        <w:spacing w:after="60" w:line="276" w:lineRule="auto"/>
        <w:ind w:left="709" w:hanging="283"/>
        <w:rPr>
          <w:rFonts w:ascii="Cambria" w:hAnsi="Cambria" w:cs="Arial"/>
          <w:sz w:val="20"/>
          <w:szCs w:val="20"/>
        </w:rPr>
      </w:pPr>
      <w:r w:rsidRPr="00BF05E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092D1D8" w14:textId="77777777" w:rsidR="00D40036" w:rsidRPr="00BF05E0" w:rsidRDefault="00D40036" w:rsidP="00960EEC">
      <w:pPr>
        <w:numPr>
          <w:ilvl w:val="0"/>
          <w:numId w:val="43"/>
        </w:numPr>
        <w:tabs>
          <w:tab w:val="left" w:pos="709"/>
        </w:tabs>
        <w:spacing w:line="276" w:lineRule="auto"/>
        <w:ind w:left="709" w:hanging="283"/>
        <w:jc w:val="both"/>
        <w:rPr>
          <w:rFonts w:ascii="Cambria" w:hAnsi="Cambria" w:cs="Arial"/>
          <w:sz w:val="20"/>
          <w:szCs w:val="20"/>
        </w:rPr>
      </w:pPr>
      <w:r w:rsidRPr="00BF05E0">
        <w:rPr>
          <w:rFonts w:ascii="Cambria" w:hAnsi="Cambria" w:cs="Arial"/>
          <w:sz w:val="20"/>
          <w:szCs w:val="20"/>
        </w:rPr>
        <w:t xml:space="preserve">Listę pracowników własnych i podwykonawców wykonujących bezpośrednio roboty budowlane (nie dotyczy osób nadzorujących) wraz z oświadczeniem, że okazane do  wglądu kopie umów o pracę osób wymienionych na tej liście są zgodne z prawdą. </w:t>
      </w:r>
    </w:p>
    <w:p w14:paraId="7DBBAC8B" w14:textId="77777777" w:rsidR="00B02070" w:rsidRDefault="00D40036" w:rsidP="00B02070">
      <w:pPr>
        <w:pStyle w:val="Lista"/>
        <w:numPr>
          <w:ilvl w:val="0"/>
          <w:numId w:val="43"/>
        </w:numPr>
        <w:tabs>
          <w:tab w:val="left" w:pos="709"/>
        </w:tabs>
        <w:spacing w:line="276" w:lineRule="auto"/>
        <w:ind w:left="709" w:hanging="283"/>
        <w:jc w:val="both"/>
        <w:rPr>
          <w:rFonts w:ascii="Cambria" w:hAnsi="Cambria" w:cs="Arial"/>
          <w:b/>
          <w:sz w:val="20"/>
          <w:szCs w:val="20"/>
        </w:rPr>
      </w:pPr>
      <w:r w:rsidRPr="00BF05E0">
        <w:rPr>
          <w:rFonts w:ascii="Cambria" w:hAnsi="Cambria" w:cs="Arial"/>
          <w:sz w:val="20"/>
          <w:szCs w:val="20"/>
        </w:rPr>
        <w:t>Umocowanie do podpisania umowy, jeżeli takie umocowanie nie wynika z treści złożonej oferty.</w:t>
      </w:r>
    </w:p>
    <w:p w14:paraId="543A1F5B" w14:textId="7FBC815C" w:rsidR="00AD19DE" w:rsidRPr="00B02070" w:rsidRDefault="009D0BEB" w:rsidP="00B02070">
      <w:pPr>
        <w:pStyle w:val="Lista"/>
        <w:numPr>
          <w:ilvl w:val="0"/>
          <w:numId w:val="43"/>
        </w:numPr>
        <w:tabs>
          <w:tab w:val="left" w:pos="709"/>
        </w:tabs>
        <w:spacing w:line="276" w:lineRule="auto"/>
        <w:ind w:left="709" w:hanging="283"/>
        <w:jc w:val="both"/>
        <w:rPr>
          <w:rFonts w:ascii="Cambria" w:hAnsi="Cambria" w:cs="Arial"/>
          <w:b/>
          <w:sz w:val="20"/>
          <w:szCs w:val="20"/>
        </w:rPr>
      </w:pPr>
      <w:r w:rsidRPr="00B02070">
        <w:rPr>
          <w:rFonts w:ascii="Cambria" w:hAnsi="Cambria" w:cs="Arial"/>
          <w:sz w:val="20"/>
          <w:szCs w:val="20"/>
        </w:rPr>
        <w:lastRenderedPageBreak/>
        <w:t>Kalkulację zaoferowanej ceny w tym wyodrębnione kalkulacje cenowe dla każdego etapu zgodnie z PFU. Suma kalkulacji oraz pozostałe koszty realizacji przedmiotu zamówienia ma być zgodna z zaoferowaną ceną brutto</w:t>
      </w:r>
      <w:r w:rsidR="00AD19DE" w:rsidRPr="00B02070">
        <w:rPr>
          <w:rFonts w:ascii="Cambria" w:hAnsi="Cambria" w:cs="Arial"/>
          <w:sz w:val="20"/>
          <w:szCs w:val="20"/>
        </w:rPr>
        <w:t xml:space="preserve">.  </w:t>
      </w:r>
    </w:p>
    <w:p w14:paraId="69961C42" w14:textId="77777777" w:rsidR="00B02070" w:rsidRPr="001B42D1" w:rsidRDefault="00D40036" w:rsidP="00B02070">
      <w:pPr>
        <w:pStyle w:val="Lista"/>
        <w:numPr>
          <w:ilvl w:val="0"/>
          <w:numId w:val="43"/>
        </w:numPr>
        <w:tabs>
          <w:tab w:val="left" w:pos="709"/>
        </w:tabs>
        <w:spacing w:after="120" w:line="276" w:lineRule="auto"/>
        <w:ind w:left="709" w:hanging="283"/>
        <w:jc w:val="both"/>
        <w:rPr>
          <w:rFonts w:ascii="Cambria" w:hAnsi="Cambria" w:cs="Arial"/>
          <w:sz w:val="20"/>
          <w:szCs w:val="20"/>
        </w:rPr>
      </w:pPr>
      <w:r w:rsidRPr="00BF05E0">
        <w:rPr>
          <w:rFonts w:ascii="Cambria" w:hAnsi="Cambria" w:cs="Arial"/>
          <w:sz w:val="20"/>
          <w:szCs w:val="20"/>
        </w:rPr>
        <w:t xml:space="preserve">Wykonawcy wspólnie ubiegający się o niniejsze zamówienie, których oferta zostanie uznana za najkorzystniejszą, przed podpisaniem umowy o realizację zamówienia, są zobowiązani przyjąć </w:t>
      </w:r>
      <w:r w:rsidRPr="001B42D1">
        <w:rPr>
          <w:rFonts w:ascii="Cambria" w:hAnsi="Cambria" w:cs="Arial"/>
          <w:sz w:val="20"/>
          <w:szCs w:val="20"/>
        </w:rPr>
        <w:t>następującą formę prawną: umowa konsorcjum. W tym celu przed podpisaniem umowy o niniejsze zamówienie, są oni zobowiązani przedstawić Zamawiającemu stosowne porozumienie (umowę).</w:t>
      </w:r>
    </w:p>
    <w:p w14:paraId="0E3746AB"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t>WYMAGANIA</w:t>
      </w:r>
      <w:r w:rsidRPr="00BF05E0">
        <w:rPr>
          <w:rFonts w:ascii="Cambria" w:hAnsi="Cambria" w:cs="Arial"/>
          <w:b/>
          <w:sz w:val="20"/>
          <w:szCs w:val="20"/>
        </w:rPr>
        <w:t xml:space="preserve"> DOTYCZĄCE ZABEZPIECZENIA NALEŻYTEGO WYKONANIA UMOWY</w:t>
      </w:r>
    </w:p>
    <w:p w14:paraId="799ECFC1" w14:textId="2DA4A89F" w:rsidR="00D40036" w:rsidRPr="00BF05E0" w:rsidRDefault="00D40036" w:rsidP="00960EEC">
      <w:pPr>
        <w:numPr>
          <w:ilvl w:val="3"/>
          <w:numId w:val="44"/>
        </w:numPr>
        <w:tabs>
          <w:tab w:val="clear" w:pos="0"/>
          <w:tab w:val="num" w:pos="426"/>
        </w:tabs>
        <w:spacing w:after="120" w:line="276" w:lineRule="auto"/>
        <w:ind w:left="426" w:hanging="426"/>
        <w:jc w:val="both"/>
        <w:rPr>
          <w:rFonts w:ascii="Cambria" w:hAnsi="Cambria" w:cs="Arial"/>
          <w:sz w:val="20"/>
          <w:szCs w:val="20"/>
        </w:rPr>
      </w:pPr>
      <w:r w:rsidRPr="00BF05E0">
        <w:rPr>
          <w:rFonts w:ascii="Cambria" w:hAnsi="Cambria" w:cs="Arial"/>
          <w:sz w:val="20"/>
          <w:szCs w:val="20"/>
        </w:rPr>
        <w:t xml:space="preserve">Zamawiający żądać będzie od Wykonawcy, którego oferta została wybrana jako najkorzystniejsza, wniesienia zabezpieczenia </w:t>
      </w:r>
      <w:r w:rsidRPr="00BF05E0">
        <w:rPr>
          <w:rFonts w:ascii="Cambria" w:hAnsi="Cambria" w:cs="Arial"/>
          <w:b/>
          <w:sz w:val="20"/>
          <w:szCs w:val="20"/>
        </w:rPr>
        <w:t>w wysokości 5 % ceny ofertowej</w:t>
      </w:r>
      <w:r w:rsidRPr="00BF05E0">
        <w:rPr>
          <w:rFonts w:ascii="Cambria" w:hAnsi="Cambria" w:cs="Arial"/>
          <w:sz w:val="20"/>
          <w:szCs w:val="20"/>
        </w:rPr>
        <w:t xml:space="preserve">. Wykonawca wniesie zabezpieczenie należytego wykonania umowy w jednej z poniższych form: </w:t>
      </w:r>
    </w:p>
    <w:p w14:paraId="5C9523CF"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pieniądzu;</w:t>
      </w:r>
    </w:p>
    <w:p w14:paraId="608BB069"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poręczeniach bankowych lub poręczeniach spółdzielczej kasy oszczędnościowo kredytowej, z tym że zobowiązanie kasy jest zawsze zobowiązaniem pieniężnym;</w:t>
      </w:r>
    </w:p>
    <w:p w14:paraId="69FBA1C8"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gwarancjach bankowych;</w:t>
      </w:r>
    </w:p>
    <w:p w14:paraId="757A563C"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gwarancjach ubezpieczeniowych;</w:t>
      </w:r>
    </w:p>
    <w:p w14:paraId="714B412B"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poręczeniach udzielanych przez podmioty, o których mowa w art. 6b ust. 5 pkt 2) ustawy z dnia 9 listopada 2000 r. o utworzeniu Polskiej Agencji Rozwoju Przedsiębiorczości.</w:t>
      </w:r>
    </w:p>
    <w:p w14:paraId="6F0FF4BF" w14:textId="77777777" w:rsidR="00D40036" w:rsidRPr="00BF05E0" w:rsidRDefault="00D40036" w:rsidP="00960EEC">
      <w:pPr>
        <w:pStyle w:val="pkt"/>
        <w:numPr>
          <w:ilvl w:val="0"/>
          <w:numId w:val="46"/>
        </w:numPr>
        <w:spacing w:line="276" w:lineRule="auto"/>
        <w:ind w:left="426" w:hanging="426"/>
        <w:rPr>
          <w:rFonts w:ascii="Cambria" w:hAnsi="Cambria" w:cs="Arial"/>
          <w:sz w:val="20"/>
        </w:rPr>
      </w:pPr>
      <w:r w:rsidRPr="00BF05E0">
        <w:rPr>
          <w:rFonts w:ascii="Cambria" w:hAnsi="Cambria" w:cs="Arial"/>
          <w:sz w:val="20"/>
        </w:rPr>
        <w:t>Zamawiający nie wyraża zgody na wniesienie zabezpieczenia w formach określonych w art. 450 ust. 2 ustawy Pzp.</w:t>
      </w:r>
    </w:p>
    <w:p w14:paraId="522D3367" w14:textId="77777777" w:rsidR="00D40036" w:rsidRPr="00BF05E0" w:rsidRDefault="00D40036" w:rsidP="00960EEC">
      <w:pPr>
        <w:pStyle w:val="pkt"/>
        <w:numPr>
          <w:ilvl w:val="0"/>
          <w:numId w:val="46"/>
        </w:numPr>
        <w:spacing w:line="276" w:lineRule="auto"/>
        <w:ind w:left="426" w:hanging="426"/>
        <w:rPr>
          <w:rFonts w:ascii="Cambria" w:hAnsi="Cambria" w:cs="Arial"/>
          <w:sz w:val="20"/>
        </w:rPr>
      </w:pPr>
      <w:r w:rsidRPr="00BF05E0">
        <w:rPr>
          <w:rFonts w:ascii="Cambria" w:hAnsi="Cambria" w:cs="Arial"/>
          <w:sz w:val="20"/>
        </w:rPr>
        <w:t xml:space="preserve">Zabezpieczenie wnoszone w pieniądzu Wykonawca wpłaca przelewem na rachunek bankowy wskazany przez zamawiającego. </w:t>
      </w:r>
    </w:p>
    <w:p w14:paraId="2B19E58A" w14:textId="77777777" w:rsidR="00D40036" w:rsidRPr="00BF05E0" w:rsidRDefault="00D40036" w:rsidP="00960EEC">
      <w:pPr>
        <w:pStyle w:val="pkt"/>
        <w:numPr>
          <w:ilvl w:val="0"/>
          <w:numId w:val="46"/>
        </w:numPr>
        <w:spacing w:line="276" w:lineRule="auto"/>
        <w:ind w:left="426" w:hanging="426"/>
        <w:rPr>
          <w:rFonts w:ascii="Cambria" w:hAnsi="Cambria" w:cs="Arial"/>
          <w:sz w:val="20"/>
        </w:rPr>
      </w:pPr>
      <w:r w:rsidRPr="00BF05E0">
        <w:rPr>
          <w:rFonts w:ascii="Cambria" w:hAnsi="Cambria" w:cs="Arial"/>
          <w:sz w:val="20"/>
        </w:rPr>
        <w:t xml:space="preserve">W przypadku wniesienia wadium w pieniądzu Wykonawca może wyrazić zgodę na zaliczenie kwoty wadium na poczet zabezpieczenia. </w:t>
      </w:r>
    </w:p>
    <w:p w14:paraId="1B87A0EC" w14:textId="77777777" w:rsidR="00D40036" w:rsidRPr="00BF05E0" w:rsidRDefault="00D40036" w:rsidP="00960EEC">
      <w:pPr>
        <w:pStyle w:val="pkt"/>
        <w:numPr>
          <w:ilvl w:val="0"/>
          <w:numId w:val="46"/>
        </w:numPr>
        <w:spacing w:line="276" w:lineRule="auto"/>
        <w:ind w:left="426" w:hanging="426"/>
        <w:rPr>
          <w:rFonts w:ascii="Cambria" w:hAnsi="Cambria" w:cs="Arial"/>
          <w:b/>
          <w:sz w:val="20"/>
        </w:rPr>
      </w:pPr>
      <w:r w:rsidRPr="00BF05E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BF05E0">
        <w:rPr>
          <w:rFonts w:ascii="Cambria" w:hAnsi="Cambria" w:cs="Arial"/>
          <w:sz w:val="20"/>
        </w:rPr>
        <w:br/>
        <w:t>o koszt prowadzenia tego rachunku oraz prowizji bankowej za przelew pieniędzy na rachunek bankowy Wykonawcy.</w:t>
      </w:r>
    </w:p>
    <w:p w14:paraId="3D3543A5" w14:textId="77777777" w:rsidR="00D40036" w:rsidRPr="001B42D1" w:rsidRDefault="00D40036" w:rsidP="00960EEC">
      <w:pPr>
        <w:pStyle w:val="pkt"/>
        <w:numPr>
          <w:ilvl w:val="0"/>
          <w:numId w:val="46"/>
        </w:numPr>
        <w:spacing w:line="276" w:lineRule="auto"/>
        <w:ind w:left="426" w:hanging="426"/>
        <w:rPr>
          <w:rFonts w:ascii="Cambria" w:hAnsi="Cambria" w:cs="Arial"/>
          <w:b/>
          <w:sz w:val="20"/>
        </w:rPr>
      </w:pPr>
      <w:r w:rsidRPr="00BF05E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F70D67A"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bookmarkStart w:id="6" w:name="_Hlk62383803"/>
      <w:r w:rsidRPr="00BF05E0">
        <w:rPr>
          <w:rFonts w:ascii="Cambria" w:hAnsi="Cambria" w:cs="Arial"/>
          <w:b/>
          <w:bCs/>
          <w:sz w:val="20"/>
          <w:szCs w:val="20"/>
        </w:rPr>
        <w:t>INFORMACJE</w:t>
      </w:r>
      <w:r w:rsidRPr="00BF05E0">
        <w:rPr>
          <w:rFonts w:ascii="Cambria" w:hAnsi="Cambria" w:cs="Arial"/>
          <w:b/>
          <w:sz w:val="20"/>
          <w:szCs w:val="20"/>
        </w:rPr>
        <w:t xml:space="preserve"> O TREŚCI ZAWIERANEJ UMOWY </w:t>
      </w:r>
    </w:p>
    <w:bookmarkEnd w:id="6"/>
    <w:p w14:paraId="66E0CF60" w14:textId="77777777" w:rsidR="00D40036" w:rsidRPr="00BF05E0" w:rsidRDefault="00D40036" w:rsidP="00960EEC">
      <w:pPr>
        <w:pStyle w:val="Akapitzlist"/>
        <w:numPr>
          <w:ilvl w:val="0"/>
          <w:numId w:val="57"/>
        </w:numPr>
        <w:tabs>
          <w:tab w:val="clear" w:pos="2880"/>
        </w:tab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Wybrany Wykonawca jest zobowiązany do zawarcia umowy w sprawie zamówienia publicznego na warunkach określonych we Wzorze Umowy, stanowiącym </w:t>
      </w:r>
      <w:r w:rsidRPr="00BF05E0">
        <w:rPr>
          <w:rFonts w:ascii="Cambria" w:hAnsi="Cambria" w:cs="Arial"/>
          <w:b/>
          <w:sz w:val="20"/>
          <w:szCs w:val="20"/>
        </w:rPr>
        <w:t>Załącznik do SWZ</w:t>
      </w:r>
      <w:r w:rsidRPr="00BF05E0">
        <w:rPr>
          <w:rFonts w:ascii="Cambria" w:hAnsi="Cambria" w:cs="Arial"/>
          <w:sz w:val="20"/>
          <w:szCs w:val="20"/>
        </w:rPr>
        <w:t>.</w:t>
      </w:r>
    </w:p>
    <w:p w14:paraId="59807389" w14:textId="77777777" w:rsidR="00D40036" w:rsidRPr="00BF05E0" w:rsidRDefault="00D40036" w:rsidP="00960EEC">
      <w:pPr>
        <w:pStyle w:val="Akapitzlist"/>
        <w:numPr>
          <w:ilvl w:val="0"/>
          <w:numId w:val="5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Zakres świadczenia Wykonawcy wynikający z umowy jest tożsamy z jego zobowiązaniem zawartym w ofercie.</w:t>
      </w:r>
    </w:p>
    <w:p w14:paraId="2FDD2A8F" w14:textId="77777777" w:rsidR="00FC5EF6" w:rsidRPr="00BF05E0" w:rsidRDefault="00FC5EF6" w:rsidP="00FC5EF6">
      <w:pPr>
        <w:pStyle w:val="Akapitzlist"/>
        <w:spacing w:line="276" w:lineRule="auto"/>
        <w:ind w:left="462"/>
        <w:jc w:val="both"/>
        <w:rPr>
          <w:rFonts w:ascii="Cambria" w:hAnsi="Cambria" w:cs="Arial"/>
          <w:sz w:val="20"/>
          <w:szCs w:val="20"/>
        </w:rPr>
      </w:pPr>
    </w:p>
    <w:p w14:paraId="52B676FB"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0" w:after="40" w:line="276" w:lineRule="auto"/>
        <w:ind w:left="426" w:right="23" w:hanging="426"/>
        <w:rPr>
          <w:rFonts w:ascii="Cambria" w:hAnsi="Cambria" w:cs="Arial"/>
          <w:b/>
          <w:sz w:val="20"/>
          <w:szCs w:val="20"/>
        </w:rPr>
      </w:pPr>
      <w:r w:rsidRPr="00BF05E0">
        <w:rPr>
          <w:rFonts w:ascii="Cambria" w:hAnsi="Cambria" w:cs="Arial"/>
          <w:b/>
          <w:sz w:val="20"/>
          <w:szCs w:val="20"/>
        </w:rPr>
        <w:t xml:space="preserve">MOŻLIWOŚĆ ZMIANY UMOWY </w:t>
      </w:r>
    </w:p>
    <w:p w14:paraId="3CFF5C84" w14:textId="77777777" w:rsidR="00D40036" w:rsidRPr="00BF05E0" w:rsidRDefault="00D40036" w:rsidP="00960EEC">
      <w:pPr>
        <w:numPr>
          <w:ilvl w:val="0"/>
          <w:numId w:val="47"/>
        </w:numPr>
        <w:tabs>
          <w:tab w:val="clear" w:pos="0"/>
          <w:tab w:val="num" w:pos="426"/>
        </w:tabs>
        <w:spacing w:line="276" w:lineRule="auto"/>
        <w:ind w:left="426" w:right="-2" w:hanging="426"/>
        <w:jc w:val="both"/>
        <w:rPr>
          <w:rFonts w:ascii="Cambria" w:hAnsi="Cambria" w:cs="Arial"/>
          <w:sz w:val="20"/>
          <w:szCs w:val="20"/>
        </w:rPr>
      </w:pPr>
      <w:r w:rsidRPr="00BF05E0">
        <w:rPr>
          <w:rFonts w:ascii="Cambria" w:hAnsi="Cambria" w:cs="Arial"/>
          <w:sz w:val="20"/>
          <w:szCs w:val="20"/>
        </w:rPr>
        <w:t>Dopuszcza się stosowanie robót zamiennych w następujących okolicznościach:</w:t>
      </w:r>
    </w:p>
    <w:p w14:paraId="2B8D0BEC"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 xml:space="preserve">na wniosek Wykonawcy, za zgodą Zamawiającego, w trakcie prowadzenia robót, mogą być dokonywane zmiany technologii wykonania elementów robót. Dopuszcza się je tylko w przypadku, gdy proponowane przez Wykonawcę rozwiązanie jest równorzędne lub lepsze </w:t>
      </w:r>
      <w:r w:rsidRPr="00BF05E0">
        <w:rPr>
          <w:rFonts w:ascii="Cambria" w:hAnsi="Cambria" w:cs="Arial"/>
          <w:sz w:val="20"/>
          <w:szCs w:val="20"/>
        </w:rPr>
        <w:lastRenderedPageBreak/>
        <w:t>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5D0F19A6"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2757E8FF"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7292437E"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użytkowania.</w:t>
      </w:r>
    </w:p>
    <w:p w14:paraId="70343633"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1E10456E"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w przypadku, gdy określone w pkt 2) zmiany spowodują wzrost kosztów, roboty te będą traktowane jako dodatkowe i Zamawiający sporządzi aneks na wykonanie robót dodatkowych.</w:t>
      </w:r>
    </w:p>
    <w:p w14:paraId="71444D06" w14:textId="71550874"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 xml:space="preserve">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sekocenbud dla </w:t>
      </w:r>
      <w:r w:rsidR="00DE7F80">
        <w:rPr>
          <w:rFonts w:ascii="Cambria" w:hAnsi="Cambria" w:cs="Arial"/>
          <w:sz w:val="20"/>
          <w:szCs w:val="20"/>
        </w:rPr>
        <w:t xml:space="preserve">województwa </w:t>
      </w:r>
      <w:r w:rsidR="00DE7F80" w:rsidRPr="00DE7F80">
        <w:rPr>
          <w:rFonts w:ascii="Cambria" w:hAnsi="Cambria" w:cs="Arial"/>
          <w:sz w:val="20"/>
          <w:szCs w:val="20"/>
        </w:rPr>
        <w:t xml:space="preserve">realizacji przedmiotu zamówienia </w:t>
      </w:r>
      <w:r w:rsidRPr="00BF05E0">
        <w:rPr>
          <w:rFonts w:ascii="Cambria" w:hAnsi="Cambria" w:cs="Arial"/>
          <w:sz w:val="20"/>
          <w:szCs w:val="20"/>
        </w:rPr>
        <w:t>lub udokumentowaną najniższą cenę z trzech porównywalnych cen z hurtowni z tymi materiałami.</w:t>
      </w:r>
    </w:p>
    <w:p w14:paraId="644BC4A1"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zmiany wynagrodzenia wskazanego w umowie w przypadku zlecenia robót dodatkowych lub wystąpienia okoliczności skutkujących zmianą wynagrodzenia na warunkach określonych w art. 455 ust. 2 ustawy Pzp.</w:t>
      </w:r>
    </w:p>
    <w:p w14:paraId="49C35298" w14:textId="77777777" w:rsidR="00D40036" w:rsidRPr="00BF05E0" w:rsidRDefault="00D40036" w:rsidP="00960EEC">
      <w:pPr>
        <w:numPr>
          <w:ilvl w:val="0"/>
          <w:numId w:val="47"/>
        </w:numPr>
        <w:tabs>
          <w:tab w:val="clear" w:pos="0"/>
          <w:tab w:val="num" w:pos="426"/>
        </w:tabs>
        <w:suppressAutoHyphens/>
        <w:spacing w:line="276" w:lineRule="auto"/>
        <w:ind w:left="426" w:right="-2" w:hanging="426"/>
        <w:jc w:val="both"/>
        <w:rPr>
          <w:rFonts w:ascii="Cambria" w:hAnsi="Cambria" w:cs="Arial"/>
          <w:sz w:val="20"/>
          <w:szCs w:val="20"/>
        </w:rPr>
      </w:pPr>
      <w:r w:rsidRPr="00BF05E0">
        <w:rPr>
          <w:rFonts w:ascii="Cambria" w:hAnsi="Cambria" w:cs="Arial"/>
          <w:sz w:val="20"/>
          <w:szCs w:val="20"/>
        </w:rPr>
        <w:t>Zamawiającemu przysługuje prawo zmniejszenia wynagrodzenia w przypadku:</w:t>
      </w:r>
    </w:p>
    <w:p w14:paraId="65445F97" w14:textId="77777777" w:rsidR="00D40036" w:rsidRPr="00BF05E0" w:rsidRDefault="00D40036" w:rsidP="00960EEC">
      <w:pPr>
        <w:numPr>
          <w:ilvl w:val="0"/>
          <w:numId w:val="48"/>
        </w:numPr>
        <w:tabs>
          <w:tab w:val="left" w:pos="993"/>
        </w:tabs>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rezygnacji z części zakresu robót do wykonania.</w:t>
      </w:r>
    </w:p>
    <w:p w14:paraId="0B1423E9"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 xml:space="preserve">braku konieczności wykonania robót </w:t>
      </w:r>
      <w:r w:rsidR="003248A6">
        <w:rPr>
          <w:rFonts w:ascii="Cambria" w:hAnsi="Cambria" w:cs="Arial"/>
          <w:sz w:val="20"/>
          <w:szCs w:val="20"/>
        </w:rPr>
        <w:t>wynikłych</w:t>
      </w:r>
      <w:r w:rsidRPr="00BF05E0">
        <w:rPr>
          <w:rFonts w:ascii="Cambria" w:hAnsi="Cambria" w:cs="Arial"/>
          <w:sz w:val="20"/>
          <w:szCs w:val="20"/>
        </w:rPr>
        <w:t xml:space="preserve"> z błędów stwierdzonych w OPZ</w:t>
      </w:r>
    </w:p>
    <w:p w14:paraId="1EB26562"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 xml:space="preserve">modyfikacji przedmiotu zamówienia w związku z wystąpieniem robót dodatkowych lub powtarzających za roboty zaniechane </w:t>
      </w:r>
    </w:p>
    <w:p w14:paraId="3CE81BDF"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jeżeli wartość robót zamiennych będzie mniejsza od podstawowych.</w:t>
      </w:r>
    </w:p>
    <w:p w14:paraId="2F82077D"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zmniejszenie wynagrodzenia o którym mowa w pkt 1) - 4) następuje w oparciu  o kosztorys ofertowy Wykonawcy.</w:t>
      </w:r>
    </w:p>
    <w:p w14:paraId="2A661935" w14:textId="77777777" w:rsidR="00D40036" w:rsidRPr="00BF05E0" w:rsidRDefault="00D40036" w:rsidP="00960EEC">
      <w:pPr>
        <w:numPr>
          <w:ilvl w:val="0"/>
          <w:numId w:val="47"/>
        </w:numPr>
        <w:tabs>
          <w:tab w:val="clear" w:pos="0"/>
          <w:tab w:val="num" w:pos="426"/>
        </w:tabs>
        <w:suppressAutoHyphens/>
        <w:spacing w:line="276" w:lineRule="auto"/>
        <w:ind w:left="426" w:hanging="426"/>
        <w:jc w:val="both"/>
        <w:rPr>
          <w:rFonts w:ascii="Cambria" w:hAnsi="Cambria" w:cs="Arial"/>
          <w:bCs/>
          <w:sz w:val="20"/>
          <w:szCs w:val="20"/>
        </w:rPr>
      </w:pPr>
      <w:r w:rsidRPr="00BF05E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9E1D515" w14:textId="4744A389" w:rsidR="00D40036" w:rsidRPr="00BF05E0" w:rsidRDefault="00D40036" w:rsidP="00960EEC">
      <w:pPr>
        <w:numPr>
          <w:ilvl w:val="0"/>
          <w:numId w:val="49"/>
        </w:numPr>
        <w:tabs>
          <w:tab w:val="num" w:pos="426"/>
        </w:tabs>
        <w:spacing w:line="276" w:lineRule="auto"/>
        <w:ind w:left="993" w:hanging="567"/>
        <w:jc w:val="both"/>
        <w:rPr>
          <w:rFonts w:ascii="Cambria" w:hAnsi="Cambria" w:cs="Arial"/>
          <w:b/>
          <w:bCs/>
          <w:sz w:val="20"/>
          <w:szCs w:val="20"/>
        </w:rPr>
      </w:pPr>
      <w:r w:rsidRPr="00BF05E0">
        <w:rPr>
          <w:rFonts w:ascii="Cambria" w:hAnsi="Cambria" w:cs="Arial"/>
          <w:sz w:val="20"/>
          <w:szCs w:val="20"/>
        </w:rPr>
        <w:t>zmiana terminu przewidzianego na zmianę częściowego terminu i zakończenie przedmiotu umowy, tj</w:t>
      </w:r>
      <w:r w:rsidRPr="00BF05E0">
        <w:rPr>
          <w:rFonts w:ascii="Cambria" w:hAnsi="Cambria" w:cs="Arial"/>
          <w:b/>
          <w:bCs/>
          <w:sz w:val="20"/>
          <w:szCs w:val="20"/>
        </w:rPr>
        <w:t>.:</w:t>
      </w:r>
    </w:p>
    <w:p w14:paraId="57B83D66" w14:textId="5D5E908D" w:rsidR="00D40036" w:rsidRPr="00BF05E0" w:rsidRDefault="002D19E0" w:rsidP="00960EEC">
      <w:pPr>
        <w:numPr>
          <w:ilvl w:val="0"/>
          <w:numId w:val="52"/>
        </w:numPr>
        <w:tabs>
          <w:tab w:val="num" w:pos="426"/>
        </w:tabs>
        <w:spacing w:line="276" w:lineRule="auto"/>
        <w:ind w:left="1276" w:hanging="283"/>
        <w:jc w:val="both"/>
        <w:rPr>
          <w:rFonts w:ascii="Cambria" w:hAnsi="Cambria" w:cs="Arial"/>
          <w:sz w:val="20"/>
          <w:szCs w:val="20"/>
        </w:rPr>
      </w:pPr>
      <w:r w:rsidRPr="002D19E0">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D40036" w:rsidRPr="00BF05E0">
        <w:rPr>
          <w:rFonts w:ascii="Cambria" w:hAnsi="Cambria" w:cs="Arial"/>
          <w:sz w:val="20"/>
          <w:szCs w:val="20"/>
        </w:rPr>
        <w:t xml:space="preserve">, </w:t>
      </w:r>
    </w:p>
    <w:p w14:paraId="521869CA"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0D9F4E44"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lang w:eastAsia="en-US"/>
        </w:rPr>
        <w:t>konieczność usunięcia błędów lub wprowadzenie zmian w OPZ o czas niezbędny do ich usunięcia,</w:t>
      </w:r>
    </w:p>
    <w:p w14:paraId="338A3F0D"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 xml:space="preserve">przestojów i opóźnień zawinionych przez Zamawiającego, </w:t>
      </w:r>
    </w:p>
    <w:p w14:paraId="59A19FFA"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lastRenderedPageBreak/>
        <w:t xml:space="preserve">wystąpienia okoliczności, których strony umowy nie były w stanie przewidzieć, pomimo  zachowania należytej staranności, </w:t>
      </w:r>
    </w:p>
    <w:p w14:paraId="288313E3"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 xml:space="preserve">wykopalisk archeologicznych lub niewypałów uniemożliwiających wykonanie dalszych robót </w:t>
      </w:r>
    </w:p>
    <w:p w14:paraId="479EABAE"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 xml:space="preserve">wydłużenie o czas powstały w wyniku nie zawarcia umowy w pierwotnym terminie związania ofertę o czas niezbędny na wykonanie robót zamiennych lub dodatkowych  </w:t>
      </w:r>
    </w:p>
    <w:p w14:paraId="2D2CFF3D"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lang w:eastAsia="en-US"/>
        </w:rPr>
        <w:t>zmiany będące następstwem działania organów administracji, w szczególności:</w:t>
      </w:r>
    </w:p>
    <w:p w14:paraId="32489683" w14:textId="77777777" w:rsidR="00D40036" w:rsidRPr="00BF05E0" w:rsidRDefault="00D40036" w:rsidP="00960EEC">
      <w:pPr>
        <w:numPr>
          <w:ilvl w:val="0"/>
          <w:numId w:val="53"/>
        </w:numPr>
        <w:tabs>
          <w:tab w:val="num" w:pos="426"/>
        </w:tabs>
        <w:spacing w:line="276" w:lineRule="auto"/>
        <w:ind w:left="1418" w:hanging="141"/>
        <w:jc w:val="both"/>
        <w:rPr>
          <w:rFonts w:ascii="Cambria" w:hAnsi="Cambria" w:cs="Arial"/>
          <w:sz w:val="20"/>
          <w:szCs w:val="20"/>
        </w:rPr>
      </w:pPr>
      <w:r w:rsidRPr="00BF05E0">
        <w:rPr>
          <w:rFonts w:ascii="Cambria" w:hAnsi="Cambria" w:cs="Arial"/>
          <w:sz w:val="20"/>
          <w:szCs w:val="20"/>
        </w:rPr>
        <w:t>przekroczenia zakreślonych przez prawo terminów wydawania przez organy administracji decyzji, zezwoleń itp.</w:t>
      </w:r>
    </w:p>
    <w:p w14:paraId="25C2E0C8" w14:textId="77777777" w:rsidR="00D40036" w:rsidRPr="00BF05E0" w:rsidRDefault="00D40036" w:rsidP="00960EEC">
      <w:pPr>
        <w:numPr>
          <w:ilvl w:val="0"/>
          <w:numId w:val="53"/>
        </w:numPr>
        <w:tabs>
          <w:tab w:val="num" w:pos="426"/>
        </w:tabs>
        <w:spacing w:line="276" w:lineRule="auto"/>
        <w:ind w:left="1418" w:hanging="141"/>
        <w:jc w:val="both"/>
        <w:rPr>
          <w:rFonts w:ascii="Cambria" w:hAnsi="Cambria" w:cs="Arial"/>
          <w:sz w:val="20"/>
          <w:szCs w:val="20"/>
        </w:rPr>
      </w:pPr>
      <w:r w:rsidRPr="00BF05E0">
        <w:rPr>
          <w:rFonts w:ascii="Cambria" w:hAnsi="Cambria" w:cs="Arial"/>
          <w:sz w:val="20"/>
          <w:szCs w:val="20"/>
        </w:rPr>
        <w:t>odmowa wydania przez organ administracji wymaganych decyzji, zezwoleń, uzgodnień na skutek błędów w OPZ.</w:t>
      </w:r>
    </w:p>
    <w:p w14:paraId="40360D2E"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lang w:eastAsia="en-US"/>
        </w:rPr>
      </w:pPr>
      <w:r w:rsidRPr="00BF05E0">
        <w:rPr>
          <w:rFonts w:ascii="Cambria" w:hAnsi="Cambria" w:cs="Arial"/>
          <w:sz w:val="20"/>
          <w:szCs w:val="20"/>
          <w:lang w:eastAsia="en-US"/>
        </w:rPr>
        <w:t>skrócenie terminu realizacji zakresów częściowych oraz terminu końcowego,</w:t>
      </w:r>
    </w:p>
    <w:p w14:paraId="74A48436"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lang w:eastAsia="en-US"/>
        </w:rPr>
      </w:pPr>
      <w:r w:rsidRPr="00BF05E0">
        <w:rPr>
          <w:rFonts w:ascii="Cambria" w:hAnsi="Cambria" w:cs="Arial"/>
          <w:sz w:val="20"/>
          <w:szCs w:val="20"/>
        </w:rPr>
        <w:t xml:space="preserve">zmiana terminów cząstkowych bez zmiany terminu końcowego jest dopuszczalna </w:t>
      </w:r>
      <w:r w:rsidRPr="00BF05E0">
        <w:rPr>
          <w:rFonts w:ascii="Cambria" w:hAnsi="Cambria" w:cs="Arial"/>
          <w:sz w:val="20"/>
          <w:szCs w:val="20"/>
        </w:rPr>
        <w:br/>
        <w:t>w   okolicznościach niespowodowanych działalnością Wykonawcy,</w:t>
      </w:r>
    </w:p>
    <w:p w14:paraId="6670F809"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lang w:eastAsia="en-US"/>
        </w:rPr>
      </w:pPr>
      <w:r w:rsidRPr="00BF05E0">
        <w:rPr>
          <w:rFonts w:ascii="Cambria" w:hAnsi="Cambria" w:cs="Arial"/>
          <w:sz w:val="20"/>
          <w:szCs w:val="20"/>
        </w:rPr>
        <w:t xml:space="preserve"> wydłużenie terminu związanego z wydłużeniem terminu odbioru końcowego ponad termin wskazany w umowie w tym wydłużenie terminu na usunięcia wad i usterek podczas odbioru końcowego.</w:t>
      </w:r>
    </w:p>
    <w:p w14:paraId="16E86B2E" w14:textId="77777777" w:rsidR="00D40036" w:rsidRPr="00BF05E0" w:rsidRDefault="00D40036" w:rsidP="00960EEC">
      <w:pPr>
        <w:numPr>
          <w:ilvl w:val="0"/>
          <w:numId w:val="54"/>
        </w:numPr>
        <w:spacing w:line="276" w:lineRule="auto"/>
        <w:ind w:left="426"/>
        <w:jc w:val="both"/>
        <w:rPr>
          <w:rFonts w:ascii="Cambria" w:hAnsi="Cambria" w:cs="Arial"/>
          <w:bCs/>
          <w:sz w:val="20"/>
          <w:szCs w:val="20"/>
        </w:rPr>
      </w:pPr>
      <w:r w:rsidRPr="00BF05E0">
        <w:rPr>
          <w:rFonts w:ascii="Cambria" w:hAnsi="Cambria" w:cs="Arial"/>
          <w:bCs/>
          <w:sz w:val="20"/>
          <w:szCs w:val="20"/>
        </w:rPr>
        <w:t xml:space="preserve">Zmiany materiałowe, dopuszcza się wprowadzenie zmiany materiałów i urządzeń przedstawionych w ofercie pod warunkiem, że: </w:t>
      </w:r>
    </w:p>
    <w:p w14:paraId="6D648B7D"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 xml:space="preserve">spowodują obniżenie kosztów ponoszonych przez Zamawiającego na eksploatację i konserwację wykonanego przedmiotu umowy; </w:t>
      </w:r>
    </w:p>
    <w:p w14:paraId="45483B10"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wynikają z aktualizacji rozwiązań z uwagi na postęp technologiczny lub zmiany obowiązujących przepisów (następca zmienianego materiału lub urządzenia);</w:t>
      </w:r>
    </w:p>
    <w:p w14:paraId="7F0EAA01"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zmiana materiałów lub urządzeń o parametrach tożsamych lub lepszych od przyjętych w ofercie w przypadku wycofania lub niedostępność na rynku materiału lub urządzenia oferowanego;</w:t>
      </w:r>
    </w:p>
    <w:p w14:paraId="709CD65B"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4BD853C6" w14:textId="77777777" w:rsidR="00D40036" w:rsidRPr="00BF05E0" w:rsidRDefault="00D40036" w:rsidP="00D40036">
      <w:pPr>
        <w:tabs>
          <w:tab w:val="num" w:pos="426"/>
        </w:tabs>
        <w:spacing w:line="276" w:lineRule="auto"/>
        <w:ind w:left="426" w:hanging="426"/>
        <w:jc w:val="both"/>
        <w:rPr>
          <w:rFonts w:ascii="Cambria" w:hAnsi="Cambria" w:cs="Arial"/>
          <w:sz w:val="20"/>
          <w:szCs w:val="20"/>
        </w:rPr>
      </w:pPr>
      <w:r w:rsidRPr="00BF05E0">
        <w:rPr>
          <w:rFonts w:ascii="Cambria" w:hAnsi="Cambria" w:cs="Arial"/>
          <w:b/>
          <w:bCs/>
          <w:sz w:val="20"/>
          <w:szCs w:val="20"/>
        </w:rPr>
        <w:t>5</w:t>
      </w:r>
      <w:r w:rsidRPr="00BF05E0">
        <w:rPr>
          <w:rFonts w:ascii="Cambria" w:hAnsi="Cambria" w:cs="Arial"/>
          <w:sz w:val="20"/>
          <w:szCs w:val="20"/>
        </w:rPr>
        <w:t>.</w:t>
      </w:r>
      <w:r w:rsidRPr="00BF05E0">
        <w:rPr>
          <w:rFonts w:ascii="Cambria" w:hAnsi="Cambria" w:cs="Arial"/>
          <w:sz w:val="20"/>
          <w:szCs w:val="20"/>
        </w:rPr>
        <w:tab/>
        <w:t>Dokonanie zamiany kierownika budowy (robót) na osobę o kwalifikacjach wymaganych w SWZ oraz zmianę osób zatrudnionych na umowę o pracę.</w:t>
      </w:r>
    </w:p>
    <w:p w14:paraId="4512B05E" w14:textId="77777777" w:rsidR="00D40036" w:rsidRPr="00BF05E0" w:rsidRDefault="00D40036" w:rsidP="00D40036">
      <w:pPr>
        <w:tabs>
          <w:tab w:val="num" w:pos="426"/>
        </w:tabs>
        <w:spacing w:line="276" w:lineRule="auto"/>
        <w:jc w:val="both"/>
        <w:rPr>
          <w:rFonts w:ascii="Cambria" w:hAnsi="Cambria" w:cs="Arial"/>
          <w:sz w:val="20"/>
          <w:szCs w:val="20"/>
        </w:rPr>
      </w:pPr>
    </w:p>
    <w:p w14:paraId="7904CD07" w14:textId="77777777" w:rsidR="00D40036" w:rsidRPr="00BF05E0" w:rsidRDefault="00D40036" w:rsidP="00D40036">
      <w:pPr>
        <w:tabs>
          <w:tab w:val="num" w:pos="426"/>
        </w:tabs>
        <w:spacing w:line="276" w:lineRule="auto"/>
        <w:jc w:val="both"/>
        <w:rPr>
          <w:rFonts w:ascii="Cambria" w:hAnsi="Cambria" w:cs="Arial"/>
          <w:sz w:val="20"/>
          <w:szCs w:val="20"/>
        </w:rPr>
      </w:pPr>
      <w:r w:rsidRPr="00BF05E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83A7F4D"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sz w:val="20"/>
          <w:szCs w:val="20"/>
        </w:rPr>
        <w:t xml:space="preserve">POUCZENIE O </w:t>
      </w:r>
      <w:r w:rsidRPr="00BF05E0">
        <w:rPr>
          <w:rFonts w:ascii="Cambria" w:hAnsi="Cambria" w:cs="Arial"/>
          <w:b/>
          <w:bCs/>
          <w:sz w:val="20"/>
          <w:szCs w:val="20"/>
        </w:rPr>
        <w:t>ŚRODKACH</w:t>
      </w:r>
      <w:r w:rsidRPr="00BF05E0">
        <w:rPr>
          <w:rFonts w:ascii="Cambria" w:hAnsi="Cambria" w:cs="Arial"/>
          <w:b/>
          <w:sz w:val="20"/>
          <w:szCs w:val="20"/>
        </w:rPr>
        <w:t xml:space="preserve"> OCHRONY PRAWNEJ PRZYSŁUGUJĄCYCH WYKONAWCY</w:t>
      </w:r>
    </w:p>
    <w:p w14:paraId="07328D42" w14:textId="77777777" w:rsidR="00D40036" w:rsidRPr="00BF05E0" w:rsidRDefault="00D40036" w:rsidP="004F17F4">
      <w:pPr>
        <w:numPr>
          <w:ilvl w:val="0"/>
          <w:numId w:val="10"/>
        </w:numPr>
        <w:tabs>
          <w:tab w:val="clear" w:pos="360"/>
        </w:tabs>
        <w:suppressAutoHyphen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14:paraId="3961E01D" w14:textId="77777777" w:rsidR="00D40036" w:rsidRPr="00BF05E0" w:rsidRDefault="00D40036" w:rsidP="004F17F4">
      <w:pPr>
        <w:numPr>
          <w:ilvl w:val="0"/>
          <w:numId w:val="10"/>
        </w:numPr>
        <w:tabs>
          <w:tab w:val="clear" w:pos="36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7ADF88C8" w14:textId="77777777" w:rsidR="00D40036" w:rsidRPr="00BF05E0" w:rsidRDefault="00D40036" w:rsidP="004F17F4">
      <w:pPr>
        <w:numPr>
          <w:ilvl w:val="0"/>
          <w:numId w:val="10"/>
        </w:numPr>
        <w:tabs>
          <w:tab w:val="clear" w:pos="36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Odwołanie przysługuje na:</w:t>
      </w:r>
    </w:p>
    <w:p w14:paraId="6C8F4F19"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niezgodną z przepisami ustawy czynność Zamawiającego, podjętą w postępowaniu o udzielenie zamówienia, w tym na projektowane postanowienie umowy;</w:t>
      </w:r>
    </w:p>
    <w:p w14:paraId="50DA6865"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zaniechanie czynności w postępowaniu o udzielenie zamówienia do której zamawiający był obowiązany na podstawie ustawy;</w:t>
      </w:r>
    </w:p>
    <w:p w14:paraId="65E3BD56" w14:textId="77777777" w:rsidR="00D40036" w:rsidRPr="00BF05E0" w:rsidRDefault="00D40036" w:rsidP="004F17F4">
      <w:pPr>
        <w:numPr>
          <w:ilvl w:val="0"/>
          <w:numId w:val="10"/>
        </w:numPr>
        <w:tabs>
          <w:tab w:val="clear" w:pos="36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lastRenderedPageBreak/>
        <w:t>Odwołanie wnosi się do Prezesa Izby. Odwołujący przekazuje kopię odwołania zamawiającemu przed upływem terminu do wniesienia odwołania w taki sposób, aby mógł on zapoznać się z jego treścią przed upływem tego terminu.</w:t>
      </w:r>
    </w:p>
    <w:p w14:paraId="6CE3737E"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b/>
          <w:bCs/>
          <w:sz w:val="20"/>
          <w:szCs w:val="20"/>
        </w:rPr>
        <w:t>5.</w:t>
      </w:r>
      <w:r w:rsidRPr="00BF05E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CD28E26"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b/>
          <w:bCs/>
          <w:sz w:val="20"/>
          <w:szCs w:val="20"/>
        </w:rPr>
        <w:t>6.</w:t>
      </w:r>
      <w:r w:rsidRPr="00BF05E0">
        <w:rPr>
          <w:rFonts w:ascii="Cambria" w:hAnsi="Cambria" w:cs="Arial"/>
          <w:sz w:val="20"/>
          <w:szCs w:val="20"/>
        </w:rPr>
        <w:tab/>
        <w:t>Odwołanie wnosi się w terminie:</w:t>
      </w:r>
    </w:p>
    <w:p w14:paraId="64A43EDD"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0C0C9641"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59ECF9A7"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b/>
          <w:bCs/>
          <w:sz w:val="20"/>
          <w:szCs w:val="20"/>
        </w:rPr>
        <w:t>7.</w:t>
      </w:r>
      <w:r w:rsidRPr="00BF05E0">
        <w:rPr>
          <w:rFonts w:ascii="Cambria" w:hAnsi="Cambria" w:cs="Arial"/>
          <w:b/>
          <w:bCs/>
          <w:sz w:val="20"/>
          <w:szCs w:val="20"/>
        </w:rPr>
        <w:tab/>
      </w:r>
      <w:r w:rsidRPr="00BF05E0">
        <w:rPr>
          <w:rFonts w:ascii="Cambria" w:hAnsi="Cambria"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733264CA"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Na orzeczenie Izby oraz postanowienie Prezesa Izby, o którym mowa w art. 519 ust. 1 ustawy p.z.p., stronom oraz uczestnikom postępowania odwoławczego przysługuje skarga do sądu.</w:t>
      </w:r>
    </w:p>
    <w:p w14:paraId="6F519383"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27950BCB"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Skargę wnosi się do Sądu Okręgowego w Warszawie - sądu zamówień publicznych, zwanego dalej "sądem zamówień publicznych".</w:t>
      </w:r>
    </w:p>
    <w:p w14:paraId="1BF22053"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32CEBEC2"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Prezes Izby przekazuje skargę wraz z aktami postępowania odwoławczego do sądu zamówień publicznych w terminie 7 dni od dnia jej otrzymania.</w:t>
      </w:r>
    </w:p>
    <w:p w14:paraId="4078F191" w14:textId="77777777" w:rsidR="00FC5EF6" w:rsidRPr="00BF05E0" w:rsidRDefault="00FC5EF6" w:rsidP="00FC5EF6">
      <w:pPr>
        <w:pStyle w:val="Akapitzlist"/>
        <w:suppressAutoHyphens/>
        <w:spacing w:line="276" w:lineRule="auto"/>
        <w:ind w:left="426"/>
        <w:jc w:val="both"/>
        <w:rPr>
          <w:rFonts w:ascii="Cambria" w:hAnsi="Cambria" w:cs="Arial"/>
          <w:sz w:val="20"/>
          <w:szCs w:val="20"/>
        </w:rPr>
      </w:pPr>
    </w:p>
    <w:p w14:paraId="7AD82063"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0" w:after="40" w:line="276" w:lineRule="auto"/>
        <w:ind w:left="426" w:right="23" w:hanging="426"/>
        <w:rPr>
          <w:rFonts w:ascii="Cambria" w:hAnsi="Cambria" w:cs="Arial"/>
          <w:b/>
          <w:sz w:val="20"/>
          <w:szCs w:val="20"/>
        </w:rPr>
      </w:pPr>
      <w:r w:rsidRPr="00BF05E0">
        <w:rPr>
          <w:rFonts w:ascii="Cambria" w:hAnsi="Cambria" w:cs="Arial"/>
          <w:b/>
          <w:sz w:val="20"/>
          <w:szCs w:val="20"/>
        </w:rPr>
        <w:t xml:space="preserve">WYKAZ </w:t>
      </w:r>
      <w:r w:rsidRPr="00BF05E0">
        <w:rPr>
          <w:rFonts w:ascii="Cambria" w:hAnsi="Cambria" w:cs="Arial"/>
          <w:b/>
          <w:bCs/>
          <w:sz w:val="20"/>
          <w:szCs w:val="20"/>
        </w:rPr>
        <w:t>ZAŁĄCZNIKÓW</w:t>
      </w:r>
      <w:r w:rsidRPr="00BF05E0">
        <w:rPr>
          <w:rFonts w:ascii="Cambria" w:hAnsi="Cambria" w:cs="Arial"/>
          <w:b/>
          <w:sz w:val="20"/>
          <w:szCs w:val="20"/>
        </w:rPr>
        <w:t xml:space="preserve"> DO SWZ</w:t>
      </w:r>
    </w:p>
    <w:p w14:paraId="505F7890"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1</w:t>
      </w:r>
      <w:r w:rsidRPr="00BF05E0">
        <w:rPr>
          <w:rFonts w:ascii="Cambria" w:hAnsi="Cambria" w:cs="Arial"/>
          <w:sz w:val="20"/>
          <w:szCs w:val="20"/>
        </w:rPr>
        <w:tab/>
      </w:r>
      <w:r w:rsidRPr="00BF05E0">
        <w:rPr>
          <w:rFonts w:ascii="Cambria" w:hAnsi="Cambria" w:cs="Arial"/>
          <w:sz w:val="20"/>
          <w:szCs w:val="20"/>
        </w:rPr>
        <w:tab/>
        <w:t>Formularz oferty</w:t>
      </w:r>
    </w:p>
    <w:p w14:paraId="79A11D3A"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2</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bCs/>
          <w:sz w:val="20"/>
          <w:szCs w:val="20"/>
        </w:rPr>
        <w:t>Istotne postanowienia umowy o podwykonawstwo.</w:t>
      </w:r>
    </w:p>
    <w:p w14:paraId="34EB3002"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3</w:t>
      </w:r>
      <w:r w:rsidRPr="00BF05E0">
        <w:rPr>
          <w:rFonts w:ascii="Cambria" w:hAnsi="Cambria" w:cs="Arial"/>
          <w:sz w:val="20"/>
          <w:szCs w:val="20"/>
        </w:rPr>
        <w:tab/>
      </w:r>
      <w:r w:rsidRPr="00BF05E0">
        <w:rPr>
          <w:rFonts w:ascii="Cambria" w:hAnsi="Cambria" w:cs="Arial"/>
          <w:sz w:val="20"/>
          <w:szCs w:val="20"/>
        </w:rPr>
        <w:tab/>
        <w:t>Oświadczenie Wykonawcy o spełnieniu warunków udziału w postępowaniu</w:t>
      </w:r>
    </w:p>
    <w:p w14:paraId="3D9D92F8" w14:textId="77777777" w:rsidR="00D40036" w:rsidRPr="00BF05E0" w:rsidRDefault="00D40036" w:rsidP="004F17F4">
      <w:pPr>
        <w:pStyle w:val="Bezodstpw"/>
        <w:spacing w:line="276" w:lineRule="auto"/>
        <w:ind w:left="2127" w:hanging="2127"/>
        <w:rPr>
          <w:rFonts w:ascii="Cambria" w:hAnsi="Cambria" w:cs="Arial"/>
          <w:sz w:val="20"/>
          <w:szCs w:val="20"/>
        </w:rPr>
      </w:pPr>
      <w:r w:rsidRPr="00BF05E0">
        <w:rPr>
          <w:rFonts w:ascii="Cambria" w:hAnsi="Cambria" w:cs="Arial"/>
          <w:sz w:val="20"/>
          <w:szCs w:val="20"/>
        </w:rPr>
        <w:t>Załącznik nr 3a</w:t>
      </w:r>
      <w:r w:rsidRPr="00BF05E0">
        <w:rPr>
          <w:rFonts w:ascii="Cambria" w:hAnsi="Cambria" w:cs="Arial"/>
          <w:sz w:val="20"/>
          <w:szCs w:val="20"/>
        </w:rPr>
        <w:tab/>
        <w:t xml:space="preserve">Oświadczenie Podmiotu udostępniającego o spełnieniu warunków udziału w </w:t>
      </w:r>
      <w:r w:rsidR="00A66947" w:rsidRPr="00BF05E0">
        <w:rPr>
          <w:rFonts w:ascii="Cambria" w:hAnsi="Cambria" w:cs="Arial"/>
          <w:sz w:val="20"/>
          <w:szCs w:val="20"/>
        </w:rPr>
        <w:t xml:space="preserve">  </w:t>
      </w:r>
      <w:r w:rsidR="004F17F4" w:rsidRPr="00BF05E0">
        <w:rPr>
          <w:rFonts w:ascii="Cambria" w:hAnsi="Cambria" w:cs="Arial"/>
          <w:sz w:val="20"/>
          <w:szCs w:val="20"/>
        </w:rPr>
        <w:t xml:space="preserve">  </w:t>
      </w:r>
      <w:r w:rsidRPr="00BF05E0">
        <w:rPr>
          <w:rFonts w:ascii="Cambria" w:hAnsi="Cambria" w:cs="Arial"/>
          <w:sz w:val="20"/>
          <w:szCs w:val="20"/>
        </w:rPr>
        <w:t>postępowaniu</w:t>
      </w:r>
    </w:p>
    <w:p w14:paraId="611C108E"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4</w:t>
      </w:r>
      <w:r w:rsidRPr="00BF05E0">
        <w:rPr>
          <w:rFonts w:ascii="Cambria" w:hAnsi="Cambria" w:cs="Arial"/>
          <w:sz w:val="20"/>
          <w:szCs w:val="20"/>
        </w:rPr>
        <w:tab/>
      </w:r>
      <w:r w:rsidRPr="00BF05E0">
        <w:rPr>
          <w:rFonts w:ascii="Cambria" w:hAnsi="Cambria" w:cs="Arial"/>
          <w:sz w:val="20"/>
          <w:szCs w:val="20"/>
        </w:rPr>
        <w:tab/>
        <w:t>Oświadczenie Wykonawcy o wykluczeniu</w:t>
      </w:r>
    </w:p>
    <w:p w14:paraId="0CB3F6F9"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4a</w:t>
      </w:r>
      <w:r w:rsidRPr="00BF05E0">
        <w:rPr>
          <w:rFonts w:ascii="Cambria" w:hAnsi="Cambria" w:cs="Arial"/>
          <w:sz w:val="20"/>
          <w:szCs w:val="20"/>
        </w:rPr>
        <w:tab/>
      </w:r>
      <w:r w:rsidRPr="00BF05E0">
        <w:rPr>
          <w:rFonts w:ascii="Cambria" w:hAnsi="Cambria" w:cs="Arial"/>
          <w:sz w:val="20"/>
          <w:szCs w:val="20"/>
        </w:rPr>
        <w:tab/>
        <w:t>Oświadczenie Podmiotu udostępniającego o wykluczeniu</w:t>
      </w:r>
    </w:p>
    <w:p w14:paraId="6F166AB2"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5</w:t>
      </w:r>
      <w:r w:rsidRPr="00BF05E0">
        <w:rPr>
          <w:rFonts w:ascii="Cambria" w:hAnsi="Cambria" w:cs="Arial"/>
          <w:sz w:val="20"/>
          <w:szCs w:val="20"/>
        </w:rPr>
        <w:tab/>
      </w:r>
      <w:r w:rsidRPr="00BF05E0">
        <w:rPr>
          <w:rFonts w:ascii="Cambria" w:hAnsi="Cambria" w:cs="Arial"/>
          <w:sz w:val="20"/>
          <w:szCs w:val="20"/>
        </w:rPr>
        <w:tab/>
        <w:t>Oświadczenie o podwykonawcach</w:t>
      </w:r>
    </w:p>
    <w:p w14:paraId="4A08305D" w14:textId="77777777" w:rsidR="00D40036" w:rsidRPr="00BF05E0" w:rsidRDefault="00D40036" w:rsidP="004F17F4">
      <w:pPr>
        <w:pStyle w:val="Bezodstpw"/>
        <w:spacing w:line="276" w:lineRule="auto"/>
        <w:ind w:left="2127" w:hanging="2127"/>
        <w:rPr>
          <w:rFonts w:ascii="Cambria" w:hAnsi="Cambria" w:cs="Arial"/>
          <w:sz w:val="20"/>
          <w:szCs w:val="20"/>
        </w:rPr>
      </w:pPr>
      <w:r w:rsidRPr="00BF05E0">
        <w:rPr>
          <w:rFonts w:ascii="Cambria" w:hAnsi="Cambria" w:cs="Arial"/>
          <w:sz w:val="20"/>
          <w:szCs w:val="20"/>
        </w:rPr>
        <w:t>Załącznik nr 6</w:t>
      </w:r>
      <w:r w:rsidRPr="00BF05E0">
        <w:rPr>
          <w:rFonts w:ascii="Cambria" w:hAnsi="Cambria" w:cs="Arial"/>
          <w:sz w:val="20"/>
          <w:szCs w:val="20"/>
        </w:rPr>
        <w:tab/>
        <w:t>Oświadczenie Wykonawców wspólnie ubiegających się o udzielenie zamówienia</w:t>
      </w:r>
    </w:p>
    <w:p w14:paraId="373449CF"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7</w:t>
      </w:r>
      <w:r w:rsidR="00A66947" w:rsidRPr="00BF05E0">
        <w:rPr>
          <w:rFonts w:ascii="Cambria" w:hAnsi="Cambria" w:cs="Arial"/>
          <w:sz w:val="20"/>
          <w:szCs w:val="20"/>
        </w:rPr>
        <w:tab/>
      </w:r>
      <w:r w:rsidR="00A66947" w:rsidRPr="00BF05E0">
        <w:rPr>
          <w:rFonts w:ascii="Cambria" w:hAnsi="Cambria" w:cs="Arial"/>
          <w:sz w:val="20"/>
          <w:szCs w:val="20"/>
        </w:rPr>
        <w:tab/>
      </w:r>
      <w:r w:rsidRPr="00BF05E0">
        <w:rPr>
          <w:rFonts w:ascii="Cambria" w:hAnsi="Cambria" w:cs="Arial"/>
          <w:sz w:val="20"/>
          <w:szCs w:val="20"/>
        </w:rPr>
        <w:t>Wykaz osób,  które będą uczestniczyć w wykonywaniu zamówienia</w:t>
      </w:r>
    </w:p>
    <w:p w14:paraId="6C0064DC" w14:textId="29E3ADB8" w:rsidR="00D40036"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8</w:t>
      </w:r>
      <w:r w:rsidRPr="00BF05E0">
        <w:rPr>
          <w:rFonts w:ascii="Cambria" w:hAnsi="Cambria" w:cs="Arial"/>
          <w:sz w:val="20"/>
          <w:szCs w:val="20"/>
        </w:rPr>
        <w:tab/>
      </w:r>
      <w:r w:rsidRPr="00BF05E0">
        <w:rPr>
          <w:rFonts w:ascii="Cambria" w:hAnsi="Cambria" w:cs="Arial"/>
          <w:sz w:val="20"/>
          <w:szCs w:val="20"/>
        </w:rPr>
        <w:tab/>
        <w:t xml:space="preserve">Wzór umowy </w:t>
      </w:r>
    </w:p>
    <w:p w14:paraId="662A43E1"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9</w:t>
      </w:r>
      <w:r w:rsidRPr="00BF05E0">
        <w:rPr>
          <w:rFonts w:ascii="Cambria" w:hAnsi="Cambria" w:cs="Arial"/>
          <w:sz w:val="20"/>
          <w:szCs w:val="20"/>
        </w:rPr>
        <w:tab/>
      </w:r>
      <w:r w:rsidRPr="00BF05E0">
        <w:rPr>
          <w:rFonts w:ascii="Cambria" w:hAnsi="Cambria" w:cs="Arial"/>
          <w:sz w:val="20"/>
          <w:szCs w:val="20"/>
        </w:rPr>
        <w:tab/>
        <w:t>Wykaz robót budowlanych</w:t>
      </w:r>
    </w:p>
    <w:p w14:paraId="7E7B0798" w14:textId="2AEB469C" w:rsidR="00D40036" w:rsidRPr="00BF05E0" w:rsidRDefault="00D40036" w:rsidP="00D40036">
      <w:pPr>
        <w:spacing w:line="276" w:lineRule="auto"/>
        <w:jc w:val="both"/>
        <w:rPr>
          <w:rFonts w:ascii="Cambria" w:hAnsi="Cambria" w:cs="Arial"/>
          <w:bCs/>
          <w:sz w:val="20"/>
          <w:szCs w:val="20"/>
        </w:rPr>
      </w:pPr>
      <w:r w:rsidRPr="00BF05E0">
        <w:rPr>
          <w:rFonts w:ascii="Cambria" w:hAnsi="Cambria" w:cs="Arial"/>
          <w:sz w:val="20"/>
          <w:szCs w:val="20"/>
        </w:rPr>
        <w:t>Załącznik nr 10</w:t>
      </w:r>
      <w:r w:rsidRPr="00BF05E0">
        <w:rPr>
          <w:rFonts w:ascii="Cambria" w:hAnsi="Cambria" w:cs="Arial"/>
          <w:sz w:val="20"/>
          <w:szCs w:val="20"/>
        </w:rPr>
        <w:tab/>
      </w:r>
      <w:r w:rsidRPr="00BF05E0">
        <w:rPr>
          <w:rFonts w:ascii="Cambria" w:hAnsi="Cambria" w:cs="Arial"/>
          <w:sz w:val="20"/>
          <w:szCs w:val="20"/>
        </w:rPr>
        <w:tab/>
      </w:r>
      <w:r w:rsidR="00191036">
        <w:rPr>
          <w:rFonts w:ascii="Cambria" w:hAnsi="Cambria" w:cs="Arial"/>
          <w:bCs/>
          <w:sz w:val="20"/>
          <w:szCs w:val="20"/>
        </w:rPr>
        <w:t xml:space="preserve">Program funkcjonalno-użytkowy </w:t>
      </w:r>
    </w:p>
    <w:p w14:paraId="4BAD1A70" w14:textId="77777777" w:rsidR="00D72EA9" w:rsidRDefault="00D72EA9" w:rsidP="00D72EA9">
      <w:pPr>
        <w:tabs>
          <w:tab w:val="num" w:pos="0"/>
        </w:tabs>
        <w:suppressAutoHyphens/>
        <w:spacing w:after="40" w:line="276" w:lineRule="auto"/>
        <w:ind w:left="709" w:hanging="709"/>
        <w:jc w:val="center"/>
        <w:rPr>
          <w:rFonts w:ascii="Cambria" w:hAnsi="Cambria" w:cs="Arial"/>
          <w:b/>
          <w:sz w:val="20"/>
          <w:szCs w:val="20"/>
        </w:rPr>
      </w:pPr>
    </w:p>
    <w:p w14:paraId="4ADC064A" w14:textId="77777777" w:rsidR="00D72EA9" w:rsidRDefault="00D72EA9" w:rsidP="00D72EA9">
      <w:pPr>
        <w:tabs>
          <w:tab w:val="num" w:pos="0"/>
        </w:tabs>
        <w:suppressAutoHyphens/>
        <w:spacing w:after="40" w:line="276" w:lineRule="auto"/>
        <w:ind w:left="709" w:hanging="709"/>
        <w:jc w:val="center"/>
        <w:rPr>
          <w:rFonts w:ascii="Cambria" w:hAnsi="Cambria" w:cs="Arial"/>
          <w:b/>
          <w:sz w:val="20"/>
          <w:szCs w:val="20"/>
        </w:rPr>
      </w:pPr>
    </w:p>
    <w:p w14:paraId="75EA2949" w14:textId="77777777" w:rsidR="00D40036" w:rsidRPr="00BF05E0" w:rsidRDefault="00D72EA9" w:rsidP="00D72EA9">
      <w:pPr>
        <w:tabs>
          <w:tab w:val="num" w:pos="0"/>
        </w:tabs>
        <w:suppressAutoHyphens/>
        <w:spacing w:after="40" w:line="276" w:lineRule="auto"/>
        <w:ind w:left="709" w:hanging="709"/>
        <w:jc w:val="center"/>
        <w:rPr>
          <w:rFonts w:ascii="Cambria" w:hAnsi="Cambria" w:cs="Arial"/>
          <w:b/>
          <w:sz w:val="20"/>
          <w:szCs w:val="20"/>
        </w:rPr>
      </w:pP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sidR="00D40036" w:rsidRPr="00BF05E0">
        <w:rPr>
          <w:rFonts w:ascii="Cambria" w:hAnsi="Cambria" w:cs="Arial"/>
          <w:b/>
          <w:sz w:val="20"/>
          <w:szCs w:val="20"/>
        </w:rPr>
        <w:t>Zatwierdzam:</w:t>
      </w:r>
    </w:p>
    <w:p w14:paraId="333EBEA5" w14:textId="77777777" w:rsidR="00A66947" w:rsidRPr="00BF05E0" w:rsidRDefault="00A66947">
      <w:pPr>
        <w:rPr>
          <w:rFonts w:ascii="Cambria" w:hAnsi="Cambria"/>
        </w:rPr>
      </w:pPr>
    </w:p>
    <w:sectPr w:rsidR="00A66947" w:rsidRPr="00BF05E0" w:rsidSect="009517A8">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24CB" w14:textId="77777777" w:rsidR="00967601" w:rsidRDefault="00967601">
      <w:r>
        <w:separator/>
      </w:r>
    </w:p>
  </w:endnote>
  <w:endnote w:type="continuationSeparator" w:id="0">
    <w:p w14:paraId="1F4A026B" w14:textId="77777777" w:rsidR="00967601" w:rsidRDefault="0096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9EB5" w14:textId="77777777" w:rsidR="00847F55" w:rsidRPr="007B17EA" w:rsidRDefault="00847F55">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A084B">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A084B">
      <w:rPr>
        <w:rFonts w:ascii="Arial" w:hAnsi="Arial" w:cs="Arial"/>
        <w:b/>
        <w:bCs/>
        <w:noProof/>
        <w:sz w:val="16"/>
        <w:szCs w:val="16"/>
      </w:rPr>
      <w:t>25</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C662E" w14:textId="77777777" w:rsidR="00967601" w:rsidRDefault="00967601">
      <w:r>
        <w:separator/>
      </w:r>
    </w:p>
  </w:footnote>
  <w:footnote w:type="continuationSeparator" w:id="0">
    <w:p w14:paraId="43AE8D58" w14:textId="77777777" w:rsidR="00967601" w:rsidRDefault="00967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6B62" w14:textId="77777777" w:rsidR="00847F55" w:rsidRDefault="00847F55" w:rsidP="00A66947">
    <w:pPr>
      <w:pStyle w:val="Nagwek"/>
      <w:rPr>
        <w:rFonts w:ascii="Arial" w:hAnsi="Arial" w:cs="Arial"/>
        <w:sz w:val="16"/>
        <w:szCs w:val="16"/>
      </w:rPr>
    </w:pPr>
  </w:p>
  <w:p w14:paraId="2534454D" w14:textId="77777777" w:rsidR="00847F55" w:rsidRPr="001E2770" w:rsidRDefault="00847F55" w:rsidP="00A66947">
    <w:pPr>
      <w:pStyle w:val="Nagwek"/>
      <w:rPr>
        <w:rFonts w:ascii="Arial" w:hAnsi="Arial" w:cs="Arial"/>
        <w:sz w:val="16"/>
        <w:szCs w:val="16"/>
      </w:rPr>
    </w:pPr>
  </w:p>
  <w:p w14:paraId="61536560" w14:textId="77777777" w:rsidR="00847F55" w:rsidRDefault="00847F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3977" w14:textId="48F03D25" w:rsidR="00847F55" w:rsidRDefault="00847F55">
    <w:pPr>
      <w:pStyle w:val="Nagwek"/>
    </w:pPr>
    <w:r>
      <w:rPr>
        <w:noProof/>
      </w:rPr>
      <w:drawing>
        <wp:inline distT="0" distB="0" distL="0" distR="0" wp14:anchorId="1670F349" wp14:editId="1D25A9CF">
          <wp:extent cx="1971675" cy="695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94224626"/>
    <w:lvl w:ilvl="0">
      <w:start w:val="1"/>
      <w:numFmt w:val="decimal"/>
      <w:lvlText w:val="%1)"/>
      <w:lvlJc w:val="left"/>
      <w:pPr>
        <w:tabs>
          <w:tab w:val="num" w:pos="0"/>
        </w:tabs>
        <w:ind w:left="360" w:hanging="360"/>
      </w:pPr>
    </w:lvl>
    <w:lvl w:ilvl="1">
      <w:start w:val="1"/>
      <w:numFmt w:val="decimal"/>
      <w:lvlText w:val="%1.%2."/>
      <w:lvlJc w:val="left"/>
      <w:rPr>
        <w:b/>
        <w:bCs w:val="0"/>
        <w:i w:val="0"/>
        <w:caps w:val="0"/>
        <w:smallCaps w:val="0"/>
        <w:strike w:val="0"/>
        <w:dstrike w:val="0"/>
        <w:vanish w:val="0"/>
        <w:color w:val="000000"/>
        <w:spacing w:val="0"/>
        <w:kern w:val="1"/>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567" w:hanging="504"/>
      </w:pPr>
    </w:lvl>
    <w:lvl w:ilvl="3">
      <w:start w:val="1"/>
      <w:numFmt w:val="decimal"/>
      <w:lvlText w:val="%1.%2.%3.%4."/>
      <w:lvlJc w:val="left"/>
      <w:pPr>
        <w:tabs>
          <w:tab w:val="num" w:pos="0"/>
        </w:tabs>
        <w:ind w:left="1134" w:hanging="567"/>
      </w:pPr>
    </w:lvl>
    <w:lvl w:ilvl="4">
      <w:start w:val="1"/>
      <w:numFmt w:val="decimal"/>
      <w:lvlText w:val="%1.%2.%3.%4.%5."/>
      <w:lvlJc w:val="left"/>
      <w:pPr>
        <w:tabs>
          <w:tab w:val="num" w:pos="0"/>
        </w:tabs>
        <w:ind w:left="2232" w:hanging="792"/>
      </w:pPr>
      <w:rPr>
        <w:sz w:val="24"/>
        <w:szCs w:val="24"/>
        <w:u w:val="none"/>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5" w15:restartNumberingAfterBreak="0">
    <w:nsid w:val="05182337"/>
    <w:multiLevelType w:val="multilevel"/>
    <w:tmpl w:val="D6E6EDD8"/>
    <w:lvl w:ilvl="0">
      <w:start w:val="2"/>
      <w:numFmt w:val="decimal"/>
      <w:lvlText w:val="%1)"/>
      <w:lvlJc w:val="left"/>
      <w:pPr>
        <w:tabs>
          <w:tab w:val="num" w:pos="0"/>
        </w:tabs>
        <w:ind w:left="360" w:hanging="360"/>
      </w:pPr>
      <w:rPr>
        <w:rFonts w:hint="default"/>
      </w:rPr>
    </w:lvl>
    <w:lvl w:ilvl="1">
      <w:start w:val="1"/>
      <w:numFmt w:val="decimal"/>
      <w:lvlText w:val="%1.%2."/>
      <w:lvlJc w:val="left"/>
      <w:rPr>
        <w:rFonts w:hint="default"/>
        <w:b/>
        <w:bCs w:val="0"/>
        <w:i w:val="0"/>
        <w:caps w:val="0"/>
        <w:smallCaps w:val="0"/>
        <w:strike w:val="0"/>
        <w:dstrike w:val="0"/>
        <w:vanish w:val="0"/>
        <w:color w:val="000000"/>
        <w:spacing w:val="0"/>
        <w:kern w:val="1"/>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567" w:hanging="504"/>
      </w:pPr>
      <w:rPr>
        <w:rFonts w:hint="default"/>
      </w:rPr>
    </w:lvl>
    <w:lvl w:ilvl="3">
      <w:start w:val="1"/>
      <w:numFmt w:val="decimal"/>
      <w:lvlText w:val="%1.%2.%3.%4."/>
      <w:lvlJc w:val="left"/>
      <w:pPr>
        <w:tabs>
          <w:tab w:val="num" w:pos="0"/>
        </w:tabs>
        <w:ind w:left="1134" w:hanging="567"/>
      </w:pPr>
      <w:rPr>
        <w:rFonts w:hint="default"/>
      </w:rPr>
    </w:lvl>
    <w:lvl w:ilvl="4">
      <w:start w:val="1"/>
      <w:numFmt w:val="decimal"/>
      <w:lvlText w:val="%1.%2.%3.%4.%5."/>
      <w:lvlJc w:val="left"/>
      <w:pPr>
        <w:tabs>
          <w:tab w:val="num" w:pos="0"/>
        </w:tabs>
        <w:ind w:left="2232" w:hanging="792"/>
      </w:pPr>
      <w:rPr>
        <w:rFonts w:hint="default"/>
        <w:sz w:val="24"/>
        <w:szCs w:val="24"/>
        <w:u w:val="none"/>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6"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7"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8" w15:restartNumberingAfterBreak="0">
    <w:nsid w:val="0BB26D55"/>
    <w:multiLevelType w:val="hybridMultilevel"/>
    <w:tmpl w:val="1D801C70"/>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3806ABC2">
      <w:start w:val="10"/>
      <w:numFmt w:val="decimal"/>
      <w:lvlText w:val="%5"/>
      <w:lvlJc w:val="left"/>
      <w:pPr>
        <w:ind w:left="3600" w:hanging="360"/>
      </w:pPr>
      <w:rPr>
        <w:rFonts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9CA13AC"/>
    <w:multiLevelType w:val="hybridMultilevel"/>
    <w:tmpl w:val="A3B03F18"/>
    <w:lvl w:ilvl="0" w:tplc="EFBA5EC8">
      <w:start w:val="1"/>
      <w:numFmt w:val="decimal"/>
      <w:lvlText w:val="%1)"/>
      <w:lvlJc w:val="left"/>
      <w:pPr>
        <w:ind w:left="1372" w:hanging="360"/>
      </w:pPr>
      <w:rPr>
        <w:rFonts w:ascii="Cambria" w:eastAsia="Times New Roman" w:hAnsi="Cambria" w:cs="Arial" w:hint="default"/>
        <w:b/>
      </w:rPr>
    </w:lvl>
    <w:lvl w:ilvl="1" w:tplc="FFFFFFFF">
      <w:start w:val="1"/>
      <w:numFmt w:val="lowerLetter"/>
      <w:lvlText w:val="%2."/>
      <w:lvlJc w:val="left"/>
      <w:pPr>
        <w:ind w:left="2092" w:hanging="360"/>
      </w:pPr>
      <w:rPr>
        <w:rFonts w:cs="Times New Roman"/>
      </w:rPr>
    </w:lvl>
    <w:lvl w:ilvl="2" w:tplc="FFFFFFFF" w:tentative="1">
      <w:start w:val="1"/>
      <w:numFmt w:val="lowerRoman"/>
      <w:lvlText w:val="%3."/>
      <w:lvlJc w:val="right"/>
      <w:pPr>
        <w:ind w:left="2812" w:hanging="180"/>
      </w:pPr>
      <w:rPr>
        <w:rFonts w:cs="Times New Roman"/>
      </w:rPr>
    </w:lvl>
    <w:lvl w:ilvl="3" w:tplc="FFFFFFFF" w:tentative="1">
      <w:start w:val="1"/>
      <w:numFmt w:val="decimal"/>
      <w:lvlText w:val="%4."/>
      <w:lvlJc w:val="left"/>
      <w:pPr>
        <w:ind w:left="3532" w:hanging="360"/>
      </w:pPr>
      <w:rPr>
        <w:rFonts w:cs="Times New Roman"/>
      </w:rPr>
    </w:lvl>
    <w:lvl w:ilvl="4" w:tplc="FFFFFFFF" w:tentative="1">
      <w:start w:val="1"/>
      <w:numFmt w:val="lowerLetter"/>
      <w:lvlText w:val="%5."/>
      <w:lvlJc w:val="left"/>
      <w:pPr>
        <w:ind w:left="4252" w:hanging="360"/>
      </w:pPr>
      <w:rPr>
        <w:rFonts w:cs="Times New Roman"/>
      </w:rPr>
    </w:lvl>
    <w:lvl w:ilvl="5" w:tplc="FFFFFFFF" w:tentative="1">
      <w:start w:val="1"/>
      <w:numFmt w:val="lowerRoman"/>
      <w:lvlText w:val="%6."/>
      <w:lvlJc w:val="right"/>
      <w:pPr>
        <w:ind w:left="4972" w:hanging="180"/>
      </w:pPr>
      <w:rPr>
        <w:rFonts w:cs="Times New Roman"/>
      </w:rPr>
    </w:lvl>
    <w:lvl w:ilvl="6" w:tplc="FFFFFFFF" w:tentative="1">
      <w:start w:val="1"/>
      <w:numFmt w:val="decimal"/>
      <w:lvlText w:val="%7."/>
      <w:lvlJc w:val="left"/>
      <w:pPr>
        <w:ind w:left="5692" w:hanging="360"/>
      </w:pPr>
      <w:rPr>
        <w:rFonts w:cs="Times New Roman"/>
      </w:rPr>
    </w:lvl>
    <w:lvl w:ilvl="7" w:tplc="FFFFFFFF" w:tentative="1">
      <w:start w:val="1"/>
      <w:numFmt w:val="lowerLetter"/>
      <w:lvlText w:val="%8."/>
      <w:lvlJc w:val="left"/>
      <w:pPr>
        <w:ind w:left="6412" w:hanging="360"/>
      </w:pPr>
      <w:rPr>
        <w:rFonts w:cs="Times New Roman"/>
      </w:rPr>
    </w:lvl>
    <w:lvl w:ilvl="8" w:tplc="FFFFFFFF" w:tentative="1">
      <w:start w:val="1"/>
      <w:numFmt w:val="lowerRoman"/>
      <w:lvlText w:val="%9."/>
      <w:lvlJc w:val="right"/>
      <w:pPr>
        <w:ind w:left="7132" w:hanging="180"/>
      </w:pPr>
      <w:rPr>
        <w:rFonts w:cs="Times New Roman"/>
      </w:rPr>
    </w:lvl>
  </w:abstractNum>
  <w:abstractNum w:abstractNumId="14"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7"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1" w15:restartNumberingAfterBreak="0">
    <w:nsid w:val="22973FB2"/>
    <w:multiLevelType w:val="hybridMultilevel"/>
    <w:tmpl w:val="720462C8"/>
    <w:lvl w:ilvl="0" w:tplc="1EE81D2C">
      <w:start w:val="1"/>
      <w:numFmt w:val="decimal"/>
      <w:lvlText w:val="%1."/>
      <w:lvlJc w:val="left"/>
      <w:pPr>
        <w:ind w:left="720" w:hanging="360"/>
      </w:pPr>
      <w:rPr>
        <w:rFonts w:hint="default"/>
        <w:i w:val="0"/>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23AB0E6C"/>
    <w:multiLevelType w:val="hybridMultilevel"/>
    <w:tmpl w:val="99167936"/>
    <w:lvl w:ilvl="0" w:tplc="F94094C4">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4300091"/>
    <w:multiLevelType w:val="hybridMultilevel"/>
    <w:tmpl w:val="AEF6A2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2CA61C15"/>
    <w:multiLevelType w:val="hybridMultilevel"/>
    <w:tmpl w:val="78F866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D0D10B1"/>
    <w:multiLevelType w:val="hybridMultilevel"/>
    <w:tmpl w:val="BFCA51FC"/>
    <w:lvl w:ilvl="0" w:tplc="C940348C">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2EDB529F"/>
    <w:multiLevelType w:val="hybridMultilevel"/>
    <w:tmpl w:val="0FC669DE"/>
    <w:lvl w:ilvl="0" w:tplc="0AC45BD0">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5"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3BC640E"/>
    <w:multiLevelType w:val="multilevel"/>
    <w:tmpl w:val="8EA6E99C"/>
    <w:lvl w:ilvl="0">
      <w:start w:val="1"/>
      <w:numFmt w:val="bullet"/>
      <w:lvlText w:val=""/>
      <w:lvlJc w:val="left"/>
      <w:pPr>
        <w:tabs>
          <w:tab w:val="num" w:pos="660"/>
        </w:tabs>
        <w:ind w:left="660" w:hanging="660"/>
      </w:pPr>
      <w:rPr>
        <w:rFonts w:ascii="Symbol" w:hAnsi="Symbol" w:hint="default"/>
        <w:b/>
        <w:sz w:val="24"/>
        <w:szCs w:val="24"/>
      </w:rPr>
    </w:lvl>
    <w:lvl w:ilvl="1">
      <w:start w:val="1"/>
      <w:numFmt w:val="bullet"/>
      <w:lvlText w:val=""/>
      <w:lvlJc w:val="left"/>
      <w:pPr>
        <w:tabs>
          <w:tab w:val="num" w:pos="1370"/>
        </w:tabs>
        <w:ind w:left="1370" w:hanging="660"/>
      </w:pPr>
      <w:rPr>
        <w:rFonts w:ascii="Symbol" w:hAnsi="Symbol" w:hint="default"/>
        <w:b/>
        <w:color w:val="auto"/>
      </w:rPr>
    </w:lvl>
    <w:lvl w:ilvl="2">
      <w:start w:val="1"/>
      <w:numFmt w:val="bullet"/>
      <w:lvlText w:val=""/>
      <w:lvlJc w:val="left"/>
      <w:pPr>
        <w:tabs>
          <w:tab w:val="num" w:pos="1571"/>
        </w:tabs>
        <w:ind w:left="1571" w:hanging="720"/>
      </w:pPr>
      <w:rPr>
        <w:rFonts w:ascii="Symbol" w:hAnsi="Symbol" w:hint="default"/>
      </w:rPr>
    </w:lvl>
    <w:lvl w:ilvl="3">
      <w:start w:val="1"/>
      <w:numFmt w:val="decimal"/>
      <w:lvlText w:val="%1.4.2.%4"/>
      <w:lvlJc w:val="left"/>
      <w:pPr>
        <w:tabs>
          <w:tab w:val="num" w:pos="2056"/>
        </w:tabs>
        <w:ind w:left="2056" w:hanging="720"/>
      </w:pPr>
      <w:rPr>
        <w:rFonts w:hint="default"/>
      </w:rPr>
    </w:lvl>
    <w:lvl w:ilvl="4">
      <w:start w:val="1"/>
      <w:numFmt w:val="decimal"/>
      <w:lvlText w:val="%5."/>
      <w:lvlJc w:val="left"/>
      <w:pPr>
        <w:tabs>
          <w:tab w:val="num" w:pos="2061"/>
        </w:tabs>
        <w:ind w:left="2061" w:hanging="360"/>
      </w:pPr>
      <w:rPr>
        <w:rFonts w:hint="default"/>
        <w:b/>
      </w:rPr>
    </w:lvl>
    <w:lvl w:ilvl="5">
      <w:start w:val="1"/>
      <w:numFmt w:val="decimal"/>
      <w:lvlText w:val="%1.%2.%3.%4.%5.%6"/>
      <w:lvlJc w:val="left"/>
      <w:pPr>
        <w:tabs>
          <w:tab w:val="num" w:pos="3496"/>
        </w:tabs>
        <w:ind w:left="3496" w:hanging="1080"/>
      </w:pPr>
      <w:rPr>
        <w:rFonts w:hint="default"/>
      </w:rPr>
    </w:lvl>
    <w:lvl w:ilvl="6">
      <w:start w:val="1"/>
      <w:numFmt w:val="decimal"/>
      <w:lvlText w:val="%1.%2.%3.%4.%5.%6.%7"/>
      <w:lvlJc w:val="left"/>
      <w:pPr>
        <w:tabs>
          <w:tab w:val="num" w:pos="4396"/>
        </w:tabs>
        <w:ind w:left="4396" w:hanging="1440"/>
      </w:pPr>
      <w:rPr>
        <w:rFonts w:hint="default"/>
      </w:rPr>
    </w:lvl>
    <w:lvl w:ilvl="7">
      <w:start w:val="1"/>
      <w:numFmt w:val="decimal"/>
      <w:lvlText w:val="%1.%2.%3.%4.%5.%6.%7.%8"/>
      <w:lvlJc w:val="left"/>
      <w:pPr>
        <w:tabs>
          <w:tab w:val="num" w:pos="4936"/>
        </w:tabs>
        <w:ind w:left="4936" w:hanging="1440"/>
      </w:pPr>
      <w:rPr>
        <w:rFonts w:hint="default"/>
      </w:rPr>
    </w:lvl>
    <w:lvl w:ilvl="8">
      <w:start w:val="1"/>
      <w:numFmt w:val="decimal"/>
      <w:lvlText w:val="%1.%2.%3.%4.%5.%6.%7.%8.%9"/>
      <w:lvlJc w:val="left"/>
      <w:pPr>
        <w:tabs>
          <w:tab w:val="num" w:pos="5836"/>
        </w:tabs>
        <w:ind w:left="5836" w:hanging="1800"/>
      </w:pPr>
      <w:rPr>
        <w:rFonts w:hint="default"/>
      </w:rPr>
    </w:lvl>
  </w:abstractNum>
  <w:abstractNum w:abstractNumId="37"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39" w15:restartNumberingAfterBreak="0">
    <w:nsid w:val="3C5C59A0"/>
    <w:multiLevelType w:val="multilevel"/>
    <w:tmpl w:val="E364FBCC"/>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Cambria" w:hAnsi="Cambria"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44"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C12CAF"/>
    <w:multiLevelType w:val="hybridMultilevel"/>
    <w:tmpl w:val="7EF4B982"/>
    <w:lvl w:ilvl="0" w:tplc="1E3665C6">
      <w:start w:val="1"/>
      <w:numFmt w:val="decimal"/>
      <w:lvlText w:val="%1)"/>
      <w:lvlJc w:val="left"/>
      <w:pPr>
        <w:ind w:left="816" w:hanging="360"/>
      </w:pPr>
      <w:rPr>
        <w:rFonts w:hint="default"/>
        <w:b/>
        <w:bCs/>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47"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8" w15:restartNumberingAfterBreak="0">
    <w:nsid w:val="4C5E6A7F"/>
    <w:multiLevelType w:val="hybridMultilevel"/>
    <w:tmpl w:val="9BDE0D4E"/>
    <w:lvl w:ilvl="0" w:tplc="D6A2C628">
      <w:start w:val="1"/>
      <w:numFmt w:val="lowerLetter"/>
      <w:lvlText w:val="%1)"/>
      <w:lvlJc w:val="left"/>
      <w:pPr>
        <w:ind w:left="502" w:hanging="360"/>
      </w:pPr>
      <w:rPr>
        <w:rFonts w:hint="default"/>
        <w:b w:val="0"/>
        <w:bCs w:val="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15:restartNumberingAfterBreak="0">
    <w:nsid w:val="52F600BA"/>
    <w:multiLevelType w:val="multilevel"/>
    <w:tmpl w:val="B62E7B1A"/>
    <w:lvl w:ilvl="0">
      <w:start w:val="1"/>
      <w:numFmt w:val="lowerLetter"/>
      <w:lvlText w:val="%1)"/>
      <w:lvlJc w:val="left"/>
      <w:pPr>
        <w:tabs>
          <w:tab w:val="decimal" w:pos="432"/>
        </w:tabs>
        <w:ind w:left="720"/>
      </w:pPr>
      <w:rPr>
        <w:rFonts w:ascii="Cambria" w:hAnsi="Cambria" w:hint="default"/>
        <w:strike w:val="0"/>
        <w:color w:val="000000"/>
        <w:spacing w:val="-5"/>
        <w:w w:val="100"/>
        <w:sz w:val="20"/>
        <w:szCs w:val="14"/>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2"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53"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15:restartNumberingAfterBreak="0">
    <w:nsid w:val="60EA3EDB"/>
    <w:multiLevelType w:val="multilevel"/>
    <w:tmpl w:val="640A3194"/>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7"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8" w15:restartNumberingAfterBreak="0">
    <w:nsid w:val="62727FBB"/>
    <w:multiLevelType w:val="hybridMultilevel"/>
    <w:tmpl w:val="04B29AA6"/>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60"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61"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2"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4" w15:restartNumberingAfterBreak="0">
    <w:nsid w:val="70A66BB4"/>
    <w:multiLevelType w:val="hybridMultilevel"/>
    <w:tmpl w:val="70EED628"/>
    <w:lvl w:ilvl="0" w:tplc="661E041C">
      <w:start w:val="1"/>
      <w:numFmt w:val="decimal"/>
      <w:lvlText w:val="%1)"/>
      <w:lvlJc w:val="left"/>
      <w:pPr>
        <w:ind w:left="1068" w:hanging="360"/>
      </w:pPr>
      <w:rPr>
        <w:rFonts w:ascii="Cambria" w:eastAsia="Times New Roman" w:hAnsi="Cambria"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5"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67"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68" w15:restartNumberingAfterBreak="0">
    <w:nsid w:val="773500F6"/>
    <w:multiLevelType w:val="hybridMultilevel"/>
    <w:tmpl w:val="351614B4"/>
    <w:lvl w:ilvl="0" w:tplc="9578BA5E">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16cid:durableId="2102530917">
    <w:abstractNumId w:val="2"/>
  </w:num>
  <w:num w:numId="2" w16cid:durableId="1864631525">
    <w:abstractNumId w:val="1"/>
  </w:num>
  <w:num w:numId="3" w16cid:durableId="306477095">
    <w:abstractNumId w:val="0"/>
  </w:num>
  <w:num w:numId="4" w16cid:durableId="1754667772">
    <w:abstractNumId w:val="65"/>
  </w:num>
  <w:num w:numId="5" w16cid:durableId="1804688228">
    <w:abstractNumId w:val="42"/>
  </w:num>
  <w:num w:numId="6" w16cid:durableId="1102191406">
    <w:abstractNumId w:val="62"/>
  </w:num>
  <w:num w:numId="7" w16cid:durableId="628126458">
    <w:abstractNumId w:val="8"/>
  </w:num>
  <w:num w:numId="8" w16cid:durableId="2035383177">
    <w:abstractNumId w:val="26"/>
  </w:num>
  <w:num w:numId="9" w16cid:durableId="2031297836">
    <w:abstractNumId w:val="15"/>
  </w:num>
  <w:num w:numId="10" w16cid:durableId="51200969">
    <w:abstractNumId w:val="29"/>
  </w:num>
  <w:num w:numId="11" w16cid:durableId="299190358">
    <w:abstractNumId w:val="9"/>
  </w:num>
  <w:num w:numId="12" w16cid:durableId="1447312182">
    <w:abstractNumId w:val="60"/>
  </w:num>
  <w:num w:numId="13" w16cid:durableId="1263605440">
    <w:abstractNumId w:val="56"/>
  </w:num>
  <w:num w:numId="14" w16cid:durableId="381290855">
    <w:abstractNumId w:val="39"/>
  </w:num>
  <w:num w:numId="15" w16cid:durableId="2101095065">
    <w:abstractNumId w:val="54"/>
    <w:lvlOverride w:ilvl="0">
      <w:startOverride w:val="1"/>
    </w:lvlOverride>
  </w:num>
  <w:num w:numId="16" w16cid:durableId="1804076739">
    <w:abstractNumId w:val="40"/>
    <w:lvlOverride w:ilvl="0">
      <w:startOverride w:val="1"/>
    </w:lvlOverride>
  </w:num>
  <w:num w:numId="17" w16cid:durableId="1533376385">
    <w:abstractNumId w:val="24"/>
  </w:num>
  <w:num w:numId="18" w16cid:durableId="1974748563">
    <w:abstractNumId w:val="10"/>
  </w:num>
  <w:num w:numId="19" w16cid:durableId="1106460905">
    <w:abstractNumId w:val="55"/>
  </w:num>
  <w:num w:numId="20" w16cid:durableId="575288490">
    <w:abstractNumId w:val="35"/>
  </w:num>
  <w:num w:numId="21" w16cid:durableId="615214355">
    <w:abstractNumId w:val="11"/>
  </w:num>
  <w:num w:numId="22" w16cid:durableId="764350208">
    <w:abstractNumId w:val="28"/>
  </w:num>
  <w:num w:numId="23" w16cid:durableId="2067026820">
    <w:abstractNumId w:val="67"/>
  </w:num>
  <w:num w:numId="24" w16cid:durableId="652029021">
    <w:abstractNumId w:val="68"/>
  </w:num>
  <w:num w:numId="25" w16cid:durableId="223835263">
    <w:abstractNumId w:val="33"/>
  </w:num>
  <w:num w:numId="26" w16cid:durableId="1662729623">
    <w:abstractNumId w:val="37"/>
  </w:num>
  <w:num w:numId="27" w16cid:durableId="951202128">
    <w:abstractNumId w:val="30"/>
  </w:num>
  <w:num w:numId="28" w16cid:durableId="583077793">
    <w:abstractNumId w:val="57"/>
  </w:num>
  <w:num w:numId="29" w16cid:durableId="1551989097">
    <w:abstractNumId w:val="34"/>
  </w:num>
  <w:num w:numId="30" w16cid:durableId="806048084">
    <w:abstractNumId w:val="14"/>
  </w:num>
  <w:num w:numId="31" w16cid:durableId="843742977">
    <w:abstractNumId w:val="51"/>
  </w:num>
  <w:num w:numId="32" w16cid:durableId="36980180">
    <w:abstractNumId w:val="64"/>
  </w:num>
  <w:num w:numId="33" w16cid:durableId="1189639749">
    <w:abstractNumId w:val="53"/>
  </w:num>
  <w:num w:numId="34" w16cid:durableId="1803767818">
    <w:abstractNumId w:val="20"/>
  </w:num>
  <w:num w:numId="35" w16cid:durableId="2130463780">
    <w:abstractNumId w:val="17"/>
  </w:num>
  <w:num w:numId="36" w16cid:durableId="1770807986">
    <w:abstractNumId w:val="22"/>
  </w:num>
  <w:num w:numId="37" w16cid:durableId="500513470">
    <w:abstractNumId w:val="66"/>
  </w:num>
  <w:num w:numId="38" w16cid:durableId="547305946">
    <w:abstractNumId w:val="61"/>
  </w:num>
  <w:num w:numId="39" w16cid:durableId="575021751">
    <w:abstractNumId w:val="49"/>
  </w:num>
  <w:num w:numId="40" w16cid:durableId="1396464723">
    <w:abstractNumId w:val="41"/>
  </w:num>
  <w:num w:numId="41" w16cid:durableId="1484545615">
    <w:abstractNumId w:val="7"/>
  </w:num>
  <w:num w:numId="42" w16cid:durableId="1591161766">
    <w:abstractNumId w:val="23"/>
  </w:num>
  <w:num w:numId="43" w16cid:durableId="374088232">
    <w:abstractNumId w:val="43"/>
  </w:num>
  <w:num w:numId="44" w16cid:durableId="9453884">
    <w:abstractNumId w:val="31"/>
  </w:num>
  <w:num w:numId="45" w16cid:durableId="459539371">
    <w:abstractNumId w:val="63"/>
  </w:num>
  <w:num w:numId="46" w16cid:durableId="933326108">
    <w:abstractNumId w:val="19"/>
  </w:num>
  <w:num w:numId="47" w16cid:durableId="954867604">
    <w:abstractNumId w:val="4"/>
  </w:num>
  <w:num w:numId="48" w16cid:durableId="1426418179">
    <w:abstractNumId w:val="6"/>
  </w:num>
  <w:num w:numId="49" w16cid:durableId="15711920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9538921">
    <w:abstractNumId w:val="47"/>
  </w:num>
  <w:num w:numId="51" w16cid:durableId="681860067">
    <w:abstractNumId w:val="59"/>
  </w:num>
  <w:num w:numId="52" w16cid:durableId="316568039">
    <w:abstractNumId w:val="16"/>
  </w:num>
  <w:num w:numId="53" w16cid:durableId="1571043585">
    <w:abstractNumId w:val="44"/>
  </w:num>
  <w:num w:numId="54" w16cid:durableId="120922299">
    <w:abstractNumId w:val="12"/>
  </w:num>
  <w:num w:numId="55" w16cid:durableId="667292564">
    <w:abstractNumId w:val="45"/>
  </w:num>
  <w:num w:numId="56" w16cid:durableId="1952590114">
    <w:abstractNumId w:val="18"/>
  </w:num>
  <w:num w:numId="57" w16cid:durableId="949240483">
    <w:abstractNumId w:val="58"/>
  </w:num>
  <w:num w:numId="58" w16cid:durableId="344015105">
    <w:abstractNumId w:val="3"/>
  </w:num>
  <w:num w:numId="59" w16cid:durableId="60756003">
    <w:abstractNumId w:val="21"/>
  </w:num>
  <w:num w:numId="60" w16cid:durableId="774129856">
    <w:abstractNumId w:val="36"/>
  </w:num>
  <w:num w:numId="61" w16cid:durableId="619723959">
    <w:abstractNumId w:val="48"/>
  </w:num>
  <w:num w:numId="62" w16cid:durableId="611324856">
    <w:abstractNumId w:val="25"/>
  </w:num>
  <w:num w:numId="63" w16cid:durableId="2130007605">
    <w:abstractNumId w:val="5"/>
  </w:num>
  <w:num w:numId="64" w16cid:durableId="480267786">
    <w:abstractNumId w:val="46"/>
  </w:num>
  <w:num w:numId="65" w16cid:durableId="831023647">
    <w:abstractNumId w:val="38"/>
  </w:num>
  <w:num w:numId="66" w16cid:durableId="1317607663">
    <w:abstractNumId w:val="13"/>
  </w:num>
  <w:num w:numId="67" w16cid:durableId="750467565">
    <w:abstractNumId w:val="27"/>
  </w:num>
  <w:num w:numId="68" w16cid:durableId="1888829717">
    <w:abstractNumId w:val="32"/>
  </w:num>
  <w:num w:numId="69" w16cid:durableId="1760449199">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36"/>
    <w:rsid w:val="0000789A"/>
    <w:rsid w:val="0001023B"/>
    <w:rsid w:val="00044BA8"/>
    <w:rsid w:val="000555E5"/>
    <w:rsid w:val="00086FBE"/>
    <w:rsid w:val="00090C89"/>
    <w:rsid w:val="000A4A88"/>
    <w:rsid w:val="000A51D3"/>
    <w:rsid w:val="000B2526"/>
    <w:rsid w:val="000C58A0"/>
    <w:rsid w:val="000C7E52"/>
    <w:rsid w:val="000D0C85"/>
    <w:rsid w:val="000F080D"/>
    <w:rsid w:val="00114231"/>
    <w:rsid w:val="001456B9"/>
    <w:rsid w:val="0014681A"/>
    <w:rsid w:val="00146D5F"/>
    <w:rsid w:val="0015166F"/>
    <w:rsid w:val="001522C1"/>
    <w:rsid w:val="0017312E"/>
    <w:rsid w:val="00191036"/>
    <w:rsid w:val="001A2A45"/>
    <w:rsid w:val="001B42D1"/>
    <w:rsid w:val="001C20DB"/>
    <w:rsid w:val="001D109F"/>
    <w:rsid w:val="001E0B03"/>
    <w:rsid w:val="002059AA"/>
    <w:rsid w:val="00220060"/>
    <w:rsid w:val="00222533"/>
    <w:rsid w:val="00227AEA"/>
    <w:rsid w:val="002416B4"/>
    <w:rsid w:val="002538FB"/>
    <w:rsid w:val="002822F0"/>
    <w:rsid w:val="00286F34"/>
    <w:rsid w:val="00293D05"/>
    <w:rsid w:val="002B045E"/>
    <w:rsid w:val="002D19E0"/>
    <w:rsid w:val="002E444C"/>
    <w:rsid w:val="002F2222"/>
    <w:rsid w:val="003248A6"/>
    <w:rsid w:val="00326C75"/>
    <w:rsid w:val="00336CB8"/>
    <w:rsid w:val="003617F1"/>
    <w:rsid w:val="00364BD1"/>
    <w:rsid w:val="00383F66"/>
    <w:rsid w:val="003920DF"/>
    <w:rsid w:val="00397482"/>
    <w:rsid w:val="003A0B0F"/>
    <w:rsid w:val="003A0FF1"/>
    <w:rsid w:val="003A1666"/>
    <w:rsid w:val="003A3B79"/>
    <w:rsid w:val="003A65FB"/>
    <w:rsid w:val="003C2DBC"/>
    <w:rsid w:val="003D159C"/>
    <w:rsid w:val="003F1CC1"/>
    <w:rsid w:val="00422B35"/>
    <w:rsid w:val="00422D37"/>
    <w:rsid w:val="00471610"/>
    <w:rsid w:val="004C7422"/>
    <w:rsid w:val="004E75DC"/>
    <w:rsid w:val="004F17F4"/>
    <w:rsid w:val="00526BBC"/>
    <w:rsid w:val="0053166D"/>
    <w:rsid w:val="0053225E"/>
    <w:rsid w:val="005330B4"/>
    <w:rsid w:val="00546E3F"/>
    <w:rsid w:val="00567D7B"/>
    <w:rsid w:val="005827B1"/>
    <w:rsid w:val="0059248F"/>
    <w:rsid w:val="00592EEA"/>
    <w:rsid w:val="00593D11"/>
    <w:rsid w:val="005A084B"/>
    <w:rsid w:val="005A2435"/>
    <w:rsid w:val="005C2E99"/>
    <w:rsid w:val="005C3D6F"/>
    <w:rsid w:val="005C74B7"/>
    <w:rsid w:val="005E6C7D"/>
    <w:rsid w:val="005F7776"/>
    <w:rsid w:val="006255AC"/>
    <w:rsid w:val="006505DD"/>
    <w:rsid w:val="006953A1"/>
    <w:rsid w:val="006E3B6D"/>
    <w:rsid w:val="006E70CF"/>
    <w:rsid w:val="006F51B0"/>
    <w:rsid w:val="007173A0"/>
    <w:rsid w:val="007331C2"/>
    <w:rsid w:val="00741F87"/>
    <w:rsid w:val="00765CB7"/>
    <w:rsid w:val="00777F12"/>
    <w:rsid w:val="007832FA"/>
    <w:rsid w:val="0078457F"/>
    <w:rsid w:val="007958EE"/>
    <w:rsid w:val="007E17C5"/>
    <w:rsid w:val="00804E36"/>
    <w:rsid w:val="00810A1A"/>
    <w:rsid w:val="00826965"/>
    <w:rsid w:val="008354FA"/>
    <w:rsid w:val="00840775"/>
    <w:rsid w:val="008479E7"/>
    <w:rsid w:val="00847F55"/>
    <w:rsid w:val="00855798"/>
    <w:rsid w:val="008967F7"/>
    <w:rsid w:val="008A4B5C"/>
    <w:rsid w:val="008C4041"/>
    <w:rsid w:val="008C501F"/>
    <w:rsid w:val="008C5C4E"/>
    <w:rsid w:val="008F7B32"/>
    <w:rsid w:val="00907065"/>
    <w:rsid w:val="00910A06"/>
    <w:rsid w:val="009125A7"/>
    <w:rsid w:val="009271D9"/>
    <w:rsid w:val="009517A8"/>
    <w:rsid w:val="00960EEC"/>
    <w:rsid w:val="00967601"/>
    <w:rsid w:val="00971FD2"/>
    <w:rsid w:val="00983A32"/>
    <w:rsid w:val="009975C3"/>
    <w:rsid w:val="009B0D03"/>
    <w:rsid w:val="009D0BEB"/>
    <w:rsid w:val="009E31B6"/>
    <w:rsid w:val="009E568C"/>
    <w:rsid w:val="00A21661"/>
    <w:rsid w:val="00A22AE6"/>
    <w:rsid w:val="00A269B8"/>
    <w:rsid w:val="00A32E11"/>
    <w:rsid w:val="00A34FF5"/>
    <w:rsid w:val="00A44940"/>
    <w:rsid w:val="00A66947"/>
    <w:rsid w:val="00A72244"/>
    <w:rsid w:val="00AA002B"/>
    <w:rsid w:val="00AB3FD8"/>
    <w:rsid w:val="00AB7093"/>
    <w:rsid w:val="00AC41D3"/>
    <w:rsid w:val="00AD19DE"/>
    <w:rsid w:val="00AD2D20"/>
    <w:rsid w:val="00AF1EC5"/>
    <w:rsid w:val="00AF6897"/>
    <w:rsid w:val="00B02070"/>
    <w:rsid w:val="00B14899"/>
    <w:rsid w:val="00B63DE1"/>
    <w:rsid w:val="00BB2DAF"/>
    <w:rsid w:val="00BB6761"/>
    <w:rsid w:val="00BD2416"/>
    <w:rsid w:val="00BD2B8F"/>
    <w:rsid w:val="00BE1055"/>
    <w:rsid w:val="00BF05E0"/>
    <w:rsid w:val="00C021C9"/>
    <w:rsid w:val="00C279C3"/>
    <w:rsid w:val="00C636F9"/>
    <w:rsid w:val="00C77BE2"/>
    <w:rsid w:val="00CA4A3E"/>
    <w:rsid w:val="00CE5456"/>
    <w:rsid w:val="00CE5577"/>
    <w:rsid w:val="00CE7759"/>
    <w:rsid w:val="00CF44A7"/>
    <w:rsid w:val="00D154E8"/>
    <w:rsid w:val="00D23B8F"/>
    <w:rsid w:val="00D3658B"/>
    <w:rsid w:val="00D40036"/>
    <w:rsid w:val="00D72EA9"/>
    <w:rsid w:val="00D92D83"/>
    <w:rsid w:val="00DD5CD6"/>
    <w:rsid w:val="00DD5EB0"/>
    <w:rsid w:val="00DE7F80"/>
    <w:rsid w:val="00DE7FE2"/>
    <w:rsid w:val="00DF0541"/>
    <w:rsid w:val="00DF5907"/>
    <w:rsid w:val="00E204E7"/>
    <w:rsid w:val="00E2734A"/>
    <w:rsid w:val="00E37FF6"/>
    <w:rsid w:val="00E618A9"/>
    <w:rsid w:val="00EB5C3D"/>
    <w:rsid w:val="00EB6955"/>
    <w:rsid w:val="00ED5174"/>
    <w:rsid w:val="00EF0B96"/>
    <w:rsid w:val="00F11ABB"/>
    <w:rsid w:val="00F1558B"/>
    <w:rsid w:val="00F23B18"/>
    <w:rsid w:val="00F274B2"/>
    <w:rsid w:val="00F54E34"/>
    <w:rsid w:val="00F56ECE"/>
    <w:rsid w:val="00F61FD1"/>
    <w:rsid w:val="00F65F65"/>
    <w:rsid w:val="00F672C0"/>
    <w:rsid w:val="00FB4632"/>
    <w:rsid w:val="00FC5EF6"/>
    <w:rsid w:val="00FE0F58"/>
    <w:rsid w:val="00FE4253"/>
    <w:rsid w:val="00FF007B"/>
    <w:rsid w:val="02B5E0B0"/>
    <w:rsid w:val="401149C4"/>
    <w:rsid w:val="51CF9207"/>
    <w:rsid w:val="738CC819"/>
    <w:rsid w:val="783334E3"/>
    <w:rsid w:val="7D9D23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D0BD"/>
  <w15:chartTrackingRefBased/>
  <w15:docId w15:val="{5A5990BC-4229-402F-9D1C-310FE9C7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uiPriority w:val="9"/>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40036"/>
    <w:pPr>
      <w:keepNext/>
      <w:spacing w:before="240" w:after="60"/>
      <w:outlineLvl w:val="3"/>
    </w:pPr>
    <w:rPr>
      <w:b/>
      <w:bCs/>
      <w:sz w:val="28"/>
      <w:szCs w:val="28"/>
    </w:rPr>
  </w:style>
  <w:style w:type="paragraph" w:styleId="Nagwek5">
    <w:name w:val="heading 5"/>
    <w:basedOn w:val="Normalny"/>
    <w:next w:val="Normalny"/>
    <w:link w:val="Nagwek5Znak"/>
    <w:uiPriority w:val="9"/>
    <w:qFormat/>
    <w:rsid w:val="00D40036"/>
    <w:pPr>
      <w:spacing w:before="240" w:after="60"/>
      <w:outlineLvl w:val="4"/>
    </w:pPr>
    <w:rPr>
      <w:b/>
      <w:bCs/>
      <w:i/>
      <w:iCs/>
      <w:sz w:val="26"/>
      <w:szCs w:val="26"/>
    </w:rPr>
  </w:style>
  <w:style w:type="paragraph" w:styleId="Nagwek7">
    <w:name w:val="heading 7"/>
    <w:basedOn w:val="Normalny"/>
    <w:next w:val="Normalny"/>
    <w:link w:val="Nagwek7Znak"/>
    <w:uiPriority w:val="9"/>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4003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semiHidden/>
    <w:rsid w:val="00D40036"/>
    <w:rPr>
      <w:rFonts w:ascii="Tahoma" w:hAnsi="Tahoma"/>
      <w:sz w:val="20"/>
      <w:szCs w:val="20"/>
    </w:rPr>
  </w:style>
  <w:style w:type="character" w:customStyle="1" w:styleId="TekstkomentarzaZnak">
    <w:name w:val="Tekst komentarza Znak"/>
    <w:link w:val="Tekstkomentarza"/>
    <w:uiPriority w:val="99"/>
    <w:semiHidden/>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D40036"/>
    <w:pPr>
      <w:tabs>
        <w:tab w:val="center" w:pos="4536"/>
        <w:tab w:val="right" w:pos="9072"/>
      </w:tabs>
    </w:pPr>
  </w:style>
  <w:style w:type="character" w:customStyle="1" w:styleId="NagwekZnak">
    <w:name w:val="Nagłówek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uiPriority w:val="1"/>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5"/>
      </w:numPr>
      <w:spacing w:before="120" w:after="120"/>
      <w:jc w:val="both"/>
    </w:pPr>
    <w:rPr>
      <w:szCs w:val="22"/>
      <w:lang w:eastAsia="en-GB"/>
    </w:rPr>
  </w:style>
  <w:style w:type="paragraph" w:customStyle="1" w:styleId="Tiret1">
    <w:name w:val="Tiret 1"/>
    <w:basedOn w:val="Normalny"/>
    <w:rsid w:val="00D40036"/>
    <w:pPr>
      <w:numPr>
        <w:numId w:val="16"/>
      </w:numPr>
      <w:spacing w:before="120" w:after="120"/>
      <w:jc w:val="both"/>
    </w:pPr>
    <w:rPr>
      <w:szCs w:val="22"/>
      <w:lang w:eastAsia="en-GB"/>
    </w:rPr>
  </w:style>
  <w:style w:type="paragraph" w:customStyle="1" w:styleId="NumPar1">
    <w:name w:val="NumPar 1"/>
    <w:basedOn w:val="Normalny"/>
    <w:next w:val="Text1"/>
    <w:rsid w:val="00D40036"/>
    <w:pPr>
      <w:numPr>
        <w:numId w:val="17"/>
      </w:numPr>
      <w:spacing w:before="120" w:after="120"/>
      <w:jc w:val="both"/>
    </w:pPr>
    <w:rPr>
      <w:szCs w:val="22"/>
      <w:lang w:eastAsia="en-GB"/>
    </w:rPr>
  </w:style>
  <w:style w:type="paragraph" w:customStyle="1" w:styleId="NumPar2">
    <w:name w:val="NumPar 2"/>
    <w:basedOn w:val="Normalny"/>
    <w:next w:val="Text1"/>
    <w:rsid w:val="00D40036"/>
    <w:pPr>
      <w:numPr>
        <w:ilvl w:val="1"/>
        <w:numId w:val="17"/>
      </w:numPr>
      <w:spacing w:before="120" w:after="120"/>
      <w:jc w:val="both"/>
    </w:pPr>
    <w:rPr>
      <w:szCs w:val="22"/>
      <w:lang w:eastAsia="en-GB"/>
    </w:rPr>
  </w:style>
  <w:style w:type="paragraph" w:customStyle="1" w:styleId="NumPar3">
    <w:name w:val="NumPar 3"/>
    <w:basedOn w:val="Normalny"/>
    <w:next w:val="Text1"/>
    <w:rsid w:val="00D40036"/>
    <w:pPr>
      <w:numPr>
        <w:ilvl w:val="2"/>
        <w:numId w:val="17"/>
      </w:numPr>
      <w:spacing w:before="120" w:after="120"/>
      <w:jc w:val="both"/>
    </w:pPr>
    <w:rPr>
      <w:szCs w:val="22"/>
      <w:lang w:eastAsia="en-GB"/>
    </w:rPr>
  </w:style>
  <w:style w:type="paragraph" w:customStyle="1" w:styleId="NumPar4">
    <w:name w:val="NumPar 4"/>
    <w:basedOn w:val="Normalny"/>
    <w:next w:val="Text1"/>
    <w:rsid w:val="00D40036"/>
    <w:pPr>
      <w:numPr>
        <w:ilvl w:val="3"/>
        <w:numId w:val="17"/>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customStyle="1" w:styleId="Nierozpoznanawzmianka3">
    <w:name w:val="Nierozpoznana wzmianka3"/>
    <w:uiPriority w:val="99"/>
    <w:semiHidden/>
    <w:unhideWhenUsed/>
    <w:rsid w:val="002B045E"/>
    <w:rPr>
      <w:color w:val="605E5C"/>
      <w:shd w:val="clear" w:color="auto" w:fill="E1DFDD"/>
    </w:rPr>
  </w:style>
  <w:style w:type="character" w:customStyle="1" w:styleId="Nagwek20">
    <w:name w:val="Nagłówek #2"/>
    <w:rsid w:val="005330B4"/>
    <w:rPr>
      <w:rFonts w:cs="Times New Roman"/>
      <w:b/>
      <w:bCs/>
      <w:i/>
      <w:iCs/>
      <w:color w:val="000000"/>
      <w:spacing w:val="0"/>
      <w:w w:val="100"/>
      <w:position w:val="0"/>
      <w:sz w:val="31"/>
      <w:szCs w:val="31"/>
      <w:u w:val="single"/>
      <w:vertAlign w:val="baseline"/>
    </w:rPr>
  </w:style>
  <w:style w:type="paragraph" w:customStyle="1" w:styleId="NORMA">
    <w:name w:val="NORMA"/>
    <w:basedOn w:val="Normalny"/>
    <w:rsid w:val="005330B4"/>
    <w:pPr>
      <w:widowControl w:val="0"/>
      <w:shd w:val="clear" w:color="auto" w:fill="FFFFFF"/>
      <w:suppressAutoHyphens/>
      <w:spacing w:line="360" w:lineRule="auto"/>
      <w:ind w:firstLine="567"/>
      <w:jc w:val="both"/>
    </w:pPr>
    <w:rPr>
      <w:rFonts w:ascii="Arial Narrow" w:hAnsi="Arial Narrow"/>
      <w:kern w:val="1"/>
      <w:lang w:eastAsia="ar-SA"/>
    </w:rPr>
  </w:style>
  <w:style w:type="paragraph" w:customStyle="1" w:styleId="PUNKT1">
    <w:name w:val="PUNKT 1"/>
    <w:basedOn w:val="Normalny"/>
    <w:rsid w:val="005330B4"/>
    <w:pPr>
      <w:widowControl w:val="0"/>
      <w:suppressAutoHyphens/>
      <w:spacing w:before="120" w:line="360" w:lineRule="auto"/>
      <w:ind w:left="993" w:hanging="425"/>
      <w:jc w:val="both"/>
    </w:pPr>
    <w:rPr>
      <w:rFonts w:ascii="Arial Narrow" w:hAnsi="Arial Narrow"/>
      <w:kern w:val="1"/>
      <w:lang w:eastAsia="ar-SA"/>
    </w:rPr>
  </w:style>
  <w:style w:type="paragraph" w:customStyle="1" w:styleId="PUNKT-">
    <w:name w:val="PUNKT -"/>
    <w:basedOn w:val="Normalny"/>
    <w:rsid w:val="005330B4"/>
    <w:pPr>
      <w:widowControl w:val="0"/>
      <w:suppressAutoHyphens/>
      <w:spacing w:line="360" w:lineRule="auto"/>
      <w:ind w:left="567" w:hanging="425"/>
      <w:jc w:val="both"/>
    </w:pPr>
    <w:rPr>
      <w:rFonts w:ascii="Arial Narrow" w:hAnsi="Arial Narrow"/>
      <w:bCs/>
      <w:kern w:val="1"/>
      <w:lang w:eastAsia="ar-SA"/>
    </w:rPr>
  </w:style>
  <w:style w:type="paragraph" w:styleId="HTML-wstpniesformatowany">
    <w:name w:val="HTML Preformatted"/>
    <w:basedOn w:val="Normalny"/>
    <w:link w:val="HTML-wstpniesformatowanyZnak"/>
    <w:uiPriority w:val="99"/>
    <w:semiHidden/>
    <w:unhideWhenUsed/>
    <w:rsid w:val="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330B4"/>
    <w:rPr>
      <w:rFonts w:ascii="Courier New" w:eastAsia="Times New Roman" w:hAnsi="Courier New" w:cs="Courier New"/>
    </w:rPr>
  </w:style>
  <w:style w:type="character" w:customStyle="1" w:styleId="apple-converted-space">
    <w:name w:val="apple-converted-space"/>
    <w:basedOn w:val="Domylnaczcionkaakapitu"/>
    <w:rsid w:val="00D2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8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puap.gov.pl/wps/port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iniportal.uzp.gov.pl" TargetMode="External"/><Relationship Id="rId2" Type="http://schemas.openxmlformats.org/officeDocument/2006/relationships/customXml" Target="../customXml/item2.xml"/><Relationship Id="rId16" Type="http://schemas.openxmlformats.org/officeDocument/2006/relationships/hyperlink" Target="https://bip.rakow.pl/zamowienia-publiczne.html" TargetMode="External"/><Relationship Id="rId20" Type="http://schemas.openxmlformats.org/officeDocument/2006/relationships/hyperlink" Target="mailto:jst@wechsler.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iniportal.uzp.gov.pl/Postepowania" TargetMode="External"/><Relationship Id="rId10" Type="http://schemas.openxmlformats.org/officeDocument/2006/relationships/endnotes" Target="endnotes.xml"/><Relationship Id="rId19" Type="http://schemas.openxmlformats.org/officeDocument/2006/relationships/hyperlink" Target="https://miniportal.uzp.gov.pl/WarunkiUslug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rzad@rakow.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8D8A4-30AC-4B61-BA5A-85E6E2BB02CC}">
  <ds:schemaRefs>
    <ds:schemaRef ds:uri="http://schemas.microsoft.com/sharepoint/v3/contenttype/forms"/>
  </ds:schemaRefs>
</ds:datastoreItem>
</file>

<file path=customXml/itemProps2.xml><?xml version="1.0" encoding="utf-8"?>
<ds:datastoreItem xmlns:ds="http://schemas.openxmlformats.org/officeDocument/2006/customXml" ds:itemID="{174119FE-13F5-4519-B8F4-51BB9F1B674C}">
  <ds:schemaRefs>
    <ds:schemaRef ds:uri="http://schemas.openxmlformats.org/officeDocument/2006/bibliography"/>
  </ds:schemaRefs>
</ds:datastoreItem>
</file>

<file path=customXml/itemProps3.xml><?xml version="1.0" encoding="utf-8"?>
<ds:datastoreItem xmlns:ds="http://schemas.openxmlformats.org/officeDocument/2006/customXml" ds:itemID="{56B9E11B-0FF6-4A28-A94F-C05D66A7A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4E94B9-B662-4C29-83BA-D045D54C91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10551</Words>
  <Characters>63306</Characters>
  <Application>Microsoft Office Word</Application>
  <DocSecurity>0</DocSecurity>
  <Lines>527</Lines>
  <Paragraphs>147</Paragraphs>
  <ScaleCrop>false</ScaleCrop>
  <Company>UG Raków</Company>
  <LinksUpToDate>false</LinksUpToDate>
  <CharactersWithSpaces>73710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Lachowski</dc:creator>
  <cp:keywords/>
  <cp:lastModifiedBy>Tomasz Meus</cp:lastModifiedBy>
  <cp:revision>57</cp:revision>
  <cp:lastPrinted>2021-06-24T10:20:00Z</cp:lastPrinted>
  <dcterms:created xsi:type="dcterms:W3CDTF">2022-03-30T09:12:00Z</dcterms:created>
  <dcterms:modified xsi:type="dcterms:W3CDTF">2022-04-28T08:03:00Z</dcterms:modified>
</cp:coreProperties>
</file>