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D9537" w14:textId="2FBBE5E9" w:rsidR="002A5628" w:rsidRDefault="002A5628" w:rsidP="004A57BC">
      <w:pPr>
        <w:pStyle w:val="Nagwek1"/>
        <w:spacing w:line="276" w:lineRule="auto"/>
        <w:rPr>
          <w:rFonts w:eastAsiaTheme="minorHAnsi" w:cstheme="minorHAnsi"/>
          <w:b w:val="0"/>
          <w:color w:val="auto"/>
          <w:sz w:val="22"/>
          <w:szCs w:val="22"/>
        </w:rPr>
      </w:pPr>
      <w:bookmarkStart w:id="0" w:name="_Toc96694764"/>
      <w:r w:rsidRPr="001B628F">
        <w:rPr>
          <w:rFonts w:eastAsiaTheme="minorHAnsi" w:cstheme="minorHAnsi"/>
          <w:b w:val="0"/>
          <w:color w:val="auto"/>
          <w:sz w:val="22"/>
          <w:szCs w:val="22"/>
        </w:rPr>
        <w:t xml:space="preserve">Nr referencyjny: </w:t>
      </w:r>
      <w:r w:rsidR="00391998">
        <w:rPr>
          <w:rFonts w:eastAsiaTheme="minorHAnsi" w:cstheme="minorHAnsi"/>
          <w:b w:val="0"/>
          <w:color w:val="auto"/>
          <w:sz w:val="22"/>
          <w:szCs w:val="22"/>
        </w:rPr>
        <w:t>ITI.271.1.2023</w:t>
      </w:r>
    </w:p>
    <w:p w14:paraId="114F9FC6" w14:textId="36B1366A" w:rsidR="001B628F" w:rsidRPr="001B628F" w:rsidRDefault="001B628F" w:rsidP="001B628F">
      <w:pPr>
        <w:jc w:val="right"/>
        <w:rPr>
          <w:b/>
        </w:rPr>
      </w:pPr>
      <w:r w:rsidRPr="001B628F">
        <w:rPr>
          <w:b/>
        </w:rPr>
        <w:t xml:space="preserve">Załącznik nr 1 </w:t>
      </w:r>
    </w:p>
    <w:p w14:paraId="74073B3E" w14:textId="77777777" w:rsidR="00E6501D" w:rsidRDefault="00E6501D" w:rsidP="001B628F">
      <w:pPr>
        <w:jc w:val="center"/>
        <w:rPr>
          <w:b/>
          <w:sz w:val="28"/>
        </w:rPr>
      </w:pPr>
    </w:p>
    <w:p w14:paraId="461D7442" w14:textId="045C6078" w:rsidR="001B628F" w:rsidRPr="001B628F" w:rsidRDefault="00EA2C5C" w:rsidP="001B628F">
      <w:pPr>
        <w:jc w:val="center"/>
        <w:rPr>
          <w:b/>
          <w:sz w:val="28"/>
        </w:rPr>
      </w:pPr>
      <w:r>
        <w:rPr>
          <w:b/>
          <w:sz w:val="28"/>
        </w:rPr>
        <w:t>Opis P</w:t>
      </w:r>
      <w:r w:rsidR="001B628F" w:rsidRPr="001B628F">
        <w:rPr>
          <w:b/>
          <w:sz w:val="28"/>
        </w:rPr>
        <w:t>rzedmiotu Zamówienia</w:t>
      </w:r>
    </w:p>
    <w:p w14:paraId="339B79E7" w14:textId="76548C68" w:rsidR="001B628F" w:rsidRPr="001B628F" w:rsidRDefault="001B628F" w:rsidP="001B628F">
      <w:pPr>
        <w:jc w:val="center"/>
        <w:rPr>
          <w:b/>
          <w:sz w:val="28"/>
        </w:rPr>
      </w:pPr>
      <w:r w:rsidRPr="001B628F">
        <w:rPr>
          <w:b/>
          <w:sz w:val="28"/>
        </w:rPr>
        <w:t>„Zakup specjalistycznego oprogramowania w ramach projektu „Cyfrowa Gmina””</w:t>
      </w:r>
      <w:r w:rsidR="00E6501D" w:rsidRPr="00E6501D">
        <w:t xml:space="preserve"> </w:t>
      </w:r>
      <w:r w:rsidR="00E6501D" w:rsidRPr="00E6501D">
        <w:rPr>
          <w:b/>
          <w:sz w:val="28"/>
        </w:rPr>
        <w:t>Oś V. Rozwój cyfrowy JST oraz wzmocnienie cyfrowej odporności na zagrożenia - REACT-EU Działanie 5.1 Rozwój cyfrowy JST oraz wzmocnienie cyfrowej odporności na zagrożenia Program Operacyjny Polska Cyfrowa na lata 2014 – 2020</w:t>
      </w:r>
    </w:p>
    <w:p w14:paraId="50AFB137" w14:textId="1A1A3A77" w:rsidR="00532B3A" w:rsidRPr="001B628F" w:rsidRDefault="00532B3A" w:rsidP="004A57BC">
      <w:pPr>
        <w:pStyle w:val="Nagwek1"/>
        <w:spacing w:line="276" w:lineRule="auto"/>
        <w:rPr>
          <w:rFonts w:eastAsiaTheme="minorHAnsi" w:cstheme="minorHAnsi"/>
        </w:rPr>
      </w:pPr>
      <w:r w:rsidRPr="001B628F">
        <w:rPr>
          <w:rFonts w:eastAsiaTheme="minorHAnsi" w:cstheme="minorHAnsi"/>
        </w:rPr>
        <w:t>Wymagania ogólne dla oprogramowania.</w:t>
      </w:r>
      <w:bookmarkEnd w:id="0"/>
    </w:p>
    <w:p w14:paraId="7F2E7BE5" w14:textId="7709A967" w:rsidR="00532B3A" w:rsidRPr="001B628F" w:rsidRDefault="008D6663" w:rsidP="00257A7D">
      <w:pPr>
        <w:numPr>
          <w:ilvl w:val="0"/>
          <w:numId w:val="1"/>
        </w:numPr>
        <w:tabs>
          <w:tab w:val="clear" w:pos="1105"/>
        </w:tabs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1B628F">
        <w:rPr>
          <w:rFonts w:asciiTheme="minorHAnsi" w:hAnsiTheme="minorHAnsi" w:cstheme="minorHAnsi"/>
        </w:rPr>
        <w:t>C</w:t>
      </w:r>
      <w:r w:rsidR="00532B3A" w:rsidRPr="001B628F">
        <w:rPr>
          <w:rFonts w:asciiTheme="minorHAnsi" w:hAnsiTheme="minorHAnsi" w:cstheme="minorHAnsi"/>
        </w:rPr>
        <w:t>ałość oprogramowania musi pochodzić z autoryzowanego kanału sprzedaży producent</w:t>
      </w:r>
      <w:r w:rsidR="00E6501D">
        <w:rPr>
          <w:rFonts w:asciiTheme="minorHAnsi" w:hAnsiTheme="minorHAnsi" w:cstheme="minorHAnsi"/>
        </w:rPr>
        <w:t>a</w:t>
      </w:r>
      <w:r w:rsidR="00532B3A" w:rsidRPr="001B628F">
        <w:rPr>
          <w:rFonts w:asciiTheme="minorHAnsi" w:hAnsiTheme="minorHAnsi" w:cstheme="minorHAnsi"/>
        </w:rPr>
        <w:t xml:space="preserve">; </w:t>
      </w:r>
    </w:p>
    <w:p w14:paraId="7116263A" w14:textId="035D6A3F" w:rsidR="00532B3A" w:rsidRPr="001B628F" w:rsidRDefault="008D6663" w:rsidP="00257A7D">
      <w:pPr>
        <w:numPr>
          <w:ilvl w:val="0"/>
          <w:numId w:val="1"/>
        </w:numPr>
        <w:tabs>
          <w:tab w:val="clear" w:pos="1105"/>
        </w:tabs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1B628F">
        <w:rPr>
          <w:rFonts w:asciiTheme="minorHAnsi" w:hAnsiTheme="minorHAnsi" w:cstheme="minorHAnsi"/>
        </w:rPr>
        <w:t>O</w:t>
      </w:r>
      <w:r w:rsidR="00532B3A" w:rsidRPr="001B628F">
        <w:rPr>
          <w:rFonts w:asciiTheme="minorHAnsi" w:hAnsiTheme="minorHAnsi" w:cstheme="minorHAnsi"/>
        </w:rPr>
        <w:t xml:space="preserve">programowanie </w:t>
      </w:r>
      <w:r w:rsidR="000678C3">
        <w:rPr>
          <w:rFonts w:asciiTheme="minorHAnsi" w:hAnsiTheme="minorHAnsi" w:cstheme="minorHAnsi"/>
        </w:rPr>
        <w:t>nie może być</w:t>
      </w:r>
      <w:r w:rsidR="00532B3A" w:rsidRPr="001B628F">
        <w:rPr>
          <w:rFonts w:asciiTheme="minorHAnsi" w:hAnsiTheme="minorHAnsi" w:cstheme="minorHAnsi"/>
        </w:rPr>
        <w:t xml:space="preserve"> wcześniej aktywowane</w:t>
      </w:r>
      <w:r w:rsidR="003B238F" w:rsidRPr="001B628F">
        <w:rPr>
          <w:rFonts w:asciiTheme="minorHAnsi" w:hAnsiTheme="minorHAnsi" w:cstheme="minorHAnsi"/>
        </w:rPr>
        <w:t xml:space="preserve"> (jeżeli wymaga aktywacji)</w:t>
      </w:r>
      <w:r w:rsidR="00532B3A" w:rsidRPr="001B628F">
        <w:rPr>
          <w:rFonts w:asciiTheme="minorHAnsi" w:hAnsiTheme="minorHAnsi" w:cstheme="minorHAnsi"/>
        </w:rPr>
        <w:t>, pochodzące z legalnego źródła sprzedaży</w:t>
      </w:r>
      <w:r w:rsidR="003610CE" w:rsidRPr="001B628F">
        <w:rPr>
          <w:rFonts w:asciiTheme="minorHAnsi" w:hAnsiTheme="minorHAnsi" w:cstheme="minorHAnsi"/>
        </w:rPr>
        <w:t>;</w:t>
      </w:r>
    </w:p>
    <w:p w14:paraId="79C581E4" w14:textId="31C1A8C3" w:rsidR="003610CE" w:rsidRPr="001B628F" w:rsidRDefault="002A5628" w:rsidP="00257A7D">
      <w:pPr>
        <w:numPr>
          <w:ilvl w:val="0"/>
          <w:numId w:val="1"/>
        </w:numPr>
        <w:tabs>
          <w:tab w:val="clear" w:pos="1105"/>
        </w:tabs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1B628F">
        <w:rPr>
          <w:rFonts w:asciiTheme="minorHAnsi" w:hAnsiTheme="minorHAnsi" w:cstheme="minorHAnsi"/>
        </w:rPr>
        <w:t>O</w:t>
      </w:r>
      <w:r w:rsidR="00E653A4" w:rsidRPr="001B628F">
        <w:rPr>
          <w:rFonts w:asciiTheme="minorHAnsi" w:hAnsiTheme="minorHAnsi" w:cstheme="minorHAnsi"/>
        </w:rPr>
        <w:t xml:space="preserve">programowanie zakupione </w:t>
      </w:r>
      <w:r w:rsidR="005B7527" w:rsidRPr="001B628F">
        <w:rPr>
          <w:rFonts w:asciiTheme="minorHAnsi" w:hAnsiTheme="minorHAnsi" w:cstheme="minorHAnsi"/>
        </w:rPr>
        <w:t>w ramach zamówienie mo</w:t>
      </w:r>
      <w:r w:rsidRPr="001B628F">
        <w:rPr>
          <w:rFonts w:asciiTheme="minorHAnsi" w:hAnsiTheme="minorHAnsi" w:cstheme="minorHAnsi"/>
        </w:rPr>
        <w:t>że</w:t>
      </w:r>
      <w:r w:rsidR="005B7527" w:rsidRPr="001B628F">
        <w:rPr>
          <w:rFonts w:asciiTheme="minorHAnsi" w:hAnsiTheme="minorHAnsi" w:cstheme="minorHAnsi"/>
        </w:rPr>
        <w:t xml:space="preserve"> zostać dostarczone</w:t>
      </w:r>
      <w:r w:rsidR="00E653A4" w:rsidRPr="001B628F">
        <w:rPr>
          <w:rFonts w:asciiTheme="minorHAnsi" w:hAnsiTheme="minorHAnsi" w:cstheme="minorHAnsi"/>
        </w:rPr>
        <w:t xml:space="preserve"> w wersji</w:t>
      </w:r>
      <w:r w:rsidR="005B7527" w:rsidRPr="001B628F">
        <w:rPr>
          <w:rFonts w:asciiTheme="minorHAnsi" w:hAnsiTheme="minorHAnsi" w:cstheme="minorHAnsi"/>
        </w:rPr>
        <w:t xml:space="preserve"> elektroniczne</w:t>
      </w:r>
      <w:r w:rsidR="00E653A4" w:rsidRPr="001B628F">
        <w:rPr>
          <w:rFonts w:asciiTheme="minorHAnsi" w:hAnsiTheme="minorHAnsi" w:cstheme="minorHAnsi"/>
        </w:rPr>
        <w:t>j</w:t>
      </w:r>
      <w:r w:rsidR="005B7527" w:rsidRPr="001B628F">
        <w:rPr>
          <w:rFonts w:asciiTheme="minorHAnsi" w:hAnsiTheme="minorHAnsi" w:cstheme="minorHAnsi"/>
        </w:rPr>
        <w:t xml:space="preserve"> (na nośniku lub do pobrania z</w:t>
      </w:r>
      <w:r w:rsidR="008D6663" w:rsidRPr="001B628F">
        <w:rPr>
          <w:rFonts w:asciiTheme="minorHAnsi" w:hAnsiTheme="minorHAnsi" w:cstheme="minorHAnsi"/>
        </w:rPr>
        <w:t> </w:t>
      </w:r>
      <w:r w:rsidR="005B7527" w:rsidRPr="001B628F">
        <w:rPr>
          <w:rFonts w:asciiTheme="minorHAnsi" w:hAnsiTheme="minorHAnsi" w:cstheme="minorHAnsi"/>
        </w:rPr>
        <w:t>oficjalnego kanału dystrybucji producenta)</w:t>
      </w:r>
      <w:r w:rsidR="008D6663" w:rsidRPr="001B628F">
        <w:rPr>
          <w:rFonts w:asciiTheme="minorHAnsi" w:hAnsiTheme="minorHAnsi" w:cstheme="minorHAnsi"/>
        </w:rPr>
        <w:t xml:space="preserve">. Zamawiający nie wymaga dostarczenie nośnika fizycznego, chyba że postanowienia licencyjne producenta tego wymagają. </w:t>
      </w:r>
    </w:p>
    <w:p w14:paraId="27BC62D3" w14:textId="0D3A3224" w:rsidR="00872F0F" w:rsidRPr="001B628F" w:rsidRDefault="00872F0F" w:rsidP="00257A7D">
      <w:pPr>
        <w:numPr>
          <w:ilvl w:val="0"/>
          <w:numId w:val="1"/>
        </w:numPr>
        <w:tabs>
          <w:tab w:val="clear" w:pos="1105"/>
        </w:tabs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1B628F">
        <w:rPr>
          <w:rFonts w:asciiTheme="minorHAnsi" w:hAnsiTheme="minorHAnsi" w:cstheme="minorHAnsi"/>
        </w:rPr>
        <w:t xml:space="preserve">Wykonawca dostarczy wszelkie dowody potwierdzające legalność </w:t>
      </w:r>
      <w:r w:rsidR="00FD0470" w:rsidRPr="001B628F">
        <w:rPr>
          <w:rFonts w:asciiTheme="minorHAnsi" w:hAnsiTheme="minorHAnsi" w:cstheme="minorHAnsi"/>
        </w:rPr>
        <w:t xml:space="preserve">dostarczanego  oprogramowania wymagane w </w:t>
      </w:r>
      <w:r w:rsidR="000678C3">
        <w:rPr>
          <w:rFonts w:asciiTheme="minorHAnsi" w:hAnsiTheme="minorHAnsi" w:cstheme="minorHAnsi"/>
        </w:rPr>
        <w:t xml:space="preserve">postanowieniach licencyjnych </w:t>
      </w:r>
      <w:r w:rsidR="00FD0470" w:rsidRPr="001B628F">
        <w:rPr>
          <w:rFonts w:asciiTheme="minorHAnsi" w:hAnsiTheme="minorHAnsi" w:cstheme="minorHAnsi"/>
        </w:rPr>
        <w:t xml:space="preserve">lub </w:t>
      </w:r>
      <w:r w:rsidR="00F21CA2">
        <w:rPr>
          <w:rFonts w:asciiTheme="minorHAnsi" w:hAnsiTheme="minorHAnsi" w:cstheme="minorHAnsi"/>
        </w:rPr>
        <w:t>innych</w:t>
      </w:r>
      <w:r w:rsidR="00FD0470" w:rsidRPr="001B628F">
        <w:rPr>
          <w:rFonts w:asciiTheme="minorHAnsi" w:hAnsiTheme="minorHAnsi" w:cstheme="minorHAnsi"/>
        </w:rPr>
        <w:t xml:space="preserve"> oficjalnych wytycznych producenta oprogramowania. </w:t>
      </w:r>
    </w:p>
    <w:p w14:paraId="28A585A9" w14:textId="314D5922" w:rsidR="003359A5" w:rsidRPr="001B628F" w:rsidRDefault="003359A5" w:rsidP="00257A7D">
      <w:pPr>
        <w:numPr>
          <w:ilvl w:val="0"/>
          <w:numId w:val="1"/>
        </w:numPr>
        <w:tabs>
          <w:tab w:val="clear" w:pos="1105"/>
        </w:tabs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1B628F">
        <w:rPr>
          <w:rFonts w:asciiTheme="minorHAnsi" w:hAnsiTheme="minorHAnsi" w:cstheme="minorHAnsi"/>
        </w:rPr>
        <w:t>Wykonawca oferujący i dostarczający w ramach postępowania oprogramowanie dostarczy wraz z ofertą oświadczenie dotyczące jego legalności</w:t>
      </w:r>
      <w:r w:rsidR="004267D2">
        <w:rPr>
          <w:rFonts w:asciiTheme="minorHAnsi" w:hAnsiTheme="minorHAnsi" w:cstheme="minorHAnsi"/>
        </w:rPr>
        <w:t xml:space="preserve"> (załącznik nr 5 do zapytania)</w:t>
      </w:r>
      <w:r w:rsidRPr="001B628F">
        <w:rPr>
          <w:rFonts w:asciiTheme="minorHAnsi" w:hAnsiTheme="minorHAnsi" w:cstheme="minorHAnsi"/>
        </w:rPr>
        <w:t>.</w:t>
      </w:r>
    </w:p>
    <w:p w14:paraId="7962DD0E" w14:textId="38DCDC84" w:rsidR="00532B3A" w:rsidRPr="001B628F" w:rsidRDefault="00532B3A" w:rsidP="004A57BC">
      <w:pPr>
        <w:pStyle w:val="Nagwek1"/>
        <w:spacing w:line="276" w:lineRule="auto"/>
        <w:rPr>
          <w:rFonts w:eastAsiaTheme="minorHAnsi" w:cstheme="minorHAnsi"/>
        </w:rPr>
      </w:pPr>
      <w:bookmarkStart w:id="1" w:name="_Toc96694765"/>
      <w:r w:rsidRPr="001B628F">
        <w:rPr>
          <w:rFonts w:eastAsiaTheme="minorHAnsi" w:cstheme="minorHAnsi"/>
        </w:rPr>
        <w:t>Wymagania gwarancyjne</w:t>
      </w:r>
      <w:r w:rsidR="00E37646">
        <w:rPr>
          <w:rFonts w:eastAsiaTheme="minorHAnsi" w:cstheme="minorHAnsi"/>
        </w:rPr>
        <w:t xml:space="preserve"> i serwisowe</w:t>
      </w:r>
      <w:r w:rsidRPr="001B628F">
        <w:rPr>
          <w:rFonts w:eastAsiaTheme="minorHAnsi" w:cstheme="minorHAnsi"/>
        </w:rPr>
        <w:t>.</w:t>
      </w:r>
      <w:bookmarkEnd w:id="1"/>
    </w:p>
    <w:p w14:paraId="25D94BC2" w14:textId="77777777" w:rsidR="00532B3A" w:rsidRPr="001B628F" w:rsidRDefault="00532B3A" w:rsidP="00257A7D">
      <w:pPr>
        <w:numPr>
          <w:ilvl w:val="0"/>
          <w:numId w:val="2"/>
        </w:numPr>
        <w:tabs>
          <w:tab w:val="clear" w:pos="794"/>
        </w:tabs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1B628F">
        <w:rPr>
          <w:rFonts w:asciiTheme="minorHAnsi" w:hAnsiTheme="minorHAnsi" w:cstheme="minorHAnsi"/>
        </w:rPr>
        <w:t xml:space="preserve">Wykonawca ma obowiązek przyjmowania zgłoszeń serwisowych </w:t>
      </w:r>
      <w:r w:rsidR="00466415" w:rsidRPr="001B628F">
        <w:rPr>
          <w:rFonts w:asciiTheme="minorHAnsi" w:hAnsiTheme="minorHAnsi" w:cstheme="minorHAnsi"/>
        </w:rPr>
        <w:t>przez telefon (w dni robocze, w godzinach od 8:00 do 16:00</w:t>
      </w:r>
      <w:r w:rsidRPr="001B628F">
        <w:rPr>
          <w:rFonts w:asciiTheme="minorHAnsi" w:hAnsiTheme="minorHAnsi" w:cstheme="minorHAnsi"/>
        </w:rPr>
        <w:t>), fax, e-mail lub WWW (przez całą dobę); Wykonawca ma udostępnić pojedynczy punkt przyjmowania zgłoszeń dla dostarczanych rozwiązań. Każde zgłoszenie należy potwierdzić drogą pisemną lub elektroniczną w postaci potwierdzenia przyjęcia zgłoszenia;</w:t>
      </w:r>
    </w:p>
    <w:p w14:paraId="7BE2D62F" w14:textId="571A718A" w:rsidR="001B628F" w:rsidRPr="001B628F" w:rsidRDefault="00532B3A" w:rsidP="001B628F">
      <w:pPr>
        <w:numPr>
          <w:ilvl w:val="0"/>
          <w:numId w:val="2"/>
        </w:numPr>
        <w:tabs>
          <w:tab w:val="clear" w:pos="794"/>
        </w:tabs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1B628F">
        <w:rPr>
          <w:rFonts w:asciiTheme="minorHAnsi" w:hAnsiTheme="minorHAnsi" w:cstheme="minorHAnsi"/>
        </w:rPr>
        <w:t xml:space="preserve">Gwarantowany czas naprawy </w:t>
      </w:r>
      <w:r w:rsidR="006416BA">
        <w:rPr>
          <w:rFonts w:asciiTheme="minorHAnsi" w:hAnsiTheme="minorHAnsi" w:cstheme="minorHAnsi"/>
        </w:rPr>
        <w:t xml:space="preserve">usterki oprogramowania </w:t>
      </w:r>
      <w:r w:rsidR="003530B0">
        <w:rPr>
          <w:rFonts w:asciiTheme="minorHAnsi" w:hAnsiTheme="minorHAnsi" w:cstheme="minorHAnsi"/>
        </w:rPr>
        <w:t xml:space="preserve">będącej </w:t>
      </w:r>
      <w:r w:rsidR="003623CE">
        <w:rPr>
          <w:rFonts w:asciiTheme="minorHAnsi" w:hAnsiTheme="minorHAnsi" w:cstheme="minorHAnsi"/>
        </w:rPr>
        <w:t xml:space="preserve">następstwem błędu producenta oprogramowanie </w:t>
      </w:r>
      <w:r w:rsidRPr="001B628F">
        <w:rPr>
          <w:rFonts w:asciiTheme="minorHAnsi" w:hAnsiTheme="minorHAnsi" w:cstheme="minorHAnsi"/>
        </w:rPr>
        <w:t xml:space="preserve">nie może być dłuższy niż 10 dni roboczych. </w:t>
      </w:r>
    </w:p>
    <w:p w14:paraId="1ADF2957" w14:textId="50007B2D" w:rsidR="00532B3A" w:rsidRPr="001B628F" w:rsidRDefault="003623CE" w:rsidP="001B628F">
      <w:pPr>
        <w:numPr>
          <w:ilvl w:val="0"/>
          <w:numId w:val="2"/>
        </w:numPr>
        <w:tabs>
          <w:tab w:val="clear" w:pos="794"/>
        </w:tabs>
        <w:spacing w:line="276" w:lineRule="auto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532B3A" w:rsidRPr="001B628F">
        <w:rPr>
          <w:rFonts w:asciiTheme="minorHAnsi" w:hAnsiTheme="minorHAnsi" w:cstheme="minorHAnsi"/>
        </w:rPr>
        <w:t>programowanie powinno posiadać gwarancję obejmującą swoim zakresem poprawność działania w zakresie wdrożonych funkcjonalności wg stanu na dzień podpisania stosownego protokołu odbioru (chyba że zapisy szczegółowe stanowią inaczej);</w:t>
      </w:r>
    </w:p>
    <w:p w14:paraId="0BE4166E" w14:textId="77777777" w:rsidR="00A2552E" w:rsidRDefault="00A2552E" w:rsidP="004A57BC">
      <w:pPr>
        <w:spacing w:line="276" w:lineRule="auto"/>
        <w:jc w:val="both"/>
        <w:rPr>
          <w:rFonts w:asciiTheme="minorHAnsi" w:hAnsiTheme="minorHAnsi" w:cstheme="minorHAnsi"/>
        </w:rPr>
      </w:pPr>
    </w:p>
    <w:p w14:paraId="4FF7D7E1" w14:textId="56342E46" w:rsidR="00DA6A8E" w:rsidRPr="001B628F" w:rsidRDefault="00DA6A8E" w:rsidP="004A57BC">
      <w:pPr>
        <w:spacing w:line="276" w:lineRule="auto"/>
        <w:jc w:val="both"/>
        <w:rPr>
          <w:rFonts w:asciiTheme="minorHAnsi" w:hAnsiTheme="minorHAnsi" w:cstheme="minorHAnsi"/>
        </w:rPr>
      </w:pPr>
      <w:r w:rsidRPr="001B628F">
        <w:rPr>
          <w:rFonts w:asciiTheme="minorHAnsi" w:hAnsiTheme="minorHAnsi" w:cstheme="minorHAnsi"/>
        </w:rPr>
        <w:t>UWAGA. Powyższe zapisy gwarancyjne</w:t>
      </w:r>
      <w:r w:rsidR="00430DC4">
        <w:rPr>
          <w:rFonts w:asciiTheme="minorHAnsi" w:hAnsiTheme="minorHAnsi" w:cstheme="minorHAnsi"/>
        </w:rPr>
        <w:t xml:space="preserve"> i serwisowe </w:t>
      </w:r>
      <w:r w:rsidRPr="001B628F">
        <w:rPr>
          <w:rFonts w:asciiTheme="minorHAnsi" w:hAnsiTheme="minorHAnsi" w:cstheme="minorHAnsi"/>
        </w:rPr>
        <w:t xml:space="preserve">znajdują zastosowanie w każdym przypadku i </w:t>
      </w:r>
      <w:r w:rsidR="00430DC4">
        <w:rPr>
          <w:rFonts w:asciiTheme="minorHAnsi" w:hAnsiTheme="minorHAnsi" w:cstheme="minorHAnsi"/>
        </w:rPr>
        <w:t> </w:t>
      </w:r>
      <w:r w:rsidRPr="001B628F">
        <w:rPr>
          <w:rFonts w:asciiTheme="minorHAnsi" w:hAnsiTheme="minorHAnsi" w:cstheme="minorHAnsi"/>
        </w:rPr>
        <w:t xml:space="preserve">podlegają modyfikacji o uregulowania szczególne znajdujące </w:t>
      </w:r>
      <w:r w:rsidR="0020451D" w:rsidRPr="001B628F">
        <w:rPr>
          <w:rFonts w:asciiTheme="minorHAnsi" w:hAnsiTheme="minorHAnsi" w:cstheme="minorHAnsi"/>
        </w:rPr>
        <w:t xml:space="preserve">się </w:t>
      </w:r>
      <w:r w:rsidRPr="001B628F">
        <w:rPr>
          <w:rFonts w:asciiTheme="minorHAnsi" w:hAnsiTheme="minorHAnsi" w:cstheme="minorHAnsi"/>
        </w:rPr>
        <w:t>w dalszej części OPZ.</w:t>
      </w:r>
    </w:p>
    <w:p w14:paraId="4E79D134" w14:textId="6B60ED07" w:rsidR="00DA6A8E" w:rsidRPr="001B628F" w:rsidRDefault="00DA6A8E" w:rsidP="004A57BC">
      <w:pPr>
        <w:pStyle w:val="Nagwek1"/>
        <w:spacing w:line="276" w:lineRule="auto"/>
        <w:rPr>
          <w:rFonts w:cstheme="minorHAnsi"/>
        </w:rPr>
      </w:pPr>
      <w:r w:rsidRPr="001B628F">
        <w:rPr>
          <w:rFonts w:cstheme="minorHAnsi"/>
        </w:rPr>
        <w:t>Terminy dostaw</w:t>
      </w:r>
    </w:p>
    <w:p w14:paraId="00721903" w14:textId="40AA8D2C" w:rsidR="00DA6A8E" w:rsidRPr="001B628F" w:rsidRDefault="00A2552E" w:rsidP="004A57BC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DA6A8E" w:rsidRPr="001B628F">
        <w:rPr>
          <w:rFonts w:asciiTheme="minorHAnsi" w:hAnsiTheme="minorHAnsi" w:cstheme="minorHAnsi"/>
        </w:rPr>
        <w:t xml:space="preserve">ermin dostawy wynosi </w:t>
      </w:r>
      <w:r>
        <w:rPr>
          <w:rFonts w:asciiTheme="minorHAnsi" w:hAnsiTheme="minorHAnsi" w:cstheme="minorHAnsi"/>
        </w:rPr>
        <w:t>14</w:t>
      </w:r>
      <w:r w:rsidR="00DA6A8E" w:rsidRPr="001B628F">
        <w:rPr>
          <w:rFonts w:asciiTheme="minorHAnsi" w:hAnsiTheme="minorHAnsi" w:cstheme="minorHAnsi"/>
        </w:rPr>
        <w:t xml:space="preserve"> dni od dnia podpisania umowy. </w:t>
      </w:r>
    </w:p>
    <w:p w14:paraId="2BAC32EC" w14:textId="77777777" w:rsidR="00DA6A8E" w:rsidRPr="001B628F" w:rsidRDefault="00DA6A8E" w:rsidP="004A57BC">
      <w:pPr>
        <w:spacing w:line="276" w:lineRule="auto"/>
        <w:rPr>
          <w:rFonts w:asciiTheme="minorHAnsi" w:hAnsiTheme="minorHAnsi" w:cstheme="minorHAnsi"/>
        </w:rPr>
      </w:pPr>
    </w:p>
    <w:p w14:paraId="5D1E2E5F" w14:textId="77777777" w:rsidR="00340695" w:rsidRPr="001B628F" w:rsidRDefault="00340695" w:rsidP="004A57BC">
      <w:pPr>
        <w:pStyle w:val="Nagwek1"/>
        <w:spacing w:line="276" w:lineRule="auto"/>
        <w:rPr>
          <w:rFonts w:cstheme="minorHAnsi"/>
        </w:rPr>
      </w:pPr>
      <w:r w:rsidRPr="001B628F">
        <w:rPr>
          <w:rFonts w:cstheme="minorHAnsi"/>
        </w:rPr>
        <w:t>Szczegółowy Opis Przedmiotu Zamówienia</w:t>
      </w:r>
    </w:p>
    <w:p w14:paraId="69E5D245" w14:textId="77777777" w:rsidR="00340695" w:rsidRPr="001B628F" w:rsidRDefault="00340695" w:rsidP="004A57BC">
      <w:pPr>
        <w:spacing w:line="276" w:lineRule="auto"/>
        <w:rPr>
          <w:rFonts w:asciiTheme="minorHAnsi" w:hAnsiTheme="minorHAnsi" w:cstheme="minorHAnsi"/>
          <w:b/>
        </w:rPr>
      </w:pPr>
    </w:p>
    <w:p w14:paraId="61703C74" w14:textId="488141C9" w:rsidR="00F9431A" w:rsidRPr="001B628F" w:rsidRDefault="00B557D7" w:rsidP="004A57BC">
      <w:pPr>
        <w:spacing w:line="276" w:lineRule="auto"/>
        <w:rPr>
          <w:rFonts w:asciiTheme="minorHAnsi" w:hAnsiTheme="minorHAnsi" w:cstheme="minorHAnsi"/>
        </w:rPr>
      </w:pPr>
      <w:r w:rsidRPr="001B628F">
        <w:rPr>
          <w:rFonts w:asciiTheme="minorHAnsi" w:hAnsiTheme="minorHAnsi" w:cstheme="minorHAnsi"/>
        </w:rPr>
        <w:t>Kod CPV: 48780000-9 - Pakiety oprogramowania do zarządzania systemem, przechowywaniem i</w:t>
      </w:r>
      <w:r w:rsidR="000C2874" w:rsidRPr="001B628F">
        <w:rPr>
          <w:rFonts w:asciiTheme="minorHAnsi" w:hAnsiTheme="minorHAnsi" w:cstheme="minorHAnsi"/>
        </w:rPr>
        <w:t> </w:t>
      </w:r>
      <w:r w:rsidRPr="001B628F">
        <w:rPr>
          <w:rFonts w:asciiTheme="minorHAnsi" w:hAnsiTheme="minorHAnsi" w:cstheme="minorHAnsi"/>
        </w:rPr>
        <w:t>zawartością</w:t>
      </w:r>
    </w:p>
    <w:p w14:paraId="713D4C3B" w14:textId="77777777" w:rsidR="00B557D7" w:rsidRPr="001B628F" w:rsidRDefault="00B557D7" w:rsidP="004A57BC">
      <w:pPr>
        <w:spacing w:line="276" w:lineRule="auto"/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0"/>
        <w:gridCol w:w="7789"/>
      </w:tblGrid>
      <w:tr w:rsidR="00EA4A1C" w:rsidRPr="001B628F" w14:paraId="36F2BEEA" w14:textId="77777777" w:rsidTr="005C7E77">
        <w:tc>
          <w:tcPr>
            <w:tcW w:w="1910" w:type="dxa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956394" w14:textId="77777777" w:rsidR="00EA4A1C" w:rsidRPr="001B628F" w:rsidRDefault="00EA4A1C" w:rsidP="004A57B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B628F">
              <w:rPr>
                <w:rFonts w:asciiTheme="minorHAnsi" w:hAnsiTheme="minorHAnsi" w:cstheme="minorHAnsi"/>
                <w:b/>
                <w:bCs/>
              </w:rPr>
              <w:t>Parametr</w:t>
            </w:r>
          </w:p>
        </w:tc>
        <w:tc>
          <w:tcPr>
            <w:tcW w:w="7789" w:type="dxa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1A09B2" w14:textId="77777777" w:rsidR="00EA4A1C" w:rsidRPr="001B628F" w:rsidRDefault="00EA4A1C" w:rsidP="004A57B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1B628F">
              <w:rPr>
                <w:rFonts w:asciiTheme="minorHAnsi" w:hAnsiTheme="minorHAnsi" w:cstheme="minorHAnsi"/>
                <w:b/>
                <w:bCs/>
              </w:rPr>
              <w:t>Charakterystyka (wymagania minimalne)</w:t>
            </w:r>
          </w:p>
        </w:tc>
      </w:tr>
      <w:tr w:rsidR="00EA4A1C" w:rsidRPr="001B628F" w14:paraId="6FDE32E7" w14:textId="77777777" w:rsidTr="005C7E77">
        <w:tc>
          <w:tcPr>
            <w:tcW w:w="19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2FB44" w14:textId="77777777" w:rsidR="00EA4A1C" w:rsidRPr="001B628F" w:rsidRDefault="00EA4A1C" w:rsidP="004A57B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1B628F">
              <w:rPr>
                <w:rFonts w:asciiTheme="minorHAnsi" w:hAnsiTheme="minorHAnsi" w:cstheme="minorHAnsi"/>
                <w:b/>
                <w:color w:val="000000"/>
              </w:rPr>
              <w:t>Liczba licencji</w:t>
            </w:r>
          </w:p>
        </w:tc>
        <w:tc>
          <w:tcPr>
            <w:tcW w:w="778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207A5" w14:textId="0B25FB25" w:rsidR="00CD23D8" w:rsidRPr="001B628F" w:rsidRDefault="00CD23D8" w:rsidP="004A57B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 xml:space="preserve">Zamawiający wymaga, aby oprogramowanie </w:t>
            </w:r>
            <w:r w:rsidR="00F905D0" w:rsidRPr="001B628F">
              <w:rPr>
                <w:rFonts w:asciiTheme="minorHAnsi" w:hAnsiTheme="minorHAnsi" w:cstheme="minorHAnsi"/>
                <w:color w:val="000000"/>
              </w:rPr>
              <w:t xml:space="preserve">było licencjonowane dla 2 jednostek organizacyjnych Gminy Raków. Każda z instancji oprogramowania utrzymywana będzie w 2 </w:t>
            </w:r>
            <w:r w:rsidR="008641E0" w:rsidRPr="001B628F">
              <w:rPr>
                <w:rFonts w:asciiTheme="minorHAnsi" w:hAnsiTheme="minorHAnsi" w:cstheme="minorHAnsi"/>
                <w:color w:val="000000"/>
              </w:rPr>
              <w:t xml:space="preserve">oddzielnych miejscowo i programowo lokalizacjach. </w:t>
            </w:r>
          </w:p>
          <w:p w14:paraId="4B20636D" w14:textId="77777777" w:rsidR="008641E0" w:rsidRPr="001B628F" w:rsidRDefault="008641E0" w:rsidP="004A57B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  <w:p w14:paraId="36BE1487" w14:textId="7A0D3FC9" w:rsidR="00EA4A1C" w:rsidRPr="001B628F" w:rsidRDefault="008641E0" w:rsidP="004A57B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Zamawiający wymaga, aby l</w:t>
            </w:r>
            <w:r w:rsidR="00EA4A1C" w:rsidRPr="001B628F">
              <w:rPr>
                <w:rFonts w:asciiTheme="minorHAnsi" w:hAnsiTheme="minorHAnsi" w:cstheme="minorHAnsi"/>
                <w:color w:val="000000"/>
              </w:rPr>
              <w:t xml:space="preserve">icencje </w:t>
            </w:r>
            <w:r w:rsidRPr="001B628F">
              <w:rPr>
                <w:rFonts w:asciiTheme="minorHAnsi" w:hAnsiTheme="minorHAnsi" w:cstheme="minorHAnsi"/>
                <w:color w:val="000000"/>
              </w:rPr>
              <w:t xml:space="preserve">wystawione </w:t>
            </w:r>
            <w:r w:rsidR="00970800" w:rsidRPr="001B628F">
              <w:rPr>
                <w:rFonts w:asciiTheme="minorHAnsi" w:hAnsiTheme="minorHAnsi" w:cstheme="minorHAnsi"/>
                <w:color w:val="000000"/>
              </w:rPr>
              <w:t xml:space="preserve">i dostarczone </w:t>
            </w:r>
            <w:r w:rsidRPr="001B628F">
              <w:rPr>
                <w:rFonts w:asciiTheme="minorHAnsi" w:hAnsiTheme="minorHAnsi" w:cstheme="minorHAnsi"/>
                <w:color w:val="000000"/>
              </w:rPr>
              <w:t>zostały</w:t>
            </w:r>
            <w:r w:rsidR="00EA4A1C" w:rsidRPr="001B628F">
              <w:rPr>
                <w:rFonts w:asciiTheme="minorHAnsi" w:hAnsiTheme="minorHAnsi" w:cstheme="minorHAnsi"/>
                <w:color w:val="000000"/>
              </w:rPr>
              <w:t xml:space="preserve"> na 2 jednostki organizacyjne Gminy Raków tj.:</w:t>
            </w:r>
          </w:p>
          <w:p w14:paraId="35265B0E" w14:textId="3B026D3D" w:rsidR="00EA4A1C" w:rsidRPr="001B628F" w:rsidRDefault="00EA4A1C" w:rsidP="004A57B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 xml:space="preserve">Urząd Gminy Raków – ilość licencji: 40 </w:t>
            </w:r>
            <w:r w:rsidR="00D57063" w:rsidRPr="001B628F">
              <w:rPr>
                <w:rFonts w:asciiTheme="minorHAnsi" w:hAnsiTheme="minorHAnsi" w:cstheme="minorHAnsi"/>
                <w:color w:val="000000"/>
              </w:rPr>
              <w:t>sztuk.</w:t>
            </w:r>
          </w:p>
          <w:p w14:paraId="1B800407" w14:textId="67258730" w:rsidR="00EA4A1C" w:rsidRPr="001B628F" w:rsidRDefault="00EA4A1C" w:rsidP="004A57B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Gminny Ośrodek Pomocy Społecznej w Rakowie – ilość licencji: 10</w:t>
            </w:r>
            <w:r w:rsidR="00D57063" w:rsidRPr="001B628F">
              <w:rPr>
                <w:rFonts w:asciiTheme="minorHAnsi" w:hAnsiTheme="minorHAnsi" w:cstheme="minorHAnsi"/>
                <w:color w:val="000000"/>
              </w:rPr>
              <w:t xml:space="preserve"> sztuk. </w:t>
            </w:r>
          </w:p>
          <w:p w14:paraId="56B7972F" w14:textId="62BED305" w:rsidR="00D57063" w:rsidRPr="001B628F" w:rsidRDefault="00D57063" w:rsidP="004A57B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 xml:space="preserve">Przez </w:t>
            </w:r>
            <w:r w:rsidR="002B653D" w:rsidRPr="001B628F">
              <w:rPr>
                <w:rFonts w:asciiTheme="minorHAnsi" w:hAnsiTheme="minorHAnsi" w:cstheme="minorHAnsi"/>
                <w:color w:val="000000"/>
              </w:rPr>
              <w:t>jedną sztukę licencji</w:t>
            </w:r>
            <w:r w:rsidRPr="001B628F">
              <w:rPr>
                <w:rFonts w:asciiTheme="minorHAnsi" w:hAnsiTheme="minorHAnsi" w:cstheme="minorHAnsi"/>
                <w:color w:val="000000"/>
              </w:rPr>
              <w:t xml:space="preserve"> rozumie się możliwość uruchomienia </w:t>
            </w:r>
            <w:r w:rsidR="002B653D" w:rsidRPr="001B628F">
              <w:rPr>
                <w:rFonts w:asciiTheme="minorHAnsi" w:hAnsiTheme="minorHAnsi" w:cstheme="minorHAnsi"/>
                <w:color w:val="000000"/>
              </w:rPr>
              <w:t>oprogramowania na jednej stacji roboczej/komputerze przenośnym/serwerze.</w:t>
            </w:r>
          </w:p>
          <w:p w14:paraId="30BB6541" w14:textId="77777777" w:rsidR="00EA4A1C" w:rsidRPr="001B628F" w:rsidRDefault="00EA4A1C" w:rsidP="004A57B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Zamawiający wymaga, aby Wykonawca umożliwił ww. jednostkom ewentualne późniejsze oddzielnie dla każdej z nich przedłużenie wsparcia serwisowego.</w:t>
            </w:r>
          </w:p>
          <w:p w14:paraId="409F07C9" w14:textId="77777777" w:rsidR="0035790E" w:rsidRPr="001B628F" w:rsidRDefault="0035790E" w:rsidP="004A57B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  <w:p w14:paraId="0F489DE6" w14:textId="1CE60A0B" w:rsidR="0035790E" w:rsidRPr="001B628F" w:rsidRDefault="00A03E22" w:rsidP="007D78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W przypadku, gdy do poprawnego działania systemu wymaga</w:t>
            </w:r>
            <w:r w:rsidR="00AA33E1" w:rsidRPr="001B628F">
              <w:rPr>
                <w:rFonts w:asciiTheme="minorHAnsi" w:hAnsiTheme="minorHAnsi" w:cstheme="minorHAnsi"/>
                <w:color w:val="000000"/>
              </w:rPr>
              <w:t xml:space="preserve">ne </w:t>
            </w:r>
            <w:r w:rsidR="007D789B" w:rsidRPr="001B628F">
              <w:rPr>
                <w:rFonts w:asciiTheme="minorHAnsi" w:hAnsiTheme="minorHAnsi" w:cstheme="minorHAnsi"/>
                <w:color w:val="000000"/>
              </w:rPr>
              <w:t xml:space="preserve">jest </w:t>
            </w:r>
            <w:r w:rsidR="008641E0" w:rsidRPr="001B628F">
              <w:rPr>
                <w:rFonts w:asciiTheme="minorHAnsi" w:hAnsiTheme="minorHAnsi" w:cstheme="minorHAnsi"/>
                <w:color w:val="000000"/>
              </w:rPr>
              <w:t xml:space="preserve">dodatkowe </w:t>
            </w:r>
            <w:r w:rsidR="007D789B" w:rsidRPr="001B628F">
              <w:rPr>
                <w:rFonts w:asciiTheme="minorHAnsi" w:hAnsiTheme="minorHAnsi" w:cstheme="minorHAnsi"/>
                <w:color w:val="000000"/>
              </w:rPr>
              <w:t xml:space="preserve">oprogramowanie i </w:t>
            </w:r>
            <w:r w:rsidR="008641E0" w:rsidRPr="001B628F">
              <w:rPr>
                <w:rFonts w:asciiTheme="minorHAnsi" w:hAnsiTheme="minorHAnsi" w:cstheme="minorHAnsi"/>
                <w:color w:val="000000"/>
              </w:rPr>
              <w:t xml:space="preserve">licencje </w:t>
            </w:r>
            <w:r w:rsidR="007D789B" w:rsidRPr="001B628F">
              <w:rPr>
                <w:rFonts w:asciiTheme="minorHAnsi" w:hAnsiTheme="minorHAnsi" w:cstheme="minorHAnsi"/>
                <w:color w:val="000000"/>
              </w:rPr>
              <w:t xml:space="preserve">z nim związane </w:t>
            </w:r>
            <w:r w:rsidR="008641E0" w:rsidRPr="001B628F">
              <w:rPr>
                <w:rFonts w:asciiTheme="minorHAnsi" w:hAnsiTheme="minorHAnsi" w:cstheme="minorHAnsi"/>
                <w:color w:val="000000"/>
              </w:rPr>
              <w:t xml:space="preserve">np. dla </w:t>
            </w:r>
            <w:r w:rsidR="00AA33E1" w:rsidRPr="001B628F">
              <w:rPr>
                <w:rFonts w:asciiTheme="minorHAnsi" w:hAnsiTheme="minorHAnsi" w:cstheme="minorHAnsi"/>
                <w:color w:val="000000"/>
              </w:rPr>
              <w:t xml:space="preserve">konsoli zarządzającej, itp. Wykonawca musi je uwzględnić w wycenie. </w:t>
            </w:r>
            <w:r w:rsidR="00AA33E1" w:rsidRPr="001B628F">
              <w:rPr>
                <w:rFonts w:asciiTheme="minorHAnsi" w:hAnsiTheme="minorHAnsi" w:cstheme="minorHAnsi"/>
                <w:color w:val="000000"/>
              </w:rPr>
              <w:br/>
              <w:t>Systemy</w:t>
            </w:r>
            <w:r w:rsidR="008C0964" w:rsidRPr="001B628F">
              <w:rPr>
                <w:rFonts w:asciiTheme="minorHAnsi" w:hAnsiTheme="minorHAnsi" w:cstheme="minorHAnsi"/>
                <w:color w:val="000000"/>
              </w:rPr>
              <w:t xml:space="preserve"> operacyjne na których</w:t>
            </w:r>
            <w:r w:rsidR="00AA33E1" w:rsidRPr="001B628F">
              <w:rPr>
                <w:rFonts w:asciiTheme="minorHAnsi" w:hAnsiTheme="minorHAnsi" w:cstheme="minorHAnsi"/>
                <w:color w:val="000000"/>
              </w:rPr>
              <w:t xml:space="preserve"> utrzymywane </w:t>
            </w:r>
            <w:r w:rsidR="008C0964" w:rsidRPr="001B628F">
              <w:rPr>
                <w:rFonts w:asciiTheme="minorHAnsi" w:hAnsiTheme="minorHAnsi" w:cstheme="minorHAnsi"/>
                <w:color w:val="000000"/>
              </w:rPr>
              <w:t xml:space="preserve">będzie oprogramowanie Zamawiający zapewnia we własnym zakresie. </w:t>
            </w:r>
          </w:p>
        </w:tc>
      </w:tr>
      <w:tr w:rsidR="00EA4A1C" w:rsidRPr="001B628F" w14:paraId="611B86A4" w14:textId="77777777" w:rsidTr="005C7E77">
        <w:tc>
          <w:tcPr>
            <w:tcW w:w="19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53CA85" w14:textId="5C2FD617" w:rsidR="00EA4A1C" w:rsidRPr="001B628F" w:rsidRDefault="00EA4A1C" w:rsidP="004A57B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1B628F">
              <w:rPr>
                <w:rFonts w:asciiTheme="minorHAnsi" w:hAnsiTheme="minorHAnsi" w:cstheme="minorHAnsi"/>
                <w:b/>
                <w:color w:val="000000"/>
              </w:rPr>
              <w:t>Parametry techniczne</w:t>
            </w:r>
          </w:p>
        </w:tc>
        <w:tc>
          <w:tcPr>
            <w:tcW w:w="778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D1ADF" w14:textId="68A0A4E2" w:rsidR="00EA4A1C" w:rsidRPr="001B628F" w:rsidRDefault="00EA4A1C" w:rsidP="00257A7D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Oprogramowanie musi być zgodne z dostępnymi na rynku systemami operacyjnymi</w:t>
            </w:r>
            <w:r w:rsidR="002C2367" w:rsidRPr="001B628F">
              <w:rPr>
                <w:rFonts w:asciiTheme="minorHAnsi" w:hAnsiTheme="minorHAnsi" w:cstheme="minorHAnsi"/>
                <w:color w:val="000000"/>
              </w:rPr>
              <w:t xml:space="preserve"> firmy Microsoft</w:t>
            </w:r>
            <w:r w:rsidRPr="001B628F">
              <w:rPr>
                <w:rFonts w:asciiTheme="minorHAnsi" w:hAnsiTheme="minorHAnsi" w:cstheme="minorHAnsi"/>
                <w:color w:val="000000"/>
              </w:rPr>
              <w:t xml:space="preserve"> posiadającymi aktualne wsparcie producenta (wsparcie  dla tych systemów nie może wygasać wc</w:t>
            </w:r>
            <w:r w:rsidR="006E5303">
              <w:rPr>
                <w:rFonts w:asciiTheme="minorHAnsi" w:hAnsiTheme="minorHAnsi" w:cstheme="minorHAnsi"/>
                <w:color w:val="000000"/>
              </w:rPr>
              <w:t>ześniej niż przed 30.09.2023 r.)</w:t>
            </w:r>
          </w:p>
          <w:p w14:paraId="2F4CAC96" w14:textId="77777777" w:rsidR="00EA4A1C" w:rsidRPr="001B628F" w:rsidRDefault="00EA4A1C" w:rsidP="00257A7D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W przypadku, gdy oprogramowanie wymaga do swojego działania serwera bazodanowego, serwer ten musi spełniać następujące wymagania:</w:t>
            </w:r>
          </w:p>
          <w:p w14:paraId="2B85CC96" w14:textId="77777777" w:rsidR="00EA4A1C" w:rsidRPr="001B628F" w:rsidRDefault="00EA4A1C" w:rsidP="00257A7D">
            <w:pPr>
              <w:pStyle w:val="Akapitzlist"/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Wykonawca wraz z pakietem instalacyjnym swojego oprogramowania dostarcza dedykowane, kompatybilne oprogramowanie instalacyjne serwera bazodanowego;</w:t>
            </w:r>
          </w:p>
          <w:p w14:paraId="115DB170" w14:textId="19F63D53" w:rsidR="003530AD" w:rsidRPr="001B628F" w:rsidRDefault="003530AD" w:rsidP="003530AD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440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Oprogramowanie to musi posiadać wszystkie najnowsze aktualizacje bezpieczeństwa;</w:t>
            </w:r>
          </w:p>
          <w:p w14:paraId="47066504" w14:textId="77777777" w:rsidR="00EA4A1C" w:rsidRPr="001B628F" w:rsidRDefault="00EA4A1C" w:rsidP="00257A7D">
            <w:pPr>
              <w:pStyle w:val="Akapitzlist"/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Zamawiający nie może ponosić żadnych dodatkowych kosztów związanych z użytkowaniem dostarczonego serwera bazodanowego;</w:t>
            </w:r>
          </w:p>
          <w:p w14:paraId="5B5E3214" w14:textId="77777777" w:rsidR="00EA4A1C" w:rsidRPr="001B628F" w:rsidRDefault="00EA4A1C" w:rsidP="00257A7D">
            <w:pPr>
              <w:pStyle w:val="Akapitzlist"/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rozmiar bazy/baz danych obsługiwanych przez serwer bazodanowy nie może być ograniczony;</w:t>
            </w:r>
          </w:p>
          <w:p w14:paraId="47B40B1F" w14:textId="37F974DA" w:rsidR="00845014" w:rsidRPr="00845014" w:rsidRDefault="00EA4A1C" w:rsidP="00C67F0A">
            <w:pPr>
              <w:pStyle w:val="Akapitzlist"/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C67F0A">
              <w:rPr>
                <w:rFonts w:asciiTheme="minorHAnsi" w:hAnsiTheme="minorHAnsi" w:cstheme="minorHAnsi"/>
                <w:color w:val="000000"/>
              </w:rPr>
              <w:t xml:space="preserve">licencyjnie serwer bazodanowy nie może być ograniczony co do ilości wykorzystywanej pamięci RAM lub ilości CPU. </w:t>
            </w:r>
          </w:p>
        </w:tc>
      </w:tr>
      <w:tr w:rsidR="00EA4A1C" w:rsidRPr="001B628F" w14:paraId="55A4B94C" w14:textId="77777777" w:rsidTr="005C7E77">
        <w:tc>
          <w:tcPr>
            <w:tcW w:w="19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092E5F" w14:textId="77777777" w:rsidR="00EA4A1C" w:rsidRPr="001B628F" w:rsidRDefault="00EA4A1C" w:rsidP="004A57B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1B628F">
              <w:rPr>
                <w:rFonts w:asciiTheme="minorHAnsi" w:hAnsiTheme="minorHAnsi" w:cstheme="minorHAnsi"/>
                <w:b/>
                <w:color w:val="000000"/>
              </w:rPr>
              <w:lastRenderedPageBreak/>
              <w:t>Funkcjonalności:</w:t>
            </w:r>
          </w:p>
        </w:tc>
        <w:tc>
          <w:tcPr>
            <w:tcW w:w="778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44E8D4" w14:textId="77777777" w:rsidR="00EA4A1C" w:rsidRPr="001B628F" w:rsidRDefault="00EA4A1C" w:rsidP="004A57B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A4A1C" w:rsidRPr="001B628F" w14:paraId="7EFFC0DD" w14:textId="77777777" w:rsidTr="005C7E77">
        <w:tc>
          <w:tcPr>
            <w:tcW w:w="19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657FDD" w14:textId="77777777" w:rsidR="00EA4A1C" w:rsidRPr="001B628F" w:rsidRDefault="00EA4A1C" w:rsidP="004A57B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Zarządzanie oprogramowaniem</w:t>
            </w:r>
          </w:p>
        </w:tc>
        <w:tc>
          <w:tcPr>
            <w:tcW w:w="778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7004C" w14:textId="77777777" w:rsidR="00EA4A1C" w:rsidRPr="001B628F" w:rsidRDefault="00EA4A1C" w:rsidP="004A57B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 xml:space="preserve">Oprogramowaniem można zarządzać za pomocą dedykowanej aplikacji desktopowej lub za pomoc aplikacji web. </w:t>
            </w:r>
          </w:p>
          <w:p w14:paraId="0C035A99" w14:textId="77777777" w:rsidR="00EA4A1C" w:rsidRPr="001B628F" w:rsidRDefault="00EA4A1C" w:rsidP="004A57B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 xml:space="preserve">Funkcjonalności oprogramowania zarządzającego: </w:t>
            </w:r>
          </w:p>
          <w:p w14:paraId="77B76423" w14:textId="77777777" w:rsidR="00EA4A1C" w:rsidRPr="001B628F" w:rsidRDefault="00EA4A1C" w:rsidP="00257A7D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Możliwość równoległej pracy wielu administratorów, dziennik dostępu administratorów.</w:t>
            </w:r>
          </w:p>
          <w:p w14:paraId="51899AA2" w14:textId="77777777" w:rsidR="00EA4A1C" w:rsidRPr="001B628F" w:rsidRDefault="00EA4A1C" w:rsidP="00257A7D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Zabezpieczenie przed przypadkowym usunięciem.</w:t>
            </w:r>
          </w:p>
          <w:p w14:paraId="26FE25E0" w14:textId="58724830" w:rsidR="00EA4A1C" w:rsidRPr="001B628F" w:rsidRDefault="00EA4A1C" w:rsidP="004A57B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 xml:space="preserve">System musi posiadać </w:t>
            </w:r>
            <w:r w:rsidR="00121DE4">
              <w:rPr>
                <w:rFonts w:asciiTheme="minorHAnsi" w:hAnsiTheme="minorHAnsi" w:cstheme="minorHAnsi"/>
                <w:color w:val="000000"/>
              </w:rPr>
              <w:t xml:space="preserve">również </w:t>
            </w:r>
            <w:r w:rsidRPr="001B628F">
              <w:rPr>
                <w:rFonts w:asciiTheme="minorHAnsi" w:hAnsiTheme="minorHAnsi" w:cstheme="minorHAnsi"/>
                <w:color w:val="000000"/>
              </w:rPr>
              <w:t>zabezpieczenie agenta zainstalowanego na urządzeniu przed jego usunięciem lub wyłączeniem przez użytkownika (wyłącznie administrator jest uprawniony do usunięcia lub wyłączenia agenta z urządzenia).</w:t>
            </w:r>
          </w:p>
        </w:tc>
      </w:tr>
      <w:tr w:rsidR="00EA4A1C" w:rsidRPr="001B628F" w14:paraId="1E3BE7FA" w14:textId="77777777" w:rsidTr="005C7E77">
        <w:tc>
          <w:tcPr>
            <w:tcW w:w="19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96CADB" w14:textId="77777777" w:rsidR="00EA4A1C" w:rsidRPr="001B628F" w:rsidRDefault="00EA4A1C" w:rsidP="004A57B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Inwentaryzacja sprzętu</w:t>
            </w:r>
          </w:p>
        </w:tc>
        <w:tc>
          <w:tcPr>
            <w:tcW w:w="778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A86578" w14:textId="21F2A453" w:rsidR="00B21359" w:rsidRPr="00B21359" w:rsidRDefault="00B21359" w:rsidP="00344472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</w:rPr>
            </w:pPr>
            <w:r w:rsidRPr="00B21359">
              <w:rPr>
                <w:rFonts w:asciiTheme="minorHAnsi" w:hAnsiTheme="minorHAnsi" w:cstheme="minorHAnsi"/>
                <w:color w:val="000000"/>
              </w:rPr>
              <w:t>Inwentaryzacja „</w:t>
            </w:r>
            <w:r>
              <w:rPr>
                <w:rFonts w:asciiTheme="minorHAnsi" w:hAnsiTheme="minorHAnsi" w:cstheme="minorHAnsi"/>
                <w:color w:val="000000"/>
              </w:rPr>
              <w:t>automatyczna</w:t>
            </w:r>
            <w:r w:rsidRPr="00B21359">
              <w:rPr>
                <w:rFonts w:asciiTheme="minorHAnsi" w:hAnsiTheme="minorHAnsi" w:cstheme="minorHAnsi"/>
                <w:color w:val="000000"/>
              </w:rPr>
              <w:t xml:space="preserve">” </w:t>
            </w:r>
            <w:r w:rsidR="00344472" w:rsidRPr="00344472">
              <w:rPr>
                <w:rFonts w:asciiTheme="minorHAnsi" w:hAnsiTheme="minorHAnsi" w:cstheme="minorHAnsi"/>
                <w:color w:val="000000"/>
              </w:rPr>
              <w:t>elementów wyposażenia (komputerów stacjonarnych, laptopów,</w:t>
            </w:r>
            <w:r w:rsidR="00344472">
              <w:rPr>
                <w:rFonts w:asciiTheme="minorHAnsi" w:hAnsiTheme="minorHAnsi" w:cstheme="minorHAnsi"/>
                <w:color w:val="000000"/>
              </w:rPr>
              <w:t xml:space="preserve"> serwerów</w:t>
            </w:r>
            <w:r w:rsidR="00344472" w:rsidRPr="00344472">
              <w:rPr>
                <w:rFonts w:asciiTheme="minorHAnsi" w:hAnsiTheme="minorHAnsi" w:cstheme="minorHAnsi"/>
                <w:color w:val="000000"/>
              </w:rPr>
              <w:t xml:space="preserve">) </w:t>
            </w:r>
            <w:r w:rsidR="0015588E">
              <w:rPr>
                <w:rFonts w:asciiTheme="minorHAnsi" w:hAnsiTheme="minorHAnsi" w:cstheme="minorHAnsi"/>
                <w:color w:val="000000"/>
              </w:rPr>
              <w:t>musi umożliwiać inwentaryzację za pomocą zainstalowanego agenta</w:t>
            </w:r>
            <w:r w:rsidR="00344472">
              <w:rPr>
                <w:rFonts w:asciiTheme="minorHAnsi" w:hAnsiTheme="minorHAnsi" w:cstheme="minorHAnsi"/>
                <w:color w:val="000000"/>
              </w:rPr>
              <w:t xml:space="preserve"> (minimalna ilość możliwych do zinwentaryzowania </w:t>
            </w:r>
            <w:r w:rsidR="00837434">
              <w:rPr>
                <w:rFonts w:asciiTheme="minorHAnsi" w:hAnsiTheme="minorHAnsi" w:cstheme="minorHAnsi"/>
                <w:color w:val="000000"/>
              </w:rPr>
              <w:t>elementów nie może być mniejsza niż liczba licencji)</w:t>
            </w:r>
            <w:r w:rsidRPr="00B21359">
              <w:rPr>
                <w:rFonts w:asciiTheme="minorHAnsi" w:hAnsiTheme="minorHAnsi" w:cstheme="minorHAnsi"/>
                <w:color w:val="000000"/>
              </w:rPr>
              <w:t>;</w:t>
            </w:r>
          </w:p>
          <w:p w14:paraId="17F1150B" w14:textId="4FAD9782" w:rsidR="00EA4A1C" w:rsidRPr="001B628F" w:rsidRDefault="00EA4A1C" w:rsidP="00257A7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Inwentaryzacja</w:t>
            </w:r>
            <w:r w:rsidR="00B21359">
              <w:rPr>
                <w:rFonts w:asciiTheme="minorHAnsi" w:hAnsiTheme="minorHAnsi" w:cstheme="minorHAnsi"/>
                <w:color w:val="000000"/>
              </w:rPr>
              <w:t xml:space="preserve"> „ręczna”</w:t>
            </w:r>
            <w:r w:rsidRPr="001B628F">
              <w:rPr>
                <w:rFonts w:asciiTheme="minorHAnsi" w:hAnsiTheme="minorHAnsi" w:cstheme="minorHAnsi"/>
                <w:color w:val="000000"/>
              </w:rPr>
              <w:t xml:space="preserve"> dowolnych elementów wyposażenia (komputerów stacjonarnych, podzespołów, laptopów, monitorów, drukarek, biurek, szaf, telefonów etc.)</w:t>
            </w:r>
            <w:r w:rsidR="00121DE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F3283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="00121DE4">
              <w:rPr>
                <w:rFonts w:asciiTheme="minorHAnsi" w:hAnsiTheme="minorHAnsi" w:cstheme="minorHAnsi"/>
                <w:color w:val="000000"/>
              </w:rPr>
              <w:t>bez ograniczenia ilościowego</w:t>
            </w:r>
            <w:r w:rsidRPr="001B628F">
              <w:rPr>
                <w:rFonts w:asciiTheme="minorHAnsi" w:hAnsiTheme="minorHAnsi" w:cstheme="minorHAnsi"/>
                <w:color w:val="000000"/>
              </w:rPr>
              <w:t>;</w:t>
            </w:r>
          </w:p>
          <w:p w14:paraId="16C1068A" w14:textId="77777777" w:rsidR="00EA4A1C" w:rsidRPr="001B628F" w:rsidRDefault="00EA4A1C" w:rsidP="00257A7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Automatyczne wykrywanie typu komputerów (w tym komputerów typu All-In-one) na podstawie wyników skanowania sprzętu;</w:t>
            </w:r>
          </w:p>
          <w:p w14:paraId="062490D0" w14:textId="77777777" w:rsidR="00EA4A1C" w:rsidRPr="001B628F" w:rsidRDefault="00EA4A1C" w:rsidP="00257A7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Centralne zarządzanie wynikami skanowania sprzętu i oprogramowania;</w:t>
            </w:r>
          </w:p>
          <w:p w14:paraId="43D42346" w14:textId="77777777" w:rsidR="00EA4A1C" w:rsidRPr="001B628F" w:rsidRDefault="00EA4A1C" w:rsidP="00257A7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Automatyczne wykrywanie adresów IP, MAC, DNS, Systemu Operacyjnego wraz z informacją o jego dostępnych aktualizacjach;</w:t>
            </w:r>
          </w:p>
          <w:p w14:paraId="3C5A189C" w14:textId="77777777" w:rsidR="00EA4A1C" w:rsidRPr="001B628F" w:rsidRDefault="00EA4A1C" w:rsidP="00257A7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Automatyczne tworzenie zestawów komputer + monitor, komputer + drukarka lokalna, host + maszyny wirtualne, automatyczne wykrywanie sprzętów;</w:t>
            </w:r>
          </w:p>
          <w:p w14:paraId="676EECE4" w14:textId="77777777" w:rsidR="00EA4A1C" w:rsidRPr="001B628F" w:rsidRDefault="00EA4A1C" w:rsidP="00257A7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Inwentaryzacja osprzętu komputerowego (monitory, drukarki, myszki, urządzenia sieciowe: Switch, Router, Access Point, Bridge, Modem, NAS, UPS, itd.);</w:t>
            </w:r>
          </w:p>
          <w:p w14:paraId="2582C6F7" w14:textId="77777777" w:rsidR="00EA4A1C" w:rsidRPr="001B628F" w:rsidRDefault="00EA4A1C" w:rsidP="00257A7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Dedykowana aplikacja na urządzenia przenośne (Android, iOS)  ułatwiająca m.in inwentaryzację sprzętu;</w:t>
            </w:r>
          </w:p>
          <w:p w14:paraId="2517A6EE" w14:textId="77777777" w:rsidR="00EA4A1C" w:rsidRPr="001B628F" w:rsidRDefault="00EA4A1C" w:rsidP="00257A7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Powiadomienia i raporty o nowych zasobach, raporty historii zasobów;</w:t>
            </w:r>
          </w:p>
          <w:p w14:paraId="176BD0F4" w14:textId="77777777" w:rsidR="00EA4A1C" w:rsidRPr="001B628F" w:rsidRDefault="00EA4A1C" w:rsidP="00257A7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Szczegółowe informacje o podzespołach z WMI (procesor, RAM, grafika, HDD, SSD, etc.).</w:t>
            </w:r>
          </w:p>
        </w:tc>
      </w:tr>
      <w:tr w:rsidR="00EA4A1C" w:rsidRPr="001B628F" w14:paraId="548E0E5C" w14:textId="77777777" w:rsidTr="005C7E77">
        <w:tc>
          <w:tcPr>
            <w:tcW w:w="19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F124C" w14:textId="77777777" w:rsidR="00EA4A1C" w:rsidRPr="001B628F" w:rsidRDefault="00EA4A1C" w:rsidP="004A57B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Inwentaryzacja oprogramowania</w:t>
            </w:r>
          </w:p>
        </w:tc>
        <w:tc>
          <w:tcPr>
            <w:tcW w:w="778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DDB74" w14:textId="77777777" w:rsidR="00EA4A1C" w:rsidRPr="001B628F" w:rsidRDefault="00EA4A1C" w:rsidP="00257A7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Inwentaryzacja oprogramowania i licencji (import z pliku tekstowego oraz automatyczne tworzenie licencji na podstawie kluczy produktów);</w:t>
            </w:r>
          </w:p>
          <w:p w14:paraId="51C8D611" w14:textId="77777777" w:rsidR="00EA4A1C" w:rsidRPr="001B628F" w:rsidRDefault="00EA4A1C" w:rsidP="00257A7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Audyt legalności oprogramowania: rozliczanie pakietów aplikacji, systemów operacyjnych i różnych typów licencji;</w:t>
            </w:r>
          </w:p>
          <w:p w14:paraId="20C93DB8" w14:textId="77777777" w:rsidR="00EA4A1C" w:rsidRPr="001B628F" w:rsidRDefault="00EA4A1C" w:rsidP="00257A7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Skanowanie oprogramowania na podstawie harmonogramu oraz definicji skanera;</w:t>
            </w:r>
          </w:p>
          <w:p w14:paraId="635172C4" w14:textId="77777777" w:rsidR="00EA4A1C" w:rsidRPr="001B628F" w:rsidRDefault="00EA4A1C" w:rsidP="00257A7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Wykrywanie oraz inwentaryzacja plików dowolnego typu (np. audiobook, czcionki, grafika, wideo, audio, etc.);</w:t>
            </w:r>
          </w:p>
          <w:p w14:paraId="46ACA883" w14:textId="77777777" w:rsidR="00EA4A1C" w:rsidRPr="001B628F" w:rsidRDefault="00EA4A1C" w:rsidP="00257A7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lastRenderedPageBreak/>
              <w:t>Audyt oprogramowania rozliczany automatycznie - informacja o stanie posiadanych licencji i faktycznie zainstalowanych programach z uwzględnieniem zestawów licencji;</w:t>
            </w:r>
          </w:p>
          <w:p w14:paraId="68C9853A" w14:textId="77777777" w:rsidR="00EA4A1C" w:rsidRPr="001B628F" w:rsidRDefault="00EA4A1C" w:rsidP="00257A7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Przypisywanie licencji do komputera;</w:t>
            </w:r>
          </w:p>
          <w:p w14:paraId="1608E188" w14:textId="77777777" w:rsidR="00EA4A1C" w:rsidRPr="001B628F" w:rsidRDefault="00EA4A1C" w:rsidP="00257A7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Śledzenie zmian w stanie zainstalowanego oprogramowania;</w:t>
            </w:r>
          </w:p>
          <w:p w14:paraId="6DC0E19D" w14:textId="77777777" w:rsidR="00EA4A1C" w:rsidRPr="001B628F" w:rsidRDefault="00EA4A1C" w:rsidP="00257A7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Zdalny skan komputerów (bieżący lub okresowy), skan komputerów niepodłączonych do sieci;</w:t>
            </w:r>
          </w:p>
          <w:p w14:paraId="1B9C419E" w14:textId="77777777" w:rsidR="00EA4A1C" w:rsidRPr="001B628F" w:rsidRDefault="00EA4A1C" w:rsidP="00257A7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Skan oraz identyfikacja zawartości archiwów zapisanych w formatach: 7z, arj, bz2, bzip2, cab, gz, gzip, img, iso, jar, lha, lzh, lzma, msi, nrg, rar, tar, taz.</w:t>
            </w:r>
          </w:p>
        </w:tc>
      </w:tr>
      <w:tr w:rsidR="00EA4A1C" w:rsidRPr="001B628F" w14:paraId="01F78AC8" w14:textId="77777777" w:rsidTr="005C7E77">
        <w:tc>
          <w:tcPr>
            <w:tcW w:w="19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C9AF98" w14:textId="77777777" w:rsidR="00EA4A1C" w:rsidRPr="001B628F" w:rsidRDefault="00EA4A1C" w:rsidP="004A57B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lastRenderedPageBreak/>
              <w:t>Zdalna pomoc</w:t>
            </w:r>
          </w:p>
        </w:tc>
        <w:tc>
          <w:tcPr>
            <w:tcW w:w="778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6241B2" w14:textId="77777777" w:rsidR="00EA4A1C" w:rsidRPr="001B628F" w:rsidRDefault="00EA4A1C" w:rsidP="00257A7D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Jednoczesny podgląd wszystkich monitorów danego użytkownika;</w:t>
            </w:r>
          </w:p>
          <w:p w14:paraId="007F1D97" w14:textId="77777777" w:rsidR="00EA4A1C" w:rsidRPr="001B628F" w:rsidRDefault="00EA4A1C" w:rsidP="00257A7D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Blokada klawiatury i myszki;</w:t>
            </w:r>
          </w:p>
          <w:p w14:paraId="279EC7C1" w14:textId="77777777" w:rsidR="00EA4A1C" w:rsidRDefault="00EA4A1C" w:rsidP="00257A7D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Przejęcie kontroli nad stacją roboczą bez zalogowanego użytkownika;</w:t>
            </w:r>
          </w:p>
          <w:p w14:paraId="1A7A1D71" w14:textId="45C2DA0D" w:rsidR="0066426C" w:rsidRPr="0066426C" w:rsidRDefault="0066426C" w:rsidP="0066426C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</w:rPr>
            </w:pPr>
            <w:r w:rsidRPr="0066426C">
              <w:rPr>
                <w:rFonts w:asciiTheme="minorHAnsi" w:hAnsiTheme="minorHAnsi" w:cstheme="minorHAnsi"/>
                <w:color w:val="000000"/>
              </w:rPr>
              <w:t xml:space="preserve">Przejęcie kontroli nad stacją roboczą </w:t>
            </w:r>
            <w:r>
              <w:rPr>
                <w:rFonts w:asciiTheme="minorHAnsi" w:hAnsiTheme="minorHAnsi" w:cstheme="minorHAnsi"/>
                <w:color w:val="000000"/>
              </w:rPr>
              <w:t>przy zalogowanym</w:t>
            </w:r>
            <w:r w:rsidRPr="0066426C">
              <w:rPr>
                <w:rFonts w:asciiTheme="minorHAnsi" w:hAnsiTheme="minorHAnsi" w:cstheme="minorHAnsi"/>
                <w:color w:val="000000"/>
              </w:rPr>
              <w:t xml:space="preserve"> użytkownik</w:t>
            </w:r>
            <w:r>
              <w:rPr>
                <w:rFonts w:asciiTheme="minorHAnsi" w:hAnsiTheme="minorHAnsi" w:cstheme="minorHAnsi"/>
                <w:color w:val="000000"/>
              </w:rPr>
              <w:t>u (w takim przypadku użytkownik musi potwierdzić zgodę na przejęcie kontroli)</w:t>
            </w:r>
            <w:r w:rsidRPr="0066426C">
              <w:rPr>
                <w:rFonts w:asciiTheme="minorHAnsi" w:hAnsiTheme="minorHAnsi" w:cstheme="minorHAnsi"/>
                <w:color w:val="000000"/>
              </w:rPr>
              <w:t>;</w:t>
            </w:r>
          </w:p>
          <w:p w14:paraId="1161FCCD" w14:textId="77777777" w:rsidR="00EA4A1C" w:rsidRPr="001B628F" w:rsidRDefault="00EA4A1C" w:rsidP="00257A7D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Wysyłanie wiadomości do użytkowników;</w:t>
            </w:r>
          </w:p>
          <w:p w14:paraId="772C0099" w14:textId="77777777" w:rsidR="00EA4A1C" w:rsidRPr="001B628F" w:rsidRDefault="00EA4A1C" w:rsidP="00257A7D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Zarządzanie usługami systemu Windows;</w:t>
            </w:r>
          </w:p>
          <w:p w14:paraId="6E1FF802" w14:textId="77777777" w:rsidR="00EA4A1C" w:rsidRPr="001B628F" w:rsidRDefault="00EA4A1C" w:rsidP="00257A7D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Operacje na plikach, katalogach i rejestrze niezależnie od działań użytkownika;</w:t>
            </w:r>
          </w:p>
          <w:p w14:paraId="5B7A6813" w14:textId="77777777" w:rsidR="00EA4A1C" w:rsidRPr="001B628F" w:rsidRDefault="00EA4A1C" w:rsidP="00257A7D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Zdalny podgląd pulpitów wielu stacji jednocześnie;</w:t>
            </w:r>
          </w:p>
        </w:tc>
      </w:tr>
      <w:tr w:rsidR="00EA4A1C" w:rsidRPr="001B628F" w14:paraId="117DE31B" w14:textId="77777777" w:rsidTr="005C7E77">
        <w:tc>
          <w:tcPr>
            <w:tcW w:w="19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3C106" w14:textId="77777777" w:rsidR="00EA4A1C" w:rsidRPr="001B628F" w:rsidRDefault="00EA4A1C" w:rsidP="004A57B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Monitoring użytkowników</w:t>
            </w:r>
          </w:p>
        </w:tc>
        <w:tc>
          <w:tcPr>
            <w:tcW w:w="778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60B6A9" w14:textId="77777777" w:rsidR="00EA4A1C" w:rsidRPr="001B628F" w:rsidRDefault="00EA4A1C" w:rsidP="00257A7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Dane gromadzone dla konkretnych użytkowników (na bazie loginów) - jeden użytkownik może mieć przypisanych wiele loginów i pracować na różnych komputerach;</w:t>
            </w:r>
          </w:p>
          <w:p w14:paraId="0C4C33B6" w14:textId="77777777" w:rsidR="00EA4A1C" w:rsidRPr="001B628F" w:rsidRDefault="00EA4A1C" w:rsidP="00257A7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Grupowanie użytkowników z podziałem na jednostki organizacyjne w firmie (np. względem działów);</w:t>
            </w:r>
          </w:p>
          <w:p w14:paraId="62687713" w14:textId="77777777" w:rsidR="00EA4A1C" w:rsidRPr="001B628F" w:rsidRDefault="00EA4A1C" w:rsidP="00257A7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Określanie firmy, do której należy użytkownik, przełożonych, prezentacja stanu (obecny, nieobecny) i statusu użytkownika (zatrudniony, zwolniony itd.);</w:t>
            </w:r>
          </w:p>
          <w:p w14:paraId="5CAD0950" w14:textId="77777777" w:rsidR="00EA4A1C" w:rsidRPr="001B628F" w:rsidRDefault="00EA4A1C" w:rsidP="00257A7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Konfigruowanie praw dostępu do plików i katalogów;</w:t>
            </w:r>
          </w:p>
          <w:p w14:paraId="754B341A" w14:textId="77777777" w:rsidR="00EA4A1C" w:rsidRPr="001B628F" w:rsidRDefault="00EA4A1C" w:rsidP="00257A7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 xml:space="preserve">Blokada nieporządanych aplikacji i programów, </w:t>
            </w:r>
          </w:p>
          <w:p w14:paraId="611AB4D1" w14:textId="77777777" w:rsidR="00EA4A1C" w:rsidRPr="001B628F" w:rsidRDefault="00EA4A1C" w:rsidP="00257A7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Raporty odwiedzanych stron WWW i używanych programów i aplikacji;</w:t>
            </w:r>
          </w:p>
          <w:p w14:paraId="58979B01" w14:textId="77777777" w:rsidR="00EA4A1C" w:rsidRPr="001B628F" w:rsidRDefault="00EA4A1C" w:rsidP="00257A7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Monitoring wydruków na drukarkach lokalnych i Sieciowych - kontrola wydruków - historia zadań drukowania zainicjowanych przez poszczególnych użytkowników  obejmuje szczegółowe parametry (format papieru, orientację, skalowanie, etc.);</w:t>
            </w:r>
          </w:p>
          <w:p w14:paraId="4B22507A" w14:textId="77777777" w:rsidR="00EA4A1C" w:rsidRPr="001B628F" w:rsidRDefault="00EA4A1C" w:rsidP="00257A7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Monitoring plików wysyłanych oraz pobieranych poprzez przeglądarki internetowe;</w:t>
            </w:r>
          </w:p>
          <w:p w14:paraId="7E762D5C" w14:textId="77777777" w:rsidR="00EA4A1C" w:rsidRPr="001B628F" w:rsidRDefault="00EA4A1C" w:rsidP="00257A7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Statystyki użytkowników/grup/zespołów widoczne dla przełożonych/administratorów;</w:t>
            </w:r>
          </w:p>
          <w:p w14:paraId="16B728D9" w14:textId="77777777" w:rsidR="00EA4A1C" w:rsidRPr="001B628F" w:rsidRDefault="00EA4A1C" w:rsidP="00257A7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Szczegółowa analiza aktywności użytkowników (przerwy w pracy, jakość pracy, aktywność mikrofonu oraz kamery, informacja o drukowanych dokumentach i operacjach na nośnikach zewnętrznych);</w:t>
            </w:r>
          </w:p>
          <w:p w14:paraId="0BA6BB37" w14:textId="77777777" w:rsidR="00EA4A1C" w:rsidRPr="001B628F" w:rsidRDefault="00EA4A1C" w:rsidP="00257A7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lastRenderedPageBreak/>
              <w:t>Blokada stron internetowych dla poszczególnych użytkowników, możliwość zastosowania filtrów, blokada WWW po zawartości (ContentType), blokada zgodnie z harmonogramem;</w:t>
            </w:r>
          </w:p>
          <w:p w14:paraId="1668F12B" w14:textId="77777777" w:rsidR="00EA4A1C" w:rsidRPr="001B628F" w:rsidRDefault="00EA4A1C" w:rsidP="00257A7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Raporty dotyczące aktywności użytkowników w Internecie oparte na loginach, monitoring wysyłanych oraz pobieranych plików przez przeglądarki internetowe;</w:t>
            </w:r>
          </w:p>
          <w:p w14:paraId="2B84675B" w14:textId="4E85CCA6" w:rsidR="00EA4A1C" w:rsidRPr="001B628F" w:rsidRDefault="00EA4A1C" w:rsidP="004844B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Generowanie raportów z monitoringu użytkowników dla wybranego zakresu godzin;</w:t>
            </w:r>
          </w:p>
        </w:tc>
      </w:tr>
      <w:tr w:rsidR="00EA4A1C" w:rsidRPr="001B628F" w14:paraId="5D6CC9FB" w14:textId="77777777" w:rsidTr="005C7E77">
        <w:tc>
          <w:tcPr>
            <w:tcW w:w="19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7E3C81" w14:textId="77777777" w:rsidR="00EA4A1C" w:rsidRPr="001B628F" w:rsidRDefault="00EA4A1C" w:rsidP="004A57B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lastRenderedPageBreak/>
              <w:t>Ochrona danych</w:t>
            </w:r>
          </w:p>
        </w:tc>
        <w:tc>
          <w:tcPr>
            <w:tcW w:w="778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3F574" w14:textId="77777777" w:rsidR="00EA4A1C" w:rsidRPr="001B628F" w:rsidRDefault="00EA4A1C" w:rsidP="00257A7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Automatyczna lub ręczna inwentaryzacja i autoryzacja nośników zewnętrznych na podstawie wykrycia urządzeń;</w:t>
            </w:r>
          </w:p>
          <w:p w14:paraId="224C661E" w14:textId="77777777" w:rsidR="00EA4A1C" w:rsidRPr="001B628F" w:rsidRDefault="00EA4A1C" w:rsidP="00257A7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Blokada dostępu do nośników zewnętrznych (np. przenośne dyski twarde, pendrive'y);</w:t>
            </w:r>
          </w:p>
          <w:p w14:paraId="67F653DA" w14:textId="77777777" w:rsidR="00EA4A1C" w:rsidRPr="001B628F" w:rsidRDefault="00EA4A1C" w:rsidP="00257A7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Raportowanie podłączonych dysków zewnętrznych oraz wykonywanych na nich operacji (np. kto i gdzie podłączył pendrive oraz jakie dane skopiował);</w:t>
            </w:r>
          </w:p>
          <w:p w14:paraId="6FFBD2EB" w14:textId="77777777" w:rsidR="00EA4A1C" w:rsidRPr="001B628F" w:rsidRDefault="00EA4A1C" w:rsidP="00257A7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Konfigurowanie praw dostępu do plików i katalogów zapisanych na nośnikach zewnętrznych;</w:t>
            </w:r>
          </w:p>
          <w:p w14:paraId="2AD783D3" w14:textId="77777777" w:rsidR="00EA4A1C" w:rsidRPr="001B628F" w:rsidRDefault="00EA4A1C" w:rsidP="00257A7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Określanie praw dostępu w zależności od typu urządzenia, np. pendrive, CD/ROM;</w:t>
            </w:r>
          </w:p>
          <w:p w14:paraId="28E8F245" w14:textId="77777777" w:rsidR="00EA4A1C" w:rsidRPr="001B628F" w:rsidRDefault="00EA4A1C" w:rsidP="00257A7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Możliwość centralnej konfiguracji ustawień, reguł dla grup i użytkowników;</w:t>
            </w:r>
          </w:p>
          <w:p w14:paraId="0BA318E3" w14:textId="77777777" w:rsidR="00EA4A1C" w:rsidRPr="001B628F" w:rsidRDefault="00EA4A1C" w:rsidP="00257A7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Możliwość utworzenia białej listy zaufanych nośników;</w:t>
            </w:r>
          </w:p>
          <w:p w14:paraId="0AFE6B73" w14:textId="77777777" w:rsidR="00EA4A1C" w:rsidRPr="001B628F" w:rsidRDefault="00EA4A1C" w:rsidP="00257A7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A4A1C" w:rsidRPr="001B628F" w14:paraId="47127AE7" w14:textId="77777777" w:rsidTr="005C7E77">
        <w:tc>
          <w:tcPr>
            <w:tcW w:w="19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8D8CA8" w14:textId="77777777" w:rsidR="00EA4A1C" w:rsidRPr="001B628F" w:rsidRDefault="00EA4A1C" w:rsidP="004A57B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Automatyzacja pracy</w:t>
            </w:r>
          </w:p>
        </w:tc>
        <w:tc>
          <w:tcPr>
            <w:tcW w:w="778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59E725" w14:textId="77777777" w:rsidR="00EA4A1C" w:rsidRPr="001B628F" w:rsidRDefault="00EA4A1C" w:rsidP="00257A7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Wykonywanie skryptów, wysyłanie powiadomień  na podstawie zdefiniowanych reguł;</w:t>
            </w:r>
          </w:p>
          <w:p w14:paraId="7A052F4F" w14:textId="77777777" w:rsidR="00EA4A1C" w:rsidRPr="001B628F" w:rsidRDefault="00EA4A1C" w:rsidP="00257A7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Cykliczne, automatyczne generowanie raportów;</w:t>
            </w:r>
          </w:p>
          <w:p w14:paraId="33F4E4BC" w14:textId="77777777" w:rsidR="00EA4A1C" w:rsidRPr="001B628F" w:rsidRDefault="00EA4A1C" w:rsidP="00257A7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Informacja o zmianach w oprogramowaniu;</w:t>
            </w:r>
          </w:p>
          <w:p w14:paraId="54F7BDAA" w14:textId="77777777" w:rsidR="00EA4A1C" w:rsidRPr="001B628F" w:rsidRDefault="00EA4A1C" w:rsidP="00257A7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Informacja o wygaśnięciu certyfikatu SSL;</w:t>
            </w:r>
          </w:p>
          <w:p w14:paraId="3F33F388" w14:textId="77777777" w:rsidR="00EA4A1C" w:rsidRPr="001B628F" w:rsidRDefault="00EA4A1C" w:rsidP="004A57BC">
            <w:pPr>
              <w:pStyle w:val="Akapitzlist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A4A1C" w:rsidRPr="001B628F" w14:paraId="3A014AF6" w14:textId="77777777" w:rsidTr="005C7E77">
        <w:tc>
          <w:tcPr>
            <w:tcW w:w="19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1C93C" w14:textId="5659CAFC" w:rsidR="00EA4A1C" w:rsidRPr="001B628F" w:rsidRDefault="00EA4A1C" w:rsidP="002E55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B628F">
              <w:rPr>
                <w:rFonts w:asciiTheme="minorHAnsi" w:hAnsiTheme="minorHAnsi" w:cstheme="minorHAnsi"/>
                <w:b/>
                <w:bCs/>
                <w:color w:val="000000"/>
              </w:rPr>
              <w:t>Okres wsparcia dla aktualizacji systemu (wsparcie serwisowe w wersji podstawowej)</w:t>
            </w:r>
            <w:bookmarkStart w:id="2" w:name="_GoBack"/>
            <w:bookmarkEnd w:id="2"/>
          </w:p>
        </w:tc>
        <w:tc>
          <w:tcPr>
            <w:tcW w:w="778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1CA0D" w14:textId="77777777" w:rsidR="00EA4A1C" w:rsidRPr="001B628F" w:rsidRDefault="00EA4A1C" w:rsidP="004A57B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 xml:space="preserve">Do 30.09.2023 r. </w:t>
            </w:r>
          </w:p>
        </w:tc>
      </w:tr>
      <w:tr w:rsidR="00EA4A1C" w:rsidRPr="001B628F" w14:paraId="612C8C98" w14:textId="77777777" w:rsidTr="005C7E77">
        <w:tc>
          <w:tcPr>
            <w:tcW w:w="19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58B1E" w14:textId="77777777" w:rsidR="00EA4A1C" w:rsidRPr="001B628F" w:rsidRDefault="00EA4A1C" w:rsidP="004A57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B628F">
              <w:rPr>
                <w:rFonts w:asciiTheme="minorHAnsi" w:hAnsiTheme="minorHAnsi" w:cstheme="minorHAnsi"/>
                <w:b/>
                <w:bCs/>
                <w:color w:val="000000"/>
              </w:rPr>
              <w:t>Zakres wsparcia serwisowego w wersji podstawowej</w:t>
            </w:r>
          </w:p>
        </w:tc>
        <w:tc>
          <w:tcPr>
            <w:tcW w:w="778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6F03E" w14:textId="77777777" w:rsidR="00EA4A1C" w:rsidRPr="001B628F" w:rsidRDefault="00EA4A1C" w:rsidP="004A57B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Nowe wersje oprogramowania – bezpłatny dostęp do wszelkich uaktualnień programu, nowych wersji oraz bazy wzorców aplikacji.</w:t>
            </w:r>
          </w:p>
          <w:p w14:paraId="43CB350B" w14:textId="77777777" w:rsidR="00EA4A1C" w:rsidRPr="001B628F" w:rsidRDefault="00EA4A1C" w:rsidP="004A57B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Wielokanałowy dostęp do pomocy technicznej – telefon, e-mail, on-line</w:t>
            </w:r>
          </w:p>
          <w:p w14:paraId="65BEBB83" w14:textId="77777777" w:rsidR="00EA4A1C" w:rsidRPr="001B628F" w:rsidRDefault="00EA4A1C" w:rsidP="004A57B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  <w:color w:val="000000"/>
              </w:rPr>
              <w:t>Bezpłatne szkolenia – szkolenia online z obsługi nowych wersji programu</w:t>
            </w:r>
          </w:p>
        </w:tc>
      </w:tr>
      <w:tr w:rsidR="00EA4A1C" w:rsidRPr="001B628F" w14:paraId="66B17E24" w14:textId="77777777" w:rsidTr="005C7E77">
        <w:tc>
          <w:tcPr>
            <w:tcW w:w="19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1A94AA" w14:textId="77777777" w:rsidR="00EA4A1C" w:rsidRPr="001B628F" w:rsidRDefault="00EA4A1C" w:rsidP="004A57B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B628F">
              <w:rPr>
                <w:rFonts w:asciiTheme="minorHAnsi" w:hAnsiTheme="minorHAnsi" w:cstheme="minorHAnsi"/>
                <w:b/>
                <w:bCs/>
              </w:rPr>
              <w:t>Wsparcie wdrożeniowe i powdrożeniowe</w:t>
            </w:r>
          </w:p>
        </w:tc>
        <w:tc>
          <w:tcPr>
            <w:tcW w:w="778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C5F162" w14:textId="77777777" w:rsidR="00EA4A1C" w:rsidRPr="001B628F" w:rsidRDefault="00EA4A1C" w:rsidP="004A57B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B628F">
              <w:rPr>
                <w:rFonts w:asciiTheme="minorHAnsi" w:hAnsiTheme="minorHAnsi" w:cstheme="minorHAnsi"/>
              </w:rPr>
              <w:t xml:space="preserve">Zamawiający wymaga, aby w ramach wsparcia wdrożeniowego, w okresie 14 dni od zakupu, Wykonawca zapewnił szkolenie zdalne w zakresie obsługi systemu dla 1 administratora systemu w ilości min. 2 godzin. Zamawiający nie wymaga od Wykonawcy przeprowadzenia wdrożenia wybranego rozwiązania. </w:t>
            </w:r>
          </w:p>
          <w:p w14:paraId="2FCA1C36" w14:textId="77777777" w:rsidR="00EA4A1C" w:rsidRPr="001B628F" w:rsidRDefault="00EA4A1C" w:rsidP="004A57BC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7A914C3" w14:textId="77777777" w:rsidR="00EA4A1C" w:rsidRPr="001B628F" w:rsidRDefault="00EA4A1C" w:rsidP="004A57B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B628F">
              <w:rPr>
                <w:rFonts w:asciiTheme="minorHAnsi" w:hAnsiTheme="minorHAnsi" w:cstheme="minorHAnsi"/>
              </w:rPr>
              <w:lastRenderedPageBreak/>
              <w:t>W ramach wsparcia powdrożeniowego Zamawiający wymaga, aby w opłaconym okresie objętym wsparciem serwisowym Wykonawca zapewnił dostęp drogą elektroniczną (na zasadach konsultacji) do inżyniera wdrożeniowego w ilości nie mniejszej niż 8 godzin oraz zapewnił bezpłatne szkolenia zdalne/online z obsługi nowych wersji systemu.</w:t>
            </w:r>
          </w:p>
          <w:p w14:paraId="2C8E722E" w14:textId="77777777" w:rsidR="00EA4A1C" w:rsidRPr="001B628F" w:rsidRDefault="00EA4A1C" w:rsidP="004A57BC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FBF1391" w14:textId="77777777" w:rsidR="00EA4A1C" w:rsidRPr="001B628F" w:rsidRDefault="00EA4A1C" w:rsidP="004A57B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B628F">
              <w:rPr>
                <w:rFonts w:asciiTheme="minorHAnsi" w:hAnsiTheme="minorHAnsi" w:cstheme="minorHAnsi"/>
              </w:rPr>
              <w:t xml:space="preserve">Zamawiający wymaga również nieograniczonego ilościowo dostępu w dni robocze w godz. Od 8:00 do 16:00 za pomocą środków komunikacji elektronicznej do pomocy technicznej w przypadku wykrycia usterek w działaniu systemu. </w:t>
            </w:r>
          </w:p>
          <w:p w14:paraId="105E9F1C" w14:textId="77777777" w:rsidR="00EA4A1C" w:rsidRPr="001B628F" w:rsidRDefault="00EA4A1C" w:rsidP="004A57BC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90AAB59" w14:textId="77777777" w:rsidR="00EA4A1C" w:rsidRPr="001B628F" w:rsidRDefault="00EA4A1C" w:rsidP="004A57B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B628F">
              <w:rPr>
                <w:rFonts w:asciiTheme="minorHAnsi" w:hAnsiTheme="minorHAnsi" w:cstheme="minorHAnsi"/>
              </w:rPr>
              <w:t xml:space="preserve">Wsparcie wdrożeniowe oraz powdrożeniowe musi odbywać się w języku polskim, w dni robocze, w godzinach od 8:00 do 16:00. </w:t>
            </w:r>
          </w:p>
          <w:p w14:paraId="495C3552" w14:textId="77777777" w:rsidR="00EA4A1C" w:rsidRPr="001B628F" w:rsidRDefault="00EA4A1C" w:rsidP="004A57BC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1766945" w14:textId="07D8B83D" w:rsidR="00EA4A1C" w:rsidRPr="001B628F" w:rsidRDefault="00EA4A1C" w:rsidP="004A57B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B628F">
              <w:rPr>
                <w:rFonts w:asciiTheme="minorHAnsi" w:hAnsiTheme="minorHAnsi" w:cstheme="minorHAnsi"/>
              </w:rPr>
              <w:t xml:space="preserve">Personel Wykonawcy odpowiedzialny za wsparcie wdrożeniowe oraz powdrożeniowe musi posiadać wiedzę w zakresie obsługi oferowanego systemu potwierdzoną odpowiednim certyfikatem/poświadczeniem wydanym przez producenta oferowanego systemu. </w:t>
            </w:r>
            <w:r w:rsidR="008E62F4">
              <w:rPr>
                <w:rFonts w:asciiTheme="minorHAnsi" w:hAnsiTheme="minorHAnsi" w:cstheme="minorHAnsi"/>
              </w:rPr>
              <w:t xml:space="preserve">Wykonawca dostarczy na wezwanie Zamawiającego takie poświadczenie. </w:t>
            </w:r>
          </w:p>
        </w:tc>
      </w:tr>
    </w:tbl>
    <w:p w14:paraId="6A1DB93D" w14:textId="77777777" w:rsidR="00F9431A" w:rsidRPr="001B628F" w:rsidRDefault="00F9431A" w:rsidP="004A57BC">
      <w:pPr>
        <w:pStyle w:val="Akapitzlist"/>
        <w:spacing w:line="276" w:lineRule="auto"/>
        <w:ind w:left="360"/>
        <w:rPr>
          <w:rFonts w:asciiTheme="minorHAnsi" w:hAnsiTheme="minorHAnsi" w:cstheme="minorHAnsi"/>
        </w:rPr>
      </w:pPr>
    </w:p>
    <w:sectPr w:rsidR="00F9431A" w:rsidRPr="001B628F" w:rsidSect="004C1B7D">
      <w:headerReference w:type="default" r:id="rId9"/>
      <w:pgSz w:w="11906" w:h="16838"/>
      <w:pgMar w:top="1417" w:right="1417" w:bottom="184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28425" w14:textId="77777777" w:rsidR="00316728" w:rsidRDefault="00316728" w:rsidP="001B6E6A">
      <w:r>
        <w:separator/>
      </w:r>
    </w:p>
  </w:endnote>
  <w:endnote w:type="continuationSeparator" w:id="0">
    <w:p w14:paraId="2C91E49A" w14:textId="77777777" w:rsidR="00316728" w:rsidRDefault="00316728" w:rsidP="001B6E6A">
      <w:r>
        <w:continuationSeparator/>
      </w:r>
    </w:p>
  </w:endnote>
  <w:endnote w:type="continuationNotice" w:id="1">
    <w:p w14:paraId="1B127B88" w14:textId="77777777" w:rsidR="00316728" w:rsidRDefault="003167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BEEC9" w14:textId="77777777" w:rsidR="00316728" w:rsidRDefault="00316728" w:rsidP="001B6E6A">
      <w:r>
        <w:separator/>
      </w:r>
    </w:p>
  </w:footnote>
  <w:footnote w:type="continuationSeparator" w:id="0">
    <w:p w14:paraId="395FD238" w14:textId="77777777" w:rsidR="00316728" w:rsidRDefault="00316728" w:rsidP="001B6E6A">
      <w:r>
        <w:continuationSeparator/>
      </w:r>
    </w:p>
  </w:footnote>
  <w:footnote w:type="continuationNotice" w:id="1">
    <w:p w14:paraId="0E2628B4" w14:textId="77777777" w:rsidR="00316728" w:rsidRDefault="0031672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DA61C" w14:textId="77777777" w:rsidR="002A5628" w:rsidRDefault="002A562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510BE3E" wp14:editId="3E5F008E">
          <wp:simplePos x="0" y="0"/>
          <wp:positionH relativeFrom="column">
            <wp:posOffset>-887730</wp:posOffset>
          </wp:positionH>
          <wp:positionV relativeFrom="paragraph">
            <wp:posOffset>-468630</wp:posOffset>
          </wp:positionV>
          <wp:extent cx="7550785" cy="10678795"/>
          <wp:effectExtent l="0" t="0" r="0" b="8255"/>
          <wp:wrapNone/>
          <wp:docPr id="5" name="Obraz 5" descr="papier firmowy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firmowy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4998"/>
    <w:multiLevelType w:val="hybridMultilevel"/>
    <w:tmpl w:val="2D14B5C4"/>
    <w:lvl w:ilvl="0" w:tplc="586A4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E11DE"/>
    <w:multiLevelType w:val="hybridMultilevel"/>
    <w:tmpl w:val="552844B6"/>
    <w:lvl w:ilvl="0" w:tplc="586A4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44C90"/>
    <w:multiLevelType w:val="hybridMultilevel"/>
    <w:tmpl w:val="E5348B5E"/>
    <w:lvl w:ilvl="0" w:tplc="586A4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17B2C"/>
    <w:multiLevelType w:val="hybridMultilevel"/>
    <w:tmpl w:val="425C10A0"/>
    <w:lvl w:ilvl="0" w:tplc="1D04A2BE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/>
        <w:i w:val="0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D4BFF"/>
    <w:multiLevelType w:val="hybridMultilevel"/>
    <w:tmpl w:val="84C4DD20"/>
    <w:lvl w:ilvl="0" w:tplc="586A4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02067"/>
    <w:multiLevelType w:val="hybridMultilevel"/>
    <w:tmpl w:val="8D2AFB28"/>
    <w:lvl w:ilvl="0" w:tplc="586A4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65CC0"/>
    <w:multiLevelType w:val="hybridMultilevel"/>
    <w:tmpl w:val="DE42032E"/>
    <w:lvl w:ilvl="0" w:tplc="586A4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34C7C"/>
    <w:multiLevelType w:val="hybridMultilevel"/>
    <w:tmpl w:val="9D346C78"/>
    <w:lvl w:ilvl="0" w:tplc="586A4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95ABE"/>
    <w:multiLevelType w:val="hybridMultilevel"/>
    <w:tmpl w:val="DF46264C"/>
    <w:lvl w:ilvl="0" w:tplc="1D04A2BE">
      <w:start w:val="1"/>
      <w:numFmt w:val="bullet"/>
      <w:lvlText w:val="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b/>
        <w:i w:val="0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751"/>
        </w:tabs>
        <w:ind w:left="1751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71"/>
        </w:tabs>
        <w:ind w:left="24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91"/>
        </w:tabs>
        <w:ind w:left="31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11"/>
        </w:tabs>
        <w:ind w:left="3911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31"/>
        </w:tabs>
        <w:ind w:left="46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51"/>
        </w:tabs>
        <w:ind w:left="53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71"/>
        </w:tabs>
        <w:ind w:left="6071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91"/>
        </w:tabs>
        <w:ind w:left="6791" w:hanging="360"/>
      </w:pPr>
      <w:rPr>
        <w:rFonts w:ascii="Wingdings" w:hAnsi="Wingdings" w:hint="default"/>
      </w:rPr>
    </w:lvl>
  </w:abstractNum>
  <w:abstractNum w:abstractNumId="9" w15:restartNumberingAfterBreak="0">
    <w:nsid w:val="44B94016"/>
    <w:multiLevelType w:val="hybridMultilevel"/>
    <w:tmpl w:val="939E8D84"/>
    <w:lvl w:ilvl="0" w:tplc="586A4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B64F6"/>
    <w:multiLevelType w:val="hybridMultilevel"/>
    <w:tmpl w:val="D94E2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93E21"/>
    <w:multiLevelType w:val="hybridMultilevel"/>
    <w:tmpl w:val="6F741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67581"/>
    <w:multiLevelType w:val="hybridMultilevel"/>
    <w:tmpl w:val="6F741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31558"/>
    <w:multiLevelType w:val="hybridMultilevel"/>
    <w:tmpl w:val="6F741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6340D"/>
    <w:multiLevelType w:val="hybridMultilevel"/>
    <w:tmpl w:val="29561D24"/>
    <w:lvl w:ilvl="0" w:tplc="586A4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B14D7"/>
    <w:multiLevelType w:val="hybridMultilevel"/>
    <w:tmpl w:val="6F741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B4652"/>
    <w:multiLevelType w:val="hybridMultilevel"/>
    <w:tmpl w:val="09F8D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560B2"/>
    <w:multiLevelType w:val="hybridMultilevel"/>
    <w:tmpl w:val="09F8D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162034"/>
    <w:multiLevelType w:val="hybridMultilevel"/>
    <w:tmpl w:val="35C67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8"/>
  </w:num>
  <w:num w:numId="5">
    <w:abstractNumId w:val="7"/>
  </w:num>
  <w:num w:numId="6">
    <w:abstractNumId w:val="6"/>
  </w:num>
  <w:num w:numId="7">
    <w:abstractNumId w:val="9"/>
  </w:num>
  <w:num w:numId="8">
    <w:abstractNumId w:val="0"/>
  </w:num>
  <w:num w:numId="9">
    <w:abstractNumId w:val="2"/>
  </w:num>
  <w:num w:numId="10">
    <w:abstractNumId w:val="5"/>
  </w:num>
  <w:num w:numId="11">
    <w:abstractNumId w:val="4"/>
  </w:num>
  <w:num w:numId="12">
    <w:abstractNumId w:val="14"/>
  </w:num>
  <w:num w:numId="13">
    <w:abstractNumId w:val="1"/>
  </w:num>
  <w:num w:numId="14">
    <w:abstractNumId w:val="15"/>
  </w:num>
  <w:num w:numId="15">
    <w:abstractNumId w:val="11"/>
  </w:num>
  <w:num w:numId="16">
    <w:abstractNumId w:val="16"/>
  </w:num>
  <w:num w:numId="17">
    <w:abstractNumId w:val="12"/>
  </w:num>
  <w:num w:numId="18">
    <w:abstractNumId w:val="13"/>
  </w:num>
  <w:num w:numId="19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B3A"/>
    <w:rsid w:val="00000575"/>
    <w:rsid w:val="00000DD3"/>
    <w:rsid w:val="0001023F"/>
    <w:rsid w:val="0001127B"/>
    <w:rsid w:val="00023508"/>
    <w:rsid w:val="000261E7"/>
    <w:rsid w:val="000307D3"/>
    <w:rsid w:val="000362AF"/>
    <w:rsid w:val="00057C4B"/>
    <w:rsid w:val="0006072B"/>
    <w:rsid w:val="0006566B"/>
    <w:rsid w:val="000678C3"/>
    <w:rsid w:val="00067D89"/>
    <w:rsid w:val="000709CA"/>
    <w:rsid w:val="00070E33"/>
    <w:rsid w:val="00071D6A"/>
    <w:rsid w:val="0007216D"/>
    <w:rsid w:val="0007427E"/>
    <w:rsid w:val="000768F6"/>
    <w:rsid w:val="0007773E"/>
    <w:rsid w:val="00084AD1"/>
    <w:rsid w:val="000870E1"/>
    <w:rsid w:val="00093887"/>
    <w:rsid w:val="000947A0"/>
    <w:rsid w:val="00095937"/>
    <w:rsid w:val="00097AE4"/>
    <w:rsid w:val="000B7FF1"/>
    <w:rsid w:val="000C0ED8"/>
    <w:rsid w:val="000C10BB"/>
    <w:rsid w:val="000C1AD2"/>
    <w:rsid w:val="000C2874"/>
    <w:rsid w:val="000C34C6"/>
    <w:rsid w:val="000C4DFC"/>
    <w:rsid w:val="000D04FA"/>
    <w:rsid w:val="000E15DE"/>
    <w:rsid w:val="000F0014"/>
    <w:rsid w:val="000F40B8"/>
    <w:rsid w:val="000F7BE9"/>
    <w:rsid w:val="00101512"/>
    <w:rsid w:val="00104ED5"/>
    <w:rsid w:val="00105F63"/>
    <w:rsid w:val="00107098"/>
    <w:rsid w:val="00107640"/>
    <w:rsid w:val="0010773B"/>
    <w:rsid w:val="00107AEC"/>
    <w:rsid w:val="001116F7"/>
    <w:rsid w:val="00116F78"/>
    <w:rsid w:val="00121DE4"/>
    <w:rsid w:val="00131E6D"/>
    <w:rsid w:val="0013289D"/>
    <w:rsid w:val="00133073"/>
    <w:rsid w:val="0013350F"/>
    <w:rsid w:val="001348F2"/>
    <w:rsid w:val="00136162"/>
    <w:rsid w:val="00143129"/>
    <w:rsid w:val="00143DB9"/>
    <w:rsid w:val="00145112"/>
    <w:rsid w:val="00145206"/>
    <w:rsid w:val="00146069"/>
    <w:rsid w:val="00152FA4"/>
    <w:rsid w:val="001535EB"/>
    <w:rsid w:val="001545D7"/>
    <w:rsid w:val="0015588E"/>
    <w:rsid w:val="00163B07"/>
    <w:rsid w:val="00164E10"/>
    <w:rsid w:val="0016556F"/>
    <w:rsid w:val="001734F4"/>
    <w:rsid w:val="00174F0E"/>
    <w:rsid w:val="00177FE7"/>
    <w:rsid w:val="00181F21"/>
    <w:rsid w:val="00182A88"/>
    <w:rsid w:val="00183732"/>
    <w:rsid w:val="00183E25"/>
    <w:rsid w:val="001868B9"/>
    <w:rsid w:val="001919EA"/>
    <w:rsid w:val="00191DB1"/>
    <w:rsid w:val="00193437"/>
    <w:rsid w:val="001952C5"/>
    <w:rsid w:val="001956A4"/>
    <w:rsid w:val="001A02E0"/>
    <w:rsid w:val="001A1AF1"/>
    <w:rsid w:val="001A50B1"/>
    <w:rsid w:val="001A6034"/>
    <w:rsid w:val="001B0211"/>
    <w:rsid w:val="001B0A5C"/>
    <w:rsid w:val="001B2A92"/>
    <w:rsid w:val="001B4F40"/>
    <w:rsid w:val="001B628F"/>
    <w:rsid w:val="001B6E6A"/>
    <w:rsid w:val="001B7684"/>
    <w:rsid w:val="001C0461"/>
    <w:rsid w:val="001C10F8"/>
    <w:rsid w:val="001C3B53"/>
    <w:rsid w:val="001C42E8"/>
    <w:rsid w:val="001D31C9"/>
    <w:rsid w:val="001E1602"/>
    <w:rsid w:val="001E2551"/>
    <w:rsid w:val="001E3192"/>
    <w:rsid w:val="001E55AB"/>
    <w:rsid w:val="001E690F"/>
    <w:rsid w:val="001F1A1C"/>
    <w:rsid w:val="001F274F"/>
    <w:rsid w:val="001F3196"/>
    <w:rsid w:val="001F4790"/>
    <w:rsid w:val="001F5CE8"/>
    <w:rsid w:val="001F6036"/>
    <w:rsid w:val="001F79CB"/>
    <w:rsid w:val="00201380"/>
    <w:rsid w:val="0020361D"/>
    <w:rsid w:val="0020451D"/>
    <w:rsid w:val="002050D7"/>
    <w:rsid w:val="00212637"/>
    <w:rsid w:val="0021309D"/>
    <w:rsid w:val="0021508E"/>
    <w:rsid w:val="00220AC5"/>
    <w:rsid w:val="00221806"/>
    <w:rsid w:val="00221FDB"/>
    <w:rsid w:val="0022339B"/>
    <w:rsid w:val="00224782"/>
    <w:rsid w:val="00224C17"/>
    <w:rsid w:val="0022673B"/>
    <w:rsid w:val="0023459E"/>
    <w:rsid w:val="00236B83"/>
    <w:rsid w:val="00241515"/>
    <w:rsid w:val="0024578D"/>
    <w:rsid w:val="00246B31"/>
    <w:rsid w:val="00247D03"/>
    <w:rsid w:val="00247D3F"/>
    <w:rsid w:val="00254D5A"/>
    <w:rsid w:val="002551D7"/>
    <w:rsid w:val="00257A7D"/>
    <w:rsid w:val="00261199"/>
    <w:rsid w:val="00261EB3"/>
    <w:rsid w:val="002654DE"/>
    <w:rsid w:val="0026583B"/>
    <w:rsid w:val="00270473"/>
    <w:rsid w:val="00273AE8"/>
    <w:rsid w:val="00275BEA"/>
    <w:rsid w:val="00276F9A"/>
    <w:rsid w:val="0027764F"/>
    <w:rsid w:val="002821B2"/>
    <w:rsid w:val="00283D96"/>
    <w:rsid w:val="00284C54"/>
    <w:rsid w:val="00287A4D"/>
    <w:rsid w:val="00292262"/>
    <w:rsid w:val="002939E2"/>
    <w:rsid w:val="002A5628"/>
    <w:rsid w:val="002A7A07"/>
    <w:rsid w:val="002B0650"/>
    <w:rsid w:val="002B085D"/>
    <w:rsid w:val="002B10A9"/>
    <w:rsid w:val="002B19AE"/>
    <w:rsid w:val="002B653D"/>
    <w:rsid w:val="002B6936"/>
    <w:rsid w:val="002B71B9"/>
    <w:rsid w:val="002C0BC7"/>
    <w:rsid w:val="002C2367"/>
    <w:rsid w:val="002C5BFF"/>
    <w:rsid w:val="002D0F93"/>
    <w:rsid w:val="002D5C2C"/>
    <w:rsid w:val="002D7E36"/>
    <w:rsid w:val="002D7E82"/>
    <w:rsid w:val="002E0DC1"/>
    <w:rsid w:val="002E1F27"/>
    <w:rsid w:val="002E297F"/>
    <w:rsid w:val="002E53A4"/>
    <w:rsid w:val="002E552B"/>
    <w:rsid w:val="002E6108"/>
    <w:rsid w:val="002F1B66"/>
    <w:rsid w:val="002F2352"/>
    <w:rsid w:val="002F53DD"/>
    <w:rsid w:val="002F6E36"/>
    <w:rsid w:val="003000D0"/>
    <w:rsid w:val="0030032B"/>
    <w:rsid w:val="003058C8"/>
    <w:rsid w:val="00311582"/>
    <w:rsid w:val="0031273B"/>
    <w:rsid w:val="00312DEF"/>
    <w:rsid w:val="00316728"/>
    <w:rsid w:val="00316842"/>
    <w:rsid w:val="00322BA0"/>
    <w:rsid w:val="0032689D"/>
    <w:rsid w:val="003321DE"/>
    <w:rsid w:val="0033239E"/>
    <w:rsid w:val="00332699"/>
    <w:rsid w:val="003359A5"/>
    <w:rsid w:val="00340122"/>
    <w:rsid w:val="00340695"/>
    <w:rsid w:val="00340CC5"/>
    <w:rsid w:val="00340F0A"/>
    <w:rsid w:val="00341179"/>
    <w:rsid w:val="00342ECA"/>
    <w:rsid w:val="0034340B"/>
    <w:rsid w:val="00344472"/>
    <w:rsid w:val="00345ADD"/>
    <w:rsid w:val="00351B56"/>
    <w:rsid w:val="003530AD"/>
    <w:rsid w:val="003530B0"/>
    <w:rsid w:val="00357687"/>
    <w:rsid w:val="0035790E"/>
    <w:rsid w:val="00357FF8"/>
    <w:rsid w:val="00360359"/>
    <w:rsid w:val="003610CE"/>
    <w:rsid w:val="003623CE"/>
    <w:rsid w:val="0036425E"/>
    <w:rsid w:val="0036459E"/>
    <w:rsid w:val="003710B7"/>
    <w:rsid w:val="003736F0"/>
    <w:rsid w:val="00373C61"/>
    <w:rsid w:val="0037691E"/>
    <w:rsid w:val="00376D8C"/>
    <w:rsid w:val="0038659B"/>
    <w:rsid w:val="00386B4E"/>
    <w:rsid w:val="00391998"/>
    <w:rsid w:val="0039239F"/>
    <w:rsid w:val="003939F0"/>
    <w:rsid w:val="00393ADA"/>
    <w:rsid w:val="00394978"/>
    <w:rsid w:val="00395EFF"/>
    <w:rsid w:val="003A19EA"/>
    <w:rsid w:val="003A1D5C"/>
    <w:rsid w:val="003A7EA1"/>
    <w:rsid w:val="003B238F"/>
    <w:rsid w:val="003B536D"/>
    <w:rsid w:val="003C2866"/>
    <w:rsid w:val="003C6208"/>
    <w:rsid w:val="003D02C8"/>
    <w:rsid w:val="003D1959"/>
    <w:rsid w:val="003D1E43"/>
    <w:rsid w:val="003D3497"/>
    <w:rsid w:val="003D7E0A"/>
    <w:rsid w:val="003E1D88"/>
    <w:rsid w:val="003E2814"/>
    <w:rsid w:val="003E36CC"/>
    <w:rsid w:val="003E7694"/>
    <w:rsid w:val="003E7B52"/>
    <w:rsid w:val="003F41B5"/>
    <w:rsid w:val="003F525B"/>
    <w:rsid w:val="003F6157"/>
    <w:rsid w:val="003F6AF4"/>
    <w:rsid w:val="003F73A7"/>
    <w:rsid w:val="00400E74"/>
    <w:rsid w:val="00402DA5"/>
    <w:rsid w:val="00404A7A"/>
    <w:rsid w:val="00406340"/>
    <w:rsid w:val="00407190"/>
    <w:rsid w:val="004109B8"/>
    <w:rsid w:val="00411E85"/>
    <w:rsid w:val="00424A8E"/>
    <w:rsid w:val="00426467"/>
    <w:rsid w:val="004267D2"/>
    <w:rsid w:val="004274F3"/>
    <w:rsid w:val="00430DC4"/>
    <w:rsid w:val="00434D74"/>
    <w:rsid w:val="00440A8A"/>
    <w:rsid w:val="00440CD7"/>
    <w:rsid w:val="00442873"/>
    <w:rsid w:val="00443BAC"/>
    <w:rsid w:val="00445077"/>
    <w:rsid w:val="00452D77"/>
    <w:rsid w:val="0046141A"/>
    <w:rsid w:val="00466415"/>
    <w:rsid w:val="00466F8B"/>
    <w:rsid w:val="00470469"/>
    <w:rsid w:val="00476521"/>
    <w:rsid w:val="0047719B"/>
    <w:rsid w:val="00480578"/>
    <w:rsid w:val="00480B2D"/>
    <w:rsid w:val="004833D1"/>
    <w:rsid w:val="004844BA"/>
    <w:rsid w:val="0048623D"/>
    <w:rsid w:val="0048738E"/>
    <w:rsid w:val="0049012B"/>
    <w:rsid w:val="00494907"/>
    <w:rsid w:val="004A187D"/>
    <w:rsid w:val="004A1E09"/>
    <w:rsid w:val="004A57BC"/>
    <w:rsid w:val="004A67D0"/>
    <w:rsid w:val="004A728A"/>
    <w:rsid w:val="004B6694"/>
    <w:rsid w:val="004B6AF2"/>
    <w:rsid w:val="004B6DCA"/>
    <w:rsid w:val="004B7918"/>
    <w:rsid w:val="004C0735"/>
    <w:rsid w:val="004C1553"/>
    <w:rsid w:val="004C1B7D"/>
    <w:rsid w:val="004C6187"/>
    <w:rsid w:val="004D157D"/>
    <w:rsid w:val="004D4677"/>
    <w:rsid w:val="004D75F3"/>
    <w:rsid w:val="004E376A"/>
    <w:rsid w:val="004E3CD5"/>
    <w:rsid w:val="004E77DD"/>
    <w:rsid w:val="004F235D"/>
    <w:rsid w:val="004F5A01"/>
    <w:rsid w:val="004F62A3"/>
    <w:rsid w:val="005009E8"/>
    <w:rsid w:val="00502E16"/>
    <w:rsid w:val="00505749"/>
    <w:rsid w:val="0051007A"/>
    <w:rsid w:val="00511507"/>
    <w:rsid w:val="00513BCC"/>
    <w:rsid w:val="00517DF1"/>
    <w:rsid w:val="00520F6D"/>
    <w:rsid w:val="00521D22"/>
    <w:rsid w:val="005228BE"/>
    <w:rsid w:val="00522975"/>
    <w:rsid w:val="00522B3A"/>
    <w:rsid w:val="005249B5"/>
    <w:rsid w:val="00525212"/>
    <w:rsid w:val="00526741"/>
    <w:rsid w:val="00532B3A"/>
    <w:rsid w:val="00533FC5"/>
    <w:rsid w:val="00535325"/>
    <w:rsid w:val="00537B21"/>
    <w:rsid w:val="00542205"/>
    <w:rsid w:val="0054230E"/>
    <w:rsid w:val="00542B6E"/>
    <w:rsid w:val="00556825"/>
    <w:rsid w:val="005571E0"/>
    <w:rsid w:val="00561FC8"/>
    <w:rsid w:val="005654E4"/>
    <w:rsid w:val="00565D9E"/>
    <w:rsid w:val="00567FB5"/>
    <w:rsid w:val="00570D80"/>
    <w:rsid w:val="00572B7E"/>
    <w:rsid w:val="0057612E"/>
    <w:rsid w:val="00576674"/>
    <w:rsid w:val="00583190"/>
    <w:rsid w:val="00583FFD"/>
    <w:rsid w:val="00593587"/>
    <w:rsid w:val="00593D1C"/>
    <w:rsid w:val="005A245D"/>
    <w:rsid w:val="005A3177"/>
    <w:rsid w:val="005A350B"/>
    <w:rsid w:val="005A5167"/>
    <w:rsid w:val="005A6859"/>
    <w:rsid w:val="005B26D3"/>
    <w:rsid w:val="005B6878"/>
    <w:rsid w:val="005B7527"/>
    <w:rsid w:val="005C0CA1"/>
    <w:rsid w:val="005C2E6C"/>
    <w:rsid w:val="005C7CBE"/>
    <w:rsid w:val="005C7E77"/>
    <w:rsid w:val="005D0076"/>
    <w:rsid w:val="005D0227"/>
    <w:rsid w:val="005D09D6"/>
    <w:rsid w:val="005D12A1"/>
    <w:rsid w:val="005D63F0"/>
    <w:rsid w:val="005E00D6"/>
    <w:rsid w:val="005E06EF"/>
    <w:rsid w:val="005E314E"/>
    <w:rsid w:val="005E45BF"/>
    <w:rsid w:val="005E50FC"/>
    <w:rsid w:val="005F0A5A"/>
    <w:rsid w:val="005F0D7A"/>
    <w:rsid w:val="005F35AE"/>
    <w:rsid w:val="005F4926"/>
    <w:rsid w:val="005F4A4E"/>
    <w:rsid w:val="006008E6"/>
    <w:rsid w:val="00605204"/>
    <w:rsid w:val="00605514"/>
    <w:rsid w:val="00607927"/>
    <w:rsid w:val="0061008A"/>
    <w:rsid w:val="0061736B"/>
    <w:rsid w:val="00620D53"/>
    <w:rsid w:val="00626FD6"/>
    <w:rsid w:val="00627E1E"/>
    <w:rsid w:val="00631485"/>
    <w:rsid w:val="00634264"/>
    <w:rsid w:val="006416BA"/>
    <w:rsid w:val="00641D43"/>
    <w:rsid w:val="00643A77"/>
    <w:rsid w:val="00645CFC"/>
    <w:rsid w:val="006462B2"/>
    <w:rsid w:val="0064716F"/>
    <w:rsid w:val="006504C5"/>
    <w:rsid w:val="006542B9"/>
    <w:rsid w:val="00656810"/>
    <w:rsid w:val="00661A5B"/>
    <w:rsid w:val="0066220F"/>
    <w:rsid w:val="0066426C"/>
    <w:rsid w:val="00665223"/>
    <w:rsid w:val="00665ED3"/>
    <w:rsid w:val="00666D55"/>
    <w:rsid w:val="00671A54"/>
    <w:rsid w:val="006729D2"/>
    <w:rsid w:val="00685113"/>
    <w:rsid w:val="00697F85"/>
    <w:rsid w:val="006A6391"/>
    <w:rsid w:val="006B1B27"/>
    <w:rsid w:val="006B268C"/>
    <w:rsid w:val="006B3035"/>
    <w:rsid w:val="006C25E3"/>
    <w:rsid w:val="006C2898"/>
    <w:rsid w:val="006C2C4A"/>
    <w:rsid w:val="006C4AEF"/>
    <w:rsid w:val="006C53B8"/>
    <w:rsid w:val="006C6607"/>
    <w:rsid w:val="006C6B4E"/>
    <w:rsid w:val="006C7F3C"/>
    <w:rsid w:val="006D4A1F"/>
    <w:rsid w:val="006D5728"/>
    <w:rsid w:val="006E415A"/>
    <w:rsid w:val="006E4B48"/>
    <w:rsid w:val="006E5303"/>
    <w:rsid w:val="006E639E"/>
    <w:rsid w:val="006E7094"/>
    <w:rsid w:val="006F07FF"/>
    <w:rsid w:val="006F1B34"/>
    <w:rsid w:val="006F55BF"/>
    <w:rsid w:val="00700CD1"/>
    <w:rsid w:val="00701931"/>
    <w:rsid w:val="00707542"/>
    <w:rsid w:val="00710B2F"/>
    <w:rsid w:val="00710F0F"/>
    <w:rsid w:val="0071229F"/>
    <w:rsid w:val="0072021E"/>
    <w:rsid w:val="00723FEB"/>
    <w:rsid w:val="007243FA"/>
    <w:rsid w:val="00727B08"/>
    <w:rsid w:val="00730186"/>
    <w:rsid w:val="007309E9"/>
    <w:rsid w:val="00734DBE"/>
    <w:rsid w:val="00737BD0"/>
    <w:rsid w:val="0074001C"/>
    <w:rsid w:val="00742EC7"/>
    <w:rsid w:val="00744DD7"/>
    <w:rsid w:val="00746B7F"/>
    <w:rsid w:val="00746C78"/>
    <w:rsid w:val="00746D75"/>
    <w:rsid w:val="00747ADC"/>
    <w:rsid w:val="0075298B"/>
    <w:rsid w:val="00754900"/>
    <w:rsid w:val="00755DBC"/>
    <w:rsid w:val="00756A24"/>
    <w:rsid w:val="00763312"/>
    <w:rsid w:val="00765719"/>
    <w:rsid w:val="00766744"/>
    <w:rsid w:val="00770267"/>
    <w:rsid w:val="00772DED"/>
    <w:rsid w:val="007745FF"/>
    <w:rsid w:val="00785F75"/>
    <w:rsid w:val="00786263"/>
    <w:rsid w:val="007906CA"/>
    <w:rsid w:val="00794868"/>
    <w:rsid w:val="007950B8"/>
    <w:rsid w:val="00797625"/>
    <w:rsid w:val="007A16D2"/>
    <w:rsid w:val="007A1F15"/>
    <w:rsid w:val="007A4B6E"/>
    <w:rsid w:val="007A5F22"/>
    <w:rsid w:val="007B0027"/>
    <w:rsid w:val="007B2A25"/>
    <w:rsid w:val="007B4332"/>
    <w:rsid w:val="007B7E0E"/>
    <w:rsid w:val="007C0092"/>
    <w:rsid w:val="007C61BD"/>
    <w:rsid w:val="007C7711"/>
    <w:rsid w:val="007D789B"/>
    <w:rsid w:val="007E1744"/>
    <w:rsid w:val="007F1C07"/>
    <w:rsid w:val="007F5450"/>
    <w:rsid w:val="007F612D"/>
    <w:rsid w:val="007F7E73"/>
    <w:rsid w:val="008035C1"/>
    <w:rsid w:val="008051D5"/>
    <w:rsid w:val="00806926"/>
    <w:rsid w:val="0081065D"/>
    <w:rsid w:val="00811376"/>
    <w:rsid w:val="0081177B"/>
    <w:rsid w:val="00811A32"/>
    <w:rsid w:val="00812600"/>
    <w:rsid w:val="0081314A"/>
    <w:rsid w:val="00813F66"/>
    <w:rsid w:val="00814260"/>
    <w:rsid w:val="008156D8"/>
    <w:rsid w:val="00815A4D"/>
    <w:rsid w:val="00815F2D"/>
    <w:rsid w:val="008163A0"/>
    <w:rsid w:val="00822642"/>
    <w:rsid w:val="0082514B"/>
    <w:rsid w:val="00826C6C"/>
    <w:rsid w:val="008278C1"/>
    <w:rsid w:val="008369AE"/>
    <w:rsid w:val="00837434"/>
    <w:rsid w:val="008376C6"/>
    <w:rsid w:val="00845014"/>
    <w:rsid w:val="00845F8B"/>
    <w:rsid w:val="00851570"/>
    <w:rsid w:val="008546EF"/>
    <w:rsid w:val="00855159"/>
    <w:rsid w:val="008573B0"/>
    <w:rsid w:val="00861837"/>
    <w:rsid w:val="00862FA8"/>
    <w:rsid w:val="008640B0"/>
    <w:rsid w:val="008641E0"/>
    <w:rsid w:val="00864BC1"/>
    <w:rsid w:val="00867A93"/>
    <w:rsid w:val="00871AE1"/>
    <w:rsid w:val="00871C9D"/>
    <w:rsid w:val="00872F0F"/>
    <w:rsid w:val="008745B9"/>
    <w:rsid w:val="00875C6A"/>
    <w:rsid w:val="00876713"/>
    <w:rsid w:val="008850FB"/>
    <w:rsid w:val="008901FD"/>
    <w:rsid w:val="00890EC4"/>
    <w:rsid w:val="00891D10"/>
    <w:rsid w:val="00892ED0"/>
    <w:rsid w:val="00893CCB"/>
    <w:rsid w:val="00894148"/>
    <w:rsid w:val="00896A2E"/>
    <w:rsid w:val="0089783B"/>
    <w:rsid w:val="008A06F7"/>
    <w:rsid w:val="008A0A11"/>
    <w:rsid w:val="008A36A8"/>
    <w:rsid w:val="008A3862"/>
    <w:rsid w:val="008A7464"/>
    <w:rsid w:val="008A79BD"/>
    <w:rsid w:val="008B0CAA"/>
    <w:rsid w:val="008B14E1"/>
    <w:rsid w:val="008B3555"/>
    <w:rsid w:val="008B381F"/>
    <w:rsid w:val="008C0964"/>
    <w:rsid w:val="008C3745"/>
    <w:rsid w:val="008C5992"/>
    <w:rsid w:val="008D37BF"/>
    <w:rsid w:val="008D6663"/>
    <w:rsid w:val="008D6EAC"/>
    <w:rsid w:val="008E1442"/>
    <w:rsid w:val="008E62F4"/>
    <w:rsid w:val="008E6615"/>
    <w:rsid w:val="008F1578"/>
    <w:rsid w:val="008F5098"/>
    <w:rsid w:val="008F5F36"/>
    <w:rsid w:val="008F6E5A"/>
    <w:rsid w:val="009035A4"/>
    <w:rsid w:val="00905FFE"/>
    <w:rsid w:val="00906B55"/>
    <w:rsid w:val="00910586"/>
    <w:rsid w:val="00911171"/>
    <w:rsid w:val="0091382B"/>
    <w:rsid w:val="00915916"/>
    <w:rsid w:val="00940E22"/>
    <w:rsid w:val="00943D20"/>
    <w:rsid w:val="009517BB"/>
    <w:rsid w:val="00952FDA"/>
    <w:rsid w:val="009555BE"/>
    <w:rsid w:val="00957483"/>
    <w:rsid w:val="00966679"/>
    <w:rsid w:val="00970800"/>
    <w:rsid w:val="009751CF"/>
    <w:rsid w:val="0098291B"/>
    <w:rsid w:val="009833AE"/>
    <w:rsid w:val="00985B4E"/>
    <w:rsid w:val="00990063"/>
    <w:rsid w:val="0099516F"/>
    <w:rsid w:val="009C2501"/>
    <w:rsid w:val="009D6AB2"/>
    <w:rsid w:val="009E5AB9"/>
    <w:rsid w:val="009E7F26"/>
    <w:rsid w:val="009F221F"/>
    <w:rsid w:val="00A00BD3"/>
    <w:rsid w:val="00A03E22"/>
    <w:rsid w:val="00A0503D"/>
    <w:rsid w:val="00A2552E"/>
    <w:rsid w:val="00A303AC"/>
    <w:rsid w:val="00A332AE"/>
    <w:rsid w:val="00A35BB8"/>
    <w:rsid w:val="00A37EC6"/>
    <w:rsid w:val="00A442F1"/>
    <w:rsid w:val="00A45F34"/>
    <w:rsid w:val="00A47E83"/>
    <w:rsid w:val="00A527BE"/>
    <w:rsid w:val="00A61544"/>
    <w:rsid w:val="00A61A23"/>
    <w:rsid w:val="00A64255"/>
    <w:rsid w:val="00A65BB9"/>
    <w:rsid w:val="00A65E0F"/>
    <w:rsid w:val="00A7508A"/>
    <w:rsid w:val="00A75ABA"/>
    <w:rsid w:val="00A84F76"/>
    <w:rsid w:val="00A90B96"/>
    <w:rsid w:val="00AA04F9"/>
    <w:rsid w:val="00AA18D7"/>
    <w:rsid w:val="00AA2053"/>
    <w:rsid w:val="00AA33E1"/>
    <w:rsid w:val="00AA582C"/>
    <w:rsid w:val="00AB221F"/>
    <w:rsid w:val="00AB2C12"/>
    <w:rsid w:val="00AB371D"/>
    <w:rsid w:val="00AD2AEF"/>
    <w:rsid w:val="00AD5AD1"/>
    <w:rsid w:val="00AE614F"/>
    <w:rsid w:val="00AE6E6A"/>
    <w:rsid w:val="00AE78D3"/>
    <w:rsid w:val="00AF0849"/>
    <w:rsid w:val="00AF1313"/>
    <w:rsid w:val="00B034F0"/>
    <w:rsid w:val="00B04329"/>
    <w:rsid w:val="00B06C85"/>
    <w:rsid w:val="00B072E8"/>
    <w:rsid w:val="00B07697"/>
    <w:rsid w:val="00B17B42"/>
    <w:rsid w:val="00B21359"/>
    <w:rsid w:val="00B214A7"/>
    <w:rsid w:val="00B22B7C"/>
    <w:rsid w:val="00B2403E"/>
    <w:rsid w:val="00B31160"/>
    <w:rsid w:val="00B33E95"/>
    <w:rsid w:val="00B35D36"/>
    <w:rsid w:val="00B557D7"/>
    <w:rsid w:val="00B57030"/>
    <w:rsid w:val="00B5762F"/>
    <w:rsid w:val="00B63C98"/>
    <w:rsid w:val="00B645DD"/>
    <w:rsid w:val="00B656AF"/>
    <w:rsid w:val="00B72734"/>
    <w:rsid w:val="00B75109"/>
    <w:rsid w:val="00B765C7"/>
    <w:rsid w:val="00B80094"/>
    <w:rsid w:val="00B816C3"/>
    <w:rsid w:val="00B90894"/>
    <w:rsid w:val="00B94C1D"/>
    <w:rsid w:val="00BA508D"/>
    <w:rsid w:val="00BB4936"/>
    <w:rsid w:val="00BB5EB8"/>
    <w:rsid w:val="00BB6BB8"/>
    <w:rsid w:val="00BC08E2"/>
    <w:rsid w:val="00BC1F0B"/>
    <w:rsid w:val="00BC67B5"/>
    <w:rsid w:val="00BD0CC9"/>
    <w:rsid w:val="00BD19A9"/>
    <w:rsid w:val="00BD1C26"/>
    <w:rsid w:val="00BD2B96"/>
    <w:rsid w:val="00BD700D"/>
    <w:rsid w:val="00BD77E1"/>
    <w:rsid w:val="00BE5EE8"/>
    <w:rsid w:val="00BF3FB3"/>
    <w:rsid w:val="00BF6968"/>
    <w:rsid w:val="00C030BB"/>
    <w:rsid w:val="00C0313A"/>
    <w:rsid w:val="00C031A3"/>
    <w:rsid w:val="00C03949"/>
    <w:rsid w:val="00C04864"/>
    <w:rsid w:val="00C07E75"/>
    <w:rsid w:val="00C102E7"/>
    <w:rsid w:val="00C13A9E"/>
    <w:rsid w:val="00C14AFD"/>
    <w:rsid w:val="00C2010A"/>
    <w:rsid w:val="00C21F41"/>
    <w:rsid w:val="00C261C0"/>
    <w:rsid w:val="00C277D6"/>
    <w:rsid w:val="00C27A21"/>
    <w:rsid w:val="00C33DFD"/>
    <w:rsid w:val="00C3402D"/>
    <w:rsid w:val="00C36B0A"/>
    <w:rsid w:val="00C37C19"/>
    <w:rsid w:val="00C404D1"/>
    <w:rsid w:val="00C427AE"/>
    <w:rsid w:val="00C459A6"/>
    <w:rsid w:val="00C478D8"/>
    <w:rsid w:val="00C47B34"/>
    <w:rsid w:val="00C516CF"/>
    <w:rsid w:val="00C523CA"/>
    <w:rsid w:val="00C57CA7"/>
    <w:rsid w:val="00C60FD4"/>
    <w:rsid w:val="00C64C1A"/>
    <w:rsid w:val="00C669CF"/>
    <w:rsid w:val="00C67F0A"/>
    <w:rsid w:val="00C705A0"/>
    <w:rsid w:val="00C70D24"/>
    <w:rsid w:val="00C73341"/>
    <w:rsid w:val="00C75C2C"/>
    <w:rsid w:val="00C8334E"/>
    <w:rsid w:val="00C83BDB"/>
    <w:rsid w:val="00C84C63"/>
    <w:rsid w:val="00C86DEE"/>
    <w:rsid w:val="00C916FA"/>
    <w:rsid w:val="00C93828"/>
    <w:rsid w:val="00C946B7"/>
    <w:rsid w:val="00C94E2F"/>
    <w:rsid w:val="00C96BC0"/>
    <w:rsid w:val="00CA1527"/>
    <w:rsid w:val="00CA3154"/>
    <w:rsid w:val="00CA4FAB"/>
    <w:rsid w:val="00CA5351"/>
    <w:rsid w:val="00CB098C"/>
    <w:rsid w:val="00CB48B7"/>
    <w:rsid w:val="00CB4AC1"/>
    <w:rsid w:val="00CC14FA"/>
    <w:rsid w:val="00CC60BB"/>
    <w:rsid w:val="00CC7C2A"/>
    <w:rsid w:val="00CD204D"/>
    <w:rsid w:val="00CD23D8"/>
    <w:rsid w:val="00CE1216"/>
    <w:rsid w:val="00CE43B0"/>
    <w:rsid w:val="00CE49DC"/>
    <w:rsid w:val="00CE55EF"/>
    <w:rsid w:val="00CE69CA"/>
    <w:rsid w:val="00CE6E44"/>
    <w:rsid w:val="00CF123E"/>
    <w:rsid w:val="00CF2F6A"/>
    <w:rsid w:val="00CF3482"/>
    <w:rsid w:val="00CF4B7B"/>
    <w:rsid w:val="00CF5601"/>
    <w:rsid w:val="00CF5C29"/>
    <w:rsid w:val="00CF66CD"/>
    <w:rsid w:val="00D00EB7"/>
    <w:rsid w:val="00D05FEB"/>
    <w:rsid w:val="00D06C1A"/>
    <w:rsid w:val="00D07DD3"/>
    <w:rsid w:val="00D11D4A"/>
    <w:rsid w:val="00D12DC3"/>
    <w:rsid w:val="00D1311A"/>
    <w:rsid w:val="00D1422D"/>
    <w:rsid w:val="00D211F7"/>
    <w:rsid w:val="00D23F88"/>
    <w:rsid w:val="00D27C61"/>
    <w:rsid w:val="00D3312C"/>
    <w:rsid w:val="00D35B8D"/>
    <w:rsid w:val="00D472A1"/>
    <w:rsid w:val="00D508D7"/>
    <w:rsid w:val="00D54231"/>
    <w:rsid w:val="00D547B1"/>
    <w:rsid w:val="00D57063"/>
    <w:rsid w:val="00D57390"/>
    <w:rsid w:val="00D57505"/>
    <w:rsid w:val="00D57DD8"/>
    <w:rsid w:val="00D62C01"/>
    <w:rsid w:val="00D67640"/>
    <w:rsid w:val="00D82C19"/>
    <w:rsid w:val="00D84F82"/>
    <w:rsid w:val="00D85416"/>
    <w:rsid w:val="00D90574"/>
    <w:rsid w:val="00D91162"/>
    <w:rsid w:val="00D9204E"/>
    <w:rsid w:val="00D937F0"/>
    <w:rsid w:val="00DA0E92"/>
    <w:rsid w:val="00DA1C81"/>
    <w:rsid w:val="00DA20B7"/>
    <w:rsid w:val="00DA3499"/>
    <w:rsid w:val="00DA5F8C"/>
    <w:rsid w:val="00DA6A8E"/>
    <w:rsid w:val="00DB11CA"/>
    <w:rsid w:val="00DB24C6"/>
    <w:rsid w:val="00DB7770"/>
    <w:rsid w:val="00DC158F"/>
    <w:rsid w:val="00DC2201"/>
    <w:rsid w:val="00DC3547"/>
    <w:rsid w:val="00DC763A"/>
    <w:rsid w:val="00DC7995"/>
    <w:rsid w:val="00DC7F27"/>
    <w:rsid w:val="00DC7F59"/>
    <w:rsid w:val="00DD527D"/>
    <w:rsid w:val="00DD5952"/>
    <w:rsid w:val="00DD6DCC"/>
    <w:rsid w:val="00DD7EDC"/>
    <w:rsid w:val="00DE2AF9"/>
    <w:rsid w:val="00DE6BE8"/>
    <w:rsid w:val="00DF31CD"/>
    <w:rsid w:val="00DF4A11"/>
    <w:rsid w:val="00DF5417"/>
    <w:rsid w:val="00DF67BF"/>
    <w:rsid w:val="00E02842"/>
    <w:rsid w:val="00E055ED"/>
    <w:rsid w:val="00E1755B"/>
    <w:rsid w:val="00E235A3"/>
    <w:rsid w:val="00E23678"/>
    <w:rsid w:val="00E26101"/>
    <w:rsid w:val="00E2750D"/>
    <w:rsid w:val="00E315B5"/>
    <w:rsid w:val="00E33DDD"/>
    <w:rsid w:val="00E37646"/>
    <w:rsid w:val="00E40E3A"/>
    <w:rsid w:val="00E411DE"/>
    <w:rsid w:val="00E443B3"/>
    <w:rsid w:val="00E45CBC"/>
    <w:rsid w:val="00E45DB4"/>
    <w:rsid w:val="00E52AA9"/>
    <w:rsid w:val="00E5382D"/>
    <w:rsid w:val="00E5679A"/>
    <w:rsid w:val="00E63392"/>
    <w:rsid w:val="00E6501D"/>
    <w:rsid w:val="00E653A4"/>
    <w:rsid w:val="00E6640B"/>
    <w:rsid w:val="00E740F4"/>
    <w:rsid w:val="00E7433A"/>
    <w:rsid w:val="00E77027"/>
    <w:rsid w:val="00E833B0"/>
    <w:rsid w:val="00E860B0"/>
    <w:rsid w:val="00E92EAE"/>
    <w:rsid w:val="00E9732C"/>
    <w:rsid w:val="00EA2C5C"/>
    <w:rsid w:val="00EA4A1C"/>
    <w:rsid w:val="00EA5B2B"/>
    <w:rsid w:val="00EA7E13"/>
    <w:rsid w:val="00EB4E9E"/>
    <w:rsid w:val="00EC06A2"/>
    <w:rsid w:val="00EC08F7"/>
    <w:rsid w:val="00EC13CB"/>
    <w:rsid w:val="00EC218D"/>
    <w:rsid w:val="00EC2DAF"/>
    <w:rsid w:val="00EC5968"/>
    <w:rsid w:val="00EC66D0"/>
    <w:rsid w:val="00ED20AB"/>
    <w:rsid w:val="00ED339A"/>
    <w:rsid w:val="00ED3A9C"/>
    <w:rsid w:val="00ED3CA9"/>
    <w:rsid w:val="00ED56A4"/>
    <w:rsid w:val="00ED7CE6"/>
    <w:rsid w:val="00EE2628"/>
    <w:rsid w:val="00EE689B"/>
    <w:rsid w:val="00EF0414"/>
    <w:rsid w:val="00EF386A"/>
    <w:rsid w:val="00EF4424"/>
    <w:rsid w:val="00F020B5"/>
    <w:rsid w:val="00F04A42"/>
    <w:rsid w:val="00F066A2"/>
    <w:rsid w:val="00F12252"/>
    <w:rsid w:val="00F148FE"/>
    <w:rsid w:val="00F1589D"/>
    <w:rsid w:val="00F20077"/>
    <w:rsid w:val="00F21CA2"/>
    <w:rsid w:val="00F25334"/>
    <w:rsid w:val="00F27685"/>
    <w:rsid w:val="00F27AB1"/>
    <w:rsid w:val="00F32836"/>
    <w:rsid w:val="00F3457C"/>
    <w:rsid w:val="00F40A5C"/>
    <w:rsid w:val="00F424E1"/>
    <w:rsid w:val="00F550CA"/>
    <w:rsid w:val="00F60C2D"/>
    <w:rsid w:val="00F6355C"/>
    <w:rsid w:val="00F64443"/>
    <w:rsid w:val="00F70ADB"/>
    <w:rsid w:val="00F745F6"/>
    <w:rsid w:val="00F74E6E"/>
    <w:rsid w:val="00F77D42"/>
    <w:rsid w:val="00F8052D"/>
    <w:rsid w:val="00F81C5A"/>
    <w:rsid w:val="00F82907"/>
    <w:rsid w:val="00F83388"/>
    <w:rsid w:val="00F840E8"/>
    <w:rsid w:val="00F85FE0"/>
    <w:rsid w:val="00F87032"/>
    <w:rsid w:val="00F905D0"/>
    <w:rsid w:val="00F91C53"/>
    <w:rsid w:val="00F9431A"/>
    <w:rsid w:val="00FA2044"/>
    <w:rsid w:val="00FA2075"/>
    <w:rsid w:val="00FA50DA"/>
    <w:rsid w:val="00FA5B1D"/>
    <w:rsid w:val="00FA69A6"/>
    <w:rsid w:val="00FB451A"/>
    <w:rsid w:val="00FB4B64"/>
    <w:rsid w:val="00FB5FC0"/>
    <w:rsid w:val="00FB7E9C"/>
    <w:rsid w:val="00FB7F4C"/>
    <w:rsid w:val="00FC015F"/>
    <w:rsid w:val="00FC0237"/>
    <w:rsid w:val="00FC1BBE"/>
    <w:rsid w:val="00FD0470"/>
    <w:rsid w:val="00FD1C22"/>
    <w:rsid w:val="00FD5B66"/>
    <w:rsid w:val="00FD61E8"/>
    <w:rsid w:val="00FD6753"/>
    <w:rsid w:val="00FD73F8"/>
    <w:rsid w:val="00FD7517"/>
    <w:rsid w:val="00FD78A6"/>
    <w:rsid w:val="00FE2FF5"/>
    <w:rsid w:val="00FE34BD"/>
    <w:rsid w:val="00FE7406"/>
    <w:rsid w:val="00FF0771"/>
    <w:rsid w:val="00FF1E76"/>
    <w:rsid w:val="00FF50AA"/>
    <w:rsid w:val="00FF5D17"/>
    <w:rsid w:val="00FF6E12"/>
    <w:rsid w:val="00FF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BA9E8"/>
  <w15:chartTrackingRefBased/>
  <w15:docId w15:val="{FCC80067-40DD-4030-A9FB-6F595A0E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46EF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1D4A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104ED5"/>
    <w:pPr>
      <w:keepNext/>
      <w:spacing w:before="40" w:line="252" w:lineRule="auto"/>
      <w:outlineLvl w:val="1"/>
    </w:pPr>
    <w:rPr>
      <w:rFonts w:asciiTheme="minorHAnsi" w:eastAsia="Times New Roman" w:hAnsiTheme="minorHAnsi" w:cs="Calibri Light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7AEC"/>
    <w:pPr>
      <w:keepNext/>
      <w:keepLines/>
      <w:spacing w:before="40"/>
      <w:outlineLvl w:val="2"/>
    </w:pPr>
    <w:rPr>
      <w:rFonts w:asciiTheme="minorHAnsi" w:eastAsiaTheme="majorEastAsia" w:hAnsiTheme="minorHAnsi" w:cstheme="majorBidi"/>
      <w:b/>
      <w:color w:val="000000" w:themeColor="text1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04ED5"/>
    <w:rPr>
      <w:rFonts w:eastAsia="Times New Roman" w:cs="Calibri Light"/>
      <w:b/>
      <w:color w:val="000000" w:themeColor="text1"/>
      <w:sz w:val="24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3406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069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E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E6A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B6E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6E6A"/>
    <w:rPr>
      <w:rFonts w:ascii="Calibri" w:hAnsi="Calibri" w:cs="Calibri"/>
    </w:rPr>
  </w:style>
  <w:style w:type="paragraph" w:customStyle="1" w:styleId="Default">
    <w:name w:val="Default"/>
    <w:rsid w:val="002D7E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201380"/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EC2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030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30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30BB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30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30BB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0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0BB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573B0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107AEC"/>
    <w:rPr>
      <w:rFonts w:eastAsiaTheme="majorEastAsia" w:cstheme="majorBidi"/>
      <w:b/>
      <w:color w:val="000000" w:themeColor="text1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11D4A"/>
    <w:rPr>
      <w:rFonts w:eastAsiaTheme="majorEastAsia" w:cstheme="majorBidi"/>
      <w:b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36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34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5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6" ma:contentTypeDescription="Utwórz nowy dokument." ma:contentTypeScope="" ma:versionID="245c6a03edc6c55614e6457bf04176db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0d38487afc83e3e138ff56756f4bcca6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359E27-76D3-47DF-AD13-DC285EC314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163B5-70DE-411F-ABE7-15D79AE3F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1711</Words>
  <Characters>10267</Characters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2022-12-01T13:41:00Z</dcterms:created>
  <dcterms:modified xsi:type="dcterms:W3CDTF">2023-01-04T13:16:00Z</dcterms:modified>
</cp:coreProperties>
</file>