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Default="003C1B3F" w:rsidP="003C1B3F">
      <w:r w:rsidRPr="003C1B3F">
        <w:t>Znak: ITI.271.1.2023</w:t>
      </w:r>
    </w:p>
    <w:p w:rsidR="0077551D" w:rsidRDefault="00CC3855" w:rsidP="00CC3855">
      <w:pPr>
        <w:jc w:val="right"/>
      </w:pPr>
      <w:r>
        <w:t xml:space="preserve">Raków, </w:t>
      </w:r>
      <w:r w:rsidR="00050207">
        <w:t>05</w:t>
      </w:r>
      <w:r>
        <w:t>.</w:t>
      </w:r>
      <w:r w:rsidR="00050207">
        <w:t>01.2023</w:t>
      </w:r>
      <w:bookmarkStart w:id="0" w:name="_GoBack"/>
      <w:bookmarkEnd w:id="0"/>
      <w:r>
        <w:t xml:space="preserve"> r. </w:t>
      </w:r>
    </w:p>
    <w:p w:rsidR="00CC3855" w:rsidRPr="008F774C" w:rsidRDefault="00CC3855" w:rsidP="00CC3855">
      <w:pPr>
        <w:jc w:val="center"/>
        <w:rPr>
          <w:b/>
          <w:sz w:val="28"/>
        </w:rPr>
      </w:pPr>
      <w:r w:rsidRPr="008F774C">
        <w:rPr>
          <w:b/>
          <w:sz w:val="28"/>
        </w:rPr>
        <w:t>Odpowiedzi na pytania</w:t>
      </w:r>
    </w:p>
    <w:p w:rsidR="003C1B3F" w:rsidRDefault="003C1B3F" w:rsidP="003C1B3F"/>
    <w:p w:rsidR="003C1B3F" w:rsidRDefault="003C1B3F" w:rsidP="003C1B3F">
      <w:r>
        <w:t>Dot. Zapytania ofertowego</w:t>
      </w:r>
      <w:r>
        <w:t xml:space="preserve"> na</w:t>
      </w:r>
      <w:r>
        <w:t xml:space="preserve"> </w:t>
      </w:r>
      <w:r>
        <w:t>„Zakup specjalistycznego oprogramowania w ramach Projektu Cyfrowa Gmina” Oś V. Rozwój cyfrowy JST oraz wzmocnienie cyfrowej odporności na zagrożenia - REACT-EU Działanie 5.1 Rozwój cyfrowy JST oraz wzmocnienie cyfrowej odporności na zagrożenia Program Operacyjny Polska Cyfrowa na lata 2014 – 2020</w:t>
      </w:r>
      <w:r>
        <w:t xml:space="preserve"> (nr referencyjny postępowania: </w:t>
      </w:r>
      <w:r w:rsidRPr="003C1B3F">
        <w:t>ITI.271.1.2023</w:t>
      </w:r>
      <w:r>
        <w:t>)</w:t>
      </w:r>
      <w:r w:rsidR="00C163C8">
        <w:t>.</w:t>
      </w:r>
    </w:p>
    <w:p w:rsidR="003C1B3F" w:rsidRDefault="003C1B3F" w:rsidP="003C1B3F"/>
    <w:p w:rsidR="00C163C8" w:rsidRDefault="001B745B" w:rsidP="00C163C8">
      <w:pPr>
        <w:pStyle w:val="Akapitzlist"/>
        <w:numPr>
          <w:ilvl w:val="0"/>
          <w:numId w:val="3"/>
        </w:numPr>
      </w:pPr>
      <w:r w:rsidRPr="003C1B3F">
        <w:rPr>
          <w:b/>
        </w:rPr>
        <w:t>Pytanie:</w:t>
      </w:r>
      <w:r>
        <w:t xml:space="preserve"> </w:t>
      </w:r>
      <w:r w:rsidR="00C163C8">
        <w:t xml:space="preserve">Zamawiający w załączniku numer 1 opisuje, że oprogramowanie musi pochodzić z </w:t>
      </w:r>
    </w:p>
    <w:p w:rsidR="00C163C8" w:rsidRDefault="00C163C8" w:rsidP="00C163C8">
      <w:pPr>
        <w:pStyle w:val="Akapitzlist"/>
      </w:pPr>
      <w:r>
        <w:t xml:space="preserve">autoryzowanego kanału sprzedaży producenta. Czy w takim przypadku zamawiający </w:t>
      </w:r>
    </w:p>
    <w:p w:rsidR="00C163C8" w:rsidRDefault="00C163C8" w:rsidP="00C163C8">
      <w:pPr>
        <w:pStyle w:val="Akapitzlist"/>
      </w:pPr>
      <w:r>
        <w:t xml:space="preserve">dopuszcza by punkt Wymagania gwarancyjne i serwisowe był realizowany przez serwis </w:t>
      </w:r>
    </w:p>
    <w:p w:rsidR="00C163C8" w:rsidRDefault="00C163C8" w:rsidP="00C163C8">
      <w:pPr>
        <w:pStyle w:val="Akapitzlist"/>
      </w:pPr>
      <w:r>
        <w:t xml:space="preserve">producenta oferowanego oprogramowania, a nie bezpośrednio przez Wykonawcę? </w:t>
      </w:r>
    </w:p>
    <w:p w:rsidR="00C163C8" w:rsidRDefault="00C163C8" w:rsidP="00C163C8">
      <w:pPr>
        <w:pStyle w:val="Akapitzlist"/>
      </w:pPr>
      <w:r>
        <w:t xml:space="preserve">Wykonawca, który nie jest producentem oprogramowania nie ma dostępu do kodu </w:t>
      </w:r>
    </w:p>
    <w:p w:rsidR="00C163C8" w:rsidRDefault="00C163C8" w:rsidP="00C163C8">
      <w:pPr>
        <w:pStyle w:val="Akapitzlist"/>
      </w:pPr>
      <w:r>
        <w:t xml:space="preserve">źródłowego produktu, przez co nie jest wstanie samodzielnie wykonać napraw </w:t>
      </w:r>
    </w:p>
    <w:p w:rsidR="00CC3855" w:rsidRDefault="00C163C8" w:rsidP="00C163C8">
      <w:pPr>
        <w:pStyle w:val="Akapitzlist"/>
      </w:pPr>
      <w:r>
        <w:t>gwarancyjnych w ramach usługi serwisowej.</w:t>
      </w:r>
    </w:p>
    <w:p w:rsidR="001B745B" w:rsidRDefault="000E230B" w:rsidP="001B745B">
      <w:pPr>
        <w:pStyle w:val="Akapitzlist"/>
      </w:pPr>
      <w:r>
        <w:rPr>
          <w:b/>
        </w:rPr>
        <w:t>Odpowiedź Zamawiającego:</w:t>
      </w:r>
      <w:r w:rsidR="001B745B">
        <w:t xml:space="preserve"> Zamawiający </w:t>
      </w:r>
      <w:r w:rsidR="00C163C8">
        <w:t xml:space="preserve">dopuszcza </w:t>
      </w:r>
      <w:r w:rsidR="00E4293E">
        <w:t>by</w:t>
      </w:r>
      <w:r w:rsidR="00F27285">
        <w:t xml:space="preserve"> </w:t>
      </w:r>
      <w:r w:rsidR="002C3CBA">
        <w:t>czynności serwisowe oprogramowania ujęte w punkcie „</w:t>
      </w:r>
      <w:r w:rsidR="002C3CBA" w:rsidRPr="002C3CBA">
        <w:t>Wymagania gwarancyjne i serwisowe</w:t>
      </w:r>
      <w:r w:rsidR="002C3CBA">
        <w:t xml:space="preserve">” </w:t>
      </w:r>
      <w:r w:rsidR="003C2918">
        <w:t>realizowane były przez producenta oprogramowania</w:t>
      </w:r>
      <w:r w:rsidR="00D73272">
        <w:t xml:space="preserve"> (</w:t>
      </w:r>
      <w:r w:rsidR="006B0EF6">
        <w:t>jako podwykonawcy</w:t>
      </w:r>
      <w:r w:rsidR="00D73272">
        <w:t>) przy zastrzeżeniu, że za czynności te odpowiada Wykonawca</w:t>
      </w:r>
      <w:r w:rsidR="00D63106">
        <w:t xml:space="preserve">. </w:t>
      </w:r>
      <w:r w:rsidR="006B0EF6">
        <w:t>Zamawiający wymaga w takim przypadku złożenia przez Wykonawcę oświadczenia w tym zakresie</w:t>
      </w:r>
      <w:r w:rsidR="0097380C">
        <w:t xml:space="preserve"> (</w:t>
      </w:r>
      <w:r w:rsidR="00886F2C" w:rsidRPr="00886F2C">
        <w:t>zakres powierzonych czynności musi zostać ujęty w oświadczeniu – załącznik nr 6 do zapytania</w:t>
      </w:r>
      <w:r w:rsidR="0097380C">
        <w:t xml:space="preserve">). </w:t>
      </w:r>
    </w:p>
    <w:p w:rsidR="000E230B" w:rsidRDefault="000E230B" w:rsidP="001B745B">
      <w:pPr>
        <w:pStyle w:val="Akapitzlist"/>
      </w:pPr>
    </w:p>
    <w:p w:rsidR="00DD13FD" w:rsidRDefault="00473CE0" w:rsidP="00DD13FD">
      <w:pPr>
        <w:pStyle w:val="Akapitzlist"/>
        <w:numPr>
          <w:ilvl w:val="0"/>
          <w:numId w:val="3"/>
        </w:numPr>
      </w:pPr>
      <w:r w:rsidRPr="00DD13FD">
        <w:rPr>
          <w:b/>
        </w:rPr>
        <w:t>Pytanie</w:t>
      </w:r>
      <w:r w:rsidRPr="00473CE0">
        <w:t xml:space="preserve">: </w:t>
      </w:r>
      <w:r w:rsidR="00DD13FD">
        <w:t xml:space="preserve">Czy zamawiający dopuszcza by „Wsparcie wdrożeniowe i powdrożeniowe” było </w:t>
      </w:r>
    </w:p>
    <w:p w:rsidR="00DD13FD" w:rsidRDefault="00DD13FD" w:rsidP="00DD13FD">
      <w:pPr>
        <w:pStyle w:val="Akapitzlist"/>
      </w:pPr>
      <w:r>
        <w:t xml:space="preserve">zrealizowane na zlecenie Wykonawcy przy pomocy zasobów producenta oferowanego </w:t>
      </w:r>
    </w:p>
    <w:p w:rsidR="00DD13FD" w:rsidRDefault="00DD13FD" w:rsidP="00DD13FD">
      <w:pPr>
        <w:pStyle w:val="Akapitzlist"/>
      </w:pPr>
      <w:r>
        <w:t xml:space="preserve">oprogramowania? </w:t>
      </w:r>
    </w:p>
    <w:p w:rsidR="00473CE0" w:rsidRDefault="000E230B" w:rsidP="00DD13FD">
      <w:pPr>
        <w:pStyle w:val="Akapitzlist"/>
      </w:pPr>
      <w:r w:rsidRPr="00DD13FD">
        <w:rPr>
          <w:b/>
        </w:rPr>
        <w:t>Odpowiedź Zamawiającego</w:t>
      </w:r>
      <w:r w:rsidR="00473CE0" w:rsidRPr="00DD13FD">
        <w:rPr>
          <w:b/>
        </w:rPr>
        <w:t>:</w:t>
      </w:r>
      <w:r w:rsidR="009A24C1" w:rsidRPr="00DD13FD">
        <w:rPr>
          <w:b/>
        </w:rPr>
        <w:t xml:space="preserve"> </w:t>
      </w:r>
      <w:r w:rsidR="009A24C1">
        <w:t xml:space="preserve">Zamawiający </w:t>
      </w:r>
      <w:r w:rsidR="00096B2F">
        <w:t xml:space="preserve">dopuszcza by </w:t>
      </w:r>
      <w:r w:rsidR="00096B2F" w:rsidRPr="00096B2F">
        <w:t>„Wsparcie wdrożeniowe i powdrożeniowe”</w:t>
      </w:r>
      <w:r w:rsidR="00261FA0">
        <w:t xml:space="preserve"> </w:t>
      </w:r>
      <w:r w:rsidR="00261FA0" w:rsidRPr="00261FA0">
        <w:t>realizowane były przez producenta oprogramowania (jako podwykonawcy) przy zastrzeżeniu, że za czynności te odpowiada Wykonawca</w:t>
      </w:r>
      <w:r w:rsidR="00261FA0">
        <w:t xml:space="preserve"> (zakres powierzonych czynności musi zostać ujęty w oświadczeniu – załącznik nr 6 do zapytania)</w:t>
      </w:r>
      <w:r w:rsidR="00344344">
        <w:t>.</w:t>
      </w:r>
    </w:p>
    <w:p w:rsidR="000E230B" w:rsidRPr="009A24C1" w:rsidRDefault="000E230B" w:rsidP="00473CE0">
      <w:pPr>
        <w:pStyle w:val="Akapitzlist"/>
      </w:pPr>
    </w:p>
    <w:p w:rsidR="009A24C1" w:rsidRDefault="009A24C1" w:rsidP="009A24C1">
      <w:pPr>
        <w:pStyle w:val="Akapitzlist"/>
      </w:pPr>
    </w:p>
    <w:p w:rsidR="000D7B9E" w:rsidRDefault="000D7B9E" w:rsidP="009A24C1">
      <w:pPr>
        <w:pStyle w:val="Akapitzlist"/>
      </w:pPr>
    </w:p>
    <w:p w:rsidR="001D1F4C" w:rsidRDefault="00DD13FD" w:rsidP="001D1F4C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Wójt Gminy Raków</w:t>
      </w:r>
    </w:p>
    <w:p w:rsidR="001D1F4C" w:rsidRPr="006C0F89" w:rsidRDefault="001D1F4C" w:rsidP="001D1F4C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/-/ </w:t>
      </w:r>
      <w:r w:rsidR="00DD13FD">
        <w:rPr>
          <w:rFonts w:asciiTheme="minorHAnsi" w:hAnsiTheme="minorHAnsi" w:cs="Times New Roman"/>
          <w:sz w:val="22"/>
          <w:szCs w:val="22"/>
        </w:rPr>
        <w:t>Damian Szpak</w:t>
      </w:r>
    </w:p>
    <w:p w:rsidR="001D1F4C" w:rsidRPr="006C0F89" w:rsidRDefault="001D1F4C" w:rsidP="001D1F4C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  <w:t>_______________________</w:t>
      </w:r>
    </w:p>
    <w:p w:rsidR="000D7B9E" w:rsidRPr="00C03298" w:rsidRDefault="001D1F4C" w:rsidP="003F365A">
      <w:pPr>
        <w:pStyle w:val="Tekstwstpniesformatowany"/>
        <w:spacing w:line="276" w:lineRule="auto"/>
        <w:ind w:left="5664" w:firstLine="708"/>
        <w:jc w:val="center"/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sectPr w:rsidR="000D7B9E" w:rsidRPr="00C03298" w:rsidSect="001D1F4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B0F"/>
    <w:multiLevelType w:val="hybridMultilevel"/>
    <w:tmpl w:val="1108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4989"/>
    <w:multiLevelType w:val="hybridMultilevel"/>
    <w:tmpl w:val="F088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86626"/>
    <w:multiLevelType w:val="hybridMultilevel"/>
    <w:tmpl w:val="61B01ED2"/>
    <w:lvl w:ilvl="0" w:tplc="F594D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55"/>
    <w:rsid w:val="00050207"/>
    <w:rsid w:val="00096B2F"/>
    <w:rsid w:val="000A2B80"/>
    <w:rsid w:val="000D7B9E"/>
    <w:rsid w:val="000E230B"/>
    <w:rsid w:val="001B745B"/>
    <w:rsid w:val="001D1F4C"/>
    <w:rsid w:val="001F54B8"/>
    <w:rsid w:val="00205EEA"/>
    <w:rsid w:val="0025731B"/>
    <w:rsid w:val="00261FA0"/>
    <w:rsid w:val="002C3CBA"/>
    <w:rsid w:val="00344344"/>
    <w:rsid w:val="003C1B3F"/>
    <w:rsid w:val="003C2918"/>
    <w:rsid w:val="003F365A"/>
    <w:rsid w:val="004224C7"/>
    <w:rsid w:val="00473CE0"/>
    <w:rsid w:val="00487734"/>
    <w:rsid w:val="005254D5"/>
    <w:rsid w:val="006B0EF6"/>
    <w:rsid w:val="007461B9"/>
    <w:rsid w:val="00786C99"/>
    <w:rsid w:val="0078770D"/>
    <w:rsid w:val="007E562E"/>
    <w:rsid w:val="0081524F"/>
    <w:rsid w:val="00886F2C"/>
    <w:rsid w:val="008F774C"/>
    <w:rsid w:val="00951215"/>
    <w:rsid w:val="0097380C"/>
    <w:rsid w:val="00996E36"/>
    <w:rsid w:val="009A24C1"/>
    <w:rsid w:val="00B3643E"/>
    <w:rsid w:val="00C03298"/>
    <w:rsid w:val="00C163C8"/>
    <w:rsid w:val="00C44C9C"/>
    <w:rsid w:val="00CB0D27"/>
    <w:rsid w:val="00CC3855"/>
    <w:rsid w:val="00D12FA1"/>
    <w:rsid w:val="00D44931"/>
    <w:rsid w:val="00D63106"/>
    <w:rsid w:val="00D73272"/>
    <w:rsid w:val="00DD13FD"/>
    <w:rsid w:val="00E12FC9"/>
    <w:rsid w:val="00E4293E"/>
    <w:rsid w:val="00E5334A"/>
    <w:rsid w:val="00F06B7E"/>
    <w:rsid w:val="00F27285"/>
    <w:rsid w:val="00F93613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F6684-B89B-4986-867F-856AD48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855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1D1F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3</cp:revision>
  <dcterms:created xsi:type="dcterms:W3CDTF">2023-01-05T12:51:00Z</dcterms:created>
  <dcterms:modified xsi:type="dcterms:W3CDTF">2023-01-05T13:18:00Z</dcterms:modified>
</cp:coreProperties>
</file>