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9C7A" w14:textId="0B17A8ED" w:rsidR="00384BAA" w:rsidRPr="00960B03" w:rsidRDefault="005941DC" w:rsidP="005941DC">
      <w:pPr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Raków</w:t>
      </w:r>
      <w:r w:rsidR="00A2560E" w:rsidRPr="00960B03">
        <w:rPr>
          <w:rFonts w:ascii="Cambria" w:hAnsi="Cambria" w:cs="Arial"/>
          <w:sz w:val="20"/>
          <w:szCs w:val="20"/>
        </w:rPr>
        <w:t xml:space="preserve"> dnia,</w:t>
      </w:r>
      <w:r w:rsidR="00FA068C" w:rsidRPr="00960B03">
        <w:rPr>
          <w:rFonts w:ascii="Cambria" w:hAnsi="Cambria" w:cs="Arial"/>
          <w:sz w:val="20"/>
          <w:szCs w:val="20"/>
        </w:rPr>
        <w:t xml:space="preserve"> </w:t>
      </w:r>
      <w:r w:rsidR="008824DF">
        <w:rPr>
          <w:rFonts w:ascii="Cambria" w:hAnsi="Cambria" w:cs="Arial"/>
          <w:sz w:val="20"/>
          <w:szCs w:val="20"/>
        </w:rPr>
        <w:t>02.05.</w:t>
      </w:r>
      <w:r w:rsidR="00BD62C8" w:rsidRPr="00960B03">
        <w:rPr>
          <w:rFonts w:ascii="Cambria" w:hAnsi="Cambria" w:cs="Arial"/>
          <w:sz w:val="20"/>
          <w:szCs w:val="20"/>
        </w:rPr>
        <w:t>202</w:t>
      </w:r>
      <w:r w:rsidR="00FA068C" w:rsidRPr="00960B03">
        <w:rPr>
          <w:rFonts w:ascii="Cambria" w:hAnsi="Cambria" w:cs="Arial"/>
          <w:sz w:val="20"/>
          <w:szCs w:val="20"/>
        </w:rPr>
        <w:t>3</w:t>
      </w:r>
      <w:r w:rsidR="00C71C90" w:rsidRPr="00960B03">
        <w:rPr>
          <w:rFonts w:ascii="Cambria" w:hAnsi="Cambria" w:cs="Arial"/>
          <w:sz w:val="20"/>
          <w:szCs w:val="20"/>
        </w:rPr>
        <w:t xml:space="preserve"> </w:t>
      </w:r>
      <w:r w:rsidR="00384BAA" w:rsidRPr="00960B03">
        <w:rPr>
          <w:rFonts w:ascii="Cambria" w:hAnsi="Cambria" w:cs="Arial"/>
          <w:sz w:val="20"/>
          <w:szCs w:val="20"/>
        </w:rPr>
        <w:t>r.</w:t>
      </w:r>
    </w:p>
    <w:p w14:paraId="239DBD27" w14:textId="77777777" w:rsidR="00384BAA" w:rsidRPr="00960B03" w:rsidRDefault="00384BAA" w:rsidP="005941DC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756E49EC" w14:textId="77777777" w:rsidR="007D0BA2" w:rsidRPr="00960B03" w:rsidRDefault="007D0BA2" w:rsidP="005941DC">
      <w:pPr>
        <w:spacing w:line="276" w:lineRule="auto"/>
        <w:jc w:val="center"/>
        <w:rPr>
          <w:rFonts w:ascii="Cambria" w:eastAsia="Calibri" w:hAnsi="Cambria" w:cs="Arial"/>
          <w:sz w:val="20"/>
          <w:szCs w:val="20"/>
          <w:lang w:eastAsia="en-US"/>
        </w:rPr>
      </w:pPr>
    </w:p>
    <w:p w14:paraId="2316CAE3" w14:textId="77777777" w:rsidR="00FC6053" w:rsidRPr="00960B03" w:rsidRDefault="00FC6053" w:rsidP="005941DC">
      <w:pPr>
        <w:spacing w:after="4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322E427" w14:textId="39C58707" w:rsidR="00CE43ED" w:rsidRPr="00960B03" w:rsidRDefault="00CE43ED" w:rsidP="00C71C90">
      <w:pPr>
        <w:spacing w:after="4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>Zapytanie ofertowe</w:t>
      </w:r>
    </w:p>
    <w:p w14:paraId="6C976CFB" w14:textId="77777777" w:rsidR="00CE43ED" w:rsidRPr="00960B03" w:rsidRDefault="00CE43ED" w:rsidP="005941DC">
      <w:pPr>
        <w:spacing w:after="4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83CB799" w14:textId="77777777" w:rsidR="00CE43ED" w:rsidRPr="00960B03" w:rsidRDefault="00DE555D" w:rsidP="005941DC">
      <w:pPr>
        <w:spacing w:after="40" w:line="276" w:lineRule="auto"/>
        <w:jc w:val="center"/>
        <w:rPr>
          <w:rFonts w:ascii="Cambria" w:eastAsia="Calibri" w:hAnsi="Cambria" w:cs="Arial"/>
          <w:sz w:val="20"/>
          <w:szCs w:val="20"/>
          <w:lang w:eastAsia="en-US"/>
        </w:rPr>
      </w:pPr>
      <w:r w:rsidRPr="00960B03">
        <w:rPr>
          <w:rFonts w:ascii="Cambria" w:eastAsia="Calibri" w:hAnsi="Cambria" w:cs="Arial"/>
          <w:sz w:val="20"/>
          <w:szCs w:val="20"/>
          <w:lang w:eastAsia="en-US"/>
        </w:rPr>
        <w:t>na</w:t>
      </w:r>
    </w:p>
    <w:p w14:paraId="1C5C2E0B" w14:textId="1175BF11" w:rsidR="00CE43ED" w:rsidRPr="00960B03" w:rsidRDefault="0042578F" w:rsidP="00AC088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>„</w:t>
      </w:r>
      <w:r w:rsidR="00AC088F" w:rsidRPr="00960B03">
        <w:rPr>
          <w:rFonts w:ascii="Cambria" w:hAnsi="Cambria" w:cs="Arial"/>
          <w:b/>
          <w:sz w:val="20"/>
          <w:szCs w:val="20"/>
        </w:rPr>
        <w:t xml:space="preserve">Pełnienie nadzoru inwestorskiego nad realizacją inwestycji </w:t>
      </w:r>
    </w:p>
    <w:p w14:paraId="5AB5CD5A" w14:textId="3DB19048" w:rsidR="00AC088F" w:rsidRPr="00960B03" w:rsidRDefault="00C71C90" w:rsidP="00AC088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>pn.,, Wzrost</w:t>
      </w:r>
      <w:r w:rsidR="00AC088F" w:rsidRPr="00960B03">
        <w:rPr>
          <w:rFonts w:ascii="Cambria" w:hAnsi="Cambria" w:cs="Arial"/>
          <w:b/>
          <w:sz w:val="20"/>
          <w:szCs w:val="20"/>
        </w:rPr>
        <w:t xml:space="preserve"> efektywności energetycznej </w:t>
      </w:r>
      <w:r w:rsidR="00066C2A" w:rsidRPr="00960B03">
        <w:rPr>
          <w:rFonts w:ascii="Cambria" w:hAnsi="Cambria" w:cs="Arial"/>
          <w:b/>
          <w:sz w:val="20"/>
          <w:szCs w:val="20"/>
        </w:rPr>
        <w:t>w sektorze publicznym w Gminie Raków</w:t>
      </w:r>
      <w:r w:rsidR="00E4464A" w:rsidRPr="00960B03">
        <w:rPr>
          <w:rFonts w:ascii="Cambria" w:hAnsi="Cambria" w:cs="Arial"/>
          <w:b/>
          <w:sz w:val="20"/>
          <w:szCs w:val="20"/>
        </w:rPr>
        <w:t xml:space="preserve"> poprzez kompleksową termomodernizacje </w:t>
      </w:r>
      <w:r w:rsidR="00160589" w:rsidRPr="00960B03">
        <w:rPr>
          <w:rFonts w:ascii="Cambria" w:hAnsi="Cambria" w:cs="Arial"/>
          <w:b/>
          <w:sz w:val="20"/>
          <w:szCs w:val="20"/>
        </w:rPr>
        <w:t xml:space="preserve">budynku </w:t>
      </w:r>
      <w:r w:rsidR="00FE3829" w:rsidRPr="00960B03">
        <w:rPr>
          <w:rFonts w:ascii="Cambria" w:hAnsi="Cambria" w:cs="Arial"/>
          <w:b/>
          <w:sz w:val="20"/>
          <w:szCs w:val="20"/>
        </w:rPr>
        <w:t>Urzędu</w:t>
      </w:r>
      <w:r w:rsidR="00160589" w:rsidRPr="00960B03">
        <w:rPr>
          <w:rFonts w:ascii="Cambria" w:hAnsi="Cambria" w:cs="Arial"/>
          <w:b/>
          <w:sz w:val="20"/>
          <w:szCs w:val="20"/>
        </w:rPr>
        <w:t xml:space="preserve"> </w:t>
      </w:r>
      <w:r w:rsidR="00FE3829" w:rsidRPr="00960B03">
        <w:rPr>
          <w:rFonts w:ascii="Cambria" w:hAnsi="Cambria" w:cs="Arial"/>
          <w:b/>
          <w:sz w:val="20"/>
          <w:szCs w:val="20"/>
        </w:rPr>
        <w:t>G</w:t>
      </w:r>
      <w:r w:rsidR="00160589" w:rsidRPr="00960B03">
        <w:rPr>
          <w:rFonts w:ascii="Cambria" w:hAnsi="Cambria" w:cs="Arial"/>
          <w:b/>
          <w:sz w:val="20"/>
          <w:szCs w:val="20"/>
        </w:rPr>
        <w:t>miny</w:t>
      </w:r>
      <w:r w:rsidR="00FE3829" w:rsidRPr="00960B03">
        <w:rPr>
          <w:rFonts w:ascii="Cambria" w:hAnsi="Cambria" w:cs="Arial"/>
          <w:b/>
          <w:sz w:val="20"/>
          <w:szCs w:val="20"/>
        </w:rPr>
        <w:t>”.</w:t>
      </w:r>
    </w:p>
    <w:p w14:paraId="3711ED69" w14:textId="77777777" w:rsidR="00CE43ED" w:rsidRPr="00960B03" w:rsidRDefault="00CE43ED" w:rsidP="00C71C90">
      <w:pPr>
        <w:spacing w:after="40" w:line="276" w:lineRule="auto"/>
        <w:rPr>
          <w:rFonts w:ascii="Cambria" w:eastAsia="Calibri" w:hAnsi="Cambria" w:cs="Arial"/>
          <w:sz w:val="20"/>
          <w:szCs w:val="20"/>
          <w:lang w:eastAsia="en-US"/>
        </w:rPr>
      </w:pPr>
    </w:p>
    <w:p w14:paraId="45CDB08F" w14:textId="77777777" w:rsidR="00C66A6C" w:rsidRPr="00960B03" w:rsidRDefault="00C66A6C" w:rsidP="005941DC">
      <w:pPr>
        <w:spacing w:line="276" w:lineRule="auto"/>
        <w:jc w:val="both"/>
        <w:rPr>
          <w:rFonts w:ascii="Cambria" w:hAnsi="Cambria" w:cs="Arial"/>
          <w:bCs/>
          <w:sz w:val="20"/>
          <w:szCs w:val="20"/>
          <w:lang w:eastAsia="x-none"/>
        </w:rPr>
      </w:pPr>
      <w:r w:rsidRPr="00960B03">
        <w:rPr>
          <w:rFonts w:ascii="Cambria" w:hAnsi="Cambria" w:cs="Arial"/>
          <w:bCs/>
          <w:sz w:val="20"/>
          <w:szCs w:val="20"/>
          <w:lang w:eastAsia="x-none"/>
        </w:rPr>
        <w:t>Kod CPV:</w:t>
      </w:r>
    </w:p>
    <w:p w14:paraId="7EFB2880" w14:textId="523E92A6" w:rsidR="00C66A6C" w:rsidRPr="00960B03" w:rsidRDefault="00C66A6C" w:rsidP="00886058">
      <w:pPr>
        <w:spacing w:line="276" w:lineRule="auto"/>
        <w:ind w:left="720"/>
        <w:jc w:val="both"/>
        <w:rPr>
          <w:rFonts w:ascii="Cambria" w:hAnsi="Cambria" w:cs="Arial"/>
          <w:bCs/>
          <w:sz w:val="20"/>
          <w:szCs w:val="20"/>
          <w:lang w:eastAsia="x-none"/>
        </w:rPr>
      </w:pPr>
      <w:r w:rsidRPr="00960B03">
        <w:rPr>
          <w:rFonts w:ascii="Cambria" w:hAnsi="Cambria" w:cs="Arial"/>
          <w:bCs/>
          <w:sz w:val="20"/>
          <w:szCs w:val="20"/>
          <w:lang w:val="x-none" w:eastAsia="x-none"/>
        </w:rPr>
        <w:t xml:space="preserve">71520000-9 - usługi nadzoru budowlanego, </w:t>
      </w:r>
    </w:p>
    <w:p w14:paraId="044DAC71" w14:textId="47B489ED" w:rsidR="00C66A6C" w:rsidRPr="00960B03" w:rsidRDefault="00C66A6C" w:rsidP="00886058">
      <w:pPr>
        <w:spacing w:line="276" w:lineRule="auto"/>
        <w:ind w:left="720"/>
        <w:jc w:val="both"/>
        <w:rPr>
          <w:rFonts w:ascii="Cambria" w:hAnsi="Cambria" w:cs="Arial"/>
          <w:sz w:val="20"/>
          <w:szCs w:val="20"/>
          <w:lang w:eastAsia="x-none"/>
        </w:rPr>
      </w:pPr>
      <w:r w:rsidRPr="00960B03">
        <w:rPr>
          <w:rFonts w:ascii="Cambria" w:hAnsi="Cambria" w:cs="Arial"/>
          <w:sz w:val="20"/>
          <w:szCs w:val="20"/>
          <w:lang w:val="x-none" w:eastAsia="x-none"/>
        </w:rPr>
        <w:t>71541000-2</w:t>
      </w:r>
      <w:r w:rsidRPr="00960B03">
        <w:rPr>
          <w:rFonts w:ascii="Cambria" w:hAnsi="Cambria" w:cs="Arial"/>
          <w:sz w:val="20"/>
          <w:szCs w:val="20"/>
          <w:lang w:eastAsia="x-none"/>
        </w:rPr>
        <w:t xml:space="preserve"> -</w:t>
      </w:r>
      <w:r w:rsidRPr="00960B03">
        <w:rPr>
          <w:rFonts w:ascii="Cambria" w:hAnsi="Cambria" w:cs="Arial"/>
          <w:sz w:val="20"/>
          <w:szCs w:val="20"/>
          <w:lang w:val="x-none" w:eastAsia="x-none"/>
        </w:rPr>
        <w:t xml:space="preserve"> usługi zarządzania projektem budowlanym, </w:t>
      </w:r>
    </w:p>
    <w:p w14:paraId="32DD1AEE" w14:textId="2B7CED68" w:rsidR="00CE43ED" w:rsidRPr="00960B03" w:rsidRDefault="00C66A6C" w:rsidP="00886058">
      <w:pPr>
        <w:spacing w:line="276" w:lineRule="auto"/>
        <w:ind w:left="720"/>
        <w:jc w:val="both"/>
        <w:rPr>
          <w:rFonts w:ascii="Cambria" w:eastAsia="Calibri" w:hAnsi="Cambria" w:cs="Arial"/>
          <w:sz w:val="20"/>
          <w:szCs w:val="20"/>
          <w:u w:val="single"/>
          <w:lang w:eastAsia="en-US"/>
        </w:rPr>
      </w:pPr>
      <w:r w:rsidRPr="00960B03">
        <w:rPr>
          <w:rFonts w:ascii="Cambria" w:hAnsi="Cambria" w:cs="Arial"/>
          <w:bCs/>
          <w:sz w:val="20"/>
          <w:szCs w:val="20"/>
        </w:rPr>
        <w:t>71540000-5 - usługi zarządzania budową</w:t>
      </w:r>
    </w:p>
    <w:p w14:paraId="675EF8EC" w14:textId="77777777" w:rsidR="00CE43ED" w:rsidRPr="00960B03" w:rsidRDefault="00CE43ED" w:rsidP="005941DC">
      <w:pPr>
        <w:spacing w:line="276" w:lineRule="auto"/>
        <w:rPr>
          <w:rFonts w:ascii="Cambria" w:eastAsia="Calibri" w:hAnsi="Cambria" w:cs="Arial"/>
          <w:b/>
          <w:bCs/>
          <w:sz w:val="20"/>
          <w:szCs w:val="20"/>
          <w:lang w:eastAsia="en-US"/>
        </w:rPr>
      </w:pPr>
    </w:p>
    <w:p w14:paraId="4180551E" w14:textId="77777777" w:rsidR="00CE43ED" w:rsidRPr="00960B03" w:rsidRDefault="00CE43ED" w:rsidP="005941DC">
      <w:pPr>
        <w:spacing w:after="160"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960B03">
        <w:rPr>
          <w:rFonts w:ascii="Cambria" w:eastAsia="Calibri" w:hAnsi="Cambria" w:cs="Arial"/>
          <w:sz w:val="20"/>
          <w:szCs w:val="20"/>
          <w:lang w:eastAsia="en-US"/>
        </w:rPr>
        <w:t>według specyfikacji przedstawionej poniżej:</w:t>
      </w:r>
    </w:p>
    <w:p w14:paraId="734E4280" w14:textId="77777777" w:rsidR="00CE43ED" w:rsidRPr="00960B03" w:rsidRDefault="00CE43ED" w:rsidP="005941DC">
      <w:pPr>
        <w:spacing w:line="276" w:lineRule="auto"/>
        <w:rPr>
          <w:rFonts w:ascii="Cambria" w:hAnsi="Cambria" w:cs="Arial"/>
          <w:bCs/>
          <w:iCs/>
          <w:sz w:val="20"/>
          <w:szCs w:val="20"/>
        </w:rPr>
      </w:pPr>
    </w:p>
    <w:p w14:paraId="1C5A2A34" w14:textId="77777777" w:rsidR="00CE43ED" w:rsidRPr="00960B03" w:rsidRDefault="00CE43ED" w:rsidP="005941DC">
      <w:pPr>
        <w:pStyle w:val="Tekstpodstawowy"/>
        <w:spacing w:line="276" w:lineRule="auto"/>
        <w:jc w:val="left"/>
        <w:rPr>
          <w:rFonts w:ascii="Cambria" w:hAnsi="Cambria" w:cs="Arial"/>
          <w:b/>
          <w:iCs/>
          <w:sz w:val="20"/>
          <w:szCs w:val="20"/>
        </w:rPr>
      </w:pPr>
      <w:r w:rsidRPr="00960B03">
        <w:rPr>
          <w:rFonts w:ascii="Cambria" w:hAnsi="Cambria" w:cs="Arial"/>
          <w:b/>
          <w:iCs/>
          <w:sz w:val="20"/>
          <w:szCs w:val="20"/>
        </w:rPr>
        <w:t>I. ZAMAWIAJĄCY;</w:t>
      </w:r>
    </w:p>
    <w:p w14:paraId="4A11D08D" w14:textId="77777777" w:rsidR="00F50290" w:rsidRPr="00960B03" w:rsidRDefault="00F50290" w:rsidP="005941DC">
      <w:pPr>
        <w:pStyle w:val="Tekstpodstawowy"/>
        <w:spacing w:line="276" w:lineRule="auto"/>
        <w:jc w:val="left"/>
        <w:rPr>
          <w:rFonts w:ascii="Cambria" w:hAnsi="Cambria" w:cs="Arial"/>
          <w:b/>
          <w:iCs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6724"/>
      </w:tblGrid>
      <w:tr w:rsidR="00F50290" w:rsidRPr="00960B03" w14:paraId="085B39F6" w14:textId="77777777" w:rsidTr="00F50290">
        <w:trPr>
          <w:trHeight w:val="1162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A8BE3" w14:textId="77777777" w:rsidR="00F50290" w:rsidRPr="00960B03" w:rsidRDefault="00F50290" w:rsidP="005941DC">
            <w:pPr>
              <w:tabs>
                <w:tab w:val="left" w:pos="2410"/>
              </w:tabs>
              <w:spacing w:after="12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x-none" w:eastAsia="x-none"/>
              </w:rPr>
            </w:pPr>
            <w:r w:rsidRPr="00960B03">
              <w:rPr>
                <w:rFonts w:ascii="Cambria" w:hAnsi="Cambria" w:cs="Arial"/>
                <w:b/>
                <w:bCs/>
                <w:sz w:val="20"/>
                <w:szCs w:val="20"/>
                <w:lang w:val="x-none" w:eastAsia="x-none"/>
              </w:rPr>
              <w:t>Zamawiający:</w:t>
            </w:r>
            <w:r w:rsidRPr="00960B03">
              <w:rPr>
                <w:rFonts w:ascii="Cambria" w:hAnsi="Cambria" w:cs="Arial"/>
                <w:b/>
                <w:bCs/>
                <w:sz w:val="20"/>
                <w:szCs w:val="20"/>
                <w:lang w:val="x-none" w:eastAsia="x-none"/>
              </w:rPr>
              <w:tab/>
            </w:r>
          </w:p>
        </w:tc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55511" w14:textId="77777777" w:rsidR="00192EB0" w:rsidRPr="00960B03" w:rsidRDefault="00192EB0" w:rsidP="00192EB0">
            <w:pPr>
              <w:spacing w:line="276" w:lineRule="auto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 w:rsidRPr="00960B03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Gmina Raków, ul. Ogrodowa 1, 26-035 Raków, </w:t>
            </w:r>
          </w:p>
          <w:p w14:paraId="64AD193B" w14:textId="77777777" w:rsidR="00192EB0" w:rsidRPr="00960B03" w:rsidRDefault="00192EB0" w:rsidP="00192EB0">
            <w:pPr>
              <w:spacing w:line="276" w:lineRule="auto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 w:rsidRPr="00960B03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Telefon: 41 35-35-018 Faks: 41 35-35-018 w. 11</w:t>
            </w:r>
          </w:p>
          <w:p w14:paraId="5FADE525" w14:textId="77777777" w:rsidR="00192EB0" w:rsidRPr="00960B03" w:rsidRDefault="00192EB0" w:rsidP="00192EB0">
            <w:pPr>
              <w:spacing w:line="276" w:lineRule="auto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 w:rsidRPr="00960B03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adres strony internetowej: www.rakow.pl </w:t>
            </w:r>
          </w:p>
          <w:p w14:paraId="2D3C9635" w14:textId="77777777" w:rsidR="00F50290" w:rsidRPr="00960B03" w:rsidRDefault="00192EB0" w:rsidP="00192EB0">
            <w:pPr>
              <w:spacing w:line="276" w:lineRule="auto"/>
              <w:rPr>
                <w:rFonts w:ascii="Cambria" w:eastAsia="Calibri" w:hAnsi="Cambria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60B03">
              <w:rPr>
                <w:rFonts w:ascii="Cambria" w:eastAsia="Calibri" w:hAnsi="Cambria" w:cs="Arial"/>
                <w:b/>
                <w:bCs/>
                <w:sz w:val="20"/>
                <w:szCs w:val="20"/>
                <w:lang w:val="en-GB"/>
              </w:rPr>
              <w:t>adres</w:t>
            </w:r>
            <w:proofErr w:type="spellEnd"/>
            <w:r w:rsidRPr="00960B03">
              <w:rPr>
                <w:rFonts w:ascii="Cambria" w:eastAsia="Calibri" w:hAnsi="Cambria" w:cs="Arial"/>
                <w:b/>
                <w:bCs/>
                <w:sz w:val="20"/>
                <w:szCs w:val="20"/>
                <w:lang w:val="en-GB"/>
              </w:rPr>
              <w:t xml:space="preserve"> email: urzad@rakow.pl</w:t>
            </w:r>
          </w:p>
        </w:tc>
      </w:tr>
    </w:tbl>
    <w:p w14:paraId="2ECB4984" w14:textId="77777777" w:rsidR="00C66A6C" w:rsidRPr="00960B03" w:rsidRDefault="00C66A6C" w:rsidP="005941DC">
      <w:pPr>
        <w:spacing w:line="276" w:lineRule="auto"/>
        <w:rPr>
          <w:rFonts w:ascii="Cambria" w:hAnsi="Cambria" w:cs="Arial"/>
          <w:bCs/>
          <w:iCs/>
          <w:sz w:val="20"/>
          <w:szCs w:val="20"/>
          <w:lang w:val="en-GB"/>
        </w:rPr>
      </w:pPr>
    </w:p>
    <w:p w14:paraId="47D01ACE" w14:textId="77777777" w:rsidR="00C66A6C" w:rsidRPr="00960B03" w:rsidRDefault="00C66A6C" w:rsidP="005941DC">
      <w:pPr>
        <w:spacing w:line="276" w:lineRule="auto"/>
        <w:rPr>
          <w:rFonts w:ascii="Cambria" w:hAnsi="Cambria" w:cs="Arial"/>
          <w:b/>
          <w:bCs/>
          <w:iCs/>
          <w:sz w:val="20"/>
          <w:szCs w:val="20"/>
        </w:rPr>
      </w:pPr>
      <w:r w:rsidRPr="00960B03">
        <w:rPr>
          <w:rFonts w:ascii="Cambria" w:hAnsi="Cambria" w:cs="Arial"/>
          <w:b/>
          <w:bCs/>
          <w:iCs/>
          <w:sz w:val="20"/>
          <w:szCs w:val="20"/>
        </w:rPr>
        <w:t>II. TRYB UDZIELENIA ZAMÓWIENIA:</w:t>
      </w:r>
    </w:p>
    <w:p w14:paraId="15A1201D" w14:textId="672F49FF" w:rsidR="00C66A6C" w:rsidRPr="00960B03" w:rsidRDefault="00C71C90" w:rsidP="005941DC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Cs/>
          <w:iCs/>
          <w:sz w:val="20"/>
          <w:szCs w:val="20"/>
        </w:rPr>
      </w:pPr>
      <w:r w:rsidRPr="00960B03">
        <w:rPr>
          <w:rFonts w:ascii="Cambria" w:hAnsi="Cambria" w:cs="Arial"/>
          <w:bCs/>
          <w:iCs/>
          <w:sz w:val="20"/>
          <w:szCs w:val="20"/>
        </w:rPr>
        <w:t>Postępowanie prowadzone</w:t>
      </w:r>
      <w:r w:rsidR="00FB2FAF" w:rsidRPr="00960B03">
        <w:rPr>
          <w:rFonts w:ascii="Cambria" w:hAnsi="Cambria" w:cs="Arial"/>
          <w:bCs/>
          <w:iCs/>
          <w:sz w:val="20"/>
          <w:szCs w:val="20"/>
        </w:rPr>
        <w:t xml:space="preserve"> jest z wyłączeniem ustawy z dnia 11 września 2019 r. Prawo zamów</w:t>
      </w:r>
      <w:r w:rsidR="00113119" w:rsidRPr="00960B03">
        <w:rPr>
          <w:rFonts w:ascii="Cambria" w:hAnsi="Cambria" w:cs="Arial"/>
          <w:bCs/>
          <w:iCs/>
          <w:sz w:val="20"/>
          <w:szCs w:val="20"/>
        </w:rPr>
        <w:t xml:space="preserve">ień </w:t>
      </w:r>
      <w:r w:rsidRPr="00960B03">
        <w:rPr>
          <w:rFonts w:ascii="Cambria" w:hAnsi="Cambria" w:cs="Arial"/>
          <w:bCs/>
          <w:iCs/>
          <w:sz w:val="20"/>
          <w:szCs w:val="20"/>
        </w:rPr>
        <w:t>publicznych (</w:t>
      </w:r>
      <w:r w:rsidR="00113119" w:rsidRPr="00960B03">
        <w:rPr>
          <w:rFonts w:ascii="Cambria" w:hAnsi="Cambria" w:cs="Arial"/>
          <w:bCs/>
          <w:iCs/>
          <w:sz w:val="20"/>
          <w:szCs w:val="20"/>
        </w:rPr>
        <w:t xml:space="preserve"> Dz. U. z 202</w:t>
      </w:r>
      <w:r w:rsidRPr="00960B03">
        <w:rPr>
          <w:rFonts w:ascii="Cambria" w:hAnsi="Cambria" w:cs="Arial"/>
          <w:bCs/>
          <w:iCs/>
          <w:sz w:val="20"/>
          <w:szCs w:val="20"/>
        </w:rPr>
        <w:t>2</w:t>
      </w:r>
      <w:r w:rsidR="00113119" w:rsidRPr="00960B03">
        <w:rPr>
          <w:rFonts w:ascii="Cambria" w:hAnsi="Cambria" w:cs="Arial"/>
          <w:bCs/>
          <w:iCs/>
          <w:sz w:val="20"/>
          <w:szCs w:val="20"/>
        </w:rPr>
        <w:t xml:space="preserve">r. poz. </w:t>
      </w:r>
      <w:r w:rsidR="00120F6D" w:rsidRPr="00960B03">
        <w:rPr>
          <w:rFonts w:ascii="Cambria" w:hAnsi="Cambria" w:cs="Arial"/>
          <w:bCs/>
          <w:iCs/>
          <w:sz w:val="20"/>
          <w:szCs w:val="20"/>
        </w:rPr>
        <w:t>1</w:t>
      </w:r>
      <w:r w:rsidRPr="00960B03">
        <w:rPr>
          <w:rFonts w:ascii="Cambria" w:hAnsi="Cambria" w:cs="Arial"/>
          <w:bCs/>
          <w:iCs/>
          <w:sz w:val="20"/>
          <w:szCs w:val="20"/>
        </w:rPr>
        <w:t>710</w:t>
      </w:r>
      <w:r w:rsidR="00113119" w:rsidRPr="00960B03">
        <w:rPr>
          <w:rFonts w:ascii="Cambria" w:hAnsi="Cambria" w:cs="Arial"/>
          <w:bCs/>
          <w:iCs/>
          <w:sz w:val="20"/>
          <w:szCs w:val="20"/>
        </w:rPr>
        <w:t xml:space="preserve"> </w:t>
      </w:r>
      <w:r w:rsidR="00FB2FAF" w:rsidRPr="00960B03">
        <w:rPr>
          <w:rFonts w:ascii="Cambria" w:hAnsi="Cambria" w:cs="Arial"/>
          <w:bCs/>
          <w:iCs/>
          <w:sz w:val="20"/>
          <w:szCs w:val="20"/>
        </w:rPr>
        <w:t>ze zm.)</w:t>
      </w:r>
    </w:p>
    <w:p w14:paraId="6159B2C1" w14:textId="77777777" w:rsidR="00FB2FAF" w:rsidRPr="00960B03" w:rsidRDefault="00FB2FAF" w:rsidP="005941DC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Cs/>
          <w:iCs/>
          <w:sz w:val="20"/>
          <w:szCs w:val="20"/>
        </w:rPr>
      </w:pPr>
      <w:r w:rsidRPr="00960B03">
        <w:rPr>
          <w:rFonts w:ascii="Cambria" w:hAnsi="Cambria" w:cs="Arial"/>
          <w:bCs/>
          <w:iCs/>
          <w:sz w:val="20"/>
          <w:szCs w:val="20"/>
        </w:rPr>
        <w:t>Postępowanie prowadzone będzie w trybie zapytania ofertowego dla zamówień o wartości szacunkowej nie przekraczającej kwoty 130 000,00 zł</w:t>
      </w:r>
      <w:r w:rsidR="000B214F" w:rsidRPr="00960B03">
        <w:rPr>
          <w:rFonts w:ascii="Cambria" w:hAnsi="Cambria" w:cs="Arial"/>
          <w:bCs/>
          <w:iCs/>
          <w:sz w:val="20"/>
          <w:szCs w:val="20"/>
        </w:rPr>
        <w:t>otych netto.</w:t>
      </w:r>
    </w:p>
    <w:p w14:paraId="492B751F" w14:textId="77777777" w:rsidR="00384BAA" w:rsidRPr="00960B03" w:rsidRDefault="00384BAA" w:rsidP="005941DC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3390C64" w14:textId="77777777" w:rsidR="00384BAA" w:rsidRPr="00960B03" w:rsidRDefault="00384BAA" w:rsidP="005941DC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 xml:space="preserve"> II</w:t>
      </w:r>
      <w:r w:rsidR="00C66A6C" w:rsidRPr="00960B03">
        <w:rPr>
          <w:rFonts w:ascii="Cambria" w:hAnsi="Cambria" w:cs="Arial"/>
          <w:b/>
          <w:sz w:val="20"/>
          <w:szCs w:val="20"/>
        </w:rPr>
        <w:t>I</w:t>
      </w:r>
      <w:r w:rsidRPr="00960B03">
        <w:rPr>
          <w:rFonts w:ascii="Cambria" w:hAnsi="Cambria" w:cs="Arial"/>
          <w:b/>
          <w:sz w:val="20"/>
          <w:szCs w:val="20"/>
        </w:rPr>
        <w:t>. PRZEDMIOT ZAMÓWIENIA:</w:t>
      </w:r>
    </w:p>
    <w:p w14:paraId="5E9D21E8" w14:textId="5DE34E3B" w:rsidR="00B8328A" w:rsidRPr="00960B03" w:rsidRDefault="00B8328A" w:rsidP="00D5112A">
      <w:pPr>
        <w:numPr>
          <w:ilvl w:val="0"/>
          <w:numId w:val="24"/>
        </w:numPr>
        <w:spacing w:line="360" w:lineRule="auto"/>
        <w:rPr>
          <w:rFonts w:ascii="Cambria" w:hAnsi="Cambria" w:cs="Arial"/>
          <w:b/>
          <w:bCs/>
          <w:sz w:val="20"/>
          <w:szCs w:val="20"/>
          <w:u w:val="single"/>
        </w:rPr>
      </w:pPr>
      <w:r w:rsidRPr="00960B03">
        <w:rPr>
          <w:rFonts w:ascii="Cambria" w:hAnsi="Cambria" w:cs="Arial"/>
          <w:b/>
          <w:bCs/>
          <w:sz w:val="20"/>
          <w:szCs w:val="20"/>
          <w:u w:val="single"/>
        </w:rPr>
        <w:t xml:space="preserve">Nazwa </w:t>
      </w:r>
      <w:r w:rsidR="00C71C90" w:rsidRPr="00960B03">
        <w:rPr>
          <w:rFonts w:ascii="Cambria" w:hAnsi="Cambria" w:cs="Arial"/>
          <w:b/>
          <w:bCs/>
          <w:sz w:val="20"/>
          <w:szCs w:val="20"/>
          <w:u w:val="single"/>
        </w:rPr>
        <w:t>przedmiotu zamówienia</w:t>
      </w:r>
      <w:r w:rsidRPr="00960B03">
        <w:rPr>
          <w:rFonts w:ascii="Cambria" w:hAnsi="Cambria" w:cs="Arial"/>
          <w:b/>
          <w:bCs/>
          <w:sz w:val="20"/>
          <w:szCs w:val="20"/>
          <w:u w:val="single"/>
        </w:rPr>
        <w:t xml:space="preserve">: </w:t>
      </w:r>
    </w:p>
    <w:p w14:paraId="25B30C7A" w14:textId="3FD5CF90" w:rsidR="00931F47" w:rsidRPr="00960B03" w:rsidRDefault="00C71C90" w:rsidP="00C660F6">
      <w:pPr>
        <w:pStyle w:val="Akapitzlist"/>
        <w:tabs>
          <w:tab w:val="left" w:pos="709"/>
        </w:tabs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Pełnienie</w:t>
      </w:r>
      <w:r w:rsidR="00931F47" w:rsidRPr="00960B03">
        <w:rPr>
          <w:rFonts w:ascii="Cambria" w:hAnsi="Cambria" w:cstheme="minorHAnsi"/>
          <w:sz w:val="20"/>
          <w:szCs w:val="20"/>
        </w:rPr>
        <w:t xml:space="preserve"> nadzoru inwestorskiego w branżach: konstrukcyjno – budowlanej, instalacyjnej w zakresie sieci, instalacji i urządzeń cieplnych, wentylacyjnych, gazowych, wodociągowych i kanalizacyjnych, elektrycznej nad realizacją inwestycji pn</w:t>
      </w:r>
      <w:r w:rsidR="00931F47" w:rsidRPr="00960B03">
        <w:rPr>
          <w:rFonts w:ascii="Cambria" w:hAnsi="Cambria" w:cstheme="minorHAnsi"/>
          <w:b/>
          <w:sz w:val="20"/>
          <w:szCs w:val="20"/>
        </w:rPr>
        <w:t>. „Wzrost efektywności energetycznej w sektorze publicznym w Gminie Raków poprzez kompleksową termomodernizację budynku Urzędu Gminy”</w:t>
      </w:r>
      <w:r w:rsidR="00931F47" w:rsidRPr="00960B03">
        <w:rPr>
          <w:rFonts w:ascii="Cambria" w:hAnsi="Cambria" w:cstheme="minorHAnsi"/>
          <w:sz w:val="20"/>
          <w:szCs w:val="20"/>
        </w:rPr>
        <w:t xml:space="preserve"> przez osoby posiadające niezbędne uprawnienia budowlane zgodnie z przepisami Prawa budowlanego.</w:t>
      </w:r>
    </w:p>
    <w:p w14:paraId="60F26535" w14:textId="77777777" w:rsidR="00931F47" w:rsidRPr="00960B03" w:rsidRDefault="00931F47" w:rsidP="00D5112A">
      <w:pPr>
        <w:pStyle w:val="pkt"/>
        <w:numPr>
          <w:ilvl w:val="0"/>
          <w:numId w:val="22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b/>
          <w:bCs/>
          <w:sz w:val="20"/>
          <w:u w:val="single"/>
        </w:rPr>
        <w:t>Inwestycja</w:t>
      </w:r>
      <w:r w:rsidRPr="00960B03">
        <w:rPr>
          <w:rFonts w:ascii="Cambria" w:hAnsi="Cambria" w:cstheme="minorHAnsi"/>
          <w:sz w:val="20"/>
        </w:rPr>
        <w:t xml:space="preserve"> pn. „Wzrost efektywności energetycznej w sektorze publicznym w Gminie Raków poprzez kompleksową termomodernizację budynku Urzędu Gminy”</w:t>
      </w:r>
      <w:r w:rsidRPr="00960B03">
        <w:rPr>
          <w:rFonts w:ascii="Cambria" w:hAnsi="Cambria" w:cstheme="minorHAnsi"/>
          <w:b/>
          <w:sz w:val="20"/>
        </w:rPr>
        <w:t xml:space="preserve"> dofinansowana jest </w:t>
      </w:r>
      <w:r w:rsidRPr="00960B03">
        <w:rPr>
          <w:rFonts w:ascii="Cambria" w:hAnsi="Cambria" w:cstheme="minorHAnsi"/>
          <w:b/>
          <w:sz w:val="20"/>
        </w:rPr>
        <w:br/>
        <w:t xml:space="preserve">z Rządowego Funduszu Polski Ład: Program Inwestycji Strategicznych – edycja 2. </w:t>
      </w:r>
    </w:p>
    <w:p w14:paraId="4E2187A2" w14:textId="00465B10" w:rsidR="00931F47" w:rsidRPr="00960B03" w:rsidRDefault="00931F47" w:rsidP="00D5112A">
      <w:pPr>
        <w:pStyle w:val="pkt"/>
        <w:numPr>
          <w:ilvl w:val="0"/>
          <w:numId w:val="22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sz w:val="20"/>
        </w:rPr>
        <w:t xml:space="preserve"> </w:t>
      </w:r>
      <w:r w:rsidRPr="00960B03">
        <w:rPr>
          <w:rFonts w:ascii="Cambria" w:hAnsi="Cambria" w:cstheme="minorHAnsi"/>
          <w:b/>
          <w:bCs/>
          <w:sz w:val="20"/>
          <w:u w:val="single"/>
        </w:rPr>
        <w:t>Inwestycja</w:t>
      </w:r>
      <w:r w:rsidRPr="00960B03">
        <w:rPr>
          <w:rFonts w:ascii="Cambria" w:hAnsi="Cambria" w:cstheme="minorHAnsi"/>
          <w:sz w:val="20"/>
        </w:rPr>
        <w:t xml:space="preserve"> pn. „Wzrost efektywności energetycznej w sektorze publicznym w Gminie Raków poprzez kompleksową termomodernizację budynku Urzędu </w:t>
      </w:r>
      <w:r w:rsidR="004E3984" w:rsidRPr="00960B03">
        <w:rPr>
          <w:rFonts w:ascii="Cambria" w:hAnsi="Cambria" w:cstheme="minorHAnsi"/>
          <w:sz w:val="20"/>
        </w:rPr>
        <w:t>Gminy”</w:t>
      </w:r>
      <w:r w:rsidR="004E3984" w:rsidRPr="00960B03">
        <w:rPr>
          <w:rFonts w:ascii="Cambria" w:hAnsi="Cambria" w:cstheme="minorHAnsi"/>
          <w:b/>
          <w:sz w:val="20"/>
        </w:rPr>
        <w:t xml:space="preserve"> realizowana</w:t>
      </w:r>
      <w:r w:rsidRPr="00960B03">
        <w:rPr>
          <w:rFonts w:ascii="Cambria" w:hAnsi="Cambria" w:cstheme="minorHAnsi"/>
          <w:sz w:val="20"/>
        </w:rPr>
        <w:t xml:space="preserve"> jest</w:t>
      </w:r>
      <w:r w:rsidRPr="00960B03">
        <w:rPr>
          <w:rFonts w:ascii="Cambria" w:hAnsi="Cambria" w:cstheme="minorHAnsi"/>
          <w:b/>
          <w:sz w:val="20"/>
        </w:rPr>
        <w:t xml:space="preserve"> </w:t>
      </w:r>
      <w:r w:rsidRPr="00960B03">
        <w:rPr>
          <w:rFonts w:ascii="Cambria" w:hAnsi="Cambria" w:cstheme="minorHAnsi"/>
          <w:b/>
          <w:sz w:val="20"/>
        </w:rPr>
        <w:br/>
        <w:t>w  formule „Zaprojektuj i Wybuduj”.</w:t>
      </w:r>
    </w:p>
    <w:p w14:paraId="775D2279" w14:textId="77777777" w:rsidR="00931F47" w:rsidRPr="00960B03" w:rsidRDefault="00931F47" w:rsidP="00D5112A">
      <w:pPr>
        <w:pStyle w:val="pkt"/>
        <w:numPr>
          <w:ilvl w:val="0"/>
          <w:numId w:val="22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960B03">
        <w:rPr>
          <w:rFonts w:ascii="Cambria" w:hAnsi="Cambria" w:cstheme="minorHAnsi"/>
          <w:sz w:val="20"/>
        </w:rPr>
        <w:t>Wykonawca robót budowlanych zobowiązany jest do przygotowania celowej dokumentacji projektowej wielobranżowej, wraz z uzyskaniem wymaganych prawem sprawdzeń, uzgodnień, pozwoleń itp. ze złożeniem wniosku o pozwolenie na budowę lub zgłoszenia we</w:t>
      </w:r>
      <w:r w:rsidRPr="00960B03">
        <w:rPr>
          <w:rFonts w:ascii="Cambria" w:hAnsi="Cambria" w:cstheme="minorHAnsi"/>
          <w:sz w:val="22"/>
          <w:szCs w:val="22"/>
        </w:rPr>
        <w:t xml:space="preserve"> </w:t>
      </w:r>
      <w:r w:rsidRPr="00960B03">
        <w:rPr>
          <w:rFonts w:ascii="Cambria" w:hAnsi="Cambria" w:cstheme="minorHAnsi"/>
          <w:sz w:val="20"/>
        </w:rPr>
        <w:t>właściwym organie administracji, oraz wykonania robót budowlanych wskazanych w tej dokumentacji.</w:t>
      </w:r>
    </w:p>
    <w:p w14:paraId="7CBFEE13" w14:textId="77777777" w:rsidR="00534996" w:rsidRPr="00960B03" w:rsidRDefault="00534996" w:rsidP="00534996">
      <w:pPr>
        <w:pStyle w:val="pkt"/>
        <w:spacing w:before="0" w:after="0" w:line="360" w:lineRule="auto"/>
        <w:ind w:left="720" w:firstLine="0"/>
        <w:rPr>
          <w:rFonts w:ascii="Cambria" w:hAnsi="Cambria" w:cstheme="minorHAnsi"/>
          <w:sz w:val="20"/>
        </w:rPr>
      </w:pPr>
    </w:p>
    <w:p w14:paraId="4B0066E1" w14:textId="6239EEB6" w:rsidR="00931F47" w:rsidRPr="00960B03" w:rsidRDefault="00931F47" w:rsidP="00D511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960B03">
        <w:rPr>
          <w:rFonts w:ascii="Cambria" w:hAnsi="Cambria" w:cstheme="minorHAnsi"/>
          <w:b/>
          <w:sz w:val="20"/>
          <w:szCs w:val="20"/>
          <w:u w:val="single"/>
        </w:rPr>
        <w:t xml:space="preserve">Zakres planowanych </w:t>
      </w:r>
      <w:r w:rsidR="00D5112A" w:rsidRPr="00960B03">
        <w:rPr>
          <w:rFonts w:ascii="Cambria" w:hAnsi="Cambria" w:cstheme="minorHAnsi"/>
          <w:b/>
          <w:sz w:val="20"/>
          <w:szCs w:val="20"/>
          <w:u w:val="single"/>
        </w:rPr>
        <w:t>robót:</w:t>
      </w:r>
    </w:p>
    <w:p w14:paraId="6977A75E" w14:textId="5B6A5F07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Wymiana okien. Okna z nawiewnikami sterowanymi automatycznie. </w:t>
      </w:r>
    </w:p>
    <w:p w14:paraId="2E5CB4FD" w14:textId="19C7C57A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Wymiana drzwi zewnętrznych na energooszczędne. Drzwi wejścia głównego dostosowane dla osób niepełnosprawnych.</w:t>
      </w:r>
    </w:p>
    <w:p w14:paraId="359820B5" w14:textId="7BFBD152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Montaż rolet okiennych zewnętrznych na parterze budynku. Montaż rolet wewnętrznych antywłamaniowych dla 2 otworów. </w:t>
      </w:r>
    </w:p>
    <w:p w14:paraId="282B8E95" w14:textId="4CE96F75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Wymiana drzwi wewnętrznych w kotłowni. </w:t>
      </w:r>
    </w:p>
    <w:p w14:paraId="2A09A0E7" w14:textId="3B93389B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Modernizacja parapetów wewnętrznych.</w:t>
      </w:r>
    </w:p>
    <w:p w14:paraId="4E6E8F4A" w14:textId="44CE2A74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Niezbędne naprawy i uzupełnienia tynków wewnętrznych – po robotach montażowych stolarki i ślusarki oraz instalacji. Malowanie wszystkich sufitów i ścian wewnętrznych, wraz z przygotowaniem powierzchni. </w:t>
      </w:r>
    </w:p>
    <w:p w14:paraId="027BEDC4" w14:textId="2E9575A7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Demontaż pokrycia z eternitu i konstrukcji daszku na przybudówce przy kotłowni. </w:t>
      </w:r>
    </w:p>
    <w:p w14:paraId="675D308C" w14:textId="3B62EC85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Nowa konstrukcja daszku i poszycie połaci z płyty OSB (pod projektowane pokrycie </w:t>
      </w:r>
      <w:proofErr w:type="spellStart"/>
      <w:r w:rsidRPr="00960B03">
        <w:rPr>
          <w:rFonts w:ascii="Cambria" w:hAnsi="Cambria" w:cstheme="minorHAnsi"/>
          <w:sz w:val="20"/>
          <w:szCs w:val="20"/>
        </w:rPr>
        <w:t>styropapą</w:t>
      </w:r>
      <w:proofErr w:type="spellEnd"/>
      <w:r w:rsidRPr="00960B03">
        <w:rPr>
          <w:rFonts w:ascii="Cambria" w:hAnsi="Cambria" w:cstheme="minorHAnsi"/>
          <w:sz w:val="20"/>
          <w:szCs w:val="20"/>
        </w:rPr>
        <w:t xml:space="preserve">) na przybudówce przy kotłowni. </w:t>
      </w:r>
    </w:p>
    <w:p w14:paraId="7D1C5B7A" w14:textId="6236BFE5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Docieplenie stropodachu przy użyciu </w:t>
      </w:r>
      <w:proofErr w:type="spellStart"/>
      <w:r w:rsidRPr="00960B03">
        <w:rPr>
          <w:rFonts w:ascii="Cambria" w:hAnsi="Cambria" w:cstheme="minorHAnsi"/>
          <w:sz w:val="20"/>
          <w:szCs w:val="20"/>
        </w:rPr>
        <w:t>styropapy</w:t>
      </w:r>
      <w:proofErr w:type="spellEnd"/>
      <w:r w:rsidRPr="00960B03">
        <w:rPr>
          <w:rFonts w:ascii="Cambria" w:hAnsi="Cambria" w:cstheme="minorHAnsi"/>
          <w:sz w:val="20"/>
          <w:szCs w:val="20"/>
        </w:rPr>
        <w:t xml:space="preserve"> gr. 19 cm. Wykonanie wierzchniej warstwy papy termozgrzewalnej pokrycia dachu wraz z obróbkami, dla zabezpieczenia izolacji termicznej. Wykonanie niezbędnych obróbek blacharskich. </w:t>
      </w:r>
    </w:p>
    <w:p w14:paraId="43EE4863" w14:textId="0C1B7D9A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Wykonanie rynien i rur spustowych dla zabezpieczenia izolacji dachu i ścian. </w:t>
      </w:r>
    </w:p>
    <w:p w14:paraId="275BDB8D" w14:textId="7165BA34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Demontaż istn</w:t>
      </w:r>
      <w:r w:rsidR="00695610" w:rsidRPr="00960B03">
        <w:rPr>
          <w:rFonts w:ascii="Cambria" w:hAnsi="Cambria" w:cstheme="minorHAnsi"/>
          <w:sz w:val="20"/>
          <w:szCs w:val="20"/>
        </w:rPr>
        <w:t>iejącej</w:t>
      </w:r>
      <w:r w:rsidRPr="00960B03">
        <w:rPr>
          <w:rFonts w:ascii="Cambria" w:hAnsi="Cambria" w:cstheme="minorHAnsi"/>
          <w:sz w:val="20"/>
          <w:szCs w:val="20"/>
        </w:rPr>
        <w:t xml:space="preserve"> i montaż nowej drabiny do komunikacji między dachem budynku głównego i dachem kotłowni. </w:t>
      </w:r>
    </w:p>
    <w:p w14:paraId="0A02850C" w14:textId="4452ACB6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Niezbędne naprawy kominów ponad dachem i ich ocieplenie, wraz z obróbkami. </w:t>
      </w:r>
    </w:p>
    <w:p w14:paraId="1DB6C227" w14:textId="3055D429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Docieplenie ścian zewnętrznych przy użyciu styropianu gr. 13 cm. Wykonanie niezbędnych obróbek blacharskich, w tym parapetów zewnętrznych. </w:t>
      </w:r>
    </w:p>
    <w:p w14:paraId="07430CC4" w14:textId="0713131A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Rozbiórka opaski przyściennej i nawierzchni dla wykonania izolacji ścian fundamentowych oraz ich odtworzenie/wykonanie po zakończeniu robót przy ścianach fundamentowych. </w:t>
      </w:r>
    </w:p>
    <w:p w14:paraId="324D7054" w14:textId="02FA97AD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Wykopy dla odkrycia ścian fundamentowych oraz zasypanie wykopów po wykonaniu robót. </w:t>
      </w:r>
    </w:p>
    <w:p w14:paraId="5FDB1809" w14:textId="73344C1A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Ocieplenie ścian fundamentowych styropianem XPS o gr. min. 8 cm, wraz z wykonaniem izolacji przeciwwilgociowych i ułożeniem folii ochronnej. </w:t>
      </w:r>
    </w:p>
    <w:p w14:paraId="73360315" w14:textId="146CEFB9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Odtworzenie i wykończenie podestu, schodów, daszku nad wejściem. Schody z oznaczeniami i pasami ostrzegawczymi. </w:t>
      </w:r>
    </w:p>
    <w:p w14:paraId="7A213975" w14:textId="43BF252E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Wykonanie balustrad przy schodach zewnętrznych. </w:t>
      </w:r>
    </w:p>
    <w:p w14:paraId="67A62F05" w14:textId="42165AA7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Przebudowa pochylni dla osób niepełnosprawnych wraz z barierkami i pochwytami. </w:t>
      </w:r>
    </w:p>
    <w:p w14:paraId="6D66B3D9" w14:textId="10E99713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Odtworzenie/wykonanie instalacji odgromowej oraz pozostałych instalacji zlokalizowanych na elewacjach i dachu budynku.</w:t>
      </w:r>
    </w:p>
    <w:p w14:paraId="180E6E4A" w14:textId="30830AE4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Wymiana źródła ciepła instalacji c.o. na kocioł kondensacyjny na biomasę. </w:t>
      </w:r>
    </w:p>
    <w:p w14:paraId="7CA9DA6E" w14:textId="7CAA4F7F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Wymiana orurowania instalacji c.o. z uwzględnieniem izolacji. </w:t>
      </w:r>
    </w:p>
    <w:p w14:paraId="1B2DAE17" w14:textId="524B9FCD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Wymiana grzejników c.o. na grzejniki panelowe z zaworami termostatycznymi. </w:t>
      </w:r>
    </w:p>
    <w:p w14:paraId="427C7336" w14:textId="2D98B730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Montaż armatury instalacji c.o. – zawory </w:t>
      </w:r>
      <w:proofErr w:type="spellStart"/>
      <w:r w:rsidRPr="00960B03">
        <w:rPr>
          <w:rFonts w:ascii="Cambria" w:hAnsi="Cambria" w:cstheme="minorHAnsi"/>
          <w:sz w:val="20"/>
          <w:szCs w:val="20"/>
        </w:rPr>
        <w:t>podpionowe</w:t>
      </w:r>
      <w:proofErr w:type="spellEnd"/>
      <w:r w:rsidRPr="00960B03">
        <w:rPr>
          <w:rFonts w:ascii="Cambria" w:hAnsi="Cambria" w:cstheme="minorHAnsi"/>
          <w:sz w:val="20"/>
          <w:szCs w:val="20"/>
        </w:rPr>
        <w:t xml:space="preserve"> oraz licznik ciepła. </w:t>
      </w:r>
    </w:p>
    <w:p w14:paraId="3B5CA3B4" w14:textId="45C38914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Montaż armatury </w:t>
      </w:r>
      <w:proofErr w:type="spellStart"/>
      <w:r w:rsidRPr="00960B03">
        <w:rPr>
          <w:rFonts w:ascii="Cambria" w:hAnsi="Cambria" w:cstheme="minorHAnsi"/>
          <w:sz w:val="20"/>
          <w:szCs w:val="20"/>
        </w:rPr>
        <w:t>wodooszczędnej</w:t>
      </w:r>
      <w:proofErr w:type="spellEnd"/>
      <w:r w:rsidRPr="00960B03">
        <w:rPr>
          <w:rFonts w:ascii="Cambria" w:hAnsi="Cambria" w:cstheme="minorHAnsi"/>
          <w:sz w:val="20"/>
          <w:szCs w:val="20"/>
        </w:rPr>
        <w:t xml:space="preserve"> w instalacji ciepłej wody użytkowej - nowe podgrzewacze elektryczne w standardzie niskoenergetycznym. </w:t>
      </w:r>
    </w:p>
    <w:p w14:paraId="6C00F5FF" w14:textId="09BC6BDF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Wykonanie instalacji klimatyzacji. </w:t>
      </w:r>
    </w:p>
    <w:p w14:paraId="7BEA2E05" w14:textId="5CC98549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Demontaż istniejących opraw i montaż nowych energooszczędnych opraw oświetleniowych. </w:t>
      </w:r>
    </w:p>
    <w:p w14:paraId="61F475B8" w14:textId="2C234431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lastRenderedPageBreak/>
        <w:t xml:space="preserve">Wymiana instalacji elektrycznej wewnętrznej. </w:t>
      </w:r>
    </w:p>
    <w:p w14:paraId="7A54F014" w14:textId="71C44134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Wykonanie instalacji fotowoltaicznej (PV) na potrzeby eksploatacyjne obiektu.</w:t>
      </w:r>
    </w:p>
    <w:p w14:paraId="278B201C" w14:textId="68674845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Wykonanie systemu alarmowego w Urzędzie Gminy w Rakowie.</w:t>
      </w:r>
    </w:p>
    <w:p w14:paraId="1F5B9AEE" w14:textId="2B98D54A" w:rsidR="00931F47" w:rsidRPr="00960B03" w:rsidRDefault="00931F47" w:rsidP="00D5112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Wykonanie monitoringu</w:t>
      </w:r>
    </w:p>
    <w:p w14:paraId="3EAF95AE" w14:textId="77777777" w:rsidR="00931F47" w:rsidRPr="00960B03" w:rsidRDefault="00931F47" w:rsidP="002E1CC1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2E92EFA3" w14:textId="6ABCF400" w:rsidR="002E1CC1" w:rsidRPr="00960B03" w:rsidRDefault="002E1CC1" w:rsidP="00534996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60B03">
        <w:rPr>
          <w:rFonts w:ascii="Cambria" w:hAnsi="Cambria" w:cs="Arial"/>
          <w:b/>
          <w:bCs/>
          <w:sz w:val="20"/>
          <w:szCs w:val="20"/>
          <w:u w:val="single"/>
        </w:rPr>
        <w:t xml:space="preserve">Główny zakres </w:t>
      </w:r>
      <w:r w:rsidR="00534996" w:rsidRPr="00960B03">
        <w:rPr>
          <w:rFonts w:ascii="Cambria" w:hAnsi="Cambria" w:cs="Arial"/>
          <w:b/>
          <w:bCs/>
          <w:sz w:val="20"/>
          <w:szCs w:val="20"/>
          <w:u w:val="single"/>
        </w:rPr>
        <w:t>zamówienia</w:t>
      </w:r>
      <w:r w:rsidRPr="00960B03">
        <w:rPr>
          <w:rFonts w:ascii="Cambria" w:hAnsi="Cambria" w:cs="Arial"/>
          <w:b/>
          <w:bCs/>
          <w:sz w:val="20"/>
          <w:szCs w:val="20"/>
          <w:u w:val="single"/>
        </w:rPr>
        <w:t xml:space="preserve"> obejmuje</w:t>
      </w:r>
      <w:r w:rsidR="00586604" w:rsidRPr="00960B03">
        <w:rPr>
          <w:rFonts w:ascii="Cambria" w:hAnsi="Cambria" w:cs="Arial"/>
          <w:b/>
          <w:bCs/>
          <w:sz w:val="20"/>
          <w:szCs w:val="20"/>
          <w:u w:val="single"/>
        </w:rPr>
        <w:t>:</w:t>
      </w:r>
    </w:p>
    <w:p w14:paraId="1FEF236A" w14:textId="77777777" w:rsidR="00586604" w:rsidRPr="00960B03" w:rsidRDefault="00586604" w:rsidP="00534996">
      <w:pPr>
        <w:pStyle w:val="Akapitzlist"/>
        <w:spacing w:line="360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960B03">
        <w:rPr>
          <w:rFonts w:ascii="Cambria" w:hAnsi="Cambria" w:cstheme="minorHAnsi"/>
          <w:b/>
          <w:sz w:val="20"/>
          <w:szCs w:val="20"/>
        </w:rPr>
        <w:t>Pełnienie w pełnym zakresie nadzoru inwestorskiego w zakresie następujących branż:</w:t>
      </w:r>
    </w:p>
    <w:p w14:paraId="342E5287" w14:textId="77777777" w:rsidR="00586604" w:rsidRPr="00960B03" w:rsidRDefault="00586604" w:rsidP="00534996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a)  konstrukcyjno – budowlanej;</w:t>
      </w:r>
    </w:p>
    <w:p w14:paraId="7020E7A5" w14:textId="77777777" w:rsidR="00586604" w:rsidRPr="00960B03" w:rsidRDefault="00586604" w:rsidP="0053499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b)  instalacyjnej w zakresie sieci, instalacji i urządzeń cieplnych, wentylacyjnych, gazowych, wodociągowych i kanalizacyjnych;</w:t>
      </w:r>
    </w:p>
    <w:p w14:paraId="3963A6A5" w14:textId="77777777" w:rsidR="00586604" w:rsidRPr="00960B03" w:rsidRDefault="00586604" w:rsidP="0053499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c)  instalacyjnej w zakresie sieci, instalacji i urządzeń elektrycznych i elektroenergetycznych.</w:t>
      </w:r>
    </w:p>
    <w:p w14:paraId="430047B2" w14:textId="77777777" w:rsidR="002E1CC1" w:rsidRPr="00960B03" w:rsidRDefault="002E1CC1" w:rsidP="00534996">
      <w:pPr>
        <w:pStyle w:val="Akapitzlist"/>
        <w:spacing w:line="360" w:lineRule="auto"/>
        <w:ind w:left="0"/>
        <w:jc w:val="both"/>
        <w:rPr>
          <w:rFonts w:ascii="Cambria" w:hAnsi="Cambria" w:cs="Arial"/>
          <w:sz w:val="20"/>
          <w:szCs w:val="20"/>
        </w:rPr>
      </w:pPr>
    </w:p>
    <w:p w14:paraId="7E19F60E" w14:textId="00EB91B9" w:rsidR="00534996" w:rsidRPr="00960B03" w:rsidRDefault="00AF3FD5" w:rsidP="0053499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b/>
          <w:bCs/>
          <w:sz w:val="20"/>
          <w:szCs w:val="20"/>
          <w:u w:val="single"/>
        </w:rPr>
        <w:t>Lokalizacja inwestycji</w:t>
      </w:r>
      <w:r w:rsidRPr="00960B03">
        <w:rPr>
          <w:rFonts w:ascii="Cambria" w:hAnsi="Cambria" w:cstheme="minorHAnsi"/>
          <w:sz w:val="20"/>
          <w:szCs w:val="20"/>
        </w:rPr>
        <w:t xml:space="preserve">: ul. Ogrodowa 1, 26-035 Raków, działka i nr </w:t>
      </w:r>
      <w:proofErr w:type="spellStart"/>
      <w:r w:rsidRPr="00960B03">
        <w:rPr>
          <w:rFonts w:ascii="Cambria" w:hAnsi="Cambria" w:cstheme="minorHAnsi"/>
          <w:sz w:val="20"/>
          <w:szCs w:val="20"/>
        </w:rPr>
        <w:t>ewid</w:t>
      </w:r>
      <w:proofErr w:type="spellEnd"/>
      <w:r w:rsidRPr="00960B03">
        <w:rPr>
          <w:rFonts w:ascii="Cambria" w:hAnsi="Cambria" w:cstheme="minorHAnsi"/>
          <w:sz w:val="20"/>
          <w:szCs w:val="20"/>
        </w:rPr>
        <w:t>. 3160/1 , obręb Raków,</w:t>
      </w:r>
      <w:r w:rsidR="00960B03">
        <w:rPr>
          <w:rFonts w:ascii="Cambria" w:hAnsi="Cambria" w:cstheme="minorHAnsi"/>
          <w:sz w:val="20"/>
          <w:szCs w:val="20"/>
        </w:rPr>
        <w:t xml:space="preserve"> </w:t>
      </w:r>
      <w:r w:rsidRPr="00960B03">
        <w:rPr>
          <w:rFonts w:ascii="Cambria" w:hAnsi="Cambria" w:cstheme="minorHAnsi"/>
          <w:sz w:val="20"/>
          <w:szCs w:val="20"/>
        </w:rPr>
        <w:t xml:space="preserve">gmina Raków, powiat kielecki, województwo świętokrzyskie. </w:t>
      </w:r>
    </w:p>
    <w:p w14:paraId="59488A77" w14:textId="77777777" w:rsidR="00534996" w:rsidRPr="00960B03" w:rsidRDefault="00534996" w:rsidP="00534996">
      <w:pPr>
        <w:pStyle w:val="Akapitzlist"/>
        <w:spacing w:line="360" w:lineRule="auto"/>
        <w:ind w:left="284"/>
        <w:jc w:val="both"/>
        <w:rPr>
          <w:rFonts w:ascii="Cambria" w:hAnsi="Cambria" w:cstheme="minorHAnsi"/>
          <w:sz w:val="20"/>
          <w:szCs w:val="20"/>
        </w:rPr>
      </w:pPr>
    </w:p>
    <w:p w14:paraId="11C8E485" w14:textId="053284B6" w:rsidR="00ED6F9E" w:rsidRPr="00960B03" w:rsidRDefault="00534996" w:rsidP="0053499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Style w:val="Hipercze"/>
          <w:rFonts w:ascii="Cambria" w:hAnsi="Cambria" w:cstheme="minorHAnsi"/>
          <w:color w:val="auto"/>
          <w:sz w:val="20"/>
          <w:szCs w:val="20"/>
          <w:u w:val="none"/>
        </w:rPr>
      </w:pPr>
      <w:r w:rsidRPr="00960B03">
        <w:rPr>
          <w:rFonts w:ascii="Cambria" w:hAnsi="Cambria" w:cstheme="minorHAnsi"/>
          <w:b/>
          <w:bCs/>
          <w:sz w:val="20"/>
          <w:szCs w:val="20"/>
          <w:u w:val="single"/>
        </w:rPr>
        <w:t>Szczegółowy opis przedmiotu zamówienia</w:t>
      </w:r>
      <w:r w:rsidRPr="00960B03">
        <w:rPr>
          <w:rFonts w:ascii="Cambria" w:hAnsi="Cambria" w:cstheme="minorHAnsi"/>
          <w:sz w:val="20"/>
          <w:szCs w:val="20"/>
        </w:rPr>
        <w:t xml:space="preserve"> pn. „Wzrost efektywności energetycznej</w:t>
      </w:r>
      <w:r w:rsidRPr="00960B03">
        <w:rPr>
          <w:rFonts w:ascii="Cambria" w:hAnsi="Cambria" w:cstheme="minorHAnsi"/>
          <w:sz w:val="20"/>
          <w:szCs w:val="20"/>
        </w:rPr>
        <w:br/>
        <w:t xml:space="preserve"> w sektorze publicznym w Gminie Raków poprzez kompleksową termomodernizację budynku Urzędu Gminy” w systemie „zaprojektuj i wybuduj”, Program Funkcjonalno – Użytkowy , znajduje się pod linkiem </w:t>
      </w:r>
      <w:hyperlink r:id="rId11" w:history="1">
        <w:r w:rsidRPr="00960B03">
          <w:rPr>
            <w:rStyle w:val="Hipercze"/>
            <w:rFonts w:ascii="Cambria" w:hAnsi="Cambria" w:cstheme="minorHAnsi"/>
            <w:sz w:val="20"/>
            <w:szCs w:val="20"/>
          </w:rPr>
          <w:t>https://ezamowienia.gov.pl/mp-client/search/list/ocds-148610-f15058e0-9e45-11ed-b8d9-2a18c1f2976f</w:t>
        </w:r>
      </w:hyperlink>
    </w:p>
    <w:p w14:paraId="4213D24F" w14:textId="77777777" w:rsidR="002E1CC1" w:rsidRPr="00960B03" w:rsidRDefault="002E1CC1" w:rsidP="002E1CC1">
      <w:pPr>
        <w:tabs>
          <w:tab w:val="left" w:pos="1134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D77E94F" w14:textId="20A37644" w:rsidR="002E1CC1" w:rsidRPr="00960B03" w:rsidRDefault="002E1CC1" w:rsidP="009C0930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Cambria" w:hAnsi="Cambria" w:cs="Arial"/>
          <w:b/>
          <w:i/>
          <w:color w:val="000000" w:themeColor="text1"/>
          <w:sz w:val="20"/>
          <w:szCs w:val="20"/>
          <w:u w:val="single"/>
        </w:rPr>
      </w:pPr>
      <w:r w:rsidRPr="00960B03"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  <w:t>Główny zakres zadania obejmuje:</w:t>
      </w:r>
    </w:p>
    <w:p w14:paraId="2D883409" w14:textId="7A00EB55" w:rsidR="003274DC" w:rsidRPr="00960B03" w:rsidRDefault="003274DC" w:rsidP="003274DC">
      <w:p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Inspektor nadzoru inwestorskiego realizując zadanie będzie zobowiązany m.in. do:</w:t>
      </w:r>
    </w:p>
    <w:p w14:paraId="5D40FF6E" w14:textId="02EADC84" w:rsidR="003274DC" w:rsidRPr="00960B03" w:rsidRDefault="003274DC" w:rsidP="00B16C7E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nadzoru nad realizacją prac projektowych oraz robót </w:t>
      </w:r>
      <w:r w:rsidR="009C0930" w:rsidRPr="00960B03">
        <w:rPr>
          <w:rFonts w:ascii="Cambria" w:hAnsi="Cambria" w:cstheme="minorHAnsi"/>
          <w:color w:val="000000" w:themeColor="text1"/>
          <w:sz w:val="20"/>
          <w:szCs w:val="20"/>
        </w:rPr>
        <w:t>budowlanych w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zgodności z harmonogramem rzeczowo-finansowym i podejmowanie wszelkich działań umożliwiających prawidłową realizację harmonogramu pod względem terminowym i finansowym,</w:t>
      </w:r>
    </w:p>
    <w:p w14:paraId="219407B6" w14:textId="6E0BB474" w:rsidR="003274DC" w:rsidRPr="00960B03" w:rsidRDefault="003274DC" w:rsidP="00B16C7E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weryfikacji, </w:t>
      </w:r>
      <w:r w:rsidR="009C0930" w:rsidRPr="00960B03">
        <w:rPr>
          <w:rFonts w:ascii="Cambria" w:hAnsi="Cambria" w:cstheme="minorHAnsi"/>
          <w:color w:val="000000" w:themeColor="text1"/>
          <w:sz w:val="20"/>
          <w:szCs w:val="20"/>
        </w:rPr>
        <w:t>sprawdzanie dokumentacji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projektowej, kosztorysów  i specyfikacji technicznych wykonania i odbioru robót wykonanych przez wykonawcę robót budowlanych,</w:t>
      </w:r>
    </w:p>
    <w:p w14:paraId="46F8A869" w14:textId="4CDCB599" w:rsidR="003274DC" w:rsidRPr="00960B03" w:rsidRDefault="003274DC" w:rsidP="00B16C7E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weryfikacji, sprawdzanie, uzgadnianie, wydawanie opinii oraz akceptacja na każdym etapie realizacji dokumentacji projektowej rozwiązań projektowych pod kątem zastosowanych materiałów, rozwiązań </w:t>
      </w:r>
      <w:r w:rsidR="009C0930" w:rsidRPr="00960B03">
        <w:rPr>
          <w:rFonts w:ascii="Cambria" w:hAnsi="Cambria" w:cstheme="minorHAnsi"/>
          <w:color w:val="000000" w:themeColor="text1"/>
          <w:sz w:val="20"/>
          <w:szCs w:val="20"/>
        </w:rPr>
        <w:t>technicznych, zgodności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z obowiązującymi przepisami, normami, zasadami wiedzy technicznej  oraz zgodności realizacji dokumentacji projektowej z programem funkcjonalno – użytkowym dla przedmiotowej inwestycji,</w:t>
      </w:r>
    </w:p>
    <w:p w14:paraId="4C618F13" w14:textId="1E37F5E6" w:rsidR="003274DC" w:rsidRPr="00960B03" w:rsidRDefault="003274DC" w:rsidP="00B16C7E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Inspektor Nadzoru jest przedstawicielem zamawiającego wobec wykonawcy w granicach posiadanego umocowania określonego w umowie. </w:t>
      </w:r>
      <w:r w:rsidR="009C0930" w:rsidRPr="00960B03">
        <w:rPr>
          <w:rFonts w:ascii="Cambria" w:hAnsi="Cambria" w:cstheme="minorHAnsi"/>
          <w:color w:val="000000" w:themeColor="text1"/>
          <w:sz w:val="20"/>
          <w:szCs w:val="20"/>
        </w:rPr>
        <w:t>Inspektor Nadzoru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częściowego,  końcowego i ich zgodności z dokumentacją projektową, potwierdzanie dokumentów zamawiającego  związanych z pozyskaniem i rozliczeniem środków finansowych na realizację zadania,</w:t>
      </w:r>
    </w:p>
    <w:p w14:paraId="55BA97F4" w14:textId="1C17ED7E" w:rsidR="003274DC" w:rsidRPr="00960B03" w:rsidRDefault="003274DC" w:rsidP="00B16C7E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wykonywania </w:t>
      </w:r>
      <w:r w:rsidR="009C0930" w:rsidRPr="00960B03">
        <w:rPr>
          <w:rFonts w:ascii="Cambria" w:hAnsi="Cambria" w:cstheme="minorHAnsi"/>
          <w:color w:val="000000" w:themeColor="text1"/>
          <w:sz w:val="20"/>
          <w:szCs w:val="20"/>
        </w:rPr>
        <w:t>obowiązków,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o których mowa w art.  25 i art. 26 ustawy Prawo budowlane (</w:t>
      </w:r>
      <w:proofErr w:type="spellStart"/>
      <w:r w:rsidRPr="00960B03">
        <w:rPr>
          <w:rFonts w:ascii="Cambria" w:hAnsi="Cambria" w:cstheme="minorHAnsi"/>
          <w:color w:val="000000" w:themeColor="text1"/>
          <w:sz w:val="20"/>
          <w:szCs w:val="20"/>
        </w:rPr>
        <w:t>t.j</w:t>
      </w:r>
      <w:proofErr w:type="spellEnd"/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. Dz. U. z </w:t>
      </w:r>
      <w:r w:rsidR="00C660F6" w:rsidRPr="00960B03">
        <w:rPr>
          <w:rFonts w:ascii="Cambria" w:hAnsi="Cambria" w:cstheme="minorHAnsi"/>
          <w:color w:val="000000" w:themeColor="text1"/>
          <w:sz w:val="20"/>
          <w:szCs w:val="20"/>
        </w:rPr>
        <w:t>2023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r. poz. </w:t>
      </w:r>
      <w:r w:rsidR="00C660F6" w:rsidRPr="00960B03">
        <w:rPr>
          <w:rFonts w:ascii="Cambria" w:hAnsi="Cambria" w:cstheme="minorHAnsi"/>
          <w:color w:val="000000" w:themeColor="text1"/>
          <w:sz w:val="20"/>
          <w:szCs w:val="20"/>
        </w:rPr>
        <w:t>682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, ze zm.) </w:t>
      </w:r>
    </w:p>
    <w:p w14:paraId="7264537D" w14:textId="2BACFC3D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lastRenderedPageBreak/>
        <w:t>reprezentowania Zamawiającego – Inwestora na terenie realizacji zamówienia przez sprawowanie kontroli zgodności realizacji robót z dokumentacją projektową, przepisami oraz zasadami wiedzy technicznej,</w:t>
      </w:r>
    </w:p>
    <w:p w14:paraId="0DE3D92D" w14:textId="36F014F7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kontroli zgodności wykonania robót z umową zawartą z Wykonawcą robót,</w:t>
      </w:r>
    </w:p>
    <w:p w14:paraId="790F4313" w14:textId="2F9F77BB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14:paraId="598D24CA" w14:textId="702786E1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zatwierdzania materiałów, technologii oraz jakości wykonania zgodnie z warunkami umowy zawartej z wykonawcą robót i dokumentacją projektową;</w:t>
      </w:r>
    </w:p>
    <w:p w14:paraId="16C94103" w14:textId="1D670D0C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14:paraId="41CFCB95" w14:textId="75BE850A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potwierdzania faktycznie wykonanych prac projektowych, robót budowlanych oraz usunięcia wad;</w:t>
      </w:r>
    </w:p>
    <w:p w14:paraId="5BC1F582" w14:textId="68A5BB02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uczestnictwa, sprawdzania i dokonywania odbiorów częściowych i końcowych w terminach określonych w umowie z wykonawcą robót budowlanych i przekazania obiektów budowlanych do użytkowania,</w:t>
      </w:r>
    </w:p>
    <w:p w14:paraId="3AF46906" w14:textId="6D65C5B7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wydawania kierownikowi budowy </w:t>
      </w:r>
      <w:r w:rsidRPr="00960B03">
        <w:rPr>
          <w:rFonts w:ascii="Cambria" w:hAnsi="Cambria"/>
          <w:color w:val="000000" w:themeColor="text1"/>
          <w:sz w:val="20"/>
          <w:szCs w:val="20"/>
        </w:rPr>
        <w:t xml:space="preserve">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10, a także informacji i dokumentów potwierdzających dopuszczenie do stosowania urządzeń technicznych; </w:t>
      </w:r>
    </w:p>
    <w:p w14:paraId="4D6DDB21" w14:textId="79346B64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60B03">
        <w:rPr>
          <w:rFonts w:ascii="Cambria" w:hAnsi="Cambria"/>
          <w:color w:val="000000" w:themeColor="text1"/>
          <w:sz w:val="20"/>
          <w:szCs w:val="20"/>
        </w:rPr>
        <w:t>żądania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budowę/ zgłoszeniem</w:t>
      </w:r>
    </w:p>
    <w:p w14:paraId="0A7C5390" w14:textId="4F1CB3AB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bieżącej kontroli ilości, terminowości i poprawności wykonywanych robót, podejmowania działań w celu dotrzymania terminu realizacji inwestycji;</w:t>
      </w:r>
    </w:p>
    <w:p w14:paraId="5E9E753B" w14:textId="09A025BB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bieżącego sprawdzania zgodności zamontowanych urządzeń, wbudowanych wyrobów budowlanych, z dokumentacją, a w przypadku stwierdzenia nieprawidłowości – wzywania Wykonawcy do usunięcia wad;</w:t>
      </w:r>
    </w:p>
    <w:p w14:paraId="000441F0" w14:textId="6AE17F00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żądania od Wykonawcy robót deklaracji właściwości użytkowych, atestów, certyfikatów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br/>
        <w:t>i innych dokumentów dotyczących wbudowanych materiałów i urządzeń i sprawdzanie zgodności z wymaganiami Zamawiającego;</w:t>
      </w:r>
    </w:p>
    <w:p w14:paraId="3E623E13" w14:textId="6E3B0743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sprawdzania i odbioru robót budowlanych ulegających zakryciu lub zanikających, uczestnictwa w próbach i odbiorach technicznych instalacji, pomiarach, rozruchu;</w:t>
      </w:r>
    </w:p>
    <w:p w14:paraId="59F426FC" w14:textId="35214275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14:paraId="06886F36" w14:textId="7889A487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lastRenderedPageBreak/>
        <w:t xml:space="preserve">udziału w spotkaniach organizowanych przez Zamawiającego w sprawach dotyczących realizacji zadania i sporządzanie nich protokołów, </w:t>
      </w:r>
    </w:p>
    <w:p w14:paraId="3B1F200B" w14:textId="0313556F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uczestnictwa w przeglądach okresowych oraz odbiorze pogwarancyjnym inwestycji, bez dodatkowego wynagrodzenia. Z przeprowadzonego przeglądu Inspektor Nadzoru Inwestorskiego sporządzi protokół, w którym wyszczególni ewentualne wady i usterki, określi </w:t>
      </w:r>
      <w:r w:rsidR="004B62B2" w:rsidRPr="00960B03">
        <w:rPr>
          <w:rFonts w:ascii="Cambria" w:hAnsi="Cambria" w:cstheme="minorHAnsi"/>
          <w:color w:val="000000" w:themeColor="text1"/>
          <w:sz w:val="20"/>
          <w:szCs w:val="20"/>
        </w:rPr>
        <w:t>sposób,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termin ich usunięcia, oraz zapewni stosowny nadzór nad robotami.</w:t>
      </w:r>
    </w:p>
    <w:p w14:paraId="341D0D07" w14:textId="5C32BFD7" w:rsidR="003274DC" w:rsidRPr="00960B03" w:rsidRDefault="003274DC" w:rsidP="00B16C7E">
      <w:pPr>
        <w:pStyle w:val="Akapitzlist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</w:t>
      </w:r>
      <w:r w:rsidR="009C0930" w:rsidRPr="00960B03">
        <w:rPr>
          <w:rFonts w:ascii="Cambria" w:hAnsi="Cambria" w:cstheme="minorHAnsi"/>
          <w:color w:val="000000" w:themeColor="text1"/>
          <w:sz w:val="20"/>
          <w:szCs w:val="20"/>
        </w:rPr>
        <w:t>(w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tym przygotowywanie niezbędnych pism tym zakresie)</w:t>
      </w:r>
    </w:p>
    <w:p w14:paraId="5989A6E0" w14:textId="07FF6D6F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14:paraId="10D3B758" w14:textId="7CD60762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pełna koordynacja działań w zakresie opracowania dokumentacja projektowej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br/>
      </w:r>
      <w:r w:rsidR="004B62B2" w:rsidRPr="00960B03">
        <w:rPr>
          <w:rFonts w:ascii="Cambria" w:hAnsi="Cambria" w:cstheme="minorHAnsi"/>
          <w:color w:val="000000" w:themeColor="text1"/>
          <w:sz w:val="20"/>
          <w:szCs w:val="20"/>
        </w:rPr>
        <w:t>oraz realizowanych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robót, celem rozwiązywania bieżących problemów realizacyjnych,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br/>
        <w:t xml:space="preserve">w tym sprawowanie nadzoru w zakresie ewentualnych zmian od zatwierdzonego projektu </w:t>
      </w:r>
      <w:r w:rsidR="00F05C93" w:rsidRPr="00960B03">
        <w:rPr>
          <w:rFonts w:ascii="Cambria" w:hAnsi="Cambria" w:cstheme="minorHAnsi"/>
          <w:color w:val="000000" w:themeColor="text1"/>
          <w:sz w:val="20"/>
          <w:szCs w:val="20"/>
        </w:rPr>
        <w:t>budowlanego,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wykonawczego oraz weryfikacja i zatwierdzanie oferowanych przez Wykonawcę materiałów, urządzeń równoważnych, ewentualnych rozwiązań zamiennych, dodatkowych itp.</w:t>
      </w:r>
    </w:p>
    <w:p w14:paraId="252D67E3" w14:textId="50764211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dokładne zapoznanie się z warunkami umowy oraz warunkami dofinansowania z Rządowego Funduszu Polski Ład: Program Inwestycji Strategicznych – edycja 2 zawartej pomiędzy Zamawiającym, a Wykonawcą robót i rzetelne egzekwowanie zapisów przedmiotowych dokumentów,</w:t>
      </w:r>
    </w:p>
    <w:p w14:paraId="59F73CCA" w14:textId="70DEFC53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podejmowanie działań celem ochrony Zamawiającego przed podwójna płatnością wynagrodzenia za roboty podwykonawców w sytuacji przewidzianych w przepisie art. 647</w:t>
      </w:r>
      <w:r w:rsidRPr="00960B03">
        <w:rPr>
          <w:rFonts w:ascii="Cambria" w:hAnsi="Cambria" w:cstheme="minorHAnsi"/>
          <w:color w:val="000000" w:themeColor="text1"/>
          <w:sz w:val="20"/>
          <w:szCs w:val="20"/>
          <w:vertAlign w:val="superscript"/>
        </w:rPr>
        <w:t>1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Kodeksu Cywilnego,</w:t>
      </w:r>
    </w:p>
    <w:p w14:paraId="7CE3FC9A" w14:textId="78ED90B5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nadzór nad Wykonawcą w zakresie terminowego i prawidłowego przygotowania wszelkich niezbędnych dokumentów dotyczących odbiorów </w:t>
      </w:r>
      <w:r w:rsidR="004B62B2" w:rsidRPr="00960B03">
        <w:rPr>
          <w:rFonts w:ascii="Cambria" w:hAnsi="Cambria" w:cstheme="minorHAnsi"/>
          <w:color w:val="000000" w:themeColor="text1"/>
          <w:sz w:val="20"/>
          <w:szCs w:val="20"/>
        </w:rPr>
        <w:t>robót,</w:t>
      </w:r>
    </w:p>
    <w:p w14:paraId="515E9D60" w14:textId="324C064D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przygotowywanie i przedstawianie Zamawiającemu pisemnych opinii, odpowiedzi na pytania, propozycje ze strony Wykonawcy w zakresie realizacji przedmiotu umowy,</w:t>
      </w:r>
    </w:p>
    <w:p w14:paraId="35C8486A" w14:textId="2A2646BF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potwierdzanie faktycznie wykonanego zakresu prac </w:t>
      </w:r>
      <w:r w:rsidR="004B62B2" w:rsidRPr="00960B03">
        <w:rPr>
          <w:rFonts w:ascii="Cambria" w:hAnsi="Cambria" w:cstheme="minorHAnsi"/>
          <w:color w:val="000000" w:themeColor="text1"/>
          <w:sz w:val="20"/>
          <w:szCs w:val="20"/>
        </w:rPr>
        <w:t>projektowych, robót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budowlanych pod względem ilościowym i jakościowym, jako podstaw do fakturowania zgodnie z postanowieniami umowy zawartej pomiędzy Zamawiającym a Wykonawcą, a także akceptowaniu faktur, po uprzedniej kontroli prawidłowości zafakturowania wykonanych prac projektowych, robót budowlanych. Sprawdzaniu, zatwierdzaniu faktur wystawionych przez </w:t>
      </w:r>
      <w:r w:rsidR="00F05C93" w:rsidRPr="00960B03">
        <w:rPr>
          <w:rFonts w:ascii="Cambria" w:hAnsi="Cambria" w:cstheme="minorHAnsi"/>
          <w:color w:val="000000" w:themeColor="text1"/>
          <w:sz w:val="20"/>
          <w:szCs w:val="20"/>
        </w:rPr>
        <w:t>Wykonawcę,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potwierdzających zgodność wykonania dokumentacji projektowej z PFU, umową a także zgodność wykonanych   robót z dokumentacją projektową, zasadami wiedzy technicznej, przepisami, normami itp. </w:t>
      </w:r>
    </w:p>
    <w:p w14:paraId="5F8ECA7F" w14:textId="2F990A23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rozliczenie umowy w przypadku odstąpienia od umowy/ rozwiązania umowy, w tym kontrolowanie zabezpieczenia przez Wykonawcę terenu budowy w w/w przypadkach.</w:t>
      </w:r>
    </w:p>
    <w:p w14:paraId="03FB48A0" w14:textId="72B2C10A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lastRenderedPageBreak/>
        <w:t>na każde wezwanie Zamawiającego składanie raportów z zaawansowania prac projektowych oraz budowlanych, jakości robót, terminów realizacji itp.</w:t>
      </w:r>
    </w:p>
    <w:p w14:paraId="5A1DD779" w14:textId="4EA489BA" w:rsidR="003274DC" w:rsidRPr="00960B03" w:rsidRDefault="004B62B2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weryfikacja oraz</w:t>
      </w:r>
      <w:r w:rsidR="003274DC"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kontrola zgodności przebiegu prac projektowych oraz robót </w:t>
      </w:r>
      <w:r w:rsidR="00F05C93" w:rsidRPr="00960B03">
        <w:rPr>
          <w:rFonts w:ascii="Cambria" w:hAnsi="Cambria" w:cstheme="minorHAnsi"/>
          <w:color w:val="000000" w:themeColor="text1"/>
          <w:sz w:val="20"/>
          <w:szCs w:val="20"/>
        </w:rPr>
        <w:t>budowlanych z</w:t>
      </w:r>
      <w:r w:rsidR="003274DC"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harmonogramem rzeczowo – finansowym oraz terminowości ich wykonania</w:t>
      </w:r>
    </w:p>
    <w:p w14:paraId="45E02362" w14:textId="766434C6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udzielanie pisemnych wyjaśnień, odpowiedzi przy składaniu przez Zamawiającego do Instytucji udzielającej wsparcia finansowego sprawozdań, informacji oraz kontroli projektu /o ile zajdzie taka konieczność /, kontrola i nadzór nad opracowaniem dokumentacji projektowej oraz prac budowlanych,</w:t>
      </w:r>
    </w:p>
    <w:p w14:paraId="42BA4C0E" w14:textId="053AA565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nadzór inwestorski będzie sprawowany w takich odstępach </w:t>
      </w:r>
      <w:r w:rsidR="00F05C93" w:rsidRPr="00960B03">
        <w:rPr>
          <w:rFonts w:ascii="Cambria" w:hAnsi="Cambria" w:cstheme="minorHAnsi"/>
          <w:color w:val="000000" w:themeColor="text1"/>
          <w:sz w:val="20"/>
          <w:szCs w:val="20"/>
        </w:rPr>
        <w:t>czasu,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aby zapewniona była skuteczność nadzoru oraz na wezwanie kierownika budowy lub Zamawiającego </w:t>
      </w:r>
      <w:r w:rsidRPr="00960B03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>nie rzadziej niż 1 raz na dwa tygodnie</w:t>
      </w:r>
      <w:r w:rsidR="009C0930" w:rsidRPr="00960B03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 xml:space="preserve">. </w:t>
      </w:r>
      <w:r w:rsidR="002A4582">
        <w:rPr>
          <w:rFonts w:ascii="Cambria" w:hAnsi="Cambria" w:cstheme="minorHAnsi"/>
          <w:bCs/>
          <w:color w:val="000000" w:themeColor="text1"/>
          <w:sz w:val="20"/>
          <w:szCs w:val="20"/>
        </w:rPr>
        <w:t>Obecność potwierdzona musi zostać listą obecności lub wisem w dzienniku budowy.</w:t>
      </w:r>
    </w:p>
    <w:p w14:paraId="00048CAE" w14:textId="112FF772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podejmowanie innych działań w trakcie procesu projektowego oraz budowlanego, niewymienionych, powyżej, które zabezpieczyłyby interes zamawiającego i przyczyniły się do prawidłowego wykonania i rozliczenia inwestycji</w:t>
      </w:r>
    </w:p>
    <w:p w14:paraId="4995AFA6" w14:textId="1488F2EA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opiniowanie projektów umów o podwykonawstwo </w:t>
      </w:r>
    </w:p>
    <w:p w14:paraId="0E80553E" w14:textId="5A4EA1E4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rFonts w:ascii="Cambria" w:eastAsia="Arial" w:hAnsi="Cambria" w:cstheme="minorHAnsi"/>
          <w:b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nadzór nad Wykonawcą w zakresie terminowego i prawidłowego przygotowania wszelkich niezb</w:t>
      </w:r>
      <w:r w:rsidRPr="00960B03">
        <w:rPr>
          <w:rFonts w:ascii="Cambria" w:eastAsia="TimesNewRoman" w:hAnsi="Cambria" w:cstheme="minorHAnsi"/>
          <w:color w:val="000000" w:themeColor="text1"/>
          <w:sz w:val="20"/>
          <w:szCs w:val="20"/>
        </w:rPr>
        <w:t>ę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dnych dokumentów dotycz</w:t>
      </w:r>
      <w:r w:rsidRPr="00960B03">
        <w:rPr>
          <w:rFonts w:ascii="Cambria" w:eastAsia="TimesNewRoman" w:hAnsi="Cambria" w:cstheme="minorHAnsi"/>
          <w:color w:val="000000" w:themeColor="text1"/>
          <w:sz w:val="20"/>
          <w:szCs w:val="20"/>
        </w:rPr>
        <w:t>ą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cych zawiadomienia</w:t>
      </w:r>
      <w:r w:rsidRPr="00960B03">
        <w:rPr>
          <w:rFonts w:ascii="Cambria" w:eastAsia="Arial" w:hAnsi="Cambria" w:cstheme="minorHAnsi"/>
          <w:color w:val="000000" w:themeColor="text1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Nadzór nad prawidłowym przygotowaniem niezb</w:t>
      </w:r>
      <w:r w:rsidRPr="00960B03">
        <w:rPr>
          <w:rFonts w:ascii="Cambria" w:eastAsia="TimesNewRoman" w:hAnsi="Cambria" w:cstheme="minorHAnsi"/>
          <w:color w:val="000000" w:themeColor="text1"/>
          <w:sz w:val="20"/>
          <w:szCs w:val="20"/>
        </w:rPr>
        <w:t>ę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dnych dokumentów i zawiadomieniem właściwych organów o zakończeniu budowy/ obiektu budowlanego</w:t>
      </w:r>
      <w:r w:rsidRPr="00960B03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lub </w:t>
      </w:r>
      <w:r w:rsidRPr="00960B03">
        <w:rPr>
          <w:rFonts w:ascii="Cambria" w:eastAsia="Arial" w:hAnsi="Cambria" w:cstheme="minorHAnsi"/>
          <w:color w:val="000000" w:themeColor="text1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960B03">
        <w:rPr>
          <w:rFonts w:ascii="Cambria" w:eastAsia="Times-Roman" w:hAnsi="Cambria" w:cstheme="minorHAnsi"/>
          <w:color w:val="000000" w:themeColor="text1"/>
          <w:sz w:val="20"/>
          <w:szCs w:val="20"/>
        </w:rPr>
        <w:t xml:space="preserve">wraz z niezbędnymi uzgodnieniami, stanowiskami organów administracji publicznej zgodnie z przepisami prawa w tym zakresie.  </w:t>
      </w:r>
    </w:p>
    <w:p w14:paraId="6C52D601" w14:textId="15A58C9C" w:rsidR="003274DC" w:rsidRPr="00960B03" w:rsidRDefault="003274DC" w:rsidP="00B16C7E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60B03">
        <w:rPr>
          <w:rFonts w:ascii="Cambria" w:hAnsi="Cambria" w:cstheme="minorHAnsi"/>
          <w:color w:val="000000" w:themeColor="text1"/>
          <w:sz w:val="20"/>
          <w:szCs w:val="20"/>
        </w:rPr>
        <w:t>zaleca się wykonawcom dokonanie wizji lokalnej celem zdobycia wszelkich danych i informacji niezbędnych do należytego wykonania zamówienia i prawidłowego obliczenia ceny oferty</w:t>
      </w:r>
    </w:p>
    <w:p w14:paraId="49F02AE0" w14:textId="77777777" w:rsidR="00257DAF" w:rsidRPr="00960B03" w:rsidRDefault="00257DAF" w:rsidP="00257DA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 xml:space="preserve">Inspektor nadzoru inwestorskiego zobowiązany jest do bezpośredniego uczestniczenia i </w:t>
      </w:r>
      <w:r w:rsidRPr="00960B03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>nadzorowania prac projektowych</w:t>
      </w:r>
      <w:r w:rsidRPr="00960B03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Pr="00960B03">
        <w:rPr>
          <w:rFonts w:ascii="Cambria" w:hAnsi="Cambria" w:cstheme="minorHAnsi"/>
          <w:sz w:val="20"/>
          <w:szCs w:val="20"/>
        </w:rPr>
        <w:t xml:space="preserve">oraz robót budowlanych, celem właściwej realizacji zadania inwestycyjnego. </w:t>
      </w:r>
    </w:p>
    <w:p w14:paraId="5ACF0888" w14:textId="732C80D4" w:rsidR="001B0F0E" w:rsidRPr="00960B03" w:rsidRDefault="00511574" w:rsidP="002F59B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960B03">
        <w:rPr>
          <w:rFonts w:ascii="Cambria" w:hAnsi="Cambria" w:cstheme="minorHAnsi"/>
          <w:sz w:val="20"/>
          <w:szCs w:val="20"/>
        </w:rPr>
        <w:t>o</w:t>
      </w:r>
      <w:r w:rsidR="00257DAF" w:rsidRPr="00960B03">
        <w:rPr>
          <w:rFonts w:ascii="Cambria" w:hAnsi="Cambria" w:cstheme="minorHAnsi"/>
          <w:sz w:val="20"/>
          <w:szCs w:val="20"/>
        </w:rPr>
        <w:t xml:space="preserve">pracowanie raportu z zakresu nadzoru nad realizacją inwestycji. </w:t>
      </w:r>
    </w:p>
    <w:p w14:paraId="04C9FDC2" w14:textId="77777777" w:rsidR="00087CA7" w:rsidRPr="00960B03" w:rsidRDefault="00087CA7" w:rsidP="005941DC">
      <w:pPr>
        <w:spacing w:line="276" w:lineRule="auto"/>
        <w:jc w:val="both"/>
        <w:rPr>
          <w:rFonts w:ascii="Cambria" w:hAnsi="Cambria" w:cs="Arial"/>
          <w:iCs/>
          <w:sz w:val="20"/>
          <w:szCs w:val="20"/>
        </w:rPr>
      </w:pPr>
    </w:p>
    <w:p w14:paraId="5418AAD5" w14:textId="77777777" w:rsidR="00384BAA" w:rsidRPr="00960B03" w:rsidRDefault="0056617E" w:rsidP="005941DC">
      <w:pPr>
        <w:tabs>
          <w:tab w:val="left" w:pos="648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>IV</w:t>
      </w:r>
      <w:r w:rsidR="00384BAA" w:rsidRPr="00960B03">
        <w:rPr>
          <w:rFonts w:ascii="Cambria" w:hAnsi="Cambria" w:cs="Arial"/>
          <w:b/>
          <w:bCs/>
          <w:sz w:val="20"/>
          <w:szCs w:val="20"/>
        </w:rPr>
        <w:t>. WARUNKI WYKONANIA ZAMÓWIENIA:</w:t>
      </w:r>
    </w:p>
    <w:p w14:paraId="515E7F6D" w14:textId="77777777" w:rsidR="007F4289" w:rsidRPr="00960B03" w:rsidRDefault="007F4289" w:rsidP="005941DC">
      <w:pPr>
        <w:tabs>
          <w:tab w:val="left" w:pos="709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314B4E77" w14:textId="551D80B0" w:rsidR="00B42223" w:rsidRPr="00960B03" w:rsidRDefault="007F4289" w:rsidP="005941DC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O udzielenie zamówienia mogą ubiegać s</w:t>
      </w:r>
      <w:r w:rsidR="000A3135" w:rsidRPr="00960B03">
        <w:rPr>
          <w:rFonts w:ascii="Cambria" w:hAnsi="Cambria" w:cs="Arial"/>
          <w:bCs/>
          <w:sz w:val="20"/>
          <w:szCs w:val="20"/>
        </w:rPr>
        <w:t xml:space="preserve">ię </w:t>
      </w:r>
      <w:r w:rsidR="00E41408" w:rsidRPr="00960B03">
        <w:rPr>
          <w:rFonts w:ascii="Cambria" w:hAnsi="Cambria" w:cs="Arial"/>
          <w:bCs/>
          <w:sz w:val="20"/>
          <w:szCs w:val="20"/>
        </w:rPr>
        <w:t>Wykonawcy,</w:t>
      </w:r>
      <w:r w:rsidR="00B42223" w:rsidRPr="00960B03">
        <w:rPr>
          <w:rFonts w:ascii="Cambria" w:hAnsi="Cambria" w:cs="Arial"/>
          <w:bCs/>
          <w:sz w:val="20"/>
          <w:szCs w:val="20"/>
        </w:rPr>
        <w:t xml:space="preserve"> którzy;</w:t>
      </w:r>
    </w:p>
    <w:p w14:paraId="310E0B37" w14:textId="77777777" w:rsidR="00B42223" w:rsidRPr="00960B03" w:rsidRDefault="00B42223" w:rsidP="005941DC">
      <w:pPr>
        <w:tabs>
          <w:tab w:val="left" w:pos="709"/>
        </w:tabs>
        <w:spacing w:line="276" w:lineRule="auto"/>
        <w:ind w:left="720"/>
        <w:jc w:val="both"/>
        <w:rPr>
          <w:rFonts w:ascii="Cambria" w:hAnsi="Cambria" w:cs="Arial"/>
          <w:bCs/>
          <w:sz w:val="20"/>
          <w:szCs w:val="20"/>
        </w:rPr>
      </w:pPr>
    </w:p>
    <w:p w14:paraId="02D10A9C" w14:textId="22382B05" w:rsidR="00B42223" w:rsidRPr="00960B03" w:rsidRDefault="00B42223" w:rsidP="00120F6D">
      <w:pPr>
        <w:numPr>
          <w:ilvl w:val="1"/>
          <w:numId w:val="7"/>
        </w:numPr>
        <w:tabs>
          <w:tab w:val="left" w:pos="709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 P</w:t>
      </w:r>
      <w:r w:rsidR="000A3135" w:rsidRPr="00960B03">
        <w:rPr>
          <w:rFonts w:ascii="Cambria" w:hAnsi="Cambria" w:cs="Arial"/>
          <w:bCs/>
          <w:sz w:val="20"/>
          <w:szCs w:val="20"/>
        </w:rPr>
        <w:t>osiadają</w:t>
      </w:r>
      <w:r w:rsidR="007F4289" w:rsidRPr="00960B03">
        <w:rPr>
          <w:rFonts w:ascii="Cambria" w:hAnsi="Cambria" w:cs="Arial"/>
          <w:bCs/>
          <w:sz w:val="20"/>
          <w:szCs w:val="20"/>
        </w:rPr>
        <w:t xml:space="preserve"> odpowiedną wiedzę i doświadczenie w zakresie </w:t>
      </w:r>
      <w:r w:rsidR="00967116" w:rsidRPr="00960B03">
        <w:rPr>
          <w:rFonts w:ascii="Cambria" w:hAnsi="Cambria" w:cs="Arial"/>
          <w:bCs/>
          <w:sz w:val="20"/>
          <w:szCs w:val="20"/>
        </w:rPr>
        <w:t>niezbędnym do</w:t>
      </w:r>
      <w:r w:rsidR="007F4289" w:rsidRPr="00960B03">
        <w:rPr>
          <w:rFonts w:ascii="Cambria" w:hAnsi="Cambria" w:cs="Arial"/>
          <w:bCs/>
          <w:sz w:val="20"/>
          <w:szCs w:val="20"/>
        </w:rPr>
        <w:t xml:space="preserve">  realizacji zamówienia w tym</w:t>
      </w:r>
      <w:r w:rsidR="007A60A6" w:rsidRPr="00960B03">
        <w:rPr>
          <w:rFonts w:ascii="Cambria" w:hAnsi="Cambria" w:cs="Arial"/>
          <w:bCs/>
          <w:sz w:val="20"/>
          <w:szCs w:val="20"/>
        </w:rPr>
        <w:t>:</w:t>
      </w:r>
    </w:p>
    <w:p w14:paraId="594474A6" w14:textId="77777777" w:rsidR="00967116" w:rsidRPr="00960B03" w:rsidRDefault="00967116" w:rsidP="00967116">
      <w:pPr>
        <w:tabs>
          <w:tab w:val="left" w:pos="709"/>
        </w:tabs>
        <w:spacing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</w:p>
    <w:p w14:paraId="2890BD0B" w14:textId="79800BF9" w:rsidR="000160CF" w:rsidRPr="00960B03" w:rsidRDefault="000160CF" w:rsidP="00120F6D">
      <w:pPr>
        <w:numPr>
          <w:ilvl w:val="0"/>
          <w:numId w:val="8"/>
        </w:numPr>
        <w:tabs>
          <w:tab w:val="left" w:pos="709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Dysponują co najmniej następującymi </w:t>
      </w:r>
      <w:r w:rsidR="00D83C15" w:rsidRPr="00960B03">
        <w:rPr>
          <w:rFonts w:ascii="Cambria" w:hAnsi="Cambria" w:cs="Arial"/>
          <w:bCs/>
          <w:sz w:val="20"/>
          <w:szCs w:val="20"/>
        </w:rPr>
        <w:t>osobami,</w:t>
      </w:r>
      <w:r w:rsidRPr="00960B03">
        <w:rPr>
          <w:rFonts w:ascii="Cambria" w:hAnsi="Cambria" w:cs="Arial"/>
          <w:bCs/>
          <w:sz w:val="20"/>
          <w:szCs w:val="20"/>
        </w:rPr>
        <w:t xml:space="preserve"> które będą prowadzić nadzór nad robotami:</w:t>
      </w:r>
    </w:p>
    <w:p w14:paraId="3D8FC5E6" w14:textId="77777777" w:rsidR="00AF6AE1" w:rsidRPr="00960B03" w:rsidRDefault="00AF6AE1" w:rsidP="00A82C39">
      <w:pPr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1F396BAA" w14:textId="77777777" w:rsidR="00C33797" w:rsidRPr="00960B03" w:rsidRDefault="00C33797" w:rsidP="00C33797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 xml:space="preserve">Inspektor nadzoru robót konstrukcyjno - budowlanych </w:t>
      </w:r>
      <w:r w:rsidRPr="00960B03">
        <w:rPr>
          <w:rFonts w:ascii="Cambria" w:hAnsi="Cambria" w:cs="Arial"/>
          <w:bCs/>
          <w:sz w:val="20"/>
          <w:szCs w:val="20"/>
        </w:rPr>
        <w:t>– wskazana osoba powinna posiadać następujące kwalifikacje:</w:t>
      </w:r>
    </w:p>
    <w:p w14:paraId="78E4288E" w14:textId="3A71D67D" w:rsidR="00C33797" w:rsidRPr="00960B03" w:rsidRDefault="00C33797" w:rsidP="00C33797">
      <w:pPr>
        <w:pStyle w:val="Akapitzlist"/>
        <w:spacing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uprawnienia budowlane do kierowania robotami budowlanymi w specjalności konstrukcyjno – budowlanej</w:t>
      </w:r>
      <w:r w:rsidR="00FB1C86" w:rsidRPr="00960B03">
        <w:rPr>
          <w:rFonts w:ascii="Cambria" w:hAnsi="Cambria" w:cs="Arial"/>
          <w:sz w:val="20"/>
          <w:szCs w:val="20"/>
        </w:rPr>
        <w:t xml:space="preserve"> posiadający doświadczenie </w:t>
      </w:r>
      <w:r w:rsidR="006B37EA">
        <w:rPr>
          <w:rFonts w:ascii="Cambria" w:hAnsi="Cambria" w:cs="Arial"/>
          <w:sz w:val="20"/>
          <w:szCs w:val="20"/>
        </w:rPr>
        <w:t>jako ins</w:t>
      </w:r>
      <w:r w:rsidR="001E34C2">
        <w:rPr>
          <w:rFonts w:ascii="Cambria" w:hAnsi="Cambria" w:cs="Arial"/>
          <w:sz w:val="20"/>
          <w:szCs w:val="20"/>
        </w:rPr>
        <w:t>pektor</w:t>
      </w:r>
      <w:r w:rsidR="00273966" w:rsidRPr="00273966">
        <w:rPr>
          <w:rFonts w:ascii="Cambria" w:hAnsi="Cambria" w:cs="Arial"/>
          <w:sz w:val="20"/>
          <w:szCs w:val="20"/>
        </w:rPr>
        <w:t xml:space="preserve"> nadzoru inwestorskiego lub </w:t>
      </w:r>
      <w:r w:rsidR="001E34C2" w:rsidRPr="00273966">
        <w:rPr>
          <w:rFonts w:ascii="Cambria" w:hAnsi="Cambria" w:cs="Arial"/>
          <w:sz w:val="20"/>
          <w:szCs w:val="20"/>
        </w:rPr>
        <w:t>kierownik</w:t>
      </w:r>
      <w:r w:rsidR="00273966" w:rsidRPr="00273966">
        <w:rPr>
          <w:rFonts w:ascii="Cambria" w:hAnsi="Cambria" w:cs="Arial"/>
          <w:sz w:val="20"/>
          <w:szCs w:val="20"/>
        </w:rPr>
        <w:t xml:space="preserve"> budow</w:t>
      </w:r>
      <w:r w:rsidR="001E34C2">
        <w:rPr>
          <w:rFonts w:ascii="Cambria" w:hAnsi="Cambria" w:cs="Arial"/>
          <w:sz w:val="20"/>
          <w:szCs w:val="20"/>
        </w:rPr>
        <w:t>y</w:t>
      </w:r>
      <w:r w:rsidR="00273966" w:rsidRPr="00273966">
        <w:rPr>
          <w:rFonts w:ascii="Cambria" w:hAnsi="Cambria" w:cs="Arial"/>
          <w:sz w:val="20"/>
          <w:szCs w:val="20"/>
        </w:rPr>
        <w:t xml:space="preserve">/ </w:t>
      </w:r>
      <w:r w:rsidR="001E34C2">
        <w:rPr>
          <w:rFonts w:ascii="Cambria" w:hAnsi="Cambria" w:cs="Arial"/>
          <w:sz w:val="20"/>
          <w:szCs w:val="20"/>
        </w:rPr>
        <w:t>robót</w:t>
      </w:r>
      <w:r w:rsidR="00273966" w:rsidRPr="00273966">
        <w:rPr>
          <w:rFonts w:ascii="Cambria" w:hAnsi="Cambria" w:cs="Arial"/>
          <w:sz w:val="20"/>
          <w:szCs w:val="20"/>
        </w:rPr>
        <w:t xml:space="preserve"> </w:t>
      </w:r>
      <w:r w:rsidR="00081226" w:rsidRPr="00273966">
        <w:rPr>
          <w:rFonts w:ascii="Cambria" w:hAnsi="Cambria" w:cs="Arial"/>
          <w:sz w:val="20"/>
          <w:szCs w:val="20"/>
        </w:rPr>
        <w:t>budowlany</w:t>
      </w:r>
      <w:r w:rsidR="00081226">
        <w:rPr>
          <w:rFonts w:ascii="Cambria" w:hAnsi="Cambria" w:cs="Arial"/>
          <w:sz w:val="20"/>
          <w:szCs w:val="20"/>
        </w:rPr>
        <w:t>ch</w:t>
      </w:r>
      <w:r w:rsidR="00273966" w:rsidRPr="00273966">
        <w:rPr>
          <w:rFonts w:ascii="Cambria" w:hAnsi="Cambria" w:cs="Arial"/>
          <w:sz w:val="20"/>
          <w:szCs w:val="20"/>
        </w:rPr>
        <w:t xml:space="preserve"> nad</w:t>
      </w:r>
      <w:r w:rsidR="00273966">
        <w:rPr>
          <w:rFonts w:ascii="Cambria" w:hAnsi="Cambria" w:cs="Arial"/>
          <w:sz w:val="20"/>
          <w:szCs w:val="20"/>
        </w:rPr>
        <w:t xml:space="preserve"> </w:t>
      </w:r>
      <w:r w:rsidR="00FB1C86" w:rsidRPr="00960B03">
        <w:rPr>
          <w:rFonts w:ascii="Cambria" w:hAnsi="Cambria" w:cs="Arial"/>
          <w:sz w:val="20"/>
          <w:szCs w:val="20"/>
        </w:rPr>
        <w:t xml:space="preserve">realizacją minimum jednej </w:t>
      </w:r>
      <w:r w:rsidR="00CD1129" w:rsidRPr="00960B03">
        <w:rPr>
          <w:rFonts w:ascii="Cambria" w:hAnsi="Cambria" w:cs="Arial"/>
          <w:sz w:val="20"/>
          <w:szCs w:val="20"/>
        </w:rPr>
        <w:lastRenderedPageBreak/>
        <w:t>za</w:t>
      </w:r>
      <w:r w:rsidR="001B2B41" w:rsidRPr="00960B03">
        <w:rPr>
          <w:rFonts w:ascii="Cambria" w:hAnsi="Cambria" w:cs="Arial"/>
          <w:sz w:val="20"/>
          <w:szCs w:val="20"/>
        </w:rPr>
        <w:t xml:space="preserve">kończonej </w:t>
      </w:r>
      <w:r w:rsidR="00FB1C86" w:rsidRPr="00960B03">
        <w:rPr>
          <w:rFonts w:ascii="Cambria" w:hAnsi="Cambria" w:cs="Arial"/>
          <w:sz w:val="20"/>
          <w:szCs w:val="20"/>
        </w:rPr>
        <w:t xml:space="preserve">inwestycji polegającej na termomodernizacji budynku o wartości robót  nie mniejszej niż 2 000 000,00 zł brutto. </w:t>
      </w:r>
    </w:p>
    <w:p w14:paraId="353E2330" w14:textId="77777777" w:rsidR="00C33797" w:rsidRPr="00960B03" w:rsidRDefault="00C33797" w:rsidP="00C33797">
      <w:pPr>
        <w:pStyle w:val="Akapitzlist"/>
        <w:spacing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</w:p>
    <w:p w14:paraId="4FA7D595" w14:textId="226C712A" w:rsidR="00AF6AE1" w:rsidRPr="00960B03" w:rsidRDefault="00AF6AE1" w:rsidP="00AF6AE1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 xml:space="preserve">Inspektor nadzoru robót </w:t>
      </w:r>
      <w:r w:rsidR="00FB159A" w:rsidRPr="00960B03">
        <w:rPr>
          <w:rFonts w:ascii="Cambria" w:hAnsi="Cambria" w:cs="Arial"/>
          <w:b/>
          <w:bCs/>
          <w:sz w:val="20"/>
          <w:szCs w:val="20"/>
        </w:rPr>
        <w:t xml:space="preserve">elektrycznych </w:t>
      </w:r>
      <w:r w:rsidR="00FB159A" w:rsidRPr="00960B03">
        <w:rPr>
          <w:rFonts w:ascii="Cambria" w:hAnsi="Cambria" w:cs="Arial"/>
          <w:bCs/>
          <w:sz w:val="20"/>
          <w:szCs w:val="20"/>
        </w:rPr>
        <w:t>–</w:t>
      </w:r>
      <w:r w:rsidRPr="00960B03">
        <w:rPr>
          <w:rFonts w:ascii="Cambria" w:hAnsi="Cambria" w:cs="Arial"/>
          <w:bCs/>
          <w:sz w:val="20"/>
          <w:szCs w:val="20"/>
        </w:rPr>
        <w:t xml:space="preserve"> wskazana osoba powinna posiadać następujące kwalifikacje:</w:t>
      </w:r>
    </w:p>
    <w:p w14:paraId="74B9847A" w14:textId="77777777" w:rsidR="00AF6AE1" w:rsidRPr="00960B03" w:rsidRDefault="00AF6AE1" w:rsidP="00AF6AE1">
      <w:pPr>
        <w:pStyle w:val="Akapitzlist"/>
        <w:spacing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uprawnienia budowlane </w:t>
      </w:r>
      <w:r w:rsidRPr="00960B03">
        <w:rPr>
          <w:rFonts w:ascii="Cambria" w:hAnsi="Cambria" w:cs="Arial"/>
          <w:bCs/>
          <w:sz w:val="20"/>
          <w:szCs w:val="20"/>
        </w:rPr>
        <w:t xml:space="preserve">do kierowania robotami budowlanymi </w:t>
      </w:r>
      <w:r w:rsidRPr="00960B03">
        <w:rPr>
          <w:rFonts w:ascii="Cambria" w:hAnsi="Cambria" w:cs="Arial"/>
          <w:sz w:val="20"/>
          <w:szCs w:val="20"/>
        </w:rPr>
        <w:t>w specjalności instalacyjnej w zakresie sieci, instalacji i urządzeń elektrycznych i elektroenergetycznych</w:t>
      </w:r>
    </w:p>
    <w:p w14:paraId="048856F9" w14:textId="77777777" w:rsidR="00216D26" w:rsidRPr="00960B03" w:rsidRDefault="00216D26" w:rsidP="00120F6D">
      <w:pPr>
        <w:pStyle w:val="Akapitzlist"/>
        <w:spacing w:line="276" w:lineRule="auto"/>
        <w:ind w:left="1134"/>
        <w:jc w:val="both"/>
        <w:rPr>
          <w:rFonts w:ascii="Cambria" w:hAnsi="Cambria" w:cs="Arial"/>
          <w:sz w:val="20"/>
        </w:rPr>
      </w:pPr>
    </w:p>
    <w:p w14:paraId="579FF2AD" w14:textId="768A77F7" w:rsidR="00AC296F" w:rsidRPr="00960B03" w:rsidRDefault="00AC296F" w:rsidP="00AC296F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 xml:space="preserve">Inspektor nadzoru robót sanitarnych </w:t>
      </w:r>
      <w:r w:rsidRPr="00960B03">
        <w:rPr>
          <w:rFonts w:ascii="Cambria" w:hAnsi="Cambria" w:cs="Arial"/>
          <w:bCs/>
          <w:sz w:val="20"/>
          <w:szCs w:val="20"/>
        </w:rPr>
        <w:t>– wskazana osoba powinna posiadać następujące kwalifikacje:</w:t>
      </w:r>
    </w:p>
    <w:p w14:paraId="2E2DC452" w14:textId="24CB1DB1" w:rsidR="00AC296F" w:rsidRPr="00960B03" w:rsidRDefault="00AC296F" w:rsidP="00AC296F">
      <w:pPr>
        <w:pStyle w:val="Akapitzlist"/>
        <w:spacing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uprawnienia budowlane </w:t>
      </w:r>
      <w:r w:rsidRPr="00960B03">
        <w:rPr>
          <w:rFonts w:ascii="Cambria" w:hAnsi="Cambria" w:cs="Arial"/>
          <w:bCs/>
          <w:sz w:val="20"/>
          <w:szCs w:val="20"/>
        </w:rPr>
        <w:t xml:space="preserve">do kierowania robotami budowlanymi </w:t>
      </w:r>
      <w:r w:rsidRPr="00960B03">
        <w:rPr>
          <w:rFonts w:ascii="Cambria" w:hAnsi="Cambria" w:cs="Arial"/>
          <w:sz w:val="20"/>
          <w:szCs w:val="20"/>
        </w:rPr>
        <w:t xml:space="preserve">w specjalności instalacyjnej w zakresie </w:t>
      </w:r>
      <w:r w:rsidR="00FB1C86" w:rsidRPr="00960B03">
        <w:rPr>
          <w:rFonts w:ascii="Cambria" w:hAnsi="Cambria" w:cs="Arial"/>
          <w:sz w:val="20"/>
          <w:szCs w:val="20"/>
        </w:rPr>
        <w:t xml:space="preserve">w zakresie sieci, </w:t>
      </w:r>
      <w:r w:rsidR="00503E50" w:rsidRPr="00960B03">
        <w:rPr>
          <w:rFonts w:ascii="Cambria" w:hAnsi="Cambria" w:cs="Arial"/>
          <w:sz w:val="20"/>
          <w:szCs w:val="20"/>
        </w:rPr>
        <w:t>instalacji i urządzeń cieplnych, wentylacyjnych, gazowych, wodociągowych i kanalizacyjnych</w:t>
      </w:r>
    </w:p>
    <w:p w14:paraId="4B4C1999" w14:textId="77777777" w:rsidR="000160CF" w:rsidRPr="00960B03" w:rsidRDefault="000160CF" w:rsidP="00120F6D">
      <w:pPr>
        <w:tabs>
          <w:tab w:val="left" w:pos="709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</w:p>
    <w:p w14:paraId="417ED108" w14:textId="14F1A8D1" w:rsidR="000160CF" w:rsidRPr="00960B03" w:rsidRDefault="000160CF" w:rsidP="00120F6D">
      <w:pPr>
        <w:spacing w:line="276" w:lineRule="auto"/>
        <w:ind w:left="1134"/>
        <w:jc w:val="both"/>
        <w:rPr>
          <w:rFonts w:ascii="Cambria" w:eastAsia="TimesNewRoman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Na </w:t>
      </w:r>
      <w:r w:rsidR="00607F3B" w:rsidRPr="00960B03">
        <w:rPr>
          <w:rFonts w:ascii="Cambria" w:hAnsi="Cambria" w:cs="Arial"/>
          <w:sz w:val="20"/>
          <w:szCs w:val="20"/>
        </w:rPr>
        <w:t>potwierdzenie powyższego</w:t>
      </w:r>
      <w:r w:rsidRPr="00960B03">
        <w:rPr>
          <w:rFonts w:ascii="Cambria" w:hAnsi="Cambria" w:cs="Arial"/>
          <w:sz w:val="20"/>
          <w:szCs w:val="20"/>
        </w:rPr>
        <w:t xml:space="preserve"> warunku należy złożyć: </w:t>
      </w:r>
      <w:r w:rsidRPr="00960B03">
        <w:rPr>
          <w:rFonts w:ascii="Cambria" w:eastAsia="TimesNewRoman" w:hAnsi="Cambria" w:cs="Arial"/>
          <w:sz w:val="20"/>
          <w:szCs w:val="20"/>
        </w:rPr>
        <w:t>wykaz osób, skierowanych przez wykonawcę do realizacji zamówienia publicznego, w szczególności odpowiedzialnych</w:t>
      </w:r>
      <w:r w:rsidRPr="00960B03">
        <w:rPr>
          <w:rFonts w:ascii="Cambria" w:hAnsi="Cambria" w:cs="Arial"/>
          <w:bCs/>
          <w:iCs/>
          <w:sz w:val="20"/>
          <w:szCs w:val="20"/>
        </w:rPr>
        <w:t xml:space="preserve"> </w:t>
      </w:r>
      <w:r w:rsidRPr="00960B03">
        <w:rPr>
          <w:rFonts w:ascii="Cambria" w:eastAsia="TimesNewRoman" w:hAnsi="Cambria" w:cs="Arial"/>
          <w:sz w:val="20"/>
          <w:szCs w:val="20"/>
        </w:rPr>
        <w:t xml:space="preserve">za świadczenie usług, </w:t>
      </w:r>
      <w:r w:rsidR="00A06E8C" w:rsidRPr="00960B03">
        <w:rPr>
          <w:rFonts w:ascii="Cambria" w:eastAsia="TimesNewRoman" w:hAnsi="Cambria" w:cs="Arial"/>
          <w:sz w:val="20"/>
          <w:szCs w:val="20"/>
        </w:rPr>
        <w:t>wraz z</w:t>
      </w:r>
      <w:r w:rsidRPr="00960B03">
        <w:rPr>
          <w:rFonts w:ascii="Cambria" w:eastAsia="TimesNewRoman" w:hAnsi="Cambria" w:cs="Arial"/>
          <w:sz w:val="20"/>
          <w:szCs w:val="20"/>
        </w:rPr>
        <w:t xml:space="preserve"> informacjami na temat</w:t>
      </w:r>
      <w:r w:rsidRPr="00960B03">
        <w:rPr>
          <w:rFonts w:ascii="Cambria" w:hAnsi="Cambria" w:cs="Arial"/>
          <w:bCs/>
          <w:iCs/>
          <w:sz w:val="20"/>
          <w:szCs w:val="20"/>
        </w:rPr>
        <w:t xml:space="preserve"> </w:t>
      </w:r>
      <w:r w:rsidRPr="00960B03">
        <w:rPr>
          <w:rFonts w:ascii="Cambria" w:eastAsia="TimesNewRoman" w:hAnsi="Cambria" w:cs="Arial"/>
          <w:sz w:val="20"/>
          <w:szCs w:val="20"/>
        </w:rPr>
        <w:t>ich kwalifikacji zawodowych, uprawnień, doświadczenia i wykształcenia niezbędnych do wykonania zamówienia</w:t>
      </w:r>
      <w:r w:rsidRPr="00960B03">
        <w:rPr>
          <w:rFonts w:ascii="Cambria" w:hAnsi="Cambria" w:cs="Arial"/>
          <w:bCs/>
          <w:iCs/>
          <w:sz w:val="20"/>
          <w:szCs w:val="20"/>
        </w:rPr>
        <w:t xml:space="preserve"> </w:t>
      </w:r>
      <w:r w:rsidRPr="00960B03">
        <w:rPr>
          <w:rFonts w:ascii="Cambria" w:eastAsia="TimesNewRoman" w:hAnsi="Cambria" w:cs="Arial"/>
          <w:sz w:val="20"/>
          <w:szCs w:val="20"/>
        </w:rPr>
        <w:t xml:space="preserve">publicznego, a także zakresu wykonywanych przez nie czynności oraz informacją o podstawie do dysponowania tymi osobami ( załącznik nr  </w:t>
      </w:r>
      <w:r w:rsidR="00E201CF" w:rsidRPr="00960B03">
        <w:rPr>
          <w:rFonts w:ascii="Cambria" w:eastAsia="TimesNewRoman" w:hAnsi="Cambria" w:cs="Arial"/>
          <w:sz w:val="20"/>
          <w:szCs w:val="20"/>
        </w:rPr>
        <w:t>3</w:t>
      </w:r>
      <w:r w:rsidRPr="00960B03">
        <w:rPr>
          <w:rFonts w:ascii="Cambria" w:eastAsia="TimesNewRoman" w:hAnsi="Cambria" w:cs="Arial"/>
          <w:sz w:val="20"/>
          <w:szCs w:val="20"/>
        </w:rPr>
        <w:t xml:space="preserve"> ).</w:t>
      </w:r>
    </w:p>
    <w:p w14:paraId="751C4355" w14:textId="77777777" w:rsidR="00E77515" w:rsidRPr="00960B03" w:rsidRDefault="00E77515" w:rsidP="00120F6D">
      <w:pPr>
        <w:spacing w:line="276" w:lineRule="auto"/>
        <w:ind w:left="1134"/>
        <w:jc w:val="both"/>
        <w:rPr>
          <w:rFonts w:ascii="Cambria" w:eastAsia="TimesNewRoman" w:hAnsi="Cambria" w:cs="Arial"/>
          <w:sz w:val="20"/>
          <w:szCs w:val="20"/>
        </w:rPr>
      </w:pPr>
    </w:p>
    <w:p w14:paraId="01F07A4B" w14:textId="1137CACE" w:rsidR="000160CF" w:rsidRPr="00960B03" w:rsidRDefault="000160CF" w:rsidP="001C4039">
      <w:pPr>
        <w:spacing w:line="276" w:lineRule="auto"/>
        <w:ind w:left="1134"/>
        <w:jc w:val="both"/>
        <w:rPr>
          <w:rFonts w:ascii="Cambria" w:eastAsia="TimesNewRoman" w:hAnsi="Cambria" w:cs="Arial"/>
          <w:sz w:val="20"/>
          <w:szCs w:val="20"/>
        </w:rPr>
      </w:pPr>
      <w:r w:rsidRPr="00960B03">
        <w:rPr>
          <w:rFonts w:ascii="Cambria" w:eastAsia="TimesNewRoman" w:hAnsi="Cambria" w:cs="Arial"/>
          <w:sz w:val="20"/>
          <w:szCs w:val="20"/>
        </w:rPr>
        <w:t xml:space="preserve">Do wykazu osób w stosunku do inspektorów należy dołączyć oświadczenie Wykonawcy, że zaproponowane osoby posiadają wymagane uprawnienia i przynależą do właściwej izby samorządu </w:t>
      </w:r>
      <w:r w:rsidR="001C4039" w:rsidRPr="00960B03">
        <w:rPr>
          <w:rFonts w:ascii="Cambria" w:eastAsia="TimesNewRoman" w:hAnsi="Cambria" w:cs="Arial"/>
          <w:sz w:val="20"/>
          <w:szCs w:val="20"/>
        </w:rPr>
        <w:t>zawodowego,</w:t>
      </w:r>
      <w:r w:rsidRPr="00960B03">
        <w:rPr>
          <w:rFonts w:ascii="Cambria" w:eastAsia="TimesNewRoman" w:hAnsi="Cambria" w:cs="Arial"/>
          <w:sz w:val="20"/>
          <w:szCs w:val="20"/>
        </w:rPr>
        <w:t xml:space="preserve"> jeżeli taki wymóg na te osoby nakłada Prawo budowlane.</w:t>
      </w:r>
      <w:r w:rsidR="00F23467" w:rsidRPr="00960B03">
        <w:rPr>
          <w:rFonts w:ascii="Cambria" w:eastAsia="TimesNewRoman" w:hAnsi="Cambria" w:cs="Arial"/>
          <w:sz w:val="20"/>
          <w:szCs w:val="20"/>
        </w:rPr>
        <w:t xml:space="preserve"> </w:t>
      </w:r>
    </w:p>
    <w:p w14:paraId="01904AE5" w14:textId="77777777" w:rsidR="00A45414" w:rsidRPr="00960B03" w:rsidRDefault="00A45414" w:rsidP="00120F6D">
      <w:pPr>
        <w:tabs>
          <w:tab w:val="left" w:pos="709"/>
        </w:tabs>
        <w:spacing w:line="276" w:lineRule="auto"/>
        <w:ind w:left="1134" w:hanging="425"/>
        <w:jc w:val="both"/>
        <w:rPr>
          <w:rFonts w:ascii="Cambria" w:eastAsia="TimesNewRoman" w:hAnsi="Cambria" w:cs="Arial"/>
          <w:sz w:val="20"/>
          <w:szCs w:val="20"/>
        </w:rPr>
      </w:pPr>
    </w:p>
    <w:p w14:paraId="1795D6CA" w14:textId="5D4811F3" w:rsidR="000160CF" w:rsidRPr="00960B03" w:rsidRDefault="000160CF" w:rsidP="00120F6D">
      <w:pPr>
        <w:numPr>
          <w:ilvl w:val="0"/>
          <w:numId w:val="8"/>
        </w:numPr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Wykonali w </w:t>
      </w:r>
      <w:r w:rsidRPr="00960B03">
        <w:rPr>
          <w:rFonts w:ascii="Cambria" w:hAnsi="Cambria" w:cs="Arial"/>
          <w:b/>
          <w:bCs/>
          <w:sz w:val="20"/>
          <w:szCs w:val="20"/>
        </w:rPr>
        <w:t>okresie ostatnich 3 lat</w:t>
      </w:r>
      <w:r w:rsidRPr="00960B03">
        <w:rPr>
          <w:rFonts w:ascii="Cambria" w:hAnsi="Cambria" w:cs="Arial"/>
          <w:bCs/>
          <w:sz w:val="20"/>
          <w:szCs w:val="20"/>
        </w:rPr>
        <w:t xml:space="preserve"> przed upływem składania ofert </w:t>
      </w:r>
      <w:r w:rsidRPr="00960B03">
        <w:rPr>
          <w:rFonts w:ascii="Cambria" w:hAnsi="Cambria" w:cs="Arial"/>
          <w:b/>
          <w:bCs/>
          <w:sz w:val="20"/>
          <w:szCs w:val="20"/>
        </w:rPr>
        <w:t>co najmniej jedną</w:t>
      </w:r>
      <w:r w:rsidRPr="00960B03">
        <w:rPr>
          <w:rFonts w:ascii="Cambria" w:hAnsi="Cambria" w:cs="Arial"/>
          <w:bCs/>
          <w:sz w:val="20"/>
          <w:szCs w:val="20"/>
        </w:rPr>
        <w:t xml:space="preserve"> usługę w ramach której pełniono kompleksowy nadzór inwestorski</w:t>
      </w:r>
      <w:r w:rsidR="002A2BC2" w:rsidRPr="00960B03">
        <w:rPr>
          <w:rFonts w:ascii="Cambria" w:hAnsi="Cambria" w:cs="Arial"/>
          <w:bCs/>
          <w:sz w:val="20"/>
          <w:szCs w:val="20"/>
        </w:rPr>
        <w:t xml:space="preserve"> nad realizacj</w:t>
      </w:r>
      <w:r w:rsidR="00FB1C86" w:rsidRPr="00960B03">
        <w:rPr>
          <w:rFonts w:ascii="Cambria" w:hAnsi="Cambria" w:cs="Arial"/>
          <w:bCs/>
          <w:sz w:val="20"/>
          <w:szCs w:val="20"/>
        </w:rPr>
        <w:t>ą</w:t>
      </w:r>
      <w:r w:rsidR="002A2BC2" w:rsidRPr="00960B03">
        <w:rPr>
          <w:rFonts w:ascii="Cambria" w:hAnsi="Cambria" w:cs="Arial"/>
          <w:bCs/>
          <w:sz w:val="20"/>
          <w:szCs w:val="20"/>
        </w:rPr>
        <w:t xml:space="preserve"> </w:t>
      </w:r>
      <w:r w:rsidR="00FB1C86" w:rsidRPr="00960B03">
        <w:rPr>
          <w:rFonts w:ascii="Cambria" w:hAnsi="Cambria" w:cs="Arial"/>
          <w:bCs/>
          <w:sz w:val="20"/>
          <w:szCs w:val="20"/>
        </w:rPr>
        <w:t>inwestycji</w:t>
      </w:r>
      <w:r w:rsidR="002A2BC2" w:rsidRPr="00960B03">
        <w:rPr>
          <w:rFonts w:ascii="Cambria" w:hAnsi="Cambria" w:cs="Arial"/>
          <w:bCs/>
          <w:sz w:val="20"/>
          <w:szCs w:val="20"/>
        </w:rPr>
        <w:t xml:space="preserve"> </w:t>
      </w:r>
      <w:r w:rsidR="005A1CB8" w:rsidRPr="00960B03">
        <w:rPr>
          <w:rFonts w:ascii="Cambria" w:hAnsi="Cambria" w:cs="Arial"/>
          <w:bCs/>
          <w:sz w:val="20"/>
          <w:szCs w:val="20"/>
        </w:rPr>
        <w:t>polegając</w:t>
      </w:r>
      <w:r w:rsidR="00FB1C86" w:rsidRPr="00960B03">
        <w:rPr>
          <w:rFonts w:ascii="Cambria" w:hAnsi="Cambria" w:cs="Arial"/>
          <w:bCs/>
          <w:sz w:val="20"/>
          <w:szCs w:val="20"/>
        </w:rPr>
        <w:t>ej</w:t>
      </w:r>
      <w:r w:rsidR="005A1CB8" w:rsidRPr="00960B03">
        <w:rPr>
          <w:rFonts w:ascii="Cambria" w:hAnsi="Cambria" w:cs="Arial"/>
          <w:bCs/>
          <w:sz w:val="20"/>
          <w:szCs w:val="20"/>
        </w:rPr>
        <w:t xml:space="preserve"> na termomodernizacji budynku </w:t>
      </w:r>
      <w:r w:rsidR="002861EB" w:rsidRPr="00960B03">
        <w:rPr>
          <w:rFonts w:ascii="Cambria" w:hAnsi="Cambria" w:cs="Arial"/>
          <w:bCs/>
          <w:sz w:val="20"/>
          <w:szCs w:val="20"/>
        </w:rPr>
        <w:t>o wartości</w:t>
      </w:r>
      <w:r w:rsidR="00E201CF" w:rsidRPr="00960B03">
        <w:rPr>
          <w:rFonts w:ascii="Cambria" w:hAnsi="Cambria" w:cs="Arial"/>
          <w:bCs/>
          <w:sz w:val="20"/>
          <w:szCs w:val="20"/>
        </w:rPr>
        <w:t xml:space="preserve"> robót </w:t>
      </w:r>
      <w:r w:rsidRPr="00960B03">
        <w:rPr>
          <w:rFonts w:ascii="Cambria" w:hAnsi="Cambria" w:cs="Arial"/>
          <w:bCs/>
          <w:sz w:val="20"/>
          <w:szCs w:val="20"/>
        </w:rPr>
        <w:t xml:space="preserve"> nie mniejszej niż</w:t>
      </w:r>
      <w:r w:rsidR="00A45414" w:rsidRPr="00960B03">
        <w:rPr>
          <w:rFonts w:ascii="Cambria" w:hAnsi="Cambria" w:cs="Arial"/>
          <w:bCs/>
          <w:sz w:val="20"/>
          <w:szCs w:val="20"/>
        </w:rPr>
        <w:t xml:space="preserve"> </w:t>
      </w:r>
      <w:r w:rsidR="002B2035" w:rsidRPr="00960B03">
        <w:rPr>
          <w:rFonts w:ascii="Cambria" w:hAnsi="Cambria" w:cs="Arial"/>
          <w:b/>
          <w:sz w:val="20"/>
          <w:szCs w:val="20"/>
        </w:rPr>
        <w:t>2</w:t>
      </w:r>
      <w:r w:rsidR="001125B3" w:rsidRPr="00960B03">
        <w:rPr>
          <w:rFonts w:ascii="Cambria" w:hAnsi="Cambria" w:cs="Arial"/>
          <w:b/>
          <w:sz w:val="20"/>
          <w:szCs w:val="20"/>
        </w:rPr>
        <w:t xml:space="preserve"> 0</w:t>
      </w:r>
      <w:r w:rsidRPr="00960B03">
        <w:rPr>
          <w:rFonts w:ascii="Cambria" w:hAnsi="Cambria" w:cs="Arial"/>
          <w:b/>
          <w:sz w:val="20"/>
          <w:szCs w:val="20"/>
        </w:rPr>
        <w:t>00 000,00 zł brutto.</w:t>
      </w:r>
    </w:p>
    <w:p w14:paraId="6A5DB234" w14:textId="77777777" w:rsidR="00A45414" w:rsidRPr="00960B03" w:rsidRDefault="00A45414" w:rsidP="005941DC">
      <w:pPr>
        <w:spacing w:line="276" w:lineRule="auto"/>
        <w:ind w:left="1080"/>
        <w:jc w:val="both"/>
        <w:rPr>
          <w:rFonts w:ascii="Cambria" w:hAnsi="Cambria" w:cs="Arial"/>
          <w:bCs/>
          <w:sz w:val="20"/>
          <w:szCs w:val="20"/>
        </w:rPr>
      </w:pPr>
    </w:p>
    <w:p w14:paraId="278A7620" w14:textId="77777777" w:rsidR="00D03198" w:rsidRPr="00960B03" w:rsidRDefault="00A45414" w:rsidP="00E77515">
      <w:pPr>
        <w:spacing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Na potwierdzenie  powyższego warunku należy złożyć: </w:t>
      </w:r>
      <w:r w:rsidRPr="00960B03">
        <w:rPr>
          <w:rFonts w:ascii="Cambria" w:eastAsia="TimesNewRoman" w:hAnsi="Cambria" w:cs="Arial"/>
          <w:sz w:val="20"/>
          <w:szCs w:val="20"/>
        </w:rPr>
        <w:t>wykaz usług wykonanych, w okresie ostatnich 3 lat przed upływem terminu składania ofert, a jeżeli okres prowadzenia działalności jest krótszy –   w tym okresie,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</w:t>
      </w:r>
      <w:r w:rsidR="000806FA" w:rsidRPr="00960B03">
        <w:rPr>
          <w:rFonts w:ascii="Cambria" w:eastAsia="TimesNewRoman" w:hAnsi="Cambria" w:cs="Arial"/>
          <w:sz w:val="20"/>
          <w:szCs w:val="20"/>
        </w:rPr>
        <w:t>ły wykonywane ( załącznik nr 4</w:t>
      </w:r>
      <w:r w:rsidRPr="00960B03">
        <w:rPr>
          <w:rFonts w:ascii="Cambria" w:eastAsia="TimesNewRoman" w:hAnsi="Cambria" w:cs="Arial"/>
          <w:sz w:val="20"/>
          <w:szCs w:val="20"/>
        </w:rPr>
        <w:t>)</w:t>
      </w:r>
    </w:p>
    <w:p w14:paraId="5B2E1CAE" w14:textId="77777777" w:rsidR="00A82B53" w:rsidRPr="00960B03" w:rsidRDefault="00A82B53" w:rsidP="005941DC">
      <w:pPr>
        <w:tabs>
          <w:tab w:val="left" w:pos="709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130F2E55" w14:textId="77777777" w:rsidR="00384BAA" w:rsidRPr="00960B03" w:rsidRDefault="00384BAA" w:rsidP="005941DC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Warunki płatności:</w:t>
      </w:r>
      <w:r w:rsidRPr="00960B03">
        <w:rPr>
          <w:rFonts w:ascii="Cambria" w:hAnsi="Cambria" w:cs="Arial"/>
          <w:bCs/>
          <w:sz w:val="20"/>
          <w:szCs w:val="20"/>
        </w:rPr>
        <w:t xml:space="preserve"> Faktura płatna w terminie 30 dni od daty jej złożenia.</w:t>
      </w:r>
      <w:r w:rsidR="007C0D74" w:rsidRPr="00960B03">
        <w:rPr>
          <w:rFonts w:ascii="Cambria" w:hAnsi="Cambria" w:cs="Arial"/>
          <w:bCs/>
          <w:sz w:val="20"/>
          <w:szCs w:val="20"/>
        </w:rPr>
        <w:t xml:space="preserve"> </w:t>
      </w:r>
    </w:p>
    <w:p w14:paraId="487134AA" w14:textId="463E3405" w:rsidR="00B42223" w:rsidRPr="00960B03" w:rsidRDefault="00B42223" w:rsidP="005941DC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Wymagany okres rękojmi będzie równy okresowi rękojmi wykonanych robót budowlanych nie krótszy niż 60 m-</w:t>
      </w:r>
      <w:proofErr w:type="spellStart"/>
      <w:r w:rsidRPr="00960B03">
        <w:rPr>
          <w:rFonts w:ascii="Cambria" w:hAnsi="Cambria" w:cs="Arial"/>
          <w:bCs/>
          <w:sz w:val="20"/>
          <w:szCs w:val="20"/>
        </w:rPr>
        <w:t>cy</w:t>
      </w:r>
      <w:proofErr w:type="spellEnd"/>
      <w:r w:rsidRPr="00960B03">
        <w:rPr>
          <w:rFonts w:ascii="Cambria" w:hAnsi="Cambria" w:cs="Arial"/>
          <w:bCs/>
          <w:sz w:val="20"/>
          <w:szCs w:val="20"/>
        </w:rPr>
        <w:t xml:space="preserve"> od daty zakończenia świadczenia usługi nadzoru</w:t>
      </w:r>
      <w:r w:rsidR="00CF5E2F" w:rsidRPr="00960B03">
        <w:rPr>
          <w:rFonts w:ascii="Cambria" w:hAnsi="Cambria" w:cs="Arial"/>
          <w:bCs/>
          <w:sz w:val="20"/>
          <w:szCs w:val="20"/>
        </w:rPr>
        <w:t>.</w:t>
      </w:r>
    </w:p>
    <w:p w14:paraId="39FE4A08" w14:textId="77777777" w:rsidR="00A45414" w:rsidRPr="00960B03" w:rsidRDefault="00A45414" w:rsidP="005941DC">
      <w:pPr>
        <w:tabs>
          <w:tab w:val="left" w:pos="709"/>
        </w:tabs>
        <w:spacing w:line="276" w:lineRule="auto"/>
        <w:ind w:left="720"/>
        <w:jc w:val="both"/>
        <w:rPr>
          <w:rFonts w:ascii="Cambria" w:hAnsi="Cambria" w:cs="Arial"/>
          <w:bCs/>
          <w:sz w:val="20"/>
          <w:szCs w:val="20"/>
        </w:rPr>
      </w:pPr>
    </w:p>
    <w:p w14:paraId="6B6ADA70" w14:textId="77777777" w:rsidR="00A45414" w:rsidRPr="00960B03" w:rsidRDefault="00A45414" w:rsidP="005941DC">
      <w:pPr>
        <w:tabs>
          <w:tab w:val="left" w:pos="709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>V . TERMIN WYKONANIA ZAMÓWIENIA</w:t>
      </w:r>
    </w:p>
    <w:p w14:paraId="7D4AEA1A" w14:textId="77777777" w:rsidR="00A45414" w:rsidRPr="00960B03" w:rsidRDefault="00A45414" w:rsidP="005941DC">
      <w:pPr>
        <w:tabs>
          <w:tab w:val="left" w:pos="709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3E03EB8B" w14:textId="60BBD4BF" w:rsidR="00B42223" w:rsidRPr="008824DF" w:rsidRDefault="00B42223" w:rsidP="005941DC">
      <w:pPr>
        <w:spacing w:after="12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  <w:lang w:eastAsia="x-none"/>
        </w:rPr>
        <w:t>Wykonawca będzie pełnił</w:t>
      </w:r>
      <w:r w:rsidR="00AE4646" w:rsidRPr="00960B03">
        <w:rPr>
          <w:rFonts w:ascii="Cambria" w:hAnsi="Cambria" w:cs="Arial"/>
          <w:bCs/>
          <w:sz w:val="20"/>
          <w:szCs w:val="20"/>
          <w:lang w:eastAsia="x-none"/>
        </w:rPr>
        <w:t xml:space="preserve"> swoje </w:t>
      </w:r>
      <w:r w:rsidR="00CF5E2F" w:rsidRPr="00960B03">
        <w:rPr>
          <w:rFonts w:ascii="Cambria" w:hAnsi="Cambria" w:cs="Arial"/>
          <w:bCs/>
          <w:sz w:val="20"/>
          <w:szCs w:val="20"/>
          <w:lang w:eastAsia="x-none"/>
        </w:rPr>
        <w:t>obowiązki</w:t>
      </w:r>
      <w:r w:rsidR="00CF5E2F" w:rsidRPr="00960B03">
        <w:rPr>
          <w:rFonts w:ascii="Cambria" w:hAnsi="Cambria" w:cs="Arial"/>
          <w:b/>
          <w:bCs/>
          <w:sz w:val="20"/>
          <w:szCs w:val="20"/>
          <w:lang w:eastAsia="x-none"/>
        </w:rPr>
        <w:t xml:space="preserve"> od</w:t>
      </w:r>
      <w:r w:rsidRPr="00960B03">
        <w:rPr>
          <w:rFonts w:ascii="Cambria" w:hAnsi="Cambria" w:cs="Arial"/>
          <w:bCs/>
          <w:sz w:val="20"/>
          <w:szCs w:val="20"/>
          <w:lang w:val="x-none" w:eastAsia="x-none"/>
        </w:rPr>
        <w:t xml:space="preserve"> dnia podpisania umowy do</w:t>
      </w:r>
      <w:r w:rsidRPr="00960B03">
        <w:rPr>
          <w:rFonts w:ascii="Cambria" w:hAnsi="Cambria" w:cs="Arial"/>
          <w:sz w:val="20"/>
          <w:szCs w:val="20"/>
        </w:rPr>
        <w:t xml:space="preserve"> dnia zakończenia rzeczowego i </w:t>
      </w:r>
      <w:r w:rsidRPr="008824DF">
        <w:rPr>
          <w:rFonts w:ascii="Cambria" w:hAnsi="Cambria" w:cs="Arial"/>
          <w:sz w:val="20"/>
          <w:szCs w:val="20"/>
        </w:rPr>
        <w:t>finansowego inwestycji</w:t>
      </w:r>
      <w:r w:rsidR="00AE4646" w:rsidRPr="008824DF">
        <w:rPr>
          <w:rFonts w:ascii="Cambria" w:hAnsi="Cambria" w:cs="Arial"/>
          <w:sz w:val="20"/>
          <w:szCs w:val="20"/>
        </w:rPr>
        <w:t xml:space="preserve"> </w:t>
      </w:r>
      <w:r w:rsidRPr="008824DF">
        <w:rPr>
          <w:rFonts w:ascii="Cambria" w:hAnsi="Cambria" w:cs="Arial"/>
          <w:sz w:val="20"/>
          <w:szCs w:val="20"/>
        </w:rPr>
        <w:t>–</w:t>
      </w:r>
      <w:r w:rsidR="00AE4646" w:rsidRPr="008824DF">
        <w:rPr>
          <w:rFonts w:ascii="Cambria" w:hAnsi="Cambria" w:cs="Arial"/>
          <w:sz w:val="20"/>
          <w:szCs w:val="20"/>
        </w:rPr>
        <w:t xml:space="preserve"> tj.</w:t>
      </w:r>
      <w:r w:rsidRPr="008824DF">
        <w:rPr>
          <w:rFonts w:ascii="Cambria" w:hAnsi="Cambria" w:cs="Arial"/>
          <w:sz w:val="20"/>
          <w:szCs w:val="20"/>
        </w:rPr>
        <w:t xml:space="preserve"> </w:t>
      </w:r>
      <w:r w:rsidR="00A82B53" w:rsidRPr="008824DF">
        <w:rPr>
          <w:rFonts w:ascii="Cambria" w:hAnsi="Cambria" w:cs="Arial"/>
          <w:b/>
          <w:sz w:val="20"/>
          <w:szCs w:val="20"/>
        </w:rPr>
        <w:t xml:space="preserve">do </w:t>
      </w:r>
      <w:r w:rsidR="001125B3" w:rsidRPr="008824DF">
        <w:rPr>
          <w:rFonts w:ascii="Cambria" w:hAnsi="Cambria" w:cs="Arial"/>
          <w:b/>
          <w:sz w:val="20"/>
          <w:szCs w:val="20"/>
        </w:rPr>
        <w:t>1</w:t>
      </w:r>
      <w:r w:rsidR="00E77515" w:rsidRPr="008824DF">
        <w:rPr>
          <w:rFonts w:ascii="Cambria" w:hAnsi="Cambria" w:cs="Arial"/>
          <w:b/>
          <w:sz w:val="20"/>
          <w:szCs w:val="20"/>
        </w:rPr>
        <w:t>8</w:t>
      </w:r>
      <w:r w:rsidR="00A82B53" w:rsidRPr="008824DF">
        <w:rPr>
          <w:rFonts w:ascii="Cambria" w:hAnsi="Cambria" w:cs="Arial"/>
          <w:b/>
          <w:sz w:val="20"/>
          <w:szCs w:val="20"/>
        </w:rPr>
        <w:t xml:space="preserve"> miesięcy od dnia podpisania umowy z wykonawcą</w:t>
      </w:r>
      <w:r w:rsidR="00353BF8" w:rsidRPr="008824DF">
        <w:rPr>
          <w:rFonts w:ascii="Cambria" w:hAnsi="Cambria" w:cs="Arial"/>
          <w:b/>
          <w:sz w:val="20"/>
          <w:szCs w:val="20"/>
        </w:rPr>
        <w:t xml:space="preserve"> robót budowlanych</w:t>
      </w:r>
      <w:r w:rsidR="003B68AF" w:rsidRPr="008824DF">
        <w:rPr>
          <w:rFonts w:ascii="Cambria" w:hAnsi="Cambria" w:cs="Arial"/>
          <w:b/>
          <w:sz w:val="20"/>
          <w:szCs w:val="20"/>
        </w:rPr>
        <w:t xml:space="preserve"> i 60 miesięcy od zakończenia inwestycji na czynności wynikające  z okresu rękojmi</w:t>
      </w:r>
      <w:r w:rsidR="00A82B53" w:rsidRPr="008824DF">
        <w:rPr>
          <w:rFonts w:ascii="Cambria" w:hAnsi="Cambria" w:cs="Arial"/>
          <w:b/>
          <w:sz w:val="20"/>
          <w:szCs w:val="20"/>
        </w:rPr>
        <w:t>.</w:t>
      </w:r>
    </w:p>
    <w:p w14:paraId="12AACEE0" w14:textId="575A5714" w:rsidR="003B68AF" w:rsidRDefault="003B68AF" w:rsidP="005941DC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8824DF">
        <w:rPr>
          <w:rFonts w:ascii="Cambria" w:hAnsi="Cambria" w:cs="Arial"/>
          <w:sz w:val="20"/>
          <w:szCs w:val="20"/>
        </w:rPr>
        <w:t>Planowany okres realizacji inwestycji  do</w:t>
      </w:r>
      <w:r w:rsidR="009A2C49" w:rsidRPr="008824DF">
        <w:rPr>
          <w:rFonts w:ascii="Cambria" w:hAnsi="Cambria" w:cs="Arial"/>
          <w:sz w:val="20"/>
          <w:szCs w:val="20"/>
        </w:rPr>
        <w:t xml:space="preserve"> </w:t>
      </w:r>
      <w:r w:rsidRPr="008824DF">
        <w:rPr>
          <w:rFonts w:ascii="Cambria" w:hAnsi="Cambria" w:cs="Arial"/>
          <w:sz w:val="20"/>
          <w:szCs w:val="20"/>
        </w:rPr>
        <w:t>28.09.2024</w:t>
      </w:r>
      <w:r w:rsidR="009A2C49" w:rsidRPr="008824DF">
        <w:rPr>
          <w:rFonts w:ascii="Cambria" w:hAnsi="Cambria" w:cs="Arial"/>
          <w:sz w:val="20"/>
          <w:szCs w:val="20"/>
        </w:rPr>
        <w:t>r.</w:t>
      </w:r>
      <w:r w:rsidRPr="003B68AF">
        <w:rPr>
          <w:rFonts w:ascii="Cambria" w:hAnsi="Cambria" w:cs="Arial"/>
          <w:sz w:val="20"/>
          <w:szCs w:val="20"/>
        </w:rPr>
        <w:t xml:space="preserve"> </w:t>
      </w:r>
    </w:p>
    <w:p w14:paraId="4C03FD5A" w14:textId="77777777" w:rsidR="003B68AF" w:rsidRDefault="003B68AF" w:rsidP="005941DC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37701654" w14:textId="3DCF1276" w:rsidR="00EA3B05" w:rsidRPr="00960B03" w:rsidRDefault="00DE519F" w:rsidP="005941DC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Jednocześnie Zamawiający zastrzega, że w przypadku wydłużenia terminu realizacji inwestycji, Wykonawca zobowiązany będzie do wykonywania czynności w ramach nadzoru, na warunkach określonych w niniejszym zapytaniu, do czasu faktycznego zakończenia realizacji inwestycji.</w:t>
      </w:r>
    </w:p>
    <w:p w14:paraId="62155E65" w14:textId="77777777" w:rsidR="0056617E" w:rsidRPr="00960B03" w:rsidRDefault="0056617E" w:rsidP="005941DC">
      <w:pPr>
        <w:keepNext/>
        <w:tabs>
          <w:tab w:val="num" w:pos="360"/>
        </w:tabs>
        <w:spacing w:before="240" w:after="120" w:line="276" w:lineRule="auto"/>
        <w:ind w:left="360" w:hanging="360"/>
        <w:jc w:val="both"/>
        <w:outlineLvl w:val="3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960B03">
        <w:rPr>
          <w:rFonts w:ascii="Cambria" w:hAnsi="Cambria" w:cs="Arial"/>
          <w:b/>
          <w:bCs/>
          <w:sz w:val="20"/>
          <w:szCs w:val="20"/>
          <w:lang w:eastAsia="x-none"/>
        </w:rPr>
        <w:lastRenderedPageBreak/>
        <w:t>VI. INFORMACJA O SPOSOBIE POROZUMIEWANIA SIĘ ZAMAWIAJĄCEGO Z WYKONAWCMI ORAZ PRZEZKAZYWANIA OŚWIADCZEŃ I DOKUMETÓW .</w:t>
      </w:r>
    </w:p>
    <w:p w14:paraId="68D32646" w14:textId="77777777" w:rsidR="0056617E" w:rsidRPr="00960B03" w:rsidRDefault="0056617E" w:rsidP="005941DC">
      <w:pPr>
        <w:spacing w:after="120"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 xml:space="preserve">1. Zamawiający dopuszcza formę elektroniczną. Strona, która otrzymuje dokumenty lub informacje e-mailem jest zobowiązana na żądanie strony przekazującej dokument lub informację, do niezwłocznego potwierdzenia faktu ich otrzymania. </w:t>
      </w:r>
    </w:p>
    <w:p w14:paraId="0770469E" w14:textId="77777777" w:rsidR="0056617E" w:rsidRPr="00960B03" w:rsidRDefault="0056617E" w:rsidP="005941DC">
      <w:pPr>
        <w:tabs>
          <w:tab w:val="left" w:pos="851"/>
          <w:tab w:val="left" w:pos="993"/>
        </w:tabs>
        <w:spacing w:after="120"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>2.   Postępowanie o udzielenie zamówienia prowadzi się w języku polskim.</w:t>
      </w:r>
      <w:r w:rsidRPr="00960B03">
        <w:rPr>
          <w:rFonts w:ascii="Cambria" w:eastAsia="Calibri" w:hAnsi="Cambria" w:cs="Arial"/>
          <w:sz w:val="20"/>
          <w:szCs w:val="20"/>
        </w:rPr>
        <w:tab/>
      </w:r>
      <w:r w:rsidRPr="00960B03">
        <w:rPr>
          <w:rFonts w:ascii="Cambria" w:eastAsia="Calibri" w:hAnsi="Cambria" w:cs="Arial"/>
          <w:sz w:val="20"/>
          <w:szCs w:val="20"/>
        </w:rPr>
        <w:tab/>
      </w:r>
      <w:r w:rsidRPr="00960B03">
        <w:rPr>
          <w:rFonts w:ascii="Cambria" w:eastAsia="Calibri" w:hAnsi="Cambria" w:cs="Arial"/>
          <w:sz w:val="20"/>
          <w:szCs w:val="20"/>
        </w:rPr>
        <w:tab/>
      </w:r>
    </w:p>
    <w:p w14:paraId="7951C02F" w14:textId="77777777" w:rsidR="0056617E" w:rsidRPr="00960B03" w:rsidRDefault="0056617E" w:rsidP="005941DC">
      <w:pPr>
        <w:spacing w:line="276" w:lineRule="auto"/>
        <w:jc w:val="both"/>
        <w:rPr>
          <w:rFonts w:ascii="Cambria" w:eastAsia="Calibri" w:hAnsi="Cambria" w:cs="Arial"/>
          <w:b/>
          <w:bCs/>
          <w:sz w:val="20"/>
          <w:szCs w:val="20"/>
          <w:lang w:eastAsia="en-US"/>
        </w:rPr>
      </w:pPr>
      <w:r w:rsidRPr="00960B03">
        <w:rPr>
          <w:rFonts w:ascii="Cambria" w:eastAsia="Calibri" w:hAnsi="Cambria" w:cs="Arial"/>
          <w:sz w:val="20"/>
          <w:szCs w:val="20"/>
          <w:lang w:eastAsia="en-US"/>
        </w:rPr>
        <w:t>3.</w:t>
      </w:r>
      <w:r w:rsidRPr="00960B03">
        <w:rPr>
          <w:rFonts w:ascii="Cambria" w:eastAsia="Calibri" w:hAnsi="Cambria" w:cs="Arial"/>
          <w:sz w:val="20"/>
          <w:szCs w:val="20"/>
          <w:lang w:val="x-none" w:eastAsia="en-US"/>
        </w:rPr>
        <w:t xml:space="preserve">  Osoby uprawnione do kontaktowania się z Wykonawcami</w:t>
      </w:r>
      <w:r w:rsidRPr="00960B03">
        <w:rPr>
          <w:rFonts w:ascii="Cambria" w:eastAsia="Calibri" w:hAnsi="Cambria" w:cs="Arial"/>
          <w:sz w:val="20"/>
          <w:szCs w:val="20"/>
          <w:lang w:eastAsia="en-US"/>
        </w:rPr>
        <w:t xml:space="preserve"> w zakresie niniejszego postepowania</w:t>
      </w:r>
      <w:r w:rsidRPr="00960B03">
        <w:rPr>
          <w:rFonts w:ascii="Cambria" w:eastAsia="Calibri" w:hAnsi="Cambria" w:cs="Arial"/>
          <w:sz w:val="20"/>
          <w:szCs w:val="20"/>
          <w:lang w:val="x-none" w:eastAsia="en-US"/>
        </w:rPr>
        <w:t>:</w:t>
      </w:r>
    </w:p>
    <w:p w14:paraId="4D9F5A02" w14:textId="239AFAD8" w:rsidR="00AD35A4" w:rsidRPr="009A2C49" w:rsidRDefault="00AD35A4" w:rsidP="00AD35A4">
      <w:pPr>
        <w:spacing w:line="276" w:lineRule="auto"/>
        <w:ind w:firstLine="284"/>
        <w:jc w:val="both"/>
        <w:rPr>
          <w:rFonts w:ascii="Cambria" w:hAnsi="Cambria" w:cs="Arial"/>
          <w:sz w:val="20"/>
          <w:szCs w:val="20"/>
          <w:lang w:val="en-US"/>
        </w:rPr>
      </w:pPr>
      <w:r w:rsidRPr="009A2C49">
        <w:rPr>
          <w:rFonts w:ascii="Cambria" w:hAnsi="Cambria" w:cs="Arial"/>
          <w:sz w:val="20"/>
          <w:szCs w:val="20"/>
          <w:lang w:val="en-US"/>
        </w:rPr>
        <w:t xml:space="preserve">Pan Tomasz Meus, </w:t>
      </w:r>
      <w:proofErr w:type="spellStart"/>
      <w:r w:rsidRPr="009A2C49">
        <w:rPr>
          <w:rFonts w:ascii="Cambria" w:hAnsi="Cambria" w:cs="Arial"/>
          <w:sz w:val="20"/>
          <w:szCs w:val="20"/>
          <w:lang w:val="en-US"/>
        </w:rPr>
        <w:t>adres</w:t>
      </w:r>
      <w:proofErr w:type="spellEnd"/>
      <w:r w:rsidRPr="009A2C49">
        <w:rPr>
          <w:rFonts w:ascii="Cambria" w:hAnsi="Cambria" w:cs="Arial"/>
          <w:sz w:val="20"/>
          <w:szCs w:val="20"/>
          <w:lang w:val="en-US"/>
        </w:rPr>
        <w:t>-email:</w:t>
      </w:r>
      <w:r w:rsidR="009A2C49" w:rsidRPr="009A2C49">
        <w:rPr>
          <w:rFonts w:ascii="Cambria" w:hAnsi="Cambria" w:cs="Arial"/>
          <w:sz w:val="20"/>
          <w:szCs w:val="20"/>
          <w:lang w:val="en-US"/>
        </w:rPr>
        <w:t xml:space="preserve"> jst@wechsler.pl</w:t>
      </w:r>
    </w:p>
    <w:p w14:paraId="5AF399F2" w14:textId="77777777" w:rsidR="001D352B" w:rsidRPr="00960B03" w:rsidRDefault="001D352B" w:rsidP="001125B3">
      <w:pPr>
        <w:spacing w:line="276" w:lineRule="auto"/>
        <w:ind w:firstLine="284"/>
        <w:jc w:val="both"/>
        <w:rPr>
          <w:rFonts w:ascii="Cambria" w:hAnsi="Cambria" w:cs="Arial"/>
          <w:sz w:val="20"/>
          <w:szCs w:val="20"/>
          <w:lang w:val="en-US"/>
        </w:rPr>
      </w:pPr>
    </w:p>
    <w:p w14:paraId="48024854" w14:textId="77777777" w:rsidR="0056617E" w:rsidRPr="00960B03" w:rsidRDefault="0056617E" w:rsidP="005941DC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4.  Dodatkowe informacje dotyczące zamówienia można otrzymać w godz. </w:t>
      </w:r>
      <w:r w:rsidRPr="00960B03">
        <w:rPr>
          <w:rFonts w:ascii="Cambria" w:hAnsi="Cambria" w:cs="Arial"/>
          <w:bCs/>
          <w:sz w:val="20"/>
          <w:szCs w:val="20"/>
        </w:rPr>
        <w:t>od 08:00 do 15:00</w:t>
      </w:r>
      <w:r w:rsidRPr="00960B03">
        <w:rPr>
          <w:rFonts w:ascii="Cambria" w:hAnsi="Cambria" w:cs="Arial"/>
          <w:sz w:val="20"/>
          <w:szCs w:val="20"/>
        </w:rPr>
        <w:t xml:space="preserve">  w siedzibie zamawiającego i prowadzącego postępowanie. W ramach informacji telefonicznych zamawiający i prowadzący postępowanie nie udziela informacji wyjaśniających zapisy SIWZ, telefonicznie udzielane są jedynie informacje o charakterze organizacyjnym np. :  jak można zadać pytanie do prowadzonego postępowania, czy było zadane pytanie na określony temat i gdzie można znaleźć udzieloną odpowiedź.</w:t>
      </w:r>
    </w:p>
    <w:p w14:paraId="1A9D9DFA" w14:textId="77777777" w:rsidR="0056617E" w:rsidRPr="00960B03" w:rsidRDefault="0056617E" w:rsidP="005941DC">
      <w:pPr>
        <w:spacing w:after="120"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14:paraId="2BC24308" w14:textId="77777777" w:rsidR="0056617E" w:rsidRPr="00960B03" w:rsidRDefault="0056617E" w:rsidP="005941DC">
      <w:pPr>
        <w:keepNext/>
        <w:tabs>
          <w:tab w:val="num" w:pos="360"/>
        </w:tabs>
        <w:spacing w:before="120" w:after="60" w:line="276" w:lineRule="auto"/>
        <w:ind w:left="360" w:hanging="360"/>
        <w:jc w:val="both"/>
        <w:outlineLvl w:val="3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960B03">
        <w:rPr>
          <w:rFonts w:ascii="Cambria" w:hAnsi="Cambria" w:cs="Arial"/>
          <w:b/>
          <w:bCs/>
          <w:sz w:val="20"/>
          <w:szCs w:val="20"/>
          <w:lang w:eastAsia="x-none"/>
        </w:rPr>
        <w:t>VII.</w:t>
      </w:r>
      <w:r w:rsidRPr="00960B03">
        <w:rPr>
          <w:rFonts w:ascii="Cambria" w:hAnsi="Cambria" w:cs="Arial"/>
          <w:b/>
          <w:bCs/>
          <w:sz w:val="20"/>
          <w:szCs w:val="20"/>
          <w:lang w:val="x-none" w:eastAsia="x-none"/>
        </w:rPr>
        <w:tab/>
      </w:r>
      <w:r w:rsidRPr="00960B03">
        <w:rPr>
          <w:rFonts w:ascii="Cambria" w:hAnsi="Cambria" w:cs="Arial"/>
          <w:b/>
          <w:bCs/>
          <w:sz w:val="20"/>
          <w:szCs w:val="20"/>
          <w:u w:val="single"/>
          <w:lang w:val="x-none" w:eastAsia="x-none"/>
        </w:rPr>
        <w:t>TERMIN Z</w:t>
      </w:r>
      <w:r w:rsidRPr="00960B03">
        <w:rPr>
          <w:rFonts w:ascii="Cambria" w:hAnsi="Cambria" w:cs="Arial"/>
          <w:b/>
          <w:bCs/>
          <w:sz w:val="20"/>
          <w:szCs w:val="20"/>
          <w:u w:val="single"/>
          <w:lang w:eastAsia="x-none"/>
        </w:rPr>
        <w:t>WIĄZANIA OFERTĄ</w:t>
      </w:r>
    </w:p>
    <w:p w14:paraId="5692611F" w14:textId="77777777" w:rsidR="0056617E" w:rsidRPr="00960B03" w:rsidRDefault="0056617E" w:rsidP="005941DC">
      <w:pPr>
        <w:keepNext/>
        <w:spacing w:before="120" w:after="60" w:line="276" w:lineRule="auto"/>
        <w:jc w:val="both"/>
        <w:outlineLvl w:val="3"/>
        <w:rPr>
          <w:rFonts w:ascii="Cambria" w:hAnsi="Cambria" w:cs="Arial"/>
          <w:sz w:val="20"/>
          <w:szCs w:val="20"/>
          <w:lang w:val="x-none" w:eastAsia="x-none"/>
        </w:rPr>
      </w:pPr>
      <w:r w:rsidRPr="00960B03">
        <w:rPr>
          <w:rFonts w:ascii="Cambria" w:hAnsi="Cambria" w:cs="Arial"/>
          <w:sz w:val="20"/>
          <w:szCs w:val="20"/>
          <w:lang w:val="x-none" w:eastAsia="x-none"/>
        </w:rPr>
        <w:t xml:space="preserve">Termin związania ofertą </w:t>
      </w:r>
      <w:r w:rsidRPr="00960B03">
        <w:rPr>
          <w:rFonts w:ascii="Cambria" w:hAnsi="Cambria" w:cs="Arial"/>
          <w:b/>
          <w:bCs/>
          <w:sz w:val="20"/>
          <w:szCs w:val="20"/>
          <w:lang w:val="x-none" w:eastAsia="x-none"/>
        </w:rPr>
        <w:t>upływa po 30 dniach</w:t>
      </w:r>
      <w:r w:rsidRPr="00960B03">
        <w:rPr>
          <w:rFonts w:ascii="Cambria" w:hAnsi="Cambria" w:cs="Arial"/>
          <w:sz w:val="20"/>
          <w:szCs w:val="20"/>
          <w:lang w:val="x-none" w:eastAsia="x-none"/>
        </w:rPr>
        <w:t xml:space="preserve"> od daty terminu składania ofert.</w:t>
      </w:r>
    </w:p>
    <w:p w14:paraId="48A4CC96" w14:textId="77777777" w:rsidR="0056617E" w:rsidRPr="00960B03" w:rsidRDefault="0056617E" w:rsidP="005941DC">
      <w:pPr>
        <w:tabs>
          <w:tab w:val="num" w:pos="360"/>
        </w:tabs>
        <w:spacing w:line="276" w:lineRule="auto"/>
        <w:ind w:left="360" w:hanging="3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754966AA" w14:textId="77777777" w:rsidR="00384BAA" w:rsidRPr="00960B03" w:rsidRDefault="00E201CF" w:rsidP="005941DC">
      <w:pPr>
        <w:pStyle w:val="Nagwek1"/>
        <w:spacing w:line="276" w:lineRule="auto"/>
        <w:rPr>
          <w:rFonts w:ascii="Cambria" w:hAnsi="Cambria" w:cs="Arial"/>
          <w:b/>
          <w:i w:val="0"/>
          <w:sz w:val="20"/>
          <w:szCs w:val="20"/>
        </w:rPr>
      </w:pPr>
      <w:r w:rsidRPr="00960B03">
        <w:rPr>
          <w:rFonts w:ascii="Cambria" w:hAnsi="Cambria" w:cs="Arial"/>
          <w:b/>
          <w:i w:val="0"/>
          <w:sz w:val="20"/>
          <w:szCs w:val="20"/>
        </w:rPr>
        <w:t>VIII</w:t>
      </w:r>
      <w:r w:rsidR="00384BAA" w:rsidRPr="00960B03">
        <w:rPr>
          <w:rFonts w:ascii="Cambria" w:hAnsi="Cambria" w:cs="Arial"/>
          <w:b/>
          <w:i w:val="0"/>
          <w:sz w:val="20"/>
          <w:szCs w:val="20"/>
        </w:rPr>
        <w:t xml:space="preserve">. </w:t>
      </w:r>
      <w:r w:rsidR="0056617E" w:rsidRPr="00960B03">
        <w:rPr>
          <w:rFonts w:ascii="Cambria" w:hAnsi="Cambria" w:cs="Arial"/>
          <w:b/>
          <w:i w:val="0"/>
          <w:sz w:val="20"/>
          <w:szCs w:val="20"/>
        </w:rPr>
        <w:t xml:space="preserve">OPIS </w:t>
      </w:r>
      <w:r w:rsidR="00384BAA" w:rsidRPr="00960B03">
        <w:rPr>
          <w:rFonts w:ascii="Cambria" w:hAnsi="Cambria" w:cs="Arial"/>
          <w:b/>
          <w:i w:val="0"/>
          <w:sz w:val="20"/>
          <w:szCs w:val="20"/>
        </w:rPr>
        <w:t>SPOSÓB</w:t>
      </w:r>
      <w:r w:rsidR="0056617E" w:rsidRPr="00960B03">
        <w:rPr>
          <w:rFonts w:ascii="Cambria" w:hAnsi="Cambria" w:cs="Arial"/>
          <w:b/>
          <w:i w:val="0"/>
          <w:sz w:val="20"/>
          <w:szCs w:val="20"/>
        </w:rPr>
        <w:t>U</w:t>
      </w:r>
      <w:r w:rsidR="00384BAA" w:rsidRPr="00960B03">
        <w:rPr>
          <w:rFonts w:ascii="Cambria" w:hAnsi="Cambria" w:cs="Arial"/>
          <w:b/>
          <w:i w:val="0"/>
          <w:sz w:val="20"/>
          <w:szCs w:val="20"/>
        </w:rPr>
        <w:t xml:space="preserve"> PRZYGOTOWANIA OFERTY</w:t>
      </w:r>
    </w:p>
    <w:p w14:paraId="1BF46F3C" w14:textId="77777777" w:rsidR="00F9505A" w:rsidRPr="00960B03" w:rsidRDefault="00F9505A" w:rsidP="005941DC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0B5C24CC" w14:textId="77777777" w:rsidR="00F9505A" w:rsidRPr="00960B03" w:rsidRDefault="00F9505A" w:rsidP="005941DC">
      <w:p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  <w:lang w:val="x-none"/>
        </w:rPr>
        <w:t>Oferta musi być sporządzona w języku polskim, pod rygorem nieważności w formie pisemnej</w:t>
      </w:r>
      <w:r w:rsidRPr="00960B03">
        <w:rPr>
          <w:rFonts w:ascii="Cambria" w:hAnsi="Cambria" w:cs="Arial"/>
          <w:sz w:val="20"/>
          <w:szCs w:val="20"/>
        </w:rPr>
        <w:t xml:space="preserve"> lub w formie skanu</w:t>
      </w:r>
      <w:r w:rsidRPr="00960B03">
        <w:rPr>
          <w:rFonts w:ascii="Cambria" w:hAnsi="Cambria" w:cs="Arial"/>
          <w:sz w:val="20"/>
          <w:szCs w:val="20"/>
          <w:lang w:val="x-none"/>
        </w:rPr>
        <w:t xml:space="preserve">. </w:t>
      </w:r>
      <w:r w:rsidR="00F07EA3" w:rsidRPr="00960B03">
        <w:rPr>
          <w:rFonts w:ascii="Cambria" w:hAnsi="Cambria" w:cs="Arial"/>
          <w:sz w:val="20"/>
          <w:szCs w:val="20"/>
        </w:rPr>
        <w:t>Wykonawca może złożyć tylko jedną ofertę.</w:t>
      </w:r>
    </w:p>
    <w:p w14:paraId="68FC4AF9" w14:textId="77777777" w:rsidR="00982443" w:rsidRPr="00960B03" w:rsidRDefault="00982443" w:rsidP="005941DC">
      <w:pPr>
        <w:suppressAutoHyphens/>
        <w:spacing w:line="276" w:lineRule="auto"/>
        <w:jc w:val="both"/>
        <w:rPr>
          <w:rFonts w:ascii="Cambria" w:hAnsi="Cambria" w:cs="Arial"/>
          <w:sz w:val="20"/>
          <w:szCs w:val="20"/>
          <w:lang w:val="x-none"/>
        </w:rPr>
      </w:pPr>
      <w:r w:rsidRPr="00960B03">
        <w:rPr>
          <w:rFonts w:ascii="Cambria" w:hAnsi="Cambria" w:cs="Arial"/>
          <w:sz w:val="20"/>
          <w:szCs w:val="20"/>
        </w:rPr>
        <w:t>Zamawiający nie dopuszcza składania ofert częściowych lub wariantowych.</w:t>
      </w:r>
    </w:p>
    <w:p w14:paraId="31D51A62" w14:textId="77777777" w:rsidR="00982443" w:rsidRPr="00960B03" w:rsidRDefault="00982443" w:rsidP="005941DC">
      <w:pPr>
        <w:suppressAutoHyphens/>
        <w:spacing w:line="276" w:lineRule="auto"/>
        <w:jc w:val="both"/>
        <w:rPr>
          <w:rFonts w:ascii="Cambria" w:hAnsi="Cambria" w:cs="Arial"/>
          <w:sz w:val="20"/>
          <w:szCs w:val="20"/>
          <w:lang w:val="x-none"/>
        </w:rPr>
      </w:pPr>
      <w:r w:rsidRPr="00960B03">
        <w:rPr>
          <w:rFonts w:ascii="Cambria" w:hAnsi="Cambria" w:cs="Arial"/>
          <w:sz w:val="20"/>
          <w:szCs w:val="20"/>
        </w:rPr>
        <w:t>Treść oferty musi odpowiadać treści zapytania ofertowego pod rygorem odrzucenia oferty</w:t>
      </w:r>
      <w:r w:rsidR="00EA3B05" w:rsidRPr="00960B03">
        <w:rPr>
          <w:rFonts w:ascii="Cambria" w:hAnsi="Cambria" w:cs="Arial"/>
          <w:sz w:val="20"/>
          <w:szCs w:val="20"/>
        </w:rPr>
        <w:t>.</w:t>
      </w:r>
    </w:p>
    <w:p w14:paraId="5761F8F8" w14:textId="77777777" w:rsidR="00982443" w:rsidRPr="00960B03" w:rsidRDefault="00982443" w:rsidP="005941DC">
      <w:pPr>
        <w:suppressAutoHyphens/>
        <w:spacing w:line="276" w:lineRule="auto"/>
        <w:jc w:val="both"/>
        <w:rPr>
          <w:rFonts w:ascii="Cambria" w:hAnsi="Cambria" w:cs="Arial"/>
          <w:sz w:val="20"/>
          <w:szCs w:val="20"/>
          <w:lang w:val="x-none"/>
        </w:rPr>
      </w:pPr>
      <w:r w:rsidRPr="00960B03">
        <w:rPr>
          <w:rFonts w:ascii="Cambria" w:hAnsi="Cambria" w:cs="Arial"/>
          <w:sz w:val="20"/>
          <w:szCs w:val="20"/>
        </w:rPr>
        <w:t>Oferta wraz ze stanowiącymi jej integralną część załącznikami musi być sporządzona przez Wykonawcę ściśle według postanowień zapytania ofertowego.</w:t>
      </w:r>
    </w:p>
    <w:p w14:paraId="649913FD" w14:textId="77777777" w:rsidR="00982443" w:rsidRPr="00960B03" w:rsidRDefault="00982443" w:rsidP="005941DC">
      <w:pPr>
        <w:suppressAutoHyphens/>
        <w:spacing w:line="276" w:lineRule="auto"/>
        <w:jc w:val="both"/>
        <w:rPr>
          <w:rFonts w:ascii="Cambria" w:hAnsi="Cambria" w:cs="Arial"/>
          <w:sz w:val="20"/>
          <w:szCs w:val="20"/>
          <w:lang w:val="x-none"/>
        </w:rPr>
      </w:pPr>
      <w:r w:rsidRPr="00960B03">
        <w:rPr>
          <w:rFonts w:ascii="Cambria" w:hAnsi="Cambria" w:cs="Arial"/>
          <w:sz w:val="20"/>
          <w:szCs w:val="20"/>
        </w:rPr>
        <w:t>Oferta powinna być sporządzona według wzoru formularza Oferta stanowiącego załącznik nr 1 do zapytania ofertowego.</w:t>
      </w:r>
      <w:r w:rsidR="00EA3B05" w:rsidRPr="00960B03">
        <w:rPr>
          <w:rFonts w:ascii="Cambria" w:hAnsi="Cambria" w:cs="Arial"/>
          <w:sz w:val="20"/>
          <w:szCs w:val="20"/>
        </w:rPr>
        <w:t xml:space="preserve"> </w:t>
      </w:r>
    </w:p>
    <w:p w14:paraId="5FA0BF34" w14:textId="77777777" w:rsidR="00384BAA" w:rsidRPr="00960B03" w:rsidRDefault="00982443" w:rsidP="005941DC">
      <w:pPr>
        <w:suppressAutoHyphens/>
        <w:spacing w:line="276" w:lineRule="auto"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960B03">
        <w:rPr>
          <w:rFonts w:ascii="Cambria" w:hAnsi="Cambria" w:cs="Arial"/>
          <w:b/>
          <w:sz w:val="20"/>
          <w:szCs w:val="20"/>
        </w:rPr>
        <w:t>Oferta złożona  przez Wykonawcę winna zawierać:</w:t>
      </w:r>
    </w:p>
    <w:p w14:paraId="34D4161E" w14:textId="77777777" w:rsidR="00DE519F" w:rsidRPr="00960B03" w:rsidRDefault="00DE519F" w:rsidP="005941DC">
      <w:pPr>
        <w:tabs>
          <w:tab w:val="left" w:pos="648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F9505A" w:rsidRPr="00960B03" w14:paraId="20B8A130" w14:textId="77777777" w:rsidTr="00F9505A">
        <w:trPr>
          <w:trHeight w:val="4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149C6" w14:textId="77777777" w:rsidR="00F9505A" w:rsidRPr="00960B03" w:rsidRDefault="00F9505A" w:rsidP="005941DC">
            <w:pPr>
              <w:numPr>
                <w:ilvl w:val="0"/>
                <w:numId w:val="9"/>
              </w:numPr>
              <w:spacing w:before="40" w:after="40" w:line="276" w:lineRule="auto"/>
              <w:ind w:left="0"/>
              <w:jc w:val="both"/>
              <w:rPr>
                <w:rFonts w:ascii="Cambria" w:eastAsia="Batang" w:hAnsi="Cambria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818B4" w14:textId="77777777" w:rsidR="00F9505A" w:rsidRPr="00960B03" w:rsidRDefault="00F9505A" w:rsidP="005941DC">
            <w:pPr>
              <w:spacing w:before="40" w:after="40" w:line="276" w:lineRule="auto"/>
              <w:ind w:right="140"/>
              <w:jc w:val="both"/>
              <w:rPr>
                <w:rFonts w:ascii="Cambria" w:eastAsia="Batang" w:hAnsi="Cambria" w:cs="Arial"/>
                <w:sz w:val="20"/>
                <w:szCs w:val="20"/>
                <w:lang w:eastAsia="x-none"/>
              </w:rPr>
            </w:pPr>
            <w:r w:rsidRPr="00960B03">
              <w:rPr>
                <w:rFonts w:ascii="Cambria" w:eastAsia="Batang" w:hAnsi="Cambria" w:cs="Arial"/>
                <w:sz w:val="20"/>
                <w:szCs w:val="20"/>
                <w:lang w:val="x-none" w:eastAsia="x-none"/>
              </w:rPr>
              <w:t>Oferta cenowa zgodna z załączonym drukiem „formularza oferty” – załącznik</w:t>
            </w:r>
            <w:r w:rsidRPr="00960B03">
              <w:rPr>
                <w:rFonts w:ascii="Cambria" w:eastAsia="Batang" w:hAnsi="Cambria" w:cs="Arial"/>
                <w:sz w:val="20"/>
                <w:szCs w:val="20"/>
                <w:lang w:eastAsia="x-none"/>
              </w:rPr>
              <w:t xml:space="preserve"> nr 1</w:t>
            </w:r>
            <w:r w:rsidRPr="00960B03">
              <w:rPr>
                <w:rFonts w:ascii="Cambria" w:eastAsia="Batang" w:hAnsi="Cambria" w:cs="Arial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F9505A" w:rsidRPr="00960B03" w14:paraId="7286D729" w14:textId="77777777" w:rsidTr="00F9505A">
        <w:trPr>
          <w:trHeight w:val="4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C6236" w14:textId="77777777" w:rsidR="00F9505A" w:rsidRPr="00960B03" w:rsidRDefault="00F9505A" w:rsidP="005941DC">
            <w:pPr>
              <w:numPr>
                <w:ilvl w:val="0"/>
                <w:numId w:val="9"/>
              </w:numPr>
              <w:spacing w:before="40" w:after="40" w:line="276" w:lineRule="auto"/>
              <w:ind w:left="0"/>
              <w:jc w:val="both"/>
              <w:rPr>
                <w:rFonts w:ascii="Cambria" w:eastAsia="Batang" w:hAnsi="Cambria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09F2B" w14:textId="77777777" w:rsidR="00F9505A" w:rsidRPr="00960B03" w:rsidRDefault="00F9505A" w:rsidP="005941DC">
            <w:pPr>
              <w:spacing w:before="40" w:after="40" w:line="276" w:lineRule="auto"/>
              <w:ind w:right="140"/>
              <w:jc w:val="both"/>
              <w:rPr>
                <w:rFonts w:ascii="Cambria" w:eastAsia="Batang" w:hAnsi="Cambria" w:cs="Arial"/>
                <w:sz w:val="20"/>
                <w:szCs w:val="20"/>
                <w:lang w:eastAsia="x-none"/>
              </w:rPr>
            </w:pPr>
            <w:r w:rsidRPr="00960B03">
              <w:rPr>
                <w:rFonts w:ascii="Cambria" w:eastAsia="Batang" w:hAnsi="Cambria" w:cs="Arial"/>
                <w:sz w:val="20"/>
                <w:szCs w:val="20"/>
                <w:lang w:val="x-none" w:eastAsia="x-none"/>
              </w:rPr>
              <w:t>Oświadczenie o podwykonawcach (załącznik nr 1a)</w:t>
            </w:r>
          </w:p>
        </w:tc>
      </w:tr>
      <w:tr w:rsidR="00F9505A" w:rsidRPr="00960B03" w14:paraId="075F7E44" w14:textId="77777777" w:rsidTr="00F9505A">
        <w:trPr>
          <w:trHeight w:val="4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935FB" w14:textId="77777777" w:rsidR="00F9505A" w:rsidRPr="00960B03" w:rsidRDefault="00E201CF" w:rsidP="005941DC">
            <w:pPr>
              <w:spacing w:before="40" w:after="40" w:line="276" w:lineRule="auto"/>
              <w:jc w:val="both"/>
              <w:rPr>
                <w:rFonts w:ascii="Cambria" w:eastAsia="Batang" w:hAnsi="Cambria" w:cs="Arial"/>
                <w:sz w:val="20"/>
                <w:szCs w:val="20"/>
                <w:lang w:eastAsia="x-none"/>
              </w:rPr>
            </w:pPr>
            <w:r w:rsidRPr="00960B03">
              <w:rPr>
                <w:rFonts w:ascii="Cambria" w:eastAsia="Batang" w:hAnsi="Cambria" w:cs="Arial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8C237" w14:textId="56475C9D" w:rsidR="00F9505A" w:rsidRPr="00960B03" w:rsidRDefault="00F9505A" w:rsidP="005941DC">
            <w:pPr>
              <w:spacing w:before="40" w:after="40" w:line="276" w:lineRule="auto"/>
              <w:ind w:left="72" w:right="140"/>
              <w:jc w:val="both"/>
              <w:rPr>
                <w:rFonts w:ascii="Cambria" w:eastAsia="Batang" w:hAnsi="Cambria" w:cs="Arial"/>
                <w:b/>
                <w:sz w:val="20"/>
                <w:szCs w:val="20"/>
                <w:lang w:val="x-none" w:eastAsia="x-none"/>
              </w:rPr>
            </w:pPr>
            <w:r w:rsidRPr="00960B03">
              <w:rPr>
                <w:rFonts w:ascii="Cambria" w:eastAsia="Batang" w:hAnsi="Cambria" w:cs="Arial"/>
                <w:sz w:val="20"/>
                <w:szCs w:val="20"/>
                <w:lang w:eastAsia="x-none"/>
              </w:rPr>
              <w:t xml:space="preserve">Wykaz osób, które będą uczestniczyć w wykonywaniu zamówienia wraz z wykazem ich doświadczenia zawodowego w okresie ostatnich 5 lat, załącznik nr </w:t>
            </w:r>
            <w:r w:rsidR="00C6086B" w:rsidRPr="00960B03">
              <w:rPr>
                <w:rFonts w:ascii="Cambria" w:eastAsia="Batang" w:hAnsi="Cambria" w:cs="Arial"/>
                <w:sz w:val="20"/>
                <w:szCs w:val="20"/>
                <w:lang w:eastAsia="x-none"/>
              </w:rPr>
              <w:t>3</w:t>
            </w:r>
          </w:p>
        </w:tc>
      </w:tr>
      <w:tr w:rsidR="00F9505A" w:rsidRPr="00960B03" w14:paraId="503F5FC7" w14:textId="77777777" w:rsidTr="00F9505A">
        <w:trPr>
          <w:trHeight w:val="58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BB8B6" w14:textId="77777777" w:rsidR="00F9505A" w:rsidRPr="00960B03" w:rsidRDefault="00E201CF" w:rsidP="005941DC">
            <w:pPr>
              <w:spacing w:before="40" w:after="40" w:line="276" w:lineRule="auto"/>
              <w:jc w:val="both"/>
              <w:rPr>
                <w:rFonts w:ascii="Cambria" w:eastAsia="Batang" w:hAnsi="Cambria" w:cs="Arial"/>
                <w:sz w:val="20"/>
                <w:szCs w:val="20"/>
                <w:lang w:eastAsia="x-none"/>
              </w:rPr>
            </w:pPr>
            <w:r w:rsidRPr="00960B03">
              <w:rPr>
                <w:rFonts w:ascii="Cambria" w:eastAsia="Batang" w:hAnsi="Cambria" w:cs="Arial"/>
                <w:sz w:val="20"/>
                <w:szCs w:val="20"/>
                <w:lang w:eastAsia="x-none"/>
              </w:rPr>
              <w:t>4</w:t>
            </w:r>
            <w:r w:rsidR="00F9505A" w:rsidRPr="00960B03">
              <w:rPr>
                <w:rFonts w:ascii="Cambria" w:eastAsia="Batang" w:hAnsi="Cambria" w:cs="Arial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A1F4C" w14:textId="71FC97FD" w:rsidR="00F9505A" w:rsidRPr="00960B03" w:rsidRDefault="00F9505A" w:rsidP="005941DC">
            <w:pPr>
              <w:tabs>
                <w:tab w:val="left" w:pos="1701"/>
              </w:tabs>
              <w:spacing w:before="40" w:after="40" w:line="276" w:lineRule="auto"/>
              <w:ind w:left="72" w:right="140"/>
              <w:jc w:val="both"/>
              <w:rPr>
                <w:rFonts w:ascii="Cambria" w:eastAsia="Batang" w:hAnsi="Cambria" w:cs="Arial"/>
                <w:sz w:val="20"/>
                <w:szCs w:val="20"/>
                <w:lang w:val="x-none" w:eastAsia="x-none"/>
              </w:rPr>
            </w:pPr>
            <w:r w:rsidRPr="00960B03">
              <w:rPr>
                <w:rFonts w:ascii="Cambria" w:eastAsia="Batang" w:hAnsi="Cambria" w:cs="Arial"/>
                <w:bCs/>
                <w:sz w:val="20"/>
                <w:szCs w:val="20"/>
                <w:lang w:eastAsia="x-none"/>
              </w:rPr>
              <w:t xml:space="preserve">Wykaz wykonanych usług potwierdzający opisany warunek wraz z dowodami potwierdzającymi należyte wykonanie tych robót - załącznik nr </w:t>
            </w:r>
            <w:r w:rsidR="00C6086B" w:rsidRPr="00960B03">
              <w:rPr>
                <w:rFonts w:ascii="Cambria" w:eastAsia="Batang" w:hAnsi="Cambria" w:cs="Arial"/>
                <w:bCs/>
                <w:sz w:val="20"/>
                <w:szCs w:val="20"/>
                <w:lang w:eastAsia="x-none"/>
              </w:rPr>
              <w:t>4</w:t>
            </w:r>
          </w:p>
        </w:tc>
      </w:tr>
    </w:tbl>
    <w:p w14:paraId="2A4A45D6" w14:textId="77777777" w:rsidR="0056617E" w:rsidRPr="00960B03" w:rsidRDefault="0056617E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</w:p>
    <w:p w14:paraId="2894FD71" w14:textId="77777777" w:rsidR="000806FA" w:rsidRPr="00960B03" w:rsidRDefault="000806FA" w:rsidP="005941DC">
      <w:pPr>
        <w:tabs>
          <w:tab w:val="left" w:pos="648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</w:p>
    <w:p w14:paraId="76CBA4B3" w14:textId="77777777" w:rsidR="00F07EA3" w:rsidRPr="00960B03" w:rsidRDefault="00E201CF" w:rsidP="005941DC">
      <w:pPr>
        <w:tabs>
          <w:tab w:val="left" w:pos="648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>I</w:t>
      </w:r>
      <w:r w:rsidR="00763004" w:rsidRPr="00960B03">
        <w:rPr>
          <w:rFonts w:ascii="Cambria" w:hAnsi="Cambria" w:cs="Arial"/>
          <w:b/>
          <w:bCs/>
          <w:sz w:val="20"/>
          <w:szCs w:val="20"/>
        </w:rPr>
        <w:t>X</w:t>
      </w:r>
      <w:r w:rsidR="00F07EA3" w:rsidRPr="00960B03">
        <w:rPr>
          <w:rFonts w:ascii="Cambria" w:hAnsi="Cambria" w:cs="Arial"/>
          <w:b/>
          <w:bCs/>
          <w:sz w:val="20"/>
          <w:szCs w:val="20"/>
        </w:rPr>
        <w:t>.  MIEJSCE ORAZ TERMIN  SKŁADANIA OFERT</w:t>
      </w:r>
    </w:p>
    <w:p w14:paraId="7D7A6042" w14:textId="77777777" w:rsidR="00113119" w:rsidRPr="00960B03" w:rsidRDefault="00113119" w:rsidP="005941DC">
      <w:pPr>
        <w:tabs>
          <w:tab w:val="left" w:pos="648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</w:p>
    <w:p w14:paraId="5ACBC048" w14:textId="77777777" w:rsidR="00F07EA3" w:rsidRPr="00960B03" w:rsidRDefault="00F07EA3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>Oferty należy</w:t>
      </w:r>
      <w:r w:rsidR="00763004" w:rsidRPr="00960B03">
        <w:rPr>
          <w:rFonts w:ascii="Cambria" w:hAnsi="Cambria" w:cs="Arial"/>
          <w:b/>
          <w:bCs/>
          <w:sz w:val="20"/>
          <w:szCs w:val="20"/>
        </w:rPr>
        <w:t xml:space="preserve"> złożyć:</w:t>
      </w:r>
    </w:p>
    <w:p w14:paraId="559C712F" w14:textId="7973FC60" w:rsidR="00763004" w:rsidRPr="00960B03" w:rsidRDefault="00763004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a) osobiście w siedzibie Zamawiającego </w:t>
      </w:r>
      <w:r w:rsidR="001D352B" w:rsidRPr="00960B03">
        <w:rPr>
          <w:rFonts w:ascii="Cambria" w:hAnsi="Cambria" w:cs="Arial"/>
          <w:bCs/>
          <w:sz w:val="20"/>
          <w:szCs w:val="20"/>
        </w:rPr>
        <w:t>(Sekretariat</w:t>
      </w:r>
      <w:r w:rsidRPr="00960B03">
        <w:rPr>
          <w:rFonts w:ascii="Cambria" w:hAnsi="Cambria" w:cs="Arial"/>
          <w:bCs/>
          <w:sz w:val="20"/>
          <w:szCs w:val="20"/>
        </w:rPr>
        <w:t>)  pocztą lub kurierem  na adres:</w:t>
      </w:r>
    </w:p>
    <w:p w14:paraId="6DAEE88B" w14:textId="77777777" w:rsidR="00763004" w:rsidRPr="00960B03" w:rsidRDefault="000806FA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Gmina Raków, ul. Ogrodowa 1, 26-035 Raków.</w:t>
      </w:r>
    </w:p>
    <w:p w14:paraId="6A1C1FD8" w14:textId="1E18D6BA" w:rsidR="00F07EA3" w:rsidRPr="00960B03" w:rsidRDefault="00F07EA3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b) w formie skanów </w:t>
      </w:r>
      <w:r w:rsidR="007B5B51" w:rsidRPr="00960B03">
        <w:rPr>
          <w:rFonts w:ascii="Cambria" w:hAnsi="Cambria" w:cs="Arial"/>
          <w:bCs/>
          <w:sz w:val="20"/>
          <w:szCs w:val="20"/>
        </w:rPr>
        <w:t xml:space="preserve">lub w formie </w:t>
      </w:r>
      <w:r w:rsidR="00A75F92" w:rsidRPr="00960B03">
        <w:rPr>
          <w:rFonts w:ascii="Cambria" w:hAnsi="Cambria" w:cs="Arial"/>
          <w:bCs/>
          <w:sz w:val="20"/>
          <w:szCs w:val="20"/>
        </w:rPr>
        <w:t xml:space="preserve">elektronicznej lub postaci elektronicznej </w:t>
      </w:r>
      <w:r w:rsidRPr="00960B03">
        <w:rPr>
          <w:rFonts w:ascii="Cambria" w:hAnsi="Cambria" w:cs="Arial"/>
          <w:bCs/>
          <w:sz w:val="20"/>
          <w:szCs w:val="20"/>
        </w:rPr>
        <w:t xml:space="preserve">na adres e-mail: </w:t>
      </w:r>
      <w:r w:rsidR="000806FA" w:rsidRPr="00960B03">
        <w:rPr>
          <w:rFonts w:ascii="Cambria" w:hAnsi="Cambria" w:cs="Arial"/>
          <w:bCs/>
          <w:sz w:val="20"/>
          <w:szCs w:val="20"/>
        </w:rPr>
        <w:t>urzad@rakow.pl</w:t>
      </w:r>
    </w:p>
    <w:p w14:paraId="53FE8B57" w14:textId="084D43E1" w:rsidR="0042578F" w:rsidRPr="00960B03" w:rsidRDefault="00662CDA" w:rsidP="005941DC">
      <w:pPr>
        <w:tabs>
          <w:tab w:val="left" w:pos="648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F24197">
        <w:rPr>
          <w:rFonts w:ascii="Cambria" w:hAnsi="Cambria" w:cs="Arial"/>
          <w:b/>
          <w:bCs/>
          <w:sz w:val="20"/>
          <w:szCs w:val="20"/>
        </w:rPr>
        <w:t xml:space="preserve">nie później niż do </w:t>
      </w:r>
      <w:r w:rsidRPr="00F24197">
        <w:rPr>
          <w:rFonts w:ascii="Cambria" w:hAnsi="Cambria" w:cs="Arial"/>
          <w:b/>
          <w:bCs/>
          <w:sz w:val="20"/>
          <w:szCs w:val="20"/>
          <w:u w:val="single"/>
        </w:rPr>
        <w:t xml:space="preserve">dnia </w:t>
      </w:r>
      <w:r w:rsidR="00F24197" w:rsidRPr="00F24197">
        <w:rPr>
          <w:rFonts w:ascii="Cambria" w:hAnsi="Cambria" w:cs="Arial"/>
          <w:b/>
          <w:bCs/>
          <w:sz w:val="20"/>
          <w:szCs w:val="20"/>
          <w:u w:val="single"/>
        </w:rPr>
        <w:t>09.05.</w:t>
      </w:r>
      <w:r w:rsidR="000806FA" w:rsidRPr="00F24197">
        <w:rPr>
          <w:rFonts w:ascii="Cambria" w:hAnsi="Cambria" w:cs="Arial"/>
          <w:b/>
          <w:bCs/>
          <w:sz w:val="20"/>
          <w:szCs w:val="20"/>
          <w:u w:val="single"/>
        </w:rPr>
        <w:t>202</w:t>
      </w:r>
      <w:r w:rsidR="001D352B" w:rsidRPr="00F24197">
        <w:rPr>
          <w:rFonts w:ascii="Cambria" w:hAnsi="Cambria" w:cs="Arial"/>
          <w:b/>
          <w:bCs/>
          <w:sz w:val="20"/>
          <w:szCs w:val="20"/>
          <w:u w:val="single"/>
        </w:rPr>
        <w:t>3</w:t>
      </w:r>
      <w:r w:rsidR="000806FA" w:rsidRPr="00F24197">
        <w:rPr>
          <w:rFonts w:ascii="Cambria" w:hAnsi="Cambria" w:cs="Arial"/>
          <w:b/>
          <w:bCs/>
          <w:sz w:val="20"/>
          <w:szCs w:val="20"/>
          <w:u w:val="single"/>
        </w:rPr>
        <w:t xml:space="preserve"> r. </w:t>
      </w:r>
      <w:r w:rsidR="00115585" w:rsidRPr="00F24197">
        <w:rPr>
          <w:rFonts w:ascii="Cambria" w:hAnsi="Cambria" w:cs="Arial"/>
          <w:b/>
          <w:bCs/>
          <w:sz w:val="20"/>
          <w:szCs w:val="20"/>
          <w:u w:val="single"/>
        </w:rPr>
        <w:t>do godz. 10:00.</w:t>
      </w:r>
      <w:r w:rsidR="00115585" w:rsidRPr="00960B03">
        <w:rPr>
          <w:rFonts w:ascii="Cambria" w:hAnsi="Cambria" w:cs="Arial"/>
          <w:b/>
          <w:bCs/>
          <w:sz w:val="20"/>
          <w:szCs w:val="20"/>
          <w:u w:val="single"/>
        </w:rPr>
        <w:t xml:space="preserve"> </w:t>
      </w:r>
    </w:p>
    <w:p w14:paraId="67347BB1" w14:textId="77777777" w:rsidR="00F07EA3" w:rsidRPr="00960B03" w:rsidRDefault="00F07EA3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w tytule wiadomości wpisując: </w:t>
      </w:r>
    </w:p>
    <w:p w14:paraId="637A3580" w14:textId="77777777" w:rsidR="0042578F" w:rsidRPr="00960B03" w:rsidRDefault="0042578F" w:rsidP="005941DC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>Oferta dot.</w:t>
      </w:r>
    </w:p>
    <w:p w14:paraId="290D6211" w14:textId="77777777" w:rsidR="00EF58F0" w:rsidRPr="00960B03" w:rsidRDefault="00EF58F0" w:rsidP="00EF58F0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 xml:space="preserve">„Pełnienie nadzoru inwestorskiego nad realizacją inwestycji </w:t>
      </w:r>
    </w:p>
    <w:p w14:paraId="0177F78D" w14:textId="77777777" w:rsidR="00EF58F0" w:rsidRPr="00960B03" w:rsidRDefault="00EF58F0" w:rsidP="00EF58F0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60B03">
        <w:rPr>
          <w:rFonts w:ascii="Cambria" w:hAnsi="Cambria" w:cs="Arial"/>
          <w:b/>
          <w:sz w:val="20"/>
          <w:szCs w:val="20"/>
        </w:rPr>
        <w:t>pn.,, Wzrost efektywności energetycznej w sektorze publicznym w Gminie Raków poprzez kompleksową termomodernizacje budynku Urzędu Gminy”.</w:t>
      </w:r>
    </w:p>
    <w:p w14:paraId="2F44E5EC" w14:textId="77777777" w:rsidR="00115585" w:rsidRPr="00960B03" w:rsidRDefault="00115585" w:rsidP="00115585">
      <w:pPr>
        <w:pStyle w:val="Tekstpodstawowy"/>
        <w:tabs>
          <w:tab w:val="num" w:pos="2291"/>
        </w:tabs>
        <w:spacing w:after="120" w:line="276" w:lineRule="auto"/>
        <w:jc w:val="both"/>
        <w:rPr>
          <w:rFonts w:ascii="Cambria" w:hAnsi="Cambria" w:cs="Arial"/>
          <w:smallCaps/>
          <w:sz w:val="20"/>
          <w:szCs w:val="20"/>
        </w:rPr>
      </w:pPr>
    </w:p>
    <w:p w14:paraId="5F763263" w14:textId="52D45DF8" w:rsidR="00115585" w:rsidRPr="00D85AB7" w:rsidRDefault="00115585" w:rsidP="00D85AB7">
      <w:pPr>
        <w:pStyle w:val="Akapitzlist"/>
        <w:numPr>
          <w:ilvl w:val="0"/>
          <w:numId w:val="8"/>
        </w:num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D85AB7">
        <w:rPr>
          <w:rFonts w:ascii="Cambria" w:hAnsi="Cambria" w:cs="Arial"/>
          <w:bCs/>
          <w:sz w:val="20"/>
          <w:szCs w:val="20"/>
        </w:rPr>
        <w:t>Oferta złożona</w:t>
      </w:r>
      <w:r w:rsidR="001B26F3" w:rsidRPr="00D85AB7">
        <w:rPr>
          <w:rFonts w:ascii="Cambria" w:hAnsi="Cambria" w:cs="Arial"/>
          <w:bCs/>
          <w:sz w:val="20"/>
          <w:szCs w:val="20"/>
        </w:rPr>
        <w:t xml:space="preserve"> w siedzibie Zamawiającego</w:t>
      </w:r>
      <w:r w:rsidRPr="00D85AB7">
        <w:rPr>
          <w:rFonts w:ascii="Cambria" w:hAnsi="Cambria" w:cs="Arial"/>
          <w:bCs/>
          <w:sz w:val="20"/>
          <w:szCs w:val="20"/>
        </w:rPr>
        <w:t xml:space="preserve"> po terminie składania ofert zostanie zwrócona bez otwierania.</w:t>
      </w:r>
      <w:r w:rsidR="001B26F3" w:rsidRPr="00D85AB7">
        <w:rPr>
          <w:rFonts w:ascii="Cambria" w:hAnsi="Cambria" w:cs="Arial"/>
          <w:bCs/>
          <w:sz w:val="20"/>
          <w:szCs w:val="20"/>
        </w:rPr>
        <w:t xml:space="preserve"> </w:t>
      </w:r>
      <w:r w:rsidRPr="00D85AB7">
        <w:rPr>
          <w:rFonts w:ascii="Cambria" w:hAnsi="Cambria" w:cs="Arial"/>
          <w:bCs/>
          <w:sz w:val="20"/>
          <w:szCs w:val="20"/>
        </w:rPr>
        <w:t>Liczy się dzień i godzina wpływu oferty do Zamawiającego.</w:t>
      </w:r>
    </w:p>
    <w:p w14:paraId="37A21115" w14:textId="77777777" w:rsidR="00115585" w:rsidRPr="00960B03" w:rsidRDefault="00115585" w:rsidP="001125B3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1A87CC29" w14:textId="77777777" w:rsidR="00F07EA3" w:rsidRPr="00960B03" w:rsidRDefault="00F07EA3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</w:p>
    <w:p w14:paraId="66B00F1E" w14:textId="77777777" w:rsidR="00050274" w:rsidRPr="00960B03" w:rsidRDefault="00763004" w:rsidP="005941DC">
      <w:p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960B03">
        <w:rPr>
          <w:rFonts w:ascii="Cambria" w:hAnsi="Cambria" w:cs="Arial"/>
          <w:b/>
          <w:bCs/>
          <w:sz w:val="20"/>
          <w:szCs w:val="20"/>
        </w:rPr>
        <w:t>XI</w:t>
      </w:r>
      <w:r w:rsidR="00050274" w:rsidRPr="00960B03">
        <w:rPr>
          <w:rFonts w:ascii="Cambria" w:hAnsi="Cambria" w:cs="Arial"/>
          <w:b/>
          <w:bCs/>
          <w:sz w:val="20"/>
          <w:szCs w:val="20"/>
        </w:rPr>
        <w:t xml:space="preserve"> . KRYTERIUM OCENY  OFERT</w:t>
      </w:r>
    </w:p>
    <w:p w14:paraId="0B40E405" w14:textId="77777777" w:rsidR="00050274" w:rsidRPr="00960B03" w:rsidRDefault="00F07EA3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1. </w:t>
      </w:r>
      <w:r w:rsidR="00384BAA" w:rsidRPr="00960B03">
        <w:rPr>
          <w:rFonts w:ascii="Cambria" w:hAnsi="Cambria" w:cs="Arial"/>
          <w:bCs/>
          <w:sz w:val="20"/>
          <w:szCs w:val="20"/>
        </w:rPr>
        <w:t>Jedynym kryterium   wyboru najkorzystniejszej oferty będzie</w:t>
      </w:r>
      <w:r w:rsidR="00384BAA" w:rsidRPr="00960B03">
        <w:rPr>
          <w:rFonts w:ascii="Cambria" w:hAnsi="Cambria" w:cs="Arial"/>
          <w:b/>
          <w:bCs/>
          <w:sz w:val="20"/>
          <w:szCs w:val="20"/>
        </w:rPr>
        <w:t xml:space="preserve"> „cena”.  </w:t>
      </w:r>
      <w:r w:rsidR="00050274" w:rsidRPr="00960B03">
        <w:rPr>
          <w:rFonts w:ascii="Cambria" w:hAnsi="Cambria" w:cs="Arial"/>
          <w:bCs/>
          <w:sz w:val="20"/>
          <w:szCs w:val="20"/>
        </w:rPr>
        <w:t>Kryterium wyboru oferty:</w:t>
      </w:r>
      <w:r w:rsidR="00050274" w:rsidRPr="00960B03">
        <w:rPr>
          <w:rFonts w:ascii="Cambria" w:hAnsi="Cambria" w:cs="Arial"/>
          <w:b/>
          <w:bCs/>
          <w:sz w:val="20"/>
          <w:szCs w:val="20"/>
        </w:rPr>
        <w:t xml:space="preserve"> cena 100%.</w:t>
      </w:r>
    </w:p>
    <w:p w14:paraId="5378396E" w14:textId="77777777" w:rsidR="00384BAA" w:rsidRPr="00960B03" w:rsidRDefault="00050274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Najkorzystniejsza oferta w odniesieniu do tych kryteriów może uzyskać maksimum 100 pkt. Pozostałym Wykonawcom zostaną przyznane punkty wg. poniższego wzoru:</w:t>
      </w:r>
    </w:p>
    <w:p w14:paraId="464011D8" w14:textId="77777777" w:rsidR="00F07EA3" w:rsidRPr="00960B03" w:rsidRDefault="00F07EA3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22F95FFD" w14:textId="77777777" w:rsidR="00050274" w:rsidRPr="00960B03" w:rsidRDefault="00050274" w:rsidP="005941DC">
      <w:pPr>
        <w:spacing w:after="60"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Liczba punktów = </w:t>
      </w:r>
      <w:proofErr w:type="spellStart"/>
      <w:r w:rsidRPr="00960B03">
        <w:rPr>
          <w:rFonts w:ascii="Cambria" w:hAnsi="Cambria" w:cs="Arial"/>
          <w:sz w:val="20"/>
          <w:szCs w:val="20"/>
        </w:rPr>
        <w:t>Cn</w:t>
      </w:r>
      <w:proofErr w:type="spellEnd"/>
      <w:r w:rsidRPr="00960B03">
        <w:rPr>
          <w:rFonts w:ascii="Cambria" w:hAnsi="Cambria" w:cs="Arial"/>
          <w:sz w:val="20"/>
          <w:szCs w:val="20"/>
        </w:rPr>
        <w:t>/</w:t>
      </w:r>
      <w:proofErr w:type="spellStart"/>
      <w:r w:rsidRPr="00960B03">
        <w:rPr>
          <w:rFonts w:ascii="Cambria" w:hAnsi="Cambria" w:cs="Arial"/>
          <w:sz w:val="20"/>
          <w:szCs w:val="20"/>
        </w:rPr>
        <w:t>Cb</w:t>
      </w:r>
      <w:proofErr w:type="spellEnd"/>
      <w:r w:rsidRPr="00960B03">
        <w:rPr>
          <w:rFonts w:ascii="Cambria" w:hAnsi="Cambria" w:cs="Arial"/>
          <w:sz w:val="20"/>
          <w:szCs w:val="20"/>
        </w:rPr>
        <w:t xml:space="preserve">  x 100</w:t>
      </w:r>
    </w:p>
    <w:p w14:paraId="53E4428D" w14:textId="77777777" w:rsidR="00050274" w:rsidRPr="00960B03" w:rsidRDefault="00050274" w:rsidP="005941DC">
      <w:pPr>
        <w:spacing w:after="60" w:line="276" w:lineRule="auto"/>
        <w:ind w:left="74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gdzie:</w:t>
      </w:r>
    </w:p>
    <w:p w14:paraId="76DA0CA9" w14:textId="77777777" w:rsidR="00050274" w:rsidRPr="00960B03" w:rsidRDefault="00050274" w:rsidP="005941DC">
      <w:pPr>
        <w:spacing w:after="60" w:line="276" w:lineRule="auto"/>
        <w:ind w:left="74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 - </w:t>
      </w:r>
      <w:proofErr w:type="spellStart"/>
      <w:r w:rsidRPr="00960B03">
        <w:rPr>
          <w:rFonts w:ascii="Cambria" w:hAnsi="Cambria" w:cs="Arial"/>
          <w:sz w:val="20"/>
          <w:szCs w:val="20"/>
        </w:rPr>
        <w:t>Cn</w:t>
      </w:r>
      <w:proofErr w:type="spellEnd"/>
      <w:r w:rsidRPr="00960B03">
        <w:rPr>
          <w:rFonts w:ascii="Cambria" w:hAnsi="Cambria" w:cs="Arial"/>
          <w:sz w:val="20"/>
          <w:szCs w:val="20"/>
        </w:rPr>
        <w:t xml:space="preserve"> – najniższa cena spośród wszystkich ofert nie odrzuconych</w:t>
      </w:r>
    </w:p>
    <w:p w14:paraId="2624AFC0" w14:textId="77777777" w:rsidR="00050274" w:rsidRPr="00960B03" w:rsidRDefault="00050274" w:rsidP="005941DC">
      <w:pPr>
        <w:spacing w:after="60" w:line="276" w:lineRule="auto"/>
        <w:ind w:left="74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 - </w:t>
      </w:r>
      <w:proofErr w:type="spellStart"/>
      <w:r w:rsidRPr="00960B03">
        <w:rPr>
          <w:rFonts w:ascii="Cambria" w:hAnsi="Cambria" w:cs="Arial"/>
          <w:sz w:val="20"/>
          <w:szCs w:val="20"/>
        </w:rPr>
        <w:t>Cb</w:t>
      </w:r>
      <w:proofErr w:type="spellEnd"/>
      <w:r w:rsidRPr="00960B03">
        <w:rPr>
          <w:rFonts w:ascii="Cambria" w:hAnsi="Cambria" w:cs="Arial"/>
          <w:sz w:val="20"/>
          <w:szCs w:val="20"/>
        </w:rPr>
        <w:t xml:space="preserve"> – cena oferty badanej</w:t>
      </w:r>
    </w:p>
    <w:p w14:paraId="68771211" w14:textId="77777777" w:rsidR="00384BAA" w:rsidRPr="00960B03" w:rsidRDefault="00050274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 - 100 wskaźnik stały</w:t>
      </w:r>
    </w:p>
    <w:p w14:paraId="3AFD14A8" w14:textId="77777777" w:rsidR="00050274" w:rsidRPr="00960B03" w:rsidRDefault="00050274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1A0E3BE3" w14:textId="77777777" w:rsidR="00050274" w:rsidRPr="00960B03" w:rsidRDefault="00F07EA3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2. </w:t>
      </w:r>
      <w:r w:rsidR="00050274" w:rsidRPr="00960B03">
        <w:rPr>
          <w:rFonts w:ascii="Cambria" w:hAnsi="Cambria" w:cs="Arial"/>
          <w:bCs/>
          <w:sz w:val="20"/>
          <w:szCs w:val="20"/>
        </w:rPr>
        <w:t>Oferta musi zawierać ostateczną, sumaryczną cenę obejmującą wszystkie kosz  z</w:t>
      </w:r>
      <w:r w:rsidRPr="00960B03">
        <w:rPr>
          <w:rFonts w:ascii="Cambria" w:hAnsi="Cambria" w:cs="Arial"/>
          <w:bCs/>
          <w:sz w:val="20"/>
          <w:szCs w:val="20"/>
        </w:rPr>
        <w:t xml:space="preserve"> </w:t>
      </w:r>
      <w:r w:rsidR="00050274" w:rsidRPr="00960B03">
        <w:rPr>
          <w:rFonts w:ascii="Cambria" w:hAnsi="Cambria" w:cs="Arial"/>
          <w:bCs/>
          <w:sz w:val="20"/>
          <w:szCs w:val="20"/>
        </w:rPr>
        <w:t>uwzględnieniem wszystkich opłat i podatków (także podatku od towarów i usług) oraz ewentualnych upustów i rabatów. Ofertę cenową należy skalkulować w oparciu o opis przedmiotu zamówienia.</w:t>
      </w:r>
    </w:p>
    <w:p w14:paraId="2F1C388D" w14:textId="77777777" w:rsidR="00384BAA" w:rsidRPr="00960B03" w:rsidRDefault="00F07EA3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3. </w:t>
      </w:r>
      <w:r w:rsidR="00384BAA" w:rsidRPr="00960B03">
        <w:rPr>
          <w:rFonts w:ascii="Cambria" w:hAnsi="Cambria" w:cs="Arial"/>
          <w:bCs/>
          <w:sz w:val="20"/>
          <w:szCs w:val="20"/>
        </w:rPr>
        <w:t>Forma wynagrodzenia ustalona przez Zamawiającego za realizację przedmiotu zamówienia to RYCZAŁT. Cenę należy podać w złotych polskich w zaokrągleniu do dwóch miejsc po przecinku.</w:t>
      </w:r>
    </w:p>
    <w:p w14:paraId="68B23ED4" w14:textId="77777777" w:rsidR="00384BAA" w:rsidRPr="00960B03" w:rsidRDefault="00F07EA3" w:rsidP="005941DC">
      <w:pPr>
        <w:pStyle w:val="Tekstpodstawowy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4. </w:t>
      </w:r>
      <w:r w:rsidR="00384BAA" w:rsidRPr="00960B03">
        <w:rPr>
          <w:rFonts w:ascii="Cambria" w:hAnsi="Cambria" w:cs="Arial"/>
          <w:sz w:val="20"/>
          <w:szCs w:val="20"/>
        </w:rPr>
        <w:t>Cena oferty musi zawierać wszelkie koszty niezbędne do właściwego i kompletnego zrealizowania przedmiotu zamówienia w tym również wynikające z obowiązujących przepisów.</w:t>
      </w:r>
    </w:p>
    <w:p w14:paraId="19214168" w14:textId="29173029" w:rsidR="00050274" w:rsidRPr="00960B03" w:rsidRDefault="00F07EA3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5. </w:t>
      </w:r>
      <w:r w:rsidR="00384BAA" w:rsidRPr="00960B03">
        <w:rPr>
          <w:rFonts w:ascii="Cambria" w:hAnsi="Cambria" w:cs="Arial"/>
          <w:bCs/>
          <w:sz w:val="20"/>
          <w:szCs w:val="20"/>
        </w:rPr>
        <w:t xml:space="preserve">Ofertę należy sporządzić w języku </w:t>
      </w:r>
      <w:r w:rsidR="00C11C9B" w:rsidRPr="00960B03">
        <w:rPr>
          <w:rFonts w:ascii="Cambria" w:hAnsi="Cambria" w:cs="Arial"/>
          <w:bCs/>
          <w:sz w:val="20"/>
          <w:szCs w:val="20"/>
        </w:rPr>
        <w:t>polskim,</w:t>
      </w:r>
      <w:r w:rsidR="00384BAA" w:rsidRPr="00960B03">
        <w:rPr>
          <w:rFonts w:ascii="Cambria" w:hAnsi="Cambria" w:cs="Arial"/>
          <w:bCs/>
          <w:sz w:val="20"/>
          <w:szCs w:val="20"/>
        </w:rPr>
        <w:t xml:space="preserve"> w formie pisemnej, na maszynie, komputerze, nieścieralnym atramentem lub długopisem. Oferta winna być podpisana przez osobę/osoby upoważnione. </w:t>
      </w:r>
    </w:p>
    <w:p w14:paraId="2BD6E5F5" w14:textId="77777777" w:rsidR="004751A4" w:rsidRPr="00960B03" w:rsidRDefault="004751A4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6E40C42A" w14:textId="77777777" w:rsidR="004751A4" w:rsidRPr="00960B03" w:rsidRDefault="004751A4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960B03">
        <w:rPr>
          <w:rFonts w:ascii="Cambria" w:hAnsi="Cambria" w:cs="Arial"/>
          <w:b/>
          <w:bCs/>
          <w:sz w:val="20"/>
          <w:szCs w:val="20"/>
          <w:lang w:eastAsia="x-none"/>
        </w:rPr>
        <w:t>XII.  UDZIELENIE ZAMÓWIENIA</w:t>
      </w:r>
    </w:p>
    <w:p w14:paraId="45B26922" w14:textId="77777777" w:rsidR="004751A4" w:rsidRPr="00960B03" w:rsidRDefault="004751A4" w:rsidP="005941DC">
      <w:pPr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1. Zamawiający udzieli zamówienia Wykonawcy, którego oferta odpowiada wszystkim wymaganiom określonym w niniejszym Zapytaniu Ofertowym i została oceniona jako najkorzystniejsza w oparciu o kryteria oceny ofert.</w:t>
      </w:r>
    </w:p>
    <w:p w14:paraId="68780A27" w14:textId="77777777" w:rsidR="004751A4" w:rsidRPr="00960B03" w:rsidRDefault="004751A4" w:rsidP="005941DC">
      <w:pPr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2. Zamawiający informuje, że niniejsze zapytanie ofertowe ma wyłącznie charakter sondażu rynku pod kątem wyboru najkorzystniejszej oferty pod względem cenowym. Złożenie ewentualnej oferty nie stwarza po stronie Wykonawcy roszczenia względem Zamawiającego o zawarcie umowy. Zamawiający zastrzega sobie prawo wyboru oferty i zawarcia umowy z wybranym Wykonawcą. </w:t>
      </w:r>
    </w:p>
    <w:p w14:paraId="602A5AF9" w14:textId="77777777" w:rsidR="004751A4" w:rsidRPr="00960B03" w:rsidRDefault="004751A4" w:rsidP="005941DC">
      <w:pPr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 xml:space="preserve">3. </w:t>
      </w:r>
      <w:r w:rsidRPr="00960B03">
        <w:rPr>
          <w:rFonts w:ascii="Cambria" w:hAnsi="Cambria" w:cs="Arial"/>
          <w:sz w:val="20"/>
          <w:szCs w:val="20"/>
        </w:rPr>
        <w:tab/>
        <w:t>Zamawiający zastrzega sobie prawo do unieważnienia postępowania w następujących  przypadkach:</w:t>
      </w:r>
    </w:p>
    <w:p w14:paraId="53F0F65F" w14:textId="77777777" w:rsidR="004751A4" w:rsidRPr="00960B03" w:rsidRDefault="004751A4" w:rsidP="005941DC">
      <w:pPr>
        <w:spacing w:line="276" w:lineRule="auto"/>
        <w:ind w:left="425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-</w:t>
      </w:r>
      <w:r w:rsidR="004F5469" w:rsidRPr="00960B03">
        <w:rPr>
          <w:rFonts w:ascii="Cambria" w:hAnsi="Cambria" w:cs="Arial"/>
          <w:sz w:val="20"/>
          <w:szCs w:val="20"/>
        </w:rPr>
        <w:t xml:space="preserve">  </w:t>
      </w:r>
      <w:r w:rsidRPr="00960B03">
        <w:rPr>
          <w:rFonts w:ascii="Cambria" w:hAnsi="Cambria" w:cs="Arial"/>
          <w:sz w:val="20"/>
          <w:szCs w:val="20"/>
        </w:rPr>
        <w:t xml:space="preserve"> gdy żadna ze złożonych ofert nie będzie odpowiadała warunkom określonym przez Zamawiającego </w:t>
      </w:r>
    </w:p>
    <w:p w14:paraId="5E287446" w14:textId="77777777" w:rsidR="004751A4" w:rsidRPr="00960B03" w:rsidRDefault="004751A4" w:rsidP="005941DC">
      <w:pPr>
        <w:spacing w:line="276" w:lineRule="auto"/>
        <w:ind w:left="425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- gdy kwota najkorzystniejszej oferty będzie przekraczała kwotę jaką Zamawiający zamierzał przeznaczyć na realizację zamówienia</w:t>
      </w:r>
    </w:p>
    <w:p w14:paraId="5101927F" w14:textId="77777777" w:rsidR="004751A4" w:rsidRPr="00960B03" w:rsidRDefault="004751A4" w:rsidP="005941DC">
      <w:pPr>
        <w:spacing w:line="276" w:lineRule="auto"/>
        <w:ind w:left="425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- nie została złożona żadna oferta</w:t>
      </w:r>
    </w:p>
    <w:p w14:paraId="445DEFA6" w14:textId="77777777" w:rsidR="004751A4" w:rsidRPr="00960B03" w:rsidRDefault="004751A4" w:rsidP="005941DC">
      <w:pPr>
        <w:spacing w:line="276" w:lineRule="auto"/>
        <w:ind w:left="425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- wystąpienia  okoliczności powodującej, że prowadzenie postępowania lub wykonanie zamówienia nie leży w interesie Zamawiającego.</w:t>
      </w:r>
    </w:p>
    <w:p w14:paraId="62BF8127" w14:textId="77777777" w:rsidR="004751A4" w:rsidRPr="00960B03" w:rsidRDefault="004751A4" w:rsidP="005941DC">
      <w:pPr>
        <w:spacing w:line="276" w:lineRule="auto"/>
        <w:ind w:left="425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4. Jeżeli Wykonawca  którego oferta została wybrana, uchyla się od zawarcia umowy w sprawie zamówienia, Zamawiający może,  bez dodatkowego wzywan</w:t>
      </w:r>
      <w:r w:rsidR="00381653" w:rsidRPr="00960B03">
        <w:rPr>
          <w:rFonts w:ascii="Cambria" w:hAnsi="Cambria" w:cs="Arial"/>
          <w:sz w:val="20"/>
          <w:szCs w:val="20"/>
        </w:rPr>
        <w:t>ia Wykonawcy  do zawarcia umowy</w:t>
      </w:r>
      <w:r w:rsidRPr="00960B03">
        <w:rPr>
          <w:rFonts w:ascii="Cambria" w:hAnsi="Cambria" w:cs="Arial"/>
          <w:sz w:val="20"/>
          <w:szCs w:val="20"/>
        </w:rPr>
        <w:t>, wybrać ofertę najkorzystniejszą spośród pozostałych ofert.</w:t>
      </w:r>
    </w:p>
    <w:p w14:paraId="67CAAACE" w14:textId="77777777" w:rsidR="00381653" w:rsidRPr="00960B03" w:rsidRDefault="00381653" w:rsidP="005941DC">
      <w:pPr>
        <w:spacing w:line="276" w:lineRule="auto"/>
        <w:ind w:left="425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5. Zamawiający zastrzega sobie prawo do zakończenia postepowania przed terminem lub nieprzystąpienia do podpisania umowy , bez podania przyczyn, bez jakichkolwiek negatywnych konsekwencji względem Zamawiającego z tego  tytułu. Od decyzji Zamawiającego nie przysługuje odwołanie.</w:t>
      </w:r>
    </w:p>
    <w:p w14:paraId="6507816B" w14:textId="77777777" w:rsidR="004751A4" w:rsidRPr="00960B03" w:rsidRDefault="004751A4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6BFCC4E1" w14:textId="77777777" w:rsidR="0056617E" w:rsidRPr="00960B03" w:rsidRDefault="0056617E" w:rsidP="005941DC">
      <w:pPr>
        <w:tabs>
          <w:tab w:val="left" w:pos="648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5B19D1DD" w14:textId="77777777" w:rsidR="00763004" w:rsidRPr="00960B03" w:rsidRDefault="004751A4" w:rsidP="005941DC">
      <w:pPr>
        <w:numPr>
          <w:ilvl w:val="0"/>
          <w:numId w:val="17"/>
        </w:numPr>
        <w:spacing w:after="120" w:line="276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960B03">
        <w:rPr>
          <w:rFonts w:ascii="Cambria" w:eastAsia="Calibri" w:hAnsi="Cambria" w:cs="Arial"/>
          <w:b/>
          <w:sz w:val="20"/>
          <w:szCs w:val="20"/>
        </w:rPr>
        <w:lastRenderedPageBreak/>
        <w:t xml:space="preserve"> </w:t>
      </w:r>
      <w:r w:rsidR="00763004" w:rsidRPr="00960B03">
        <w:rPr>
          <w:rFonts w:ascii="Cambria" w:eastAsia="Calibri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0894FB4F" w14:textId="77777777" w:rsidR="00763004" w:rsidRPr="00960B03" w:rsidRDefault="00763004" w:rsidP="005941DC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eastAsia="Calibri" w:hAnsi="Cambria" w:cs="Arial"/>
          <w:sz w:val="20"/>
          <w:szCs w:val="20"/>
          <w:u w:val="single"/>
        </w:rPr>
      </w:pPr>
      <w:r w:rsidRPr="00960B03">
        <w:rPr>
          <w:rFonts w:ascii="Cambria" w:eastAsia="Calibri" w:hAnsi="Cambria" w:cs="Arial"/>
          <w:sz w:val="20"/>
          <w:szCs w:val="20"/>
        </w:rPr>
        <w:t xml:space="preserve">Wykonawca zobowiązany jest przedłożyć w celu zawarcia umowy: </w:t>
      </w:r>
    </w:p>
    <w:p w14:paraId="5679A804" w14:textId="0F36658A" w:rsidR="00763004" w:rsidRPr="00960B03" w:rsidRDefault="00763004" w:rsidP="005941D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45" w:hanging="357"/>
        <w:jc w:val="both"/>
        <w:rPr>
          <w:rFonts w:ascii="Cambria" w:eastAsia="Calibri" w:hAnsi="Cambria" w:cs="Arial"/>
          <w:sz w:val="20"/>
          <w:szCs w:val="20"/>
          <w:u w:val="single"/>
        </w:rPr>
      </w:pPr>
      <w:r w:rsidRPr="00960B03">
        <w:rPr>
          <w:rFonts w:ascii="Cambria" w:hAnsi="Cambria" w:cs="Arial"/>
          <w:sz w:val="20"/>
          <w:szCs w:val="20"/>
        </w:rPr>
        <w:t xml:space="preserve">kopie stosownych uprawnień budowlanych wraz z aktualnymi </w:t>
      </w:r>
      <w:r w:rsidR="00C11C9B" w:rsidRPr="00960B03">
        <w:rPr>
          <w:rFonts w:ascii="Cambria" w:hAnsi="Cambria" w:cs="Arial"/>
          <w:sz w:val="20"/>
          <w:szCs w:val="20"/>
        </w:rPr>
        <w:t>zaświadczeniami o</w:t>
      </w:r>
      <w:r w:rsidRPr="00960B03">
        <w:rPr>
          <w:rFonts w:ascii="Cambria" w:hAnsi="Cambria" w:cs="Arial"/>
          <w:sz w:val="20"/>
          <w:szCs w:val="20"/>
        </w:rPr>
        <w:t xml:space="preserve"> przynależności do właściwej izby samorządu zawodowego jeżeli wobec wskazanej osoby powstaje taki obowiązek (ważne na dzień otwarcia ofert)</w:t>
      </w:r>
    </w:p>
    <w:p w14:paraId="142F82A3" w14:textId="77777777" w:rsidR="00763004" w:rsidRPr="00960B03" w:rsidRDefault="00763004" w:rsidP="005941DC">
      <w:pPr>
        <w:numPr>
          <w:ilvl w:val="0"/>
          <w:numId w:val="16"/>
        </w:numPr>
        <w:spacing w:line="276" w:lineRule="auto"/>
        <w:ind w:left="1145" w:hanging="357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>umocowanie do podpisania umowy, jeżeli takie umocowanie nie wynika z treści złożonej oferty</w:t>
      </w:r>
    </w:p>
    <w:p w14:paraId="680C430B" w14:textId="77777777" w:rsidR="00763004" w:rsidRPr="00960B03" w:rsidRDefault="00763004" w:rsidP="005941DC">
      <w:pPr>
        <w:spacing w:line="276" w:lineRule="auto"/>
        <w:ind w:left="1145"/>
        <w:rPr>
          <w:rFonts w:ascii="Cambria" w:eastAsia="Calibri" w:hAnsi="Cambria" w:cs="Arial"/>
          <w:sz w:val="20"/>
          <w:szCs w:val="20"/>
        </w:rPr>
      </w:pPr>
    </w:p>
    <w:p w14:paraId="3974F003" w14:textId="77777777" w:rsidR="00763004" w:rsidRPr="00960B03" w:rsidRDefault="00763004" w:rsidP="005941DC">
      <w:pPr>
        <w:numPr>
          <w:ilvl w:val="1"/>
          <w:numId w:val="11"/>
        </w:numPr>
        <w:spacing w:after="12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60B03">
        <w:rPr>
          <w:rFonts w:ascii="Cambria" w:hAnsi="Cambria" w:cs="Arial"/>
          <w:sz w:val="20"/>
          <w:szCs w:val="20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 niniejsze zamówienie, są oni zobowiązani przedstawić Zamawiającemu stosowne porozumienie (umowę).</w:t>
      </w:r>
    </w:p>
    <w:p w14:paraId="562875F6" w14:textId="77777777" w:rsidR="00763004" w:rsidRPr="00960B03" w:rsidRDefault="00763004" w:rsidP="005941DC">
      <w:pPr>
        <w:spacing w:after="120" w:line="276" w:lineRule="auto"/>
        <w:ind w:left="567"/>
        <w:jc w:val="both"/>
        <w:rPr>
          <w:rFonts w:ascii="Cambria" w:hAnsi="Cambria" w:cs="Arial"/>
          <w:sz w:val="20"/>
          <w:szCs w:val="20"/>
        </w:rPr>
      </w:pPr>
    </w:p>
    <w:p w14:paraId="69423428" w14:textId="77777777" w:rsidR="00763004" w:rsidRPr="00960B03" w:rsidRDefault="00763004" w:rsidP="005941DC">
      <w:pPr>
        <w:numPr>
          <w:ilvl w:val="0"/>
          <w:numId w:val="17"/>
        </w:numPr>
        <w:spacing w:line="276" w:lineRule="auto"/>
        <w:ind w:left="567" w:hanging="283"/>
        <w:jc w:val="both"/>
        <w:rPr>
          <w:rFonts w:ascii="Cambria" w:eastAsia="Batang" w:hAnsi="Cambria" w:cs="Arial"/>
          <w:b/>
          <w:sz w:val="20"/>
          <w:szCs w:val="20"/>
          <w:u w:val="single"/>
          <w:lang w:val="x-none" w:eastAsia="x-none"/>
        </w:rPr>
      </w:pPr>
      <w:r w:rsidRPr="00960B03">
        <w:rPr>
          <w:rFonts w:ascii="Cambria" w:eastAsia="Batang" w:hAnsi="Cambria" w:cs="Arial"/>
          <w:b/>
          <w:sz w:val="20"/>
          <w:szCs w:val="20"/>
          <w:lang w:val="x-none" w:eastAsia="x-none"/>
        </w:rPr>
        <w:t>Istotne dla stron postanowienia, które zostaną wprowadzone do treści zawieranej umowy w sprawie zamówienia publicznego,</w:t>
      </w:r>
      <w:r w:rsidRPr="00960B03">
        <w:rPr>
          <w:rFonts w:ascii="Cambria" w:eastAsia="Batang" w:hAnsi="Cambria" w:cs="Arial"/>
          <w:b/>
          <w:sz w:val="20"/>
          <w:szCs w:val="20"/>
          <w:lang w:eastAsia="x-none"/>
        </w:rPr>
        <w:t xml:space="preserve"> </w:t>
      </w:r>
      <w:r w:rsidRPr="00960B03">
        <w:rPr>
          <w:rFonts w:ascii="Cambria" w:eastAsia="Batang" w:hAnsi="Cambria" w:cs="Arial"/>
          <w:b/>
          <w:sz w:val="20"/>
          <w:szCs w:val="20"/>
          <w:lang w:val="x-none" w:eastAsia="x-none"/>
        </w:rPr>
        <w:t xml:space="preserve"> ogólne warunki umowy albo wzór umowy.</w:t>
      </w:r>
    </w:p>
    <w:p w14:paraId="2BD7E1E9" w14:textId="75FA9112" w:rsidR="004F5469" w:rsidRPr="00960B03" w:rsidRDefault="00763004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Cambria" w:hAnsi="Cambria" w:cs="Arial"/>
          <w:bCs/>
          <w:sz w:val="20"/>
          <w:szCs w:val="20"/>
          <w:lang w:eastAsia="x-none"/>
        </w:rPr>
      </w:pPr>
      <w:r w:rsidRPr="00960B03">
        <w:rPr>
          <w:rFonts w:ascii="Cambria" w:hAnsi="Cambria" w:cs="Arial"/>
          <w:bCs/>
          <w:sz w:val="20"/>
          <w:szCs w:val="20"/>
          <w:lang w:val="x-none" w:eastAsia="x-none"/>
        </w:rPr>
        <w:tab/>
        <w:t xml:space="preserve">Określa wzór umowy stanowiący załącznik nr </w:t>
      </w:r>
      <w:r w:rsidRPr="00960B03">
        <w:rPr>
          <w:rFonts w:ascii="Cambria" w:hAnsi="Cambria" w:cs="Arial"/>
          <w:bCs/>
          <w:sz w:val="20"/>
          <w:szCs w:val="20"/>
          <w:lang w:eastAsia="x-none"/>
        </w:rPr>
        <w:t>2</w:t>
      </w:r>
      <w:r w:rsidRPr="00960B03">
        <w:rPr>
          <w:rFonts w:ascii="Cambria" w:hAnsi="Cambria" w:cs="Arial"/>
          <w:bCs/>
          <w:sz w:val="20"/>
          <w:szCs w:val="20"/>
          <w:lang w:val="x-none" w:eastAsia="x-none"/>
        </w:rPr>
        <w:t xml:space="preserve"> do  </w:t>
      </w:r>
      <w:r w:rsidRPr="00960B03">
        <w:rPr>
          <w:rFonts w:ascii="Cambria" w:hAnsi="Cambria" w:cs="Arial"/>
          <w:bCs/>
          <w:sz w:val="20"/>
          <w:szCs w:val="20"/>
          <w:lang w:eastAsia="x-none"/>
        </w:rPr>
        <w:t>zapytania ofertowego.</w:t>
      </w:r>
    </w:p>
    <w:p w14:paraId="14027965" w14:textId="77777777" w:rsidR="004F5469" w:rsidRPr="00960B03" w:rsidRDefault="004F5469" w:rsidP="00C11C9B">
      <w:pPr>
        <w:keepNext/>
        <w:tabs>
          <w:tab w:val="num" w:pos="360"/>
        </w:tabs>
        <w:spacing w:before="120" w:after="120" w:line="276" w:lineRule="auto"/>
        <w:jc w:val="both"/>
        <w:outlineLvl w:val="3"/>
        <w:rPr>
          <w:rFonts w:ascii="Cambria" w:hAnsi="Cambria" w:cs="Arial"/>
          <w:bCs/>
          <w:sz w:val="20"/>
          <w:szCs w:val="20"/>
          <w:lang w:eastAsia="x-none"/>
        </w:rPr>
      </w:pPr>
    </w:p>
    <w:p w14:paraId="3DF7D1B0" w14:textId="77777777" w:rsidR="00763004" w:rsidRPr="00960B03" w:rsidRDefault="00912543" w:rsidP="005941DC">
      <w:pPr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Cambria" w:eastAsia="Batang" w:hAnsi="Cambria" w:cs="Arial"/>
          <w:sz w:val="20"/>
          <w:szCs w:val="20"/>
          <w:u w:val="single"/>
          <w:lang w:eastAsia="x-none"/>
        </w:rPr>
      </w:pPr>
      <w:r w:rsidRPr="00960B03">
        <w:rPr>
          <w:rFonts w:ascii="Cambria" w:eastAsia="Batang" w:hAnsi="Cambria" w:cs="Arial"/>
          <w:b/>
          <w:sz w:val="20"/>
          <w:szCs w:val="20"/>
          <w:u w:val="single"/>
          <w:lang w:eastAsia="x-none"/>
        </w:rPr>
        <w:t>KLAUZULA  INFORMACYJNA  DOTYCZACA  RODO</w:t>
      </w:r>
    </w:p>
    <w:p w14:paraId="6734170A" w14:textId="77777777" w:rsidR="00763004" w:rsidRPr="00960B03" w:rsidRDefault="00763004" w:rsidP="005941DC">
      <w:pPr>
        <w:numPr>
          <w:ilvl w:val="0"/>
          <w:numId w:val="15"/>
        </w:numPr>
        <w:spacing w:before="120" w:line="276" w:lineRule="auto"/>
        <w:jc w:val="both"/>
        <w:rPr>
          <w:rFonts w:ascii="Cambria" w:hAnsi="Cambria" w:cs="Arial"/>
          <w:bCs/>
          <w:vanish/>
          <w:sz w:val="20"/>
          <w:szCs w:val="20"/>
        </w:rPr>
      </w:pPr>
    </w:p>
    <w:p w14:paraId="5464CD1F" w14:textId="77777777" w:rsidR="00763004" w:rsidRPr="00960B03" w:rsidRDefault="00763004" w:rsidP="005941DC">
      <w:pPr>
        <w:numPr>
          <w:ilvl w:val="0"/>
          <w:numId w:val="15"/>
        </w:numPr>
        <w:spacing w:before="120" w:line="276" w:lineRule="auto"/>
        <w:jc w:val="both"/>
        <w:rPr>
          <w:rFonts w:ascii="Cambria" w:hAnsi="Cambria" w:cs="Arial"/>
          <w:bCs/>
          <w:vanish/>
          <w:sz w:val="20"/>
          <w:szCs w:val="20"/>
        </w:rPr>
      </w:pPr>
    </w:p>
    <w:p w14:paraId="52EB5C0F" w14:textId="77777777" w:rsidR="00F5076E" w:rsidRPr="00960B03" w:rsidRDefault="00F5076E" w:rsidP="00F5076E">
      <w:pPr>
        <w:pStyle w:val="pkt"/>
        <w:numPr>
          <w:ilvl w:val="0"/>
          <w:numId w:val="28"/>
        </w:numPr>
        <w:tabs>
          <w:tab w:val="clear" w:pos="453"/>
          <w:tab w:val="num" w:pos="284"/>
          <w:tab w:val="num" w:pos="1009"/>
        </w:tabs>
        <w:spacing w:before="240" w:after="0" w:line="276" w:lineRule="auto"/>
        <w:ind w:left="284" w:hanging="284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2A3792ED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 xml:space="preserve">administratorem Pani/Pana danych osobowych jest: </w:t>
      </w:r>
      <w:r w:rsidRPr="00960B03">
        <w:rPr>
          <w:rFonts w:ascii="Cambria" w:hAnsi="Cambria" w:cs="Arial"/>
          <w:b/>
          <w:bCs/>
          <w:sz w:val="20"/>
        </w:rPr>
        <w:t>Gmina Raków, ul. Ogrodowa 1, 26-035 Raków</w:t>
      </w:r>
      <w:r w:rsidRPr="00960B03">
        <w:rPr>
          <w:rFonts w:ascii="Cambria" w:hAnsi="Cambria" w:cs="Arial"/>
          <w:sz w:val="20"/>
        </w:rPr>
        <w:t>;</w:t>
      </w:r>
    </w:p>
    <w:p w14:paraId="310C6205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43191E14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odbiorcami Pani/Pana danych osobowych będą osoby lub podmioty, którym udostępniona zostanie dokumentacja postępowania w oparciu o art. 74 ustawy P.Z.P.</w:t>
      </w:r>
    </w:p>
    <w:p w14:paraId="35A3AAF3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62E20344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13A4437D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num" w:pos="709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 xml:space="preserve"> w odniesieniu do Pani/Pana danych osobowych decyzje nie będą podejmowane w sposób zautomatyzowany, stosownie do art. 22 RODO.</w:t>
      </w:r>
    </w:p>
    <w:p w14:paraId="1FBDC896" w14:textId="77777777" w:rsidR="00F5076E" w:rsidRPr="00960B03" w:rsidRDefault="00F5076E" w:rsidP="00F5076E">
      <w:pPr>
        <w:pStyle w:val="pkt"/>
        <w:numPr>
          <w:ilvl w:val="0"/>
          <w:numId w:val="29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posiada Pani/Pan:</w:t>
      </w:r>
    </w:p>
    <w:p w14:paraId="4EC4E27B" w14:textId="77777777" w:rsidR="00F5076E" w:rsidRPr="00960B03" w:rsidRDefault="00F5076E" w:rsidP="00F5076E">
      <w:pPr>
        <w:pStyle w:val="pkt"/>
        <w:numPr>
          <w:ilvl w:val="0"/>
          <w:numId w:val="30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7231672A" w14:textId="77777777" w:rsidR="00F5076E" w:rsidRPr="00960B03" w:rsidRDefault="00F5076E" w:rsidP="00F5076E">
      <w:pPr>
        <w:pStyle w:val="pkt"/>
        <w:numPr>
          <w:ilvl w:val="0"/>
          <w:numId w:val="30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na podstawie art. 16 RODO prawo do sprostowania Pani/Pana danych osobowych (</w:t>
      </w:r>
      <w:r w:rsidRPr="00960B03">
        <w:rPr>
          <w:rFonts w:ascii="Cambria" w:hAnsi="Cambria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960B03">
        <w:rPr>
          <w:rFonts w:ascii="Cambria" w:hAnsi="Cambria" w:cs="Arial"/>
          <w:sz w:val="20"/>
        </w:rPr>
        <w:t>);</w:t>
      </w:r>
    </w:p>
    <w:p w14:paraId="6C4FB855" w14:textId="77777777" w:rsidR="00F5076E" w:rsidRPr="00960B03" w:rsidRDefault="00F5076E" w:rsidP="00F5076E">
      <w:pPr>
        <w:pStyle w:val="pkt"/>
        <w:numPr>
          <w:ilvl w:val="0"/>
          <w:numId w:val="30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 xml:space="preserve">na podstawie art. 18 RODO prawo żądania od administratora ograniczenia przetwarzania danych osobowych z zastrzeżeniem okresu trwania postępowania o udzielenie zamówienia </w:t>
      </w:r>
      <w:r w:rsidRPr="00960B03">
        <w:rPr>
          <w:rFonts w:ascii="Cambria" w:hAnsi="Cambria" w:cs="Arial"/>
          <w:sz w:val="20"/>
        </w:rPr>
        <w:lastRenderedPageBreak/>
        <w:t>publicznego lub konkursu oraz przypadków, o których mowa w art. 18 ust. 2 RODO (</w:t>
      </w:r>
      <w:r w:rsidRPr="00960B03">
        <w:rPr>
          <w:rFonts w:ascii="Cambria" w:hAnsi="Cambria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960B03">
        <w:rPr>
          <w:rFonts w:ascii="Cambria" w:hAnsi="Cambria" w:cs="Arial"/>
          <w:sz w:val="20"/>
        </w:rPr>
        <w:t>);</w:t>
      </w:r>
    </w:p>
    <w:p w14:paraId="495F7B4E" w14:textId="77777777" w:rsidR="00F5076E" w:rsidRPr="00960B03" w:rsidRDefault="00F5076E" w:rsidP="00F5076E">
      <w:pPr>
        <w:pStyle w:val="pkt"/>
        <w:numPr>
          <w:ilvl w:val="0"/>
          <w:numId w:val="30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0A44DC" w14:textId="77777777" w:rsidR="00F5076E" w:rsidRPr="00960B03" w:rsidRDefault="00F5076E" w:rsidP="00F5076E">
      <w:pPr>
        <w:pStyle w:val="pkt"/>
        <w:numPr>
          <w:ilvl w:val="0"/>
          <w:numId w:val="29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nie przysługuje Pani/Panu:</w:t>
      </w:r>
    </w:p>
    <w:p w14:paraId="7800B0D7" w14:textId="77777777" w:rsidR="00F5076E" w:rsidRPr="00960B03" w:rsidRDefault="00F5076E" w:rsidP="00F5076E">
      <w:pPr>
        <w:pStyle w:val="pkt"/>
        <w:numPr>
          <w:ilvl w:val="0"/>
          <w:numId w:val="31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w związku z art. 17 ust. 3 lit. b, d lub e RODO prawo do usunięcia danych osobowych;</w:t>
      </w:r>
    </w:p>
    <w:p w14:paraId="4D8D314C" w14:textId="77777777" w:rsidR="00F5076E" w:rsidRPr="00960B03" w:rsidRDefault="00F5076E" w:rsidP="00F5076E">
      <w:pPr>
        <w:pStyle w:val="pkt"/>
        <w:numPr>
          <w:ilvl w:val="0"/>
          <w:numId w:val="31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>prawo do przenoszenia danych osobowych, o którym mowa w art. 20 RODO;</w:t>
      </w:r>
    </w:p>
    <w:p w14:paraId="3CA920ED" w14:textId="77777777" w:rsidR="00F5076E" w:rsidRPr="00960B03" w:rsidRDefault="00F5076E" w:rsidP="00F5076E">
      <w:pPr>
        <w:pStyle w:val="pkt"/>
        <w:numPr>
          <w:ilvl w:val="0"/>
          <w:numId w:val="31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960B03">
        <w:rPr>
          <w:rFonts w:ascii="Cambria" w:hAnsi="Cambria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36AF0777" w14:textId="3F6108A7" w:rsidR="00763004" w:rsidRPr="00960B03" w:rsidRDefault="00F5076E" w:rsidP="00F5076E">
      <w:pPr>
        <w:spacing w:line="276" w:lineRule="auto"/>
        <w:ind w:left="930" w:hanging="570"/>
        <w:jc w:val="both"/>
        <w:rPr>
          <w:rFonts w:ascii="Cambria" w:eastAsia="Batang" w:hAnsi="Cambria" w:cs="Arial"/>
          <w:bCs/>
          <w:sz w:val="20"/>
          <w:szCs w:val="20"/>
        </w:rPr>
      </w:pPr>
      <w:r w:rsidRPr="00960B03">
        <w:rPr>
          <w:rFonts w:ascii="Cambria" w:hAnsi="Cambria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</w:t>
      </w:r>
    </w:p>
    <w:p w14:paraId="73BE28C2" w14:textId="77777777" w:rsidR="00763004" w:rsidRPr="00960B03" w:rsidRDefault="00763004" w:rsidP="005941DC">
      <w:pPr>
        <w:spacing w:line="276" w:lineRule="auto"/>
        <w:ind w:left="930" w:hanging="570"/>
        <w:jc w:val="both"/>
        <w:rPr>
          <w:rFonts w:ascii="Cambria" w:eastAsia="Batang" w:hAnsi="Cambria" w:cs="Arial"/>
          <w:bCs/>
          <w:sz w:val="20"/>
          <w:szCs w:val="20"/>
        </w:rPr>
      </w:pPr>
    </w:p>
    <w:p w14:paraId="612E9415" w14:textId="77777777" w:rsidR="00763004" w:rsidRPr="00960B03" w:rsidRDefault="00763004" w:rsidP="005941DC">
      <w:pPr>
        <w:spacing w:after="120" w:line="276" w:lineRule="auto"/>
        <w:ind w:left="426"/>
        <w:jc w:val="both"/>
        <w:rPr>
          <w:rFonts w:ascii="Cambria" w:eastAsia="Batang" w:hAnsi="Cambria" w:cs="Arial"/>
          <w:b/>
          <w:bCs/>
          <w:sz w:val="20"/>
          <w:szCs w:val="20"/>
          <w:u w:val="single"/>
          <w:lang w:val="x-none" w:eastAsia="x-none"/>
        </w:rPr>
      </w:pPr>
      <w:r w:rsidRPr="00960B03">
        <w:rPr>
          <w:rFonts w:ascii="Cambria" w:eastAsia="Batang" w:hAnsi="Cambria" w:cs="Arial"/>
          <w:b/>
          <w:bCs/>
          <w:sz w:val="20"/>
          <w:szCs w:val="20"/>
          <w:u w:val="single"/>
          <w:lang w:val="x-none" w:eastAsia="x-none"/>
        </w:rPr>
        <w:t>Załączniki stanowiące integralną część Specyfikacji (SIWZ).</w:t>
      </w:r>
    </w:p>
    <w:p w14:paraId="52F3E256" w14:textId="77777777" w:rsidR="00763004" w:rsidRPr="00960B03" w:rsidRDefault="00763004" w:rsidP="005941DC">
      <w:pPr>
        <w:spacing w:line="276" w:lineRule="auto"/>
        <w:ind w:left="426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>Załącznik nr 1:</w:t>
      </w:r>
      <w:r w:rsidRPr="00960B03">
        <w:rPr>
          <w:rFonts w:ascii="Cambria" w:eastAsia="Calibri" w:hAnsi="Cambria" w:cs="Arial"/>
          <w:sz w:val="20"/>
          <w:szCs w:val="20"/>
        </w:rPr>
        <w:tab/>
        <w:t>Formularz oferty</w:t>
      </w:r>
    </w:p>
    <w:p w14:paraId="713EEEFB" w14:textId="77777777" w:rsidR="00763004" w:rsidRPr="00960B03" w:rsidRDefault="00763004" w:rsidP="005941DC">
      <w:pPr>
        <w:spacing w:line="276" w:lineRule="auto"/>
        <w:ind w:left="426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>Załącznik nr 1a:</w:t>
      </w:r>
      <w:r w:rsidRPr="00960B03">
        <w:rPr>
          <w:rFonts w:ascii="Cambria" w:eastAsia="Calibri" w:hAnsi="Cambria" w:cs="Arial"/>
          <w:sz w:val="20"/>
          <w:szCs w:val="20"/>
        </w:rPr>
        <w:tab/>
        <w:t xml:space="preserve">Oświadczenie o podwykonawcach </w:t>
      </w:r>
    </w:p>
    <w:p w14:paraId="1663090C" w14:textId="77777777" w:rsidR="00763004" w:rsidRPr="00960B03" w:rsidRDefault="00763004" w:rsidP="005941DC">
      <w:pPr>
        <w:spacing w:line="276" w:lineRule="auto"/>
        <w:ind w:left="426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>Załącznik nr 2:</w:t>
      </w:r>
      <w:r w:rsidRPr="00960B03">
        <w:rPr>
          <w:rFonts w:ascii="Cambria" w:eastAsia="Calibri" w:hAnsi="Cambria" w:cs="Arial"/>
          <w:sz w:val="20"/>
          <w:szCs w:val="20"/>
        </w:rPr>
        <w:tab/>
        <w:t>Wzór umowy</w:t>
      </w:r>
    </w:p>
    <w:p w14:paraId="705EE08E" w14:textId="77777777" w:rsidR="00763004" w:rsidRPr="00960B03" w:rsidRDefault="00763004" w:rsidP="005941DC">
      <w:pPr>
        <w:spacing w:line="276" w:lineRule="auto"/>
        <w:ind w:left="426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 xml:space="preserve">Załącznik nr </w:t>
      </w:r>
      <w:r w:rsidR="00E201CF" w:rsidRPr="00960B03">
        <w:rPr>
          <w:rFonts w:ascii="Cambria" w:eastAsia="Calibri" w:hAnsi="Cambria" w:cs="Arial"/>
          <w:sz w:val="20"/>
          <w:szCs w:val="20"/>
        </w:rPr>
        <w:t>3</w:t>
      </w:r>
      <w:r w:rsidRPr="00960B03">
        <w:rPr>
          <w:rFonts w:ascii="Cambria" w:eastAsia="Calibri" w:hAnsi="Cambria" w:cs="Arial"/>
          <w:sz w:val="20"/>
          <w:szCs w:val="20"/>
        </w:rPr>
        <w:t>:</w:t>
      </w:r>
      <w:r w:rsidRPr="00960B03">
        <w:rPr>
          <w:rFonts w:ascii="Cambria" w:eastAsia="Calibri" w:hAnsi="Cambria" w:cs="Arial"/>
          <w:sz w:val="20"/>
          <w:szCs w:val="20"/>
        </w:rPr>
        <w:tab/>
        <w:t>Wykaz osób które będą uczestniczyć w wykonywaniu zamówienia</w:t>
      </w:r>
    </w:p>
    <w:p w14:paraId="72FE2271" w14:textId="08F56FF8" w:rsidR="0056617E" w:rsidRPr="00960B03" w:rsidRDefault="00E201CF" w:rsidP="00561317">
      <w:pPr>
        <w:spacing w:line="276" w:lineRule="auto"/>
        <w:ind w:left="426"/>
        <w:jc w:val="both"/>
        <w:rPr>
          <w:rFonts w:ascii="Cambria" w:eastAsia="Calibri" w:hAnsi="Cambria" w:cs="Arial"/>
          <w:sz w:val="20"/>
          <w:szCs w:val="20"/>
        </w:rPr>
      </w:pPr>
      <w:r w:rsidRPr="00960B03">
        <w:rPr>
          <w:rFonts w:ascii="Cambria" w:eastAsia="Calibri" w:hAnsi="Cambria" w:cs="Arial"/>
          <w:sz w:val="20"/>
          <w:szCs w:val="20"/>
        </w:rPr>
        <w:t>Załącznik nr 4</w:t>
      </w:r>
      <w:r w:rsidR="00763004" w:rsidRPr="00960B03">
        <w:rPr>
          <w:rFonts w:ascii="Cambria" w:eastAsia="Calibri" w:hAnsi="Cambria" w:cs="Arial"/>
          <w:sz w:val="20"/>
          <w:szCs w:val="20"/>
        </w:rPr>
        <w:t>:</w:t>
      </w:r>
      <w:r w:rsidR="00763004" w:rsidRPr="00960B03">
        <w:rPr>
          <w:rFonts w:ascii="Cambria" w:eastAsia="Calibri" w:hAnsi="Cambria" w:cs="Arial"/>
          <w:sz w:val="20"/>
          <w:szCs w:val="20"/>
        </w:rPr>
        <w:tab/>
        <w:t>Wykaz usług</w:t>
      </w:r>
    </w:p>
    <w:p w14:paraId="4C1A5B80" w14:textId="77777777" w:rsidR="00F5076E" w:rsidRPr="00960B03" w:rsidRDefault="00384BAA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54933655" w14:textId="77777777" w:rsidR="00F5076E" w:rsidRPr="00960B03" w:rsidRDefault="00F5076E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</w:p>
    <w:p w14:paraId="22C90A63" w14:textId="77777777" w:rsidR="00F5076E" w:rsidRPr="00960B03" w:rsidRDefault="00F5076E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</w:p>
    <w:p w14:paraId="3C730270" w14:textId="77777777" w:rsidR="00F5076E" w:rsidRPr="00960B03" w:rsidRDefault="00F5076E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</w:p>
    <w:p w14:paraId="1A7C2ECF" w14:textId="391EC88D" w:rsidR="00384BAA" w:rsidRPr="00960B03" w:rsidRDefault="00384BAA" w:rsidP="00F5076E">
      <w:pPr>
        <w:tabs>
          <w:tab w:val="left" w:pos="6480"/>
        </w:tabs>
        <w:spacing w:line="276" w:lineRule="auto"/>
        <w:ind w:right="992"/>
        <w:jc w:val="right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Z poważaniem</w:t>
      </w:r>
    </w:p>
    <w:p w14:paraId="445B62AC" w14:textId="77777777" w:rsidR="00D417AE" w:rsidRPr="00960B03" w:rsidRDefault="00D417AE" w:rsidP="005941DC">
      <w:pPr>
        <w:tabs>
          <w:tab w:val="left" w:pos="6480"/>
        </w:tabs>
        <w:spacing w:line="276" w:lineRule="auto"/>
        <w:rPr>
          <w:rFonts w:ascii="Cambria" w:hAnsi="Cambria" w:cs="Arial"/>
          <w:bCs/>
          <w:sz w:val="20"/>
          <w:szCs w:val="20"/>
        </w:rPr>
      </w:pPr>
    </w:p>
    <w:p w14:paraId="00E5409F" w14:textId="77777777" w:rsidR="00960CC4" w:rsidRPr="00960B03" w:rsidRDefault="00960CC4" w:rsidP="00960CC4">
      <w:pPr>
        <w:tabs>
          <w:tab w:val="left" w:pos="6480"/>
        </w:tabs>
        <w:spacing w:line="276" w:lineRule="auto"/>
        <w:ind w:left="5812"/>
        <w:jc w:val="center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/-/ Damian Szpak</w:t>
      </w:r>
    </w:p>
    <w:p w14:paraId="75ECC8F5" w14:textId="77777777" w:rsidR="00960CC4" w:rsidRPr="00960B03" w:rsidRDefault="00960CC4" w:rsidP="00960CC4">
      <w:pPr>
        <w:tabs>
          <w:tab w:val="left" w:pos="6480"/>
        </w:tabs>
        <w:spacing w:line="276" w:lineRule="auto"/>
        <w:ind w:left="5812"/>
        <w:jc w:val="center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Wójt Gminy Raków</w:t>
      </w:r>
    </w:p>
    <w:p w14:paraId="17E65DDD" w14:textId="77777777" w:rsidR="00D417AE" w:rsidRPr="00960B03" w:rsidRDefault="00960CC4" w:rsidP="00960CC4">
      <w:pPr>
        <w:tabs>
          <w:tab w:val="left" w:pos="6480"/>
        </w:tabs>
        <w:spacing w:line="276" w:lineRule="auto"/>
        <w:ind w:left="5812"/>
        <w:jc w:val="center"/>
        <w:rPr>
          <w:rFonts w:ascii="Cambria" w:hAnsi="Cambria" w:cs="Arial"/>
          <w:bCs/>
          <w:sz w:val="20"/>
          <w:szCs w:val="20"/>
        </w:rPr>
      </w:pPr>
      <w:r w:rsidRPr="00960B03">
        <w:rPr>
          <w:rFonts w:ascii="Cambria" w:hAnsi="Cambria" w:cs="Arial"/>
          <w:bCs/>
          <w:sz w:val="20"/>
          <w:szCs w:val="20"/>
        </w:rPr>
        <w:t>(Kierownik Zamawiającego)</w:t>
      </w:r>
    </w:p>
    <w:sectPr w:rsidR="00D417AE" w:rsidRPr="00960B03" w:rsidSect="00BE2D74">
      <w:headerReference w:type="default" r:id="rId12"/>
      <w:pgSz w:w="11906" w:h="16838"/>
      <w:pgMar w:top="993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6CBA" w14:textId="77777777" w:rsidR="007A4D95" w:rsidRDefault="007A4D95" w:rsidP="00C459AD">
      <w:r>
        <w:separator/>
      </w:r>
    </w:p>
  </w:endnote>
  <w:endnote w:type="continuationSeparator" w:id="0">
    <w:p w14:paraId="57B92D73" w14:textId="77777777" w:rsidR="007A4D95" w:rsidRDefault="007A4D95" w:rsidP="00C4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D36F" w14:textId="77777777" w:rsidR="007A4D95" w:rsidRDefault="007A4D95" w:rsidP="00C459AD">
      <w:r>
        <w:separator/>
      </w:r>
    </w:p>
  </w:footnote>
  <w:footnote w:type="continuationSeparator" w:id="0">
    <w:p w14:paraId="07CA7054" w14:textId="77777777" w:rsidR="007A4D95" w:rsidRDefault="007A4D95" w:rsidP="00C4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4034" w14:textId="201148FA" w:rsidR="00C71C90" w:rsidRPr="00C71C90" w:rsidRDefault="00297238" w:rsidP="00C71C90">
    <w:pPr>
      <w:spacing w:line="276" w:lineRule="auto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Znak sprawy: IPM.IK.271.2.2023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B8033E"/>
    <w:multiLevelType w:val="hybridMultilevel"/>
    <w:tmpl w:val="BD5AC580"/>
    <w:lvl w:ilvl="0" w:tplc="3D1E37D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372B"/>
    <w:multiLevelType w:val="multilevel"/>
    <w:tmpl w:val="8AF0AC9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91112B6"/>
    <w:multiLevelType w:val="hybridMultilevel"/>
    <w:tmpl w:val="AD481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035EE"/>
    <w:multiLevelType w:val="hybridMultilevel"/>
    <w:tmpl w:val="E7D09790"/>
    <w:lvl w:ilvl="0" w:tplc="B8D42C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86087"/>
    <w:multiLevelType w:val="hybridMultilevel"/>
    <w:tmpl w:val="F8D6E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6E89"/>
    <w:multiLevelType w:val="hybridMultilevel"/>
    <w:tmpl w:val="AEAA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 w15:restartNumberingAfterBreak="0">
    <w:nsid w:val="233B42AE"/>
    <w:multiLevelType w:val="hybridMultilevel"/>
    <w:tmpl w:val="919EE24C"/>
    <w:lvl w:ilvl="0" w:tplc="BEA096A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669B8"/>
    <w:multiLevelType w:val="hybridMultilevel"/>
    <w:tmpl w:val="C48A9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955F0E"/>
    <w:multiLevelType w:val="multilevel"/>
    <w:tmpl w:val="5254EC64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13" w15:restartNumberingAfterBreak="0">
    <w:nsid w:val="39F34C79"/>
    <w:multiLevelType w:val="hybridMultilevel"/>
    <w:tmpl w:val="04186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C0CA8"/>
    <w:multiLevelType w:val="hybridMultilevel"/>
    <w:tmpl w:val="860620DE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84535"/>
    <w:multiLevelType w:val="hybridMultilevel"/>
    <w:tmpl w:val="8AB489AC"/>
    <w:lvl w:ilvl="0" w:tplc="19228112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44A89"/>
    <w:multiLevelType w:val="hybridMultilevel"/>
    <w:tmpl w:val="5F781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D7B"/>
    <w:multiLevelType w:val="hybridMultilevel"/>
    <w:tmpl w:val="A47A84FA"/>
    <w:lvl w:ilvl="0" w:tplc="DBF85040">
      <w:start w:val="1"/>
      <w:numFmt w:val="decimal"/>
      <w:lvlText w:val="18.%1."/>
      <w:lvlJc w:val="left"/>
      <w:pPr>
        <w:ind w:left="644" w:hanging="360"/>
      </w:pPr>
      <w:rPr>
        <w:rFonts w:hint="default"/>
        <w:b w:val="0"/>
      </w:rPr>
    </w:lvl>
    <w:lvl w:ilvl="1" w:tplc="43D6F3E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752546"/>
    <w:multiLevelType w:val="hybridMultilevel"/>
    <w:tmpl w:val="DAE055B8"/>
    <w:lvl w:ilvl="0" w:tplc="8292C38A">
      <w:start w:val="13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0100"/>
    <w:multiLevelType w:val="multilevel"/>
    <w:tmpl w:val="1302A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5A4442F"/>
    <w:multiLevelType w:val="multilevel"/>
    <w:tmpl w:val="4FE684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5D211D8"/>
    <w:multiLevelType w:val="multilevel"/>
    <w:tmpl w:val="67BE3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640F57FC"/>
    <w:multiLevelType w:val="hybridMultilevel"/>
    <w:tmpl w:val="7CECD04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1279"/>
    <w:multiLevelType w:val="hybridMultilevel"/>
    <w:tmpl w:val="36F01CEE"/>
    <w:lvl w:ilvl="0" w:tplc="C0506A46">
      <w:start w:val="1"/>
      <w:numFmt w:val="decimal"/>
      <w:lvlText w:val="%1."/>
      <w:lvlJc w:val="left"/>
      <w:pPr>
        <w:ind w:left="454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68AF5992"/>
    <w:multiLevelType w:val="hybridMultilevel"/>
    <w:tmpl w:val="DF6E1588"/>
    <w:lvl w:ilvl="0" w:tplc="705868D2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7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 w15:restartNumberingAfterBreak="0">
    <w:nsid w:val="73317233"/>
    <w:multiLevelType w:val="multilevel"/>
    <w:tmpl w:val="6282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4B7613F"/>
    <w:multiLevelType w:val="hybridMultilevel"/>
    <w:tmpl w:val="69B6DAAA"/>
    <w:lvl w:ilvl="0" w:tplc="5F8E22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  <w:rPr>
        <w:rFonts w:cs="Times New Roman"/>
      </w:rPr>
    </w:lvl>
  </w:abstractNum>
  <w:num w:numId="1" w16cid:durableId="199366077">
    <w:abstractNumId w:val="17"/>
  </w:num>
  <w:num w:numId="2" w16cid:durableId="17977063">
    <w:abstractNumId w:val="20"/>
  </w:num>
  <w:num w:numId="3" w16cid:durableId="1400978278">
    <w:abstractNumId w:val="10"/>
  </w:num>
  <w:num w:numId="4" w16cid:durableId="1873574251">
    <w:abstractNumId w:val="28"/>
  </w:num>
  <w:num w:numId="5" w16cid:durableId="1657299566">
    <w:abstractNumId w:val="0"/>
  </w:num>
  <w:num w:numId="6" w16cid:durableId="75983050">
    <w:abstractNumId w:val="14"/>
  </w:num>
  <w:num w:numId="7" w16cid:durableId="1834835189">
    <w:abstractNumId w:val="22"/>
  </w:num>
  <w:num w:numId="8" w16cid:durableId="1953704904">
    <w:abstractNumId w:val="26"/>
  </w:num>
  <w:num w:numId="9" w16cid:durableId="2049065860">
    <w:abstractNumId w:val="23"/>
  </w:num>
  <w:num w:numId="10" w16cid:durableId="881945036">
    <w:abstractNumId w:val="25"/>
  </w:num>
  <w:num w:numId="11" w16cid:durableId="466894025">
    <w:abstractNumId w:val="2"/>
  </w:num>
  <w:num w:numId="12" w16cid:durableId="558516721">
    <w:abstractNumId w:val="11"/>
  </w:num>
  <w:num w:numId="13" w16cid:durableId="274991801">
    <w:abstractNumId w:val="18"/>
  </w:num>
  <w:num w:numId="14" w16cid:durableId="1484614414">
    <w:abstractNumId w:val="21"/>
  </w:num>
  <w:num w:numId="15" w16cid:durableId="1539246177">
    <w:abstractNumId w:val="12"/>
  </w:num>
  <w:num w:numId="16" w16cid:durableId="328946377">
    <w:abstractNumId w:val="29"/>
  </w:num>
  <w:num w:numId="17" w16cid:durableId="1960987195">
    <w:abstractNumId w:val="19"/>
  </w:num>
  <w:num w:numId="18" w16cid:durableId="1876965439">
    <w:abstractNumId w:val="24"/>
  </w:num>
  <w:num w:numId="19" w16cid:durableId="941570317">
    <w:abstractNumId w:val="15"/>
  </w:num>
  <w:num w:numId="20" w16cid:durableId="1718896005">
    <w:abstractNumId w:val="9"/>
  </w:num>
  <w:num w:numId="21" w16cid:durableId="1828785966">
    <w:abstractNumId w:val="3"/>
  </w:num>
  <w:num w:numId="22" w16cid:durableId="1476021797">
    <w:abstractNumId w:val="4"/>
  </w:num>
  <w:num w:numId="23" w16cid:durableId="1258558559">
    <w:abstractNumId w:val="1"/>
  </w:num>
  <w:num w:numId="24" w16cid:durableId="436291752">
    <w:abstractNumId w:val="6"/>
  </w:num>
  <w:num w:numId="25" w16cid:durableId="564679952">
    <w:abstractNumId w:val="13"/>
  </w:num>
  <w:num w:numId="26" w16cid:durableId="1607075632">
    <w:abstractNumId w:val="5"/>
  </w:num>
  <w:num w:numId="27" w16cid:durableId="273634328">
    <w:abstractNumId w:val="16"/>
  </w:num>
  <w:num w:numId="28" w16cid:durableId="62460278">
    <w:abstractNumId w:val="30"/>
  </w:num>
  <w:num w:numId="29" w16cid:durableId="280452954">
    <w:abstractNumId w:val="7"/>
  </w:num>
  <w:num w:numId="30" w16cid:durableId="865599767">
    <w:abstractNumId w:val="8"/>
  </w:num>
  <w:num w:numId="31" w16cid:durableId="1452167244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BAA"/>
    <w:rsid w:val="000160CF"/>
    <w:rsid w:val="000212C0"/>
    <w:rsid w:val="00030A44"/>
    <w:rsid w:val="00032BC0"/>
    <w:rsid w:val="00043432"/>
    <w:rsid w:val="00045754"/>
    <w:rsid w:val="00050274"/>
    <w:rsid w:val="000658FE"/>
    <w:rsid w:val="00066C2A"/>
    <w:rsid w:val="00070811"/>
    <w:rsid w:val="00070EFB"/>
    <w:rsid w:val="000806FA"/>
    <w:rsid w:val="00081226"/>
    <w:rsid w:val="00087CA7"/>
    <w:rsid w:val="000A3135"/>
    <w:rsid w:val="000A6DF0"/>
    <w:rsid w:val="000B214F"/>
    <w:rsid w:val="000B2695"/>
    <w:rsid w:val="000F61B3"/>
    <w:rsid w:val="00107270"/>
    <w:rsid w:val="00110E73"/>
    <w:rsid w:val="001125B3"/>
    <w:rsid w:val="00113119"/>
    <w:rsid w:val="00115585"/>
    <w:rsid w:val="00120F6D"/>
    <w:rsid w:val="001245FE"/>
    <w:rsid w:val="001413AF"/>
    <w:rsid w:val="00157D51"/>
    <w:rsid w:val="00160589"/>
    <w:rsid w:val="00165FAE"/>
    <w:rsid w:val="0016778A"/>
    <w:rsid w:val="001805B0"/>
    <w:rsid w:val="00192EB0"/>
    <w:rsid w:val="001A6FD8"/>
    <w:rsid w:val="001B0200"/>
    <w:rsid w:val="001B0F0E"/>
    <w:rsid w:val="001B26F3"/>
    <w:rsid w:val="001B2B41"/>
    <w:rsid w:val="001B36D5"/>
    <w:rsid w:val="001C2AD6"/>
    <w:rsid w:val="001C2CA7"/>
    <w:rsid w:val="001C4039"/>
    <w:rsid w:val="001D1914"/>
    <w:rsid w:val="001D352B"/>
    <w:rsid w:val="001E3373"/>
    <w:rsid w:val="001E34C2"/>
    <w:rsid w:val="001F2F16"/>
    <w:rsid w:val="00216D26"/>
    <w:rsid w:val="0025085B"/>
    <w:rsid w:val="00255400"/>
    <w:rsid w:val="00257DAF"/>
    <w:rsid w:val="00273966"/>
    <w:rsid w:val="00277E01"/>
    <w:rsid w:val="002861EB"/>
    <w:rsid w:val="0029027D"/>
    <w:rsid w:val="00297238"/>
    <w:rsid w:val="002A160D"/>
    <w:rsid w:val="002A2BC2"/>
    <w:rsid w:val="002A4582"/>
    <w:rsid w:val="002A642B"/>
    <w:rsid w:val="002B2035"/>
    <w:rsid w:val="002B6559"/>
    <w:rsid w:val="002C7A7E"/>
    <w:rsid w:val="002D45DC"/>
    <w:rsid w:val="002D78FA"/>
    <w:rsid w:val="002E1CC1"/>
    <w:rsid w:val="002F59B9"/>
    <w:rsid w:val="002F5AE9"/>
    <w:rsid w:val="00321852"/>
    <w:rsid w:val="003274DC"/>
    <w:rsid w:val="00327EA1"/>
    <w:rsid w:val="00331431"/>
    <w:rsid w:val="003314C2"/>
    <w:rsid w:val="00337470"/>
    <w:rsid w:val="00353BF8"/>
    <w:rsid w:val="00374EDC"/>
    <w:rsid w:val="00381653"/>
    <w:rsid w:val="00384BAA"/>
    <w:rsid w:val="003B5974"/>
    <w:rsid w:val="003B68AF"/>
    <w:rsid w:val="004106B9"/>
    <w:rsid w:val="0042578F"/>
    <w:rsid w:val="00432082"/>
    <w:rsid w:val="004751A4"/>
    <w:rsid w:val="0047622B"/>
    <w:rsid w:val="00493B0C"/>
    <w:rsid w:val="004A58FC"/>
    <w:rsid w:val="004B62B2"/>
    <w:rsid w:val="004B75F5"/>
    <w:rsid w:val="004D78EE"/>
    <w:rsid w:val="004D7977"/>
    <w:rsid w:val="004D7ABD"/>
    <w:rsid w:val="004E3984"/>
    <w:rsid w:val="004F5469"/>
    <w:rsid w:val="004F78EF"/>
    <w:rsid w:val="004F7A4C"/>
    <w:rsid w:val="00501B13"/>
    <w:rsid w:val="00503E50"/>
    <w:rsid w:val="00511574"/>
    <w:rsid w:val="00533342"/>
    <w:rsid w:val="00534996"/>
    <w:rsid w:val="00553595"/>
    <w:rsid w:val="00561317"/>
    <w:rsid w:val="0056444C"/>
    <w:rsid w:val="0056617E"/>
    <w:rsid w:val="00580639"/>
    <w:rsid w:val="00586604"/>
    <w:rsid w:val="005941DC"/>
    <w:rsid w:val="005A1CB8"/>
    <w:rsid w:val="005C2CEA"/>
    <w:rsid w:val="005D611D"/>
    <w:rsid w:val="005E6143"/>
    <w:rsid w:val="005F042F"/>
    <w:rsid w:val="005F5974"/>
    <w:rsid w:val="005F5C39"/>
    <w:rsid w:val="005F6A0C"/>
    <w:rsid w:val="00607F3B"/>
    <w:rsid w:val="00623362"/>
    <w:rsid w:val="00650112"/>
    <w:rsid w:val="00662CDA"/>
    <w:rsid w:val="00665E8B"/>
    <w:rsid w:val="00695610"/>
    <w:rsid w:val="006A73B3"/>
    <w:rsid w:val="006B37EA"/>
    <w:rsid w:val="006D2A62"/>
    <w:rsid w:val="00716141"/>
    <w:rsid w:val="00720D30"/>
    <w:rsid w:val="00737997"/>
    <w:rsid w:val="00763004"/>
    <w:rsid w:val="007A4D95"/>
    <w:rsid w:val="007A60A6"/>
    <w:rsid w:val="007B5B51"/>
    <w:rsid w:val="007C0D74"/>
    <w:rsid w:val="007D0BA2"/>
    <w:rsid w:val="007F4289"/>
    <w:rsid w:val="008163DB"/>
    <w:rsid w:val="0082605B"/>
    <w:rsid w:val="00840D8A"/>
    <w:rsid w:val="008538B8"/>
    <w:rsid w:val="008540E5"/>
    <w:rsid w:val="008720A6"/>
    <w:rsid w:val="0087587C"/>
    <w:rsid w:val="008824DF"/>
    <w:rsid w:val="00882808"/>
    <w:rsid w:val="00886058"/>
    <w:rsid w:val="00897931"/>
    <w:rsid w:val="008A5636"/>
    <w:rsid w:val="008C0C63"/>
    <w:rsid w:val="008D3DCD"/>
    <w:rsid w:val="008E4F6F"/>
    <w:rsid w:val="008F0B3C"/>
    <w:rsid w:val="008F25FC"/>
    <w:rsid w:val="008F299D"/>
    <w:rsid w:val="00912543"/>
    <w:rsid w:val="00931F47"/>
    <w:rsid w:val="00960B03"/>
    <w:rsid w:val="00960CC4"/>
    <w:rsid w:val="00962160"/>
    <w:rsid w:val="0096279F"/>
    <w:rsid w:val="00967116"/>
    <w:rsid w:val="00982443"/>
    <w:rsid w:val="009942A7"/>
    <w:rsid w:val="009A2C49"/>
    <w:rsid w:val="009B1717"/>
    <w:rsid w:val="009C0930"/>
    <w:rsid w:val="009C5F51"/>
    <w:rsid w:val="009E3069"/>
    <w:rsid w:val="009E56F3"/>
    <w:rsid w:val="00A06E8C"/>
    <w:rsid w:val="00A07CF2"/>
    <w:rsid w:val="00A2560E"/>
    <w:rsid w:val="00A32083"/>
    <w:rsid w:val="00A37C72"/>
    <w:rsid w:val="00A45414"/>
    <w:rsid w:val="00A50693"/>
    <w:rsid w:val="00A63D59"/>
    <w:rsid w:val="00A75F92"/>
    <w:rsid w:val="00A82666"/>
    <w:rsid w:val="00A82B53"/>
    <w:rsid w:val="00A82C39"/>
    <w:rsid w:val="00A951E4"/>
    <w:rsid w:val="00AA2DF4"/>
    <w:rsid w:val="00AB2833"/>
    <w:rsid w:val="00AB4BC6"/>
    <w:rsid w:val="00AC088F"/>
    <w:rsid w:val="00AC18AA"/>
    <w:rsid w:val="00AC296F"/>
    <w:rsid w:val="00AD35A4"/>
    <w:rsid w:val="00AE304D"/>
    <w:rsid w:val="00AE4646"/>
    <w:rsid w:val="00AE4CB0"/>
    <w:rsid w:val="00AF3FD5"/>
    <w:rsid w:val="00AF6AE1"/>
    <w:rsid w:val="00B16C7E"/>
    <w:rsid w:val="00B3034E"/>
    <w:rsid w:val="00B3543D"/>
    <w:rsid w:val="00B4005D"/>
    <w:rsid w:val="00B42223"/>
    <w:rsid w:val="00B507FC"/>
    <w:rsid w:val="00B5208D"/>
    <w:rsid w:val="00B540B2"/>
    <w:rsid w:val="00B6340A"/>
    <w:rsid w:val="00B64792"/>
    <w:rsid w:val="00B71F7F"/>
    <w:rsid w:val="00B7260A"/>
    <w:rsid w:val="00B7784F"/>
    <w:rsid w:val="00B8328A"/>
    <w:rsid w:val="00BC0564"/>
    <w:rsid w:val="00BC63D8"/>
    <w:rsid w:val="00BD62C8"/>
    <w:rsid w:val="00BE02A0"/>
    <w:rsid w:val="00BE2D74"/>
    <w:rsid w:val="00C11C9B"/>
    <w:rsid w:val="00C23DB6"/>
    <w:rsid w:val="00C312DB"/>
    <w:rsid w:val="00C33666"/>
    <w:rsid w:val="00C33797"/>
    <w:rsid w:val="00C459AD"/>
    <w:rsid w:val="00C6086B"/>
    <w:rsid w:val="00C60889"/>
    <w:rsid w:val="00C660F6"/>
    <w:rsid w:val="00C66A6C"/>
    <w:rsid w:val="00C71C90"/>
    <w:rsid w:val="00CA091E"/>
    <w:rsid w:val="00CD1129"/>
    <w:rsid w:val="00CD5D96"/>
    <w:rsid w:val="00CE43ED"/>
    <w:rsid w:val="00CF45DC"/>
    <w:rsid w:val="00CF5E2F"/>
    <w:rsid w:val="00CF726F"/>
    <w:rsid w:val="00D00EB5"/>
    <w:rsid w:val="00D03198"/>
    <w:rsid w:val="00D05519"/>
    <w:rsid w:val="00D06A89"/>
    <w:rsid w:val="00D17568"/>
    <w:rsid w:val="00D21415"/>
    <w:rsid w:val="00D312B4"/>
    <w:rsid w:val="00D3469A"/>
    <w:rsid w:val="00D417AE"/>
    <w:rsid w:val="00D5112A"/>
    <w:rsid w:val="00D51375"/>
    <w:rsid w:val="00D54E46"/>
    <w:rsid w:val="00D552EA"/>
    <w:rsid w:val="00D675EE"/>
    <w:rsid w:val="00D83C15"/>
    <w:rsid w:val="00D85AB7"/>
    <w:rsid w:val="00DD6C54"/>
    <w:rsid w:val="00DE34AD"/>
    <w:rsid w:val="00DE519F"/>
    <w:rsid w:val="00DE555D"/>
    <w:rsid w:val="00DF06E9"/>
    <w:rsid w:val="00E13E02"/>
    <w:rsid w:val="00E201CF"/>
    <w:rsid w:val="00E244B7"/>
    <w:rsid w:val="00E257FB"/>
    <w:rsid w:val="00E41408"/>
    <w:rsid w:val="00E41DA6"/>
    <w:rsid w:val="00E4464A"/>
    <w:rsid w:val="00E753AA"/>
    <w:rsid w:val="00E767C2"/>
    <w:rsid w:val="00E77515"/>
    <w:rsid w:val="00E84546"/>
    <w:rsid w:val="00E91348"/>
    <w:rsid w:val="00E96E30"/>
    <w:rsid w:val="00EA3B05"/>
    <w:rsid w:val="00EC0E41"/>
    <w:rsid w:val="00ED0B63"/>
    <w:rsid w:val="00ED2C9F"/>
    <w:rsid w:val="00ED6F9E"/>
    <w:rsid w:val="00EE25A8"/>
    <w:rsid w:val="00EE68A9"/>
    <w:rsid w:val="00EF58F0"/>
    <w:rsid w:val="00F05C93"/>
    <w:rsid w:val="00F07EA3"/>
    <w:rsid w:val="00F22804"/>
    <w:rsid w:val="00F23467"/>
    <w:rsid w:val="00F24197"/>
    <w:rsid w:val="00F3645F"/>
    <w:rsid w:val="00F424E7"/>
    <w:rsid w:val="00F50290"/>
    <w:rsid w:val="00F5076E"/>
    <w:rsid w:val="00F9294A"/>
    <w:rsid w:val="00F9505A"/>
    <w:rsid w:val="00FA068C"/>
    <w:rsid w:val="00FB159A"/>
    <w:rsid w:val="00FB1C86"/>
    <w:rsid w:val="00FB2FAF"/>
    <w:rsid w:val="00FC0A80"/>
    <w:rsid w:val="00FC0A92"/>
    <w:rsid w:val="00FC1A83"/>
    <w:rsid w:val="00FC3259"/>
    <w:rsid w:val="00FC6053"/>
    <w:rsid w:val="00FE3829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E4A"/>
  <w15:docId w15:val="{4618C8C7-9A95-4B9E-A20C-131515CE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BAA"/>
    <w:rPr>
      <w:rFonts w:ascii="Times" w:eastAsia="Times New Roman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BAA"/>
    <w:pPr>
      <w:keepNext/>
      <w:tabs>
        <w:tab w:val="left" w:pos="6480"/>
      </w:tabs>
      <w:outlineLvl w:val="0"/>
    </w:pPr>
    <w:rPr>
      <w:rFonts w:ascii="Times New Roman" w:hAnsi="Times New Roman"/>
      <w:bCs/>
      <w:i/>
    </w:rPr>
  </w:style>
  <w:style w:type="paragraph" w:styleId="Nagwek2">
    <w:name w:val="heading 2"/>
    <w:basedOn w:val="Normalny"/>
    <w:next w:val="Normalny"/>
    <w:link w:val="Nagwek2Znak"/>
    <w:qFormat/>
    <w:rsid w:val="00384BAA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B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B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84BAA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384B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384BAA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semiHidden/>
    <w:rsid w:val="00384BAA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384BAA"/>
    <w:pPr>
      <w:jc w:val="center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384B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84BA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84BAA"/>
    <w:pPr>
      <w:jc w:val="both"/>
    </w:pPr>
    <w:rPr>
      <w:rFonts w:ascii="Times New Roman" w:hAnsi="Times New Roman"/>
      <w:bCs/>
      <w:i/>
    </w:rPr>
  </w:style>
  <w:style w:type="character" w:customStyle="1" w:styleId="Tekstpodstawowy3Znak">
    <w:name w:val="Tekst podstawowy 3 Znak"/>
    <w:link w:val="Tekstpodstawowy3"/>
    <w:rsid w:val="00384BAA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D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BE2D74"/>
    <w:rPr>
      <w:rFonts w:ascii="Times" w:eastAsia="Times New Roman" w:hAnsi="Time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4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40E5"/>
    <w:rPr>
      <w:rFonts w:ascii="Times" w:eastAsia="Times New Roman" w:hAnsi="Times"/>
      <w:sz w:val="24"/>
      <w:szCs w:val="24"/>
    </w:rPr>
  </w:style>
  <w:style w:type="table" w:styleId="Tabela-Siatka">
    <w:name w:val="Table Grid"/>
    <w:basedOn w:val="Standardowy"/>
    <w:uiPriority w:val="59"/>
    <w:rsid w:val="00962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459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59AD"/>
    <w:rPr>
      <w:rFonts w:ascii="Times" w:eastAsia="Times New Roman" w:hAnsi="Time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3135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qFormat/>
    <w:rsid w:val="002A642B"/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5941D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rsid w:val="005941DC"/>
    <w:rPr>
      <w:rFonts w:ascii="Times" w:eastAsia="Times New Roman" w:hAnsi="Times"/>
      <w:sz w:val="24"/>
      <w:szCs w:val="24"/>
    </w:rPr>
  </w:style>
  <w:style w:type="paragraph" w:customStyle="1" w:styleId="Default">
    <w:name w:val="Default"/>
    <w:rsid w:val="002E1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931F47"/>
    <w:pPr>
      <w:spacing w:before="60" w:after="60"/>
      <w:ind w:left="851" w:hanging="295"/>
      <w:jc w:val="both"/>
    </w:pPr>
    <w:rPr>
      <w:rFonts w:ascii="Times New Roman" w:hAnsi="Times New Roman"/>
      <w:szCs w:val="20"/>
    </w:rPr>
  </w:style>
  <w:style w:type="character" w:customStyle="1" w:styleId="pktZnak">
    <w:name w:val="pkt Znak"/>
    <w:link w:val="pkt"/>
    <w:locked/>
    <w:rsid w:val="00931F47"/>
    <w:rPr>
      <w:rFonts w:ascii="Times New Roman" w:eastAsia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B36D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143"/>
    <w:rPr>
      <w:rFonts w:ascii="Times" w:eastAsia="Times New Roman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143"/>
    <w:rPr>
      <w:rFonts w:ascii="Times" w:eastAsia="Times New Roman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mowienia.gov.pl/mp-client/search/list/ocds-148610-f15058e0-9e45-11ed-b8d9-2a18c1f2976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4229B-1A11-478A-B146-5D9E53965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8CB68-7439-4B35-BE82-814776798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0BA70-D91B-4199-9F4B-C8E73969C72D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4.xml><?xml version="1.0" encoding="utf-8"?>
<ds:datastoreItem xmlns:ds="http://schemas.openxmlformats.org/officeDocument/2006/customXml" ds:itemID="{86AC4DE3-92EB-4D61-8207-AFBF7CC2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4457</Words>
  <Characters>26744</Characters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31139</CharactersWithSpaces>
  <SharedDoc>false</SharedDoc>
  <HLinks>
    <vt:vector size="30" baseType="variant">
      <vt:variant>
        <vt:i4>7995479</vt:i4>
      </vt:variant>
      <vt:variant>
        <vt:i4>12</vt:i4>
      </vt:variant>
      <vt:variant>
        <vt:i4>0</vt:i4>
      </vt:variant>
      <vt:variant>
        <vt:i4>5</vt:i4>
      </vt:variant>
      <vt:variant>
        <vt:lpwstr>mailto:ug@pacanow.pl</vt:lpwstr>
      </vt:variant>
      <vt:variant>
        <vt:lpwstr/>
      </vt:variant>
      <vt:variant>
        <vt:i4>983073</vt:i4>
      </vt:variant>
      <vt:variant>
        <vt:i4>9</vt:i4>
      </vt:variant>
      <vt:variant>
        <vt:i4>0</vt:i4>
      </vt:variant>
      <vt:variant>
        <vt:i4>5</vt:i4>
      </vt:variant>
      <vt:variant>
        <vt:lpwstr>mailto:przetargi@kancelariajiz.pl</vt:lpwstr>
      </vt:variant>
      <vt:variant>
        <vt:lpwstr/>
      </vt:variant>
      <vt:variant>
        <vt:i4>786438</vt:i4>
      </vt:variant>
      <vt:variant>
        <vt:i4>6</vt:i4>
      </vt:variant>
      <vt:variant>
        <vt:i4>0</vt:i4>
      </vt:variant>
      <vt:variant>
        <vt:i4>5</vt:i4>
      </vt:variant>
      <vt:variant>
        <vt:lpwstr>http://www.kancelariajiz.pl/</vt:lpwstr>
      </vt:variant>
      <vt:variant>
        <vt:lpwstr/>
      </vt:variant>
      <vt:variant>
        <vt:i4>6422607</vt:i4>
      </vt:variant>
      <vt:variant>
        <vt:i4>3</vt:i4>
      </vt:variant>
      <vt:variant>
        <vt:i4>0</vt:i4>
      </vt:variant>
      <vt:variant>
        <vt:i4>5</vt:i4>
      </vt:variant>
      <vt:variant>
        <vt:lpwstr>mailto:inwest@pacanow.pl</vt:lpwstr>
      </vt:variant>
      <vt:variant>
        <vt:lpwstr/>
      </vt:variant>
      <vt:variant>
        <vt:i4>6094925</vt:i4>
      </vt:variant>
      <vt:variant>
        <vt:i4>0</vt:i4>
      </vt:variant>
      <vt:variant>
        <vt:i4>0</vt:i4>
      </vt:variant>
      <vt:variant>
        <vt:i4>5</vt:i4>
      </vt:variant>
      <vt:variant>
        <vt:lpwstr>http://www.ug.pacanow.pl/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2021-12-10T11:51:00Z</cp:lastPrinted>
  <dcterms:created xsi:type="dcterms:W3CDTF">2021-12-10T11:10:00Z</dcterms:created>
  <dcterms:modified xsi:type="dcterms:W3CDTF">2023-05-02T11:09:00Z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