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Raków dnia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15.05.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2023</w:t>
      </w: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Znak. RŚR.6220.1.2023</w:t>
      </w:r>
    </w:p>
    <w:p w:rsidR="00623B67" w:rsidRDefault="00623B6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ZAWIADOMIENIE</w:t>
      </w:r>
      <w:r w:rsidR="00623B67">
        <w:rPr>
          <w:rFonts w:asciiTheme="minorHAnsi" w:hAnsiTheme="minorHAnsi" w:cstheme="minorHAnsi"/>
          <w:b/>
          <w:color w:val="000000"/>
          <w:sz w:val="20"/>
          <w:szCs w:val="20"/>
        </w:rPr>
        <w:t>- OBWIESZCZENIE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            Na podstawie art.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10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§ 1 i 2 oraz 49 ustawy z dnia 14 czerwca 1960 r. Kodeksu postępowania administracyjnego (Dz. U. z 2022 r. poz.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2000 z późn.zm.) w związku z art. 74 ust 3 ustawy z dnia 3 października 2008 r. o udostępnianiu informacji o środowisku i jego ochronie, udziale społeczeństwa w ochronie środowiska oraz o ocenach oddziaływania na środowisko (Dz. U. z 2022 r. poz. 1029 z późn.zm)</w:t>
      </w:r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(ustawa </w:t>
      </w:r>
      <w:proofErr w:type="spellStart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o.o.ś</w:t>
      </w:r>
      <w:proofErr w:type="spellEnd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623B67" w:rsidRPr="001E0F77" w:rsidRDefault="00623B6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Zawiadamiam strony postępowania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A0195" w:rsidRDefault="0034681B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ż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e w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prowadzonym przez Wójta Gminy Raków postepowaniu administracyjnym 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o wydanie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decyzji środowiskowej dla przedsięwzięcia polegającego </w:t>
      </w:r>
      <w:r w:rsidR="00037486"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na Rozbudowie drogi powiatowej nr 1328T (0338T) Łagów –Sędek-Czyżów- Wola Wąkopna na terenie gminy Raków”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został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zgromadzony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materiał dowodowy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dający podstawę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do wydania decyzji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br/>
        <w:t>o środowiskowych uwarunkowaniach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623B67" w:rsidRDefault="00623B6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0768D1" w:rsidRDefault="009A0195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Jednocześnie informuję, ze Regionalny Dyrektor Ochrony Środowiska w Kielcach postanowieniem znak. WOO-II.4220.53.2023.NS.3 z dnia 26.04.2023, Państwowe Gospodarstwo Wodne Wody Polskie, Zarząd Zlewni w Sandomierzu opinią znak. KR.ZZS.4901.30.2023.NP z dnia 11.04.2023 r. oraz Państwowy Powiatowy Inspektor Sanitarny w Kielcach opinią znak. NZ.9022.4.12.2023 z dnia 27.02.2023 r. zajęli stanowisko, że dla planowanego przedsięwzięcia nie istnieje konieczność przeprowadzenia oceny oddziaływania na  środowisko.</w:t>
      </w:r>
    </w:p>
    <w:p w:rsidR="009A0195" w:rsidRDefault="009A0195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959C7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 związku z powyższym informuję, że strony </w:t>
      </w:r>
      <w:r w:rsidR="00D959C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postępowania mają prawo do czynnego w nim udziału w każdym jego stadium, poprzez możliwość zapoznania się z katami sprawy, wypowiedzenia się co do zebranych materiałów, jak również składania uwag i wniosków w siedzibie Urzędu Gminy w Rakowie </w:t>
      </w:r>
      <w:r w:rsidR="00D959C7" w:rsidRPr="001E0F77">
        <w:rPr>
          <w:rFonts w:asciiTheme="minorHAnsi" w:hAnsiTheme="minorHAnsi" w:cstheme="minorHAnsi"/>
          <w:sz w:val="20"/>
          <w:szCs w:val="20"/>
        </w:rPr>
        <w:t>ul. Ogrodowa 1; 26-035 Raków ( pokój nr 11)  w godzinach pracy Urzędu tj. poniedziałek, środa, czwartek, piątek od 7:30 do 15:00, wtorek 7:30-17:30</w:t>
      </w:r>
    </w:p>
    <w:p w:rsidR="009A0195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A0195" w:rsidRPr="009A0195" w:rsidRDefault="009A0195" w:rsidP="009A0195">
      <w:pPr>
        <w:suppressAutoHyphens/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 xml:space="preserve">Zgodnie z art. 74 ust. 3 a ustawy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ar-SA"/>
        </w:rPr>
        <w:t>o.o.ś</w:t>
      </w:r>
      <w:proofErr w:type="spellEnd"/>
      <w:r>
        <w:rPr>
          <w:rFonts w:ascii="Calibri" w:eastAsia="Times New Roman" w:hAnsi="Calibri" w:cs="Calibri"/>
          <w:sz w:val="20"/>
          <w:szCs w:val="20"/>
          <w:lang w:eastAsia="ar-SA"/>
        </w:rPr>
        <w:t>. s</w:t>
      </w: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troną postępowania jest wnioskodawca oraz podmiot, któremu przysługuje prawo rzeczowe do nieruchomości znajdującej się na obszarze, na który będzie oddziaływać przedsięwzięcie w wariancie zaproponowanym przez wnioskodawcę, przez który rozumie się:</w:t>
      </w:r>
    </w:p>
    <w:p w:rsidR="009A0195" w:rsidRP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1) przewidywany teren, na którym będzie realizowane przedsięwzięcie oraz obszar znajdujący się w odległości 100 m od granic tego terenu;</w:t>
      </w:r>
    </w:p>
    <w:p w:rsidR="009A0195" w:rsidRP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2)  działki, na których w wyniku realizacji, eksploatacji lub użytkowania przedsięwzięcia zostałyby przekroczone standardy jakości środowiska, lub</w:t>
      </w:r>
    </w:p>
    <w:p w:rsid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 xml:space="preserve">3) działki znajdujące się w zasięgu znaczącego oddziaływania przedsięwzięcia, które może wprowadzić ograniczenia w zagospodarowaniu nieruchomości, zgodnie z jej aktualnym przeznaczeniem. </w:t>
      </w:r>
    </w:p>
    <w:p w:rsidR="00623B67" w:rsidRPr="009A0195" w:rsidRDefault="00623B67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623B67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Uwagi i wnioski w powyższej sprawie można składać osobiście, przez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>pełnomocnika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lub na piśmie, a także drogą elektroniczną na adres: </w:t>
      </w:r>
      <w:hyperlink r:id="rId5" w:history="1">
        <w:r w:rsidRPr="00CB6F5C">
          <w:rPr>
            <w:rStyle w:val="Hipercze"/>
            <w:rFonts w:asciiTheme="minorHAnsi" w:hAnsiTheme="minorHAnsi" w:cstheme="minorHAnsi"/>
            <w:sz w:val="20"/>
            <w:szCs w:val="20"/>
          </w:rPr>
          <w:t>urzad@rakow.pl</w:t>
        </w:r>
      </w:hyperlink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23B67">
        <w:rPr>
          <w:rFonts w:asciiTheme="minorHAnsi" w:hAnsiTheme="minorHAnsi" w:cstheme="minorHAnsi"/>
          <w:b/>
          <w:color w:val="000000"/>
          <w:sz w:val="20"/>
          <w:szCs w:val="20"/>
        </w:rPr>
        <w:t>w terminie 7 dni od dnia uznania niniejszego zawiadomienia za doręczone.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Zgodnie z art. 49 Kpa doręczenie uznaje się za dokonane po upływie 14 dni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>licząc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od dnia publicznego obwieszczenia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.. </w:t>
      </w:r>
    </w:p>
    <w:p w:rsidR="00623B67" w:rsidRDefault="00623B67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037486" w:rsidRDefault="00623B67" w:rsidP="00623B6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Niniejsze obwieszczenie zostaje podane do publicznej wiadomości przez zamieszczenie na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stronie 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BIP tut. Urzędu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, na tablicy ogłoszeń Urzędu Gminy w Rakowie,   jak również zostało przesłane do sołtysów </w:t>
      </w:r>
      <w:proofErr w:type="spellStart"/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msc</w:t>
      </w:r>
      <w:proofErr w:type="spellEnd"/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. Wola Wąkopna, Wólka Pokłonna celem umieszczenia na tablicach ogłoszeń  oraz do Urzędu Miasta i Gminy w Łagowie.</w:t>
      </w:r>
    </w:p>
    <w:p w:rsidR="00623B67" w:rsidRPr="001E0F77" w:rsidRDefault="00623B67" w:rsidP="00623B6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B4188F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Obwieszczenie uważa się za doręczone po upływie 14 dni od dnia publicznego ogłoszenia.</w:t>
      </w:r>
      <w:r w:rsidR="00623B67" w:rsidRPr="00623B6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>Dzień publikacji niniejszego obwieszczenia – 19 maj 2023 roku.</w:t>
      </w:r>
    </w:p>
    <w:p w:rsidR="00053989" w:rsidRDefault="00053989" w:rsidP="00D959C7">
      <w:pPr>
        <w:spacing w:after="0"/>
        <w:rPr>
          <w:rFonts w:cstheme="minorHAnsi"/>
          <w:sz w:val="20"/>
          <w:szCs w:val="20"/>
        </w:rPr>
      </w:pPr>
    </w:p>
    <w:p w:rsidR="00B440A4" w:rsidRPr="0084117B" w:rsidRDefault="0084117B" w:rsidP="0084117B">
      <w:pPr>
        <w:spacing w:after="0"/>
        <w:ind w:left="4248"/>
        <w:jc w:val="center"/>
        <w:rPr>
          <w:rFonts w:cstheme="minorHAnsi"/>
          <w:b/>
          <w:i/>
          <w:sz w:val="20"/>
          <w:szCs w:val="20"/>
        </w:rPr>
      </w:pPr>
      <w:bookmarkStart w:id="0" w:name="_GoBack"/>
      <w:r w:rsidRPr="0084117B">
        <w:rPr>
          <w:rFonts w:cstheme="minorHAnsi"/>
          <w:b/>
          <w:i/>
          <w:sz w:val="20"/>
          <w:szCs w:val="20"/>
        </w:rPr>
        <w:t>Wójt Gminy Raków</w:t>
      </w:r>
    </w:p>
    <w:p w:rsidR="0084117B" w:rsidRPr="0084117B" w:rsidRDefault="0084117B" w:rsidP="0084117B">
      <w:pPr>
        <w:spacing w:after="0"/>
        <w:ind w:left="4248"/>
        <w:jc w:val="center"/>
        <w:rPr>
          <w:rFonts w:cstheme="minorHAnsi"/>
          <w:b/>
          <w:sz w:val="20"/>
          <w:szCs w:val="20"/>
        </w:rPr>
      </w:pPr>
      <w:r w:rsidRPr="0084117B">
        <w:rPr>
          <w:rFonts w:cstheme="minorHAnsi"/>
          <w:b/>
          <w:i/>
          <w:sz w:val="20"/>
          <w:szCs w:val="20"/>
        </w:rPr>
        <w:t>Damian Szpak</w:t>
      </w:r>
      <w:bookmarkEnd w:id="0"/>
    </w:p>
    <w:sectPr w:rsidR="0084117B" w:rsidRPr="0084117B" w:rsidSect="00B440A4">
      <w:pgSz w:w="11906" w:h="16838"/>
      <w:pgMar w:top="141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86"/>
    <w:rsid w:val="00037486"/>
    <w:rsid w:val="00053989"/>
    <w:rsid w:val="000709B0"/>
    <w:rsid w:val="000768D1"/>
    <w:rsid w:val="001C7C2B"/>
    <w:rsid w:val="001E0F77"/>
    <w:rsid w:val="0034681B"/>
    <w:rsid w:val="004D1EBE"/>
    <w:rsid w:val="00623B67"/>
    <w:rsid w:val="0084117B"/>
    <w:rsid w:val="0095705F"/>
    <w:rsid w:val="009A0195"/>
    <w:rsid w:val="009D4DB3"/>
    <w:rsid w:val="00B4188F"/>
    <w:rsid w:val="00B440A4"/>
    <w:rsid w:val="00D959C7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74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7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@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6</cp:revision>
  <cp:lastPrinted>2023-05-16T07:52:00Z</cp:lastPrinted>
  <dcterms:created xsi:type="dcterms:W3CDTF">2023-05-16T07:43:00Z</dcterms:created>
  <dcterms:modified xsi:type="dcterms:W3CDTF">2023-05-19T07:31:00Z</dcterms:modified>
</cp:coreProperties>
</file>