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DCB9" w14:textId="62B2429F" w:rsidR="00EE4A0E" w:rsidRPr="00EE4A0E" w:rsidRDefault="00EE4A0E" w:rsidP="00EE4A0E">
      <w:pPr>
        <w:tabs>
          <w:tab w:val="left" w:pos="4536"/>
        </w:tabs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EE4A0E">
        <w:rPr>
          <w:rFonts w:ascii="Calibri" w:eastAsia="Calibri" w:hAnsi="Calibri" w:cs="Times New Roman"/>
        </w:rPr>
        <w:tab/>
        <w:t xml:space="preserve">Sandomierz, dn. </w:t>
      </w:r>
      <w:r w:rsidR="001139C3">
        <w:rPr>
          <w:rFonts w:ascii="Calibri" w:eastAsia="Calibri" w:hAnsi="Calibri" w:cs="Times New Roman"/>
        </w:rPr>
        <w:t>24</w:t>
      </w:r>
      <w:r w:rsidR="003C0229">
        <w:rPr>
          <w:rFonts w:ascii="Calibri" w:eastAsia="Calibri" w:hAnsi="Calibri" w:cs="Times New Roman"/>
        </w:rPr>
        <w:t>.08.2023</w:t>
      </w:r>
      <w:r w:rsidRPr="00EE4A0E">
        <w:rPr>
          <w:rFonts w:ascii="Calibri" w:eastAsia="Calibri" w:hAnsi="Calibri" w:cs="Times New Roman"/>
        </w:rPr>
        <w:t xml:space="preserve"> r.</w:t>
      </w:r>
    </w:p>
    <w:p w14:paraId="138756D0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Calibri" w:hAnsi="Calibri" w:cs="Times New Roman"/>
          <w:sz w:val="20"/>
          <w:szCs w:val="20"/>
        </w:rPr>
      </w:pPr>
    </w:p>
    <w:p w14:paraId="4A1A267B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Calibri" w:hAnsi="Calibri" w:cs="Times New Roman"/>
          <w:sz w:val="20"/>
          <w:szCs w:val="20"/>
        </w:rPr>
      </w:pPr>
    </w:p>
    <w:p w14:paraId="68430A02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6EE3D9F2" w14:textId="0BCEF972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Times New Roman" w:hAnsi="Calibri" w:cs="Times New Roman"/>
          <w:lang w:bidi="en-US"/>
        </w:rPr>
      </w:pPr>
      <w:r w:rsidRPr="00EE4A0E">
        <w:rPr>
          <w:rFonts w:ascii="Calibri" w:eastAsia="Times New Roman" w:hAnsi="Calibri" w:cs="Times New Roman"/>
          <w:lang w:bidi="en-US"/>
        </w:rPr>
        <w:t>KR.ZUZ.4.4210.</w:t>
      </w:r>
      <w:r w:rsidR="003C0229">
        <w:rPr>
          <w:rFonts w:ascii="Calibri" w:eastAsia="Times New Roman" w:hAnsi="Calibri" w:cs="Times New Roman"/>
          <w:lang w:bidi="en-US"/>
        </w:rPr>
        <w:t>211.2023.AS</w:t>
      </w:r>
    </w:p>
    <w:p w14:paraId="362D1658" w14:textId="77777777" w:rsidR="00EE4A0E" w:rsidRPr="00EE4A0E" w:rsidRDefault="00EE4A0E" w:rsidP="00EE4A0E">
      <w:pPr>
        <w:spacing w:before="120" w:line="220" w:lineRule="exact"/>
        <w:rPr>
          <w:rFonts w:ascii="Calibri" w:eastAsia="Times New Roman" w:hAnsi="Calibri" w:cs="Calibri"/>
          <w:sz w:val="20"/>
          <w:szCs w:val="20"/>
          <w:lang w:bidi="en-US"/>
        </w:rPr>
      </w:pPr>
    </w:p>
    <w:p w14:paraId="7ABF0A80" w14:textId="77777777" w:rsidR="00EE4A0E" w:rsidRPr="00EE4A0E" w:rsidRDefault="00EE4A0E" w:rsidP="00EE4A0E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</w:rPr>
      </w:pPr>
      <w:r w:rsidRPr="00EE4A0E">
        <w:rPr>
          <w:rFonts w:ascii="Calibri" w:eastAsia="Arial Unicode MS" w:hAnsi="Calibri" w:cs="Times New Roman"/>
          <w:b/>
        </w:rPr>
        <w:t>INFORMACJA O WSZCZĘCIU POSTĘPOWANIA</w:t>
      </w:r>
    </w:p>
    <w:p w14:paraId="0E02DD38" w14:textId="77777777" w:rsidR="00EE4A0E" w:rsidRPr="00EE4A0E" w:rsidRDefault="00EE4A0E" w:rsidP="00EE4A0E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</w:rPr>
      </w:pPr>
      <w:r w:rsidRPr="00EE4A0E">
        <w:rPr>
          <w:rFonts w:ascii="Calibri" w:eastAsia="Arial Unicode MS" w:hAnsi="Calibri" w:cs="Times New Roman"/>
          <w:b/>
        </w:rPr>
        <w:t>ADMINISTRACYJNEGO</w:t>
      </w:r>
    </w:p>
    <w:p w14:paraId="1EED659E" w14:textId="77777777" w:rsidR="00EE4A0E" w:rsidRPr="00EE4A0E" w:rsidRDefault="00EE4A0E" w:rsidP="00EE4A0E">
      <w:pPr>
        <w:suppressAutoHyphens/>
        <w:spacing w:after="0" w:line="240" w:lineRule="auto"/>
        <w:rPr>
          <w:rFonts w:ascii="Calibri" w:eastAsia="Arial Unicode MS" w:hAnsi="Calibri" w:cs="Times New Roman"/>
        </w:rPr>
      </w:pPr>
    </w:p>
    <w:p w14:paraId="337CBC56" w14:textId="7570B8E6" w:rsidR="003C0229" w:rsidRPr="00E86392" w:rsidRDefault="00EE4A0E" w:rsidP="003C0229">
      <w:pPr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</w:rPr>
      </w:pPr>
      <w:r w:rsidRPr="00E86392">
        <w:rPr>
          <w:rFonts w:ascii="Calibri" w:eastAsia="Calibri" w:hAnsi="Calibri" w:cs="Calibri"/>
        </w:rPr>
        <w:t>Zgodnie z art. 400 ust. 7 ustawy z dnia 20 lipca 2017 roku – Prawo wodne (Dz. U. z 202</w:t>
      </w:r>
      <w:r w:rsidR="003C0229" w:rsidRPr="00E86392">
        <w:rPr>
          <w:rFonts w:ascii="Calibri" w:eastAsia="Calibri" w:hAnsi="Calibri" w:cs="Calibri"/>
        </w:rPr>
        <w:t>3</w:t>
      </w:r>
      <w:r w:rsidRPr="00E86392">
        <w:rPr>
          <w:rFonts w:ascii="Calibri" w:eastAsia="Calibri" w:hAnsi="Calibri" w:cs="Calibri"/>
        </w:rPr>
        <w:t xml:space="preserve"> r., poz. </w:t>
      </w:r>
      <w:r w:rsidR="003C0229" w:rsidRPr="00E86392">
        <w:rPr>
          <w:rFonts w:ascii="Calibri" w:eastAsia="Calibri" w:hAnsi="Calibri" w:cs="Calibri"/>
        </w:rPr>
        <w:t>1478</w:t>
      </w:r>
      <w:r w:rsidRPr="00E86392">
        <w:rPr>
          <w:rFonts w:ascii="Calibri" w:eastAsia="Calibri" w:hAnsi="Calibri" w:cs="Calibri"/>
        </w:rPr>
        <w:t>) Dyrektor Zarządu Zlewni w Sandomierzu Państwowego Gospodarstwa Wodnego Wody Polskie informuj</w:t>
      </w:r>
      <w:r w:rsidR="00ED54CE" w:rsidRPr="00E86392">
        <w:rPr>
          <w:rFonts w:ascii="Calibri" w:eastAsia="Calibri" w:hAnsi="Calibri" w:cs="Calibri"/>
        </w:rPr>
        <w:t>e</w:t>
      </w:r>
      <w:r w:rsidRPr="00E86392">
        <w:rPr>
          <w:rFonts w:ascii="Calibri" w:eastAsia="Calibri" w:hAnsi="Calibri" w:cs="Calibri"/>
        </w:rPr>
        <w:t xml:space="preserve">, że zostało wszczęte </w:t>
      </w:r>
      <w:r w:rsidRPr="00E86392">
        <w:rPr>
          <w:rFonts w:ascii="Calibri" w:eastAsia="Arial Unicode MS" w:hAnsi="Calibri" w:cs="Times New Roman"/>
        </w:rPr>
        <w:t xml:space="preserve">na </w:t>
      </w:r>
      <w:r w:rsidR="001230C0" w:rsidRPr="00E86392">
        <w:rPr>
          <w:rFonts w:ascii="Calibri" w:eastAsia="Arial Unicode MS" w:hAnsi="Calibri" w:cs="Times New Roman"/>
        </w:rPr>
        <w:t xml:space="preserve">wniosek </w:t>
      </w:r>
      <w:r w:rsidR="003C0229" w:rsidRPr="00E86392">
        <w:rPr>
          <w:rFonts w:ascii="Calibri" w:eastAsia="Arial Unicode MS" w:hAnsi="Calibri" w:cs="Times New Roman"/>
        </w:rPr>
        <w:t>P.</w:t>
      </w:r>
      <w:r w:rsidR="003D2891">
        <w:rPr>
          <w:rFonts w:ascii="Calibri" w:eastAsia="Arial Unicode MS" w:hAnsi="Calibri" w:cs="Times New Roman"/>
        </w:rPr>
        <w:t xml:space="preserve"> </w:t>
      </w:r>
      <w:r w:rsidR="003C0229" w:rsidRPr="00E86392">
        <w:rPr>
          <w:rFonts w:ascii="Calibri" w:eastAsia="Arial Unicode MS" w:hAnsi="Calibri" w:cs="Times New Roman"/>
        </w:rPr>
        <w:t xml:space="preserve">H. U. „Zieliński” z siedzibą przy ul. Klasztorna 27a, 26-035 Raków, </w:t>
      </w:r>
      <w:r w:rsidR="003C0229" w:rsidRPr="00E86392">
        <w:rPr>
          <w:rFonts w:ascii="Calibri" w:eastAsia="Calibri" w:hAnsi="Calibri" w:cs="Times New Roman"/>
        </w:rPr>
        <w:t xml:space="preserve">postępowanie </w:t>
      </w:r>
      <w:r w:rsidR="003C0229" w:rsidRPr="00E86392">
        <w:rPr>
          <w:rFonts w:ascii="Calibri" w:eastAsia="Arial Unicode MS" w:hAnsi="Calibri" w:cs="Times New Roman"/>
        </w:rPr>
        <w:t>administracyjne w sprawie udzielenia pozwolenia wodnoprawnego na szczególne korzystanie z wód,  tj. wprowadzanie do urządzeń kanalizacyjnych będących własnością innych podmiotów - Przedsiębiorstwa Gospodarki Komunalnej i Mieszkaniowej w Staszowie Spółka Gminy z o. o., ścieków przemysłowych, zawierających substancje szczególnie szkodliwe dla środowiska wodnego, pochodzących z bazy magazynowo – transportowej</w:t>
      </w:r>
      <w:r w:rsidR="001139C3">
        <w:rPr>
          <w:rFonts w:ascii="Calibri" w:eastAsia="Arial Unicode MS" w:hAnsi="Calibri" w:cs="Times New Roman"/>
        </w:rPr>
        <w:t xml:space="preserve"> podmiotu</w:t>
      </w:r>
      <w:r w:rsidR="003C0229" w:rsidRPr="00E86392">
        <w:rPr>
          <w:rFonts w:ascii="Calibri" w:eastAsia="Arial Unicode MS" w:hAnsi="Calibri" w:cs="Times New Roman"/>
        </w:rPr>
        <w:t xml:space="preserve"> odbierającego odpady, zlokalizowanych na działkach nr </w:t>
      </w:r>
      <w:proofErr w:type="spellStart"/>
      <w:r w:rsidR="003C0229" w:rsidRPr="00E86392">
        <w:rPr>
          <w:rFonts w:ascii="Calibri" w:eastAsia="Arial Unicode MS" w:hAnsi="Calibri" w:cs="Times New Roman"/>
        </w:rPr>
        <w:t>ewid</w:t>
      </w:r>
      <w:proofErr w:type="spellEnd"/>
      <w:r w:rsidR="003C0229" w:rsidRPr="00E86392">
        <w:rPr>
          <w:rFonts w:ascii="Calibri" w:eastAsia="Arial Unicode MS" w:hAnsi="Calibri" w:cs="Times New Roman"/>
        </w:rPr>
        <w:t xml:space="preserve">. </w:t>
      </w:r>
      <w:r w:rsidR="00E86392" w:rsidRPr="00E86392">
        <w:rPr>
          <w:rFonts w:ascii="Calibri" w:eastAsia="Arial Unicode MS" w:hAnsi="Calibri" w:cs="Times New Roman"/>
        </w:rPr>
        <w:t>1062, 1086 i 1087 obręb 0018 Raków, gmina Raków, powiat kielecki, województwo świętokrzyskie.</w:t>
      </w:r>
    </w:p>
    <w:p w14:paraId="4B7D5D60" w14:textId="77777777" w:rsidR="00E86392" w:rsidRDefault="00E86392" w:rsidP="003C0229">
      <w:pPr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  <w:color w:val="FF0000"/>
        </w:rPr>
      </w:pPr>
    </w:p>
    <w:p w14:paraId="0534F72C" w14:textId="77777777" w:rsidR="00E86392" w:rsidRPr="009F77A7" w:rsidRDefault="00E86392" w:rsidP="00E86392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i/>
          <w:iCs/>
          <w:noProof/>
          <w:lang w:eastAsia="pl-PL"/>
        </w:rPr>
      </w:pPr>
      <w:r w:rsidRPr="009F77A7">
        <w:rPr>
          <w:rFonts w:ascii="Calibri" w:eastAsia="Calibri" w:hAnsi="Calibri" w:cs="Times New Roman"/>
          <w:i/>
          <w:iCs/>
          <w:noProof/>
          <w:lang w:eastAsia="pl-PL"/>
        </w:rPr>
        <w:t xml:space="preserve">Zasięg oddziaływania wnioskowanych uprawnień obejmuje działkę nr ewid.: 1062, 1086 i 1087 obręb 0018 Raków, jednostka ewidencyjna 260416_2 Raków, gmina Raków, powiat </w:t>
      </w:r>
      <w:r w:rsidRPr="009F77A7">
        <w:rPr>
          <w:rFonts w:ascii="Calibri" w:eastAsia="Arial Unicode MS" w:hAnsi="Calibri" w:cs="Times New Roman"/>
          <w:i/>
        </w:rPr>
        <w:t>kielecki</w:t>
      </w:r>
      <w:r w:rsidRPr="009F77A7">
        <w:rPr>
          <w:rFonts w:ascii="Calibri" w:eastAsia="Calibri" w:hAnsi="Calibri" w:cs="Times New Roman"/>
          <w:i/>
          <w:iCs/>
          <w:noProof/>
          <w:lang w:eastAsia="pl-PL"/>
        </w:rPr>
        <w:t>, województwo świętokrzyskie.</w:t>
      </w:r>
    </w:p>
    <w:p w14:paraId="209152A2" w14:textId="021BE6CC" w:rsidR="003C0229" w:rsidRDefault="003C0229" w:rsidP="003C0229">
      <w:pPr>
        <w:suppressAutoHyphens/>
        <w:spacing w:after="0" w:line="240" w:lineRule="auto"/>
        <w:jc w:val="both"/>
        <w:rPr>
          <w:rFonts w:ascii="Calibri" w:eastAsia="Arial Unicode MS" w:hAnsi="Calibri" w:cs="Times New Roman"/>
          <w:color w:val="FF0000"/>
        </w:rPr>
      </w:pPr>
    </w:p>
    <w:p w14:paraId="2A3159E5" w14:textId="54D65DE5" w:rsidR="00BD1EB4" w:rsidRDefault="00BD1EB4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</w:rPr>
      </w:pPr>
      <w:r w:rsidRPr="00BD1EB4">
        <w:rPr>
          <w:rFonts w:ascii="Calibri" w:eastAsia="Calibri" w:hAnsi="Calibri" w:cs="Times New Roman"/>
          <w:color w:val="000000"/>
        </w:rPr>
        <w:t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w terminie 7 dni od daty doręczenia niniejszego zawiadomienia.</w:t>
      </w:r>
    </w:p>
    <w:p w14:paraId="3EDCF3F5" w14:textId="77777777" w:rsidR="00F034DA" w:rsidRPr="00F034DA" w:rsidRDefault="00F034DA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  <w:sz w:val="10"/>
          <w:szCs w:val="10"/>
        </w:rPr>
      </w:pPr>
    </w:p>
    <w:p w14:paraId="79F626A3" w14:textId="738211A5" w:rsidR="00EE4A0E" w:rsidRPr="003B4E54" w:rsidRDefault="00BD1EB4" w:rsidP="003B4E5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</w:rPr>
      </w:pPr>
      <w:r w:rsidRPr="00BD1EB4">
        <w:rPr>
          <w:rFonts w:ascii="Calibri" w:eastAsia="Calibri" w:hAnsi="Calibri" w:cs="Times New Roman"/>
          <w:color w:val="000000"/>
        </w:rPr>
        <w:t>Akta sprawy dostępne są w siedzibie Zarządu Zlewni w Sandomierzu, ul. Długosza 4a, 27-600 Sandomierz, pokój nr 1 (poniedziałek – piątek w godz. 7</w:t>
      </w:r>
      <w:r w:rsidRPr="003B4E54">
        <w:rPr>
          <w:rFonts w:ascii="Calibri" w:eastAsia="Calibri" w:hAnsi="Calibri" w:cs="Times New Roman"/>
          <w:color w:val="000000"/>
          <w:vertAlign w:val="superscript"/>
        </w:rPr>
        <w:t>00</w:t>
      </w:r>
      <w:r w:rsidR="003B4E54">
        <w:rPr>
          <w:rFonts w:ascii="Calibri" w:eastAsia="Calibri" w:hAnsi="Calibri" w:cs="Times New Roman"/>
          <w:color w:val="000000"/>
        </w:rPr>
        <w:t xml:space="preserve"> </w:t>
      </w:r>
      <w:r w:rsidRPr="00BD1EB4">
        <w:rPr>
          <w:rFonts w:ascii="Calibri" w:eastAsia="Calibri" w:hAnsi="Calibri" w:cs="Times New Roman"/>
          <w:color w:val="000000"/>
        </w:rPr>
        <w:t>-15</w:t>
      </w:r>
      <w:r w:rsidRPr="003B4E54">
        <w:rPr>
          <w:rFonts w:ascii="Calibri" w:eastAsia="Calibri" w:hAnsi="Calibri" w:cs="Times New Roman"/>
          <w:color w:val="000000"/>
          <w:vertAlign w:val="superscript"/>
        </w:rPr>
        <w:t>00</w:t>
      </w:r>
      <w:r w:rsidRPr="00BD1EB4">
        <w:rPr>
          <w:rFonts w:ascii="Calibri" w:eastAsia="Calibri" w:hAnsi="Calibri" w:cs="Times New Roman"/>
          <w:color w:val="000000"/>
        </w:rPr>
        <w:t>), a ewentualne wnioski i uwagi można składać w terminie 7 dni od daty otrzymania niniejszego zawiadomienia.</w:t>
      </w:r>
    </w:p>
    <w:p w14:paraId="733527B5" w14:textId="77777777" w:rsidR="00EE4A0E" w:rsidRPr="00EE4A0E" w:rsidRDefault="00EE4A0E" w:rsidP="00EE4A0E">
      <w:pPr>
        <w:suppressAutoHyphens/>
        <w:spacing w:after="0" w:line="240" w:lineRule="auto"/>
        <w:rPr>
          <w:rFonts w:ascii="Calibri" w:eastAsia="Arial Unicode MS" w:hAnsi="Calibri" w:cs="Calibri"/>
          <w:sz w:val="20"/>
          <w:szCs w:val="20"/>
          <w:u w:val="single"/>
        </w:rPr>
      </w:pPr>
    </w:p>
    <w:p w14:paraId="59414B8E" w14:textId="77777777" w:rsidR="00EE4A0E" w:rsidRPr="00EE4A0E" w:rsidRDefault="00EE4A0E" w:rsidP="00EE4A0E">
      <w:pPr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38FC69B8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4670773C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639B05E5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D3E1EDF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74217CBD" w14:textId="77777777" w:rsidR="00CB33A5" w:rsidRPr="00AB1076" w:rsidRDefault="00CB33A5" w:rsidP="00CB33A5">
      <w:pPr>
        <w:spacing w:after="0" w:line="240" w:lineRule="auto"/>
        <w:ind w:left="5664" w:firstLine="708"/>
        <w:jc w:val="both"/>
        <w:rPr>
          <w:rFonts w:cs="Calibri"/>
          <w:sz w:val="20"/>
          <w:szCs w:val="20"/>
        </w:rPr>
      </w:pPr>
      <w:r w:rsidRPr="00AB1076">
        <w:rPr>
          <w:rFonts w:cs="Calibri"/>
          <w:sz w:val="20"/>
          <w:szCs w:val="20"/>
        </w:rPr>
        <w:t>Dariusz Gorzkiewicz</w:t>
      </w:r>
    </w:p>
    <w:p w14:paraId="43BB5E6A" w14:textId="77777777" w:rsidR="00CB33A5" w:rsidRPr="00AB1076" w:rsidRDefault="00CB33A5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 w:rsidRPr="00AB1076">
        <w:rPr>
          <w:rFonts w:cs="Calibri"/>
          <w:sz w:val="20"/>
          <w:szCs w:val="20"/>
        </w:rPr>
        <w:t>Zastępca Dyrektora Zarządu Zlewni w Sandomierzu</w:t>
      </w:r>
    </w:p>
    <w:p w14:paraId="0621D6D0" w14:textId="77777777" w:rsidR="00CB33A5" w:rsidRPr="00AB1076" w:rsidRDefault="00CB33A5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 w:rsidRPr="00AB1076">
        <w:rPr>
          <w:rFonts w:cs="Calibri"/>
          <w:sz w:val="20"/>
          <w:szCs w:val="20"/>
        </w:rPr>
        <w:t>/podpisane bezpiecznym podpisem elektronicznym/</w:t>
      </w:r>
    </w:p>
    <w:p w14:paraId="63333471" w14:textId="3D87C8B5" w:rsid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745E9DD" w14:textId="77777777" w:rsidR="00F034DA" w:rsidRDefault="00F034DA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B6B9D52" w14:textId="4A7F41E8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0F10496F" w14:textId="7EDDED3B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3BD5D98" w14:textId="77777777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40E1B85" w14:textId="77777777" w:rsidR="003B4E54" w:rsidRPr="00EE4A0E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E6FAE50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D7F160B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18C45A3" w14:textId="77777777" w:rsidR="00CB33A5" w:rsidRDefault="00CB33A5" w:rsidP="00CB33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Otrzymują (e-PUAP):</w:t>
      </w:r>
    </w:p>
    <w:p w14:paraId="36E13899" w14:textId="6B7B7FB6" w:rsidR="003B4E54" w:rsidRPr="003B4E54" w:rsidRDefault="003C0229" w:rsidP="00F2537E">
      <w:pPr>
        <w:pStyle w:val="Akapitzlist"/>
        <w:numPr>
          <w:ilvl w:val="0"/>
          <w:numId w:val="2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3C0229">
        <w:rPr>
          <w:rFonts w:ascii="Calibri" w:eastAsia="Calibri" w:hAnsi="Calibri" w:cs="Calibri"/>
          <w:sz w:val="20"/>
          <w:szCs w:val="20"/>
        </w:rPr>
        <w:t>Urząd Gminy w Rakowie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CB33A5">
        <w:rPr>
          <w:rFonts w:ascii="Calibri" w:eastAsia="Calibri" w:hAnsi="Calibri" w:cs="Calibri"/>
          <w:sz w:val="20"/>
          <w:szCs w:val="20"/>
        </w:rPr>
        <w:t>– celem ogłoszenia</w:t>
      </w:r>
    </w:p>
    <w:p w14:paraId="7AEF9DAA" w14:textId="3269E735" w:rsidR="000A3D36" w:rsidRPr="00CB33A5" w:rsidRDefault="003D2891" w:rsidP="00CB33A5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 x Aa. </w:t>
      </w:r>
      <w:bookmarkStart w:id="0" w:name="_GoBack"/>
      <w:bookmarkEnd w:id="0"/>
      <w:r w:rsidR="003B4E54" w:rsidRPr="003B4E54">
        <w:rPr>
          <w:rFonts w:ascii="Calibri" w:eastAsia="Calibri" w:hAnsi="Calibri" w:cs="Calibri"/>
          <w:sz w:val="20"/>
          <w:szCs w:val="20"/>
        </w:rPr>
        <w:t>+ BIP – celem ogłoszenia</w:t>
      </w:r>
    </w:p>
    <w:sectPr w:rsidR="000A3D36" w:rsidRPr="00CB33A5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13D2" w14:textId="77777777" w:rsidR="00BF0D9C" w:rsidRDefault="00BF0D9C">
      <w:pPr>
        <w:spacing w:after="0" w:line="240" w:lineRule="auto"/>
      </w:pPr>
      <w:r>
        <w:separator/>
      </w:r>
    </w:p>
  </w:endnote>
  <w:endnote w:type="continuationSeparator" w:id="0">
    <w:p w14:paraId="66F36D47" w14:textId="77777777" w:rsidR="00BF0D9C" w:rsidRDefault="00B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D13D04" w:rsidRPr="00F1681B" w14:paraId="386F13BF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D13D04" w:rsidRPr="00F1681B" w14:paraId="72DC4D11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1E9CECDC" w14:textId="77777777" w:rsidR="00D13D04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05376634" w14:textId="77777777" w:rsidR="00D13D04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95887CC" w14:textId="77777777" w:rsidR="00D13D04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145E6BB6" w14:textId="77777777" w:rsidR="00D13D04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+48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(12)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faks: +48 (1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62 84 241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0556ED5A" w14:textId="77777777" w:rsidR="00D13D04" w:rsidRPr="00F1681B" w:rsidRDefault="00EE4A0E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088567EF" w14:textId="77777777" w:rsidR="00D13D04" w:rsidRPr="00F1681B" w:rsidRDefault="003D2891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00F0FEE4" w14:textId="77777777" w:rsidR="00D13D04" w:rsidRPr="00F1681B" w:rsidRDefault="003D2891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18555298" w14:textId="77777777" w:rsidR="00D13D04" w:rsidRPr="00C130EE" w:rsidRDefault="003D2891" w:rsidP="00C130EE">
    <w:pPr>
      <w:pStyle w:val="Stopka"/>
    </w:pPr>
  </w:p>
  <w:p w14:paraId="1C4E45BF" w14:textId="77777777" w:rsidR="00D13D04" w:rsidRDefault="003D28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D13D04" w:rsidRPr="00F1681B" w14:paraId="5CECFA86" w14:textId="77777777" w:rsidTr="001730AD">
      <w:trPr>
        <w:trHeight w:val="804"/>
      </w:trPr>
      <w:tc>
        <w:tcPr>
          <w:tcW w:w="6663" w:type="dxa"/>
          <w:vAlign w:val="bottom"/>
        </w:tcPr>
        <w:p w14:paraId="35E9E030" w14:textId="77777777" w:rsidR="00D13D04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84A66C7" w14:textId="77777777" w:rsidR="00D13D04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0955DC3A" w14:textId="77777777" w:rsidR="00D13D04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3DEE612E" w14:textId="4E66AF56" w:rsidR="00D13D04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tel.: </w:t>
          </w:r>
          <w:r>
            <w:rPr>
              <w:rFonts w:ascii="Lato" w:hAnsi="Lato"/>
              <w:color w:val="195F8A"/>
              <w:sz w:val="18"/>
              <w:szCs w:val="18"/>
            </w:rPr>
            <w:t>(12)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| faks:</w:t>
          </w:r>
          <w:r w:rsidR="000870A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(1</w:t>
          </w:r>
          <w:r>
            <w:rPr>
              <w:rFonts w:ascii="Lato" w:hAnsi="Lato"/>
              <w:color w:val="195F8A"/>
              <w:sz w:val="18"/>
              <w:szCs w:val="18"/>
            </w:rPr>
            <w:t>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>
            <w:rPr>
              <w:rFonts w:ascii="Lato" w:hAnsi="Lato"/>
              <w:color w:val="195F8A"/>
              <w:sz w:val="18"/>
              <w:szCs w:val="18"/>
            </w:rPr>
            <w:t>62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84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241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7D12FFD1" w14:textId="77777777" w:rsidR="00D13D04" w:rsidRPr="00F1681B" w:rsidRDefault="00EE4A0E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0A53BB6D" w14:textId="77777777" w:rsidR="00D13D04" w:rsidRPr="00E17232" w:rsidRDefault="003D2891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CEB9" w14:textId="77777777" w:rsidR="00BF0D9C" w:rsidRDefault="00BF0D9C">
      <w:pPr>
        <w:spacing w:after="0" w:line="240" w:lineRule="auto"/>
      </w:pPr>
      <w:r>
        <w:separator/>
      </w:r>
    </w:p>
  </w:footnote>
  <w:footnote w:type="continuationSeparator" w:id="0">
    <w:p w14:paraId="5746279D" w14:textId="77777777" w:rsidR="00BF0D9C" w:rsidRDefault="00BF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2DEDE" w14:textId="77777777" w:rsidR="00D13D04" w:rsidRDefault="003D2891" w:rsidP="000B20D3">
    <w:pPr>
      <w:pStyle w:val="Nagwek"/>
    </w:pPr>
  </w:p>
  <w:p w14:paraId="7EECD5B8" w14:textId="77777777" w:rsidR="00D13D04" w:rsidRDefault="003D2891" w:rsidP="000B20D3">
    <w:pPr>
      <w:pStyle w:val="Nagwek"/>
    </w:pPr>
  </w:p>
  <w:p w14:paraId="5ECFE369" w14:textId="77777777" w:rsidR="00D13D04" w:rsidRDefault="003D2891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B11B" w14:textId="77777777" w:rsidR="00D13D04" w:rsidRDefault="00EE4A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91986A" wp14:editId="577269F6">
          <wp:simplePos x="0" y="0"/>
          <wp:positionH relativeFrom="column">
            <wp:posOffset>-80645</wp:posOffset>
          </wp:positionH>
          <wp:positionV relativeFrom="paragraph">
            <wp:posOffset>601936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6F9C785B"/>
    <w:multiLevelType w:val="hybridMultilevel"/>
    <w:tmpl w:val="1FC07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0E"/>
    <w:rsid w:val="00024DC7"/>
    <w:rsid w:val="000870AE"/>
    <w:rsid w:val="000E099E"/>
    <w:rsid w:val="0010139E"/>
    <w:rsid w:val="001139C3"/>
    <w:rsid w:val="001230C0"/>
    <w:rsid w:val="0014221F"/>
    <w:rsid w:val="00143710"/>
    <w:rsid w:val="001708E2"/>
    <w:rsid w:val="00264AAC"/>
    <w:rsid w:val="00271A7F"/>
    <w:rsid w:val="00305CBB"/>
    <w:rsid w:val="003633C3"/>
    <w:rsid w:val="003B4E54"/>
    <w:rsid w:val="003C0229"/>
    <w:rsid w:val="003D2891"/>
    <w:rsid w:val="003D6E7C"/>
    <w:rsid w:val="004D73D6"/>
    <w:rsid w:val="00514371"/>
    <w:rsid w:val="0054666C"/>
    <w:rsid w:val="00565D86"/>
    <w:rsid w:val="006259E5"/>
    <w:rsid w:val="0062779F"/>
    <w:rsid w:val="0064095C"/>
    <w:rsid w:val="0064698F"/>
    <w:rsid w:val="006D50D3"/>
    <w:rsid w:val="00740FEB"/>
    <w:rsid w:val="00927028"/>
    <w:rsid w:val="00945BA2"/>
    <w:rsid w:val="009E07C7"/>
    <w:rsid w:val="00AA479A"/>
    <w:rsid w:val="00AE42FD"/>
    <w:rsid w:val="00AF389A"/>
    <w:rsid w:val="00BD1EB4"/>
    <w:rsid w:val="00BE188A"/>
    <w:rsid w:val="00BF0D9C"/>
    <w:rsid w:val="00C35993"/>
    <w:rsid w:val="00CB33A5"/>
    <w:rsid w:val="00D85F7D"/>
    <w:rsid w:val="00E02557"/>
    <w:rsid w:val="00E32021"/>
    <w:rsid w:val="00E86392"/>
    <w:rsid w:val="00EB3A58"/>
    <w:rsid w:val="00ED54CE"/>
    <w:rsid w:val="00EE4A0E"/>
    <w:rsid w:val="00F034DA"/>
    <w:rsid w:val="00F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E633"/>
  <w15:docId w15:val="{7AB1B14A-7632-4291-A0F5-D786E5E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E4A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E4A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Wójcik</dc:creator>
  <cp:lastModifiedBy>Ja</cp:lastModifiedBy>
  <cp:revision>22</cp:revision>
  <dcterms:created xsi:type="dcterms:W3CDTF">2021-01-18T07:33:00Z</dcterms:created>
  <dcterms:modified xsi:type="dcterms:W3CDTF">2023-08-24T12:17:00Z</dcterms:modified>
</cp:coreProperties>
</file>