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687" w:rsidRPr="00D070B0" w:rsidRDefault="002344AC" w:rsidP="002344AC">
      <w:pPr>
        <w:tabs>
          <w:tab w:val="left" w:pos="390"/>
          <w:tab w:val="right" w:pos="9072"/>
        </w:tabs>
        <w:rPr>
          <w:sz w:val="24"/>
        </w:rPr>
      </w:pPr>
      <w:r w:rsidRPr="002344AC">
        <w:rPr>
          <w:noProof/>
          <w:sz w:val="24"/>
          <w:lang w:eastAsia="pl-PL"/>
        </w:rPr>
        <w:drawing>
          <wp:anchor distT="0" distB="0" distL="114300" distR="114300" simplePos="0" relativeHeight="251658240" behindDoc="0" locked="0" layoutInCell="1" allowOverlap="1" wp14:anchorId="0503EC31" wp14:editId="0288D4C5">
            <wp:simplePos x="0" y="0"/>
            <wp:positionH relativeFrom="column">
              <wp:posOffset>118745</wp:posOffset>
            </wp:positionH>
            <wp:positionV relativeFrom="paragraph">
              <wp:posOffset>-356870</wp:posOffset>
            </wp:positionV>
            <wp:extent cx="819574" cy="952500"/>
            <wp:effectExtent l="0" t="0" r="0" b="0"/>
            <wp:wrapNone/>
            <wp:docPr id="1" name="Obraz 1" descr="C:\Users\USER\Desktop\DOKUMENTY Z PULPITU\DOKUMENTY, ZDJĘCIA I KONKURSY 2020-2021\dokumenty z pulpitu 2020\paulina\Herb Gmina Raków nowy 2016 rok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KUMENTY Z PULPITU\DOKUMENTY, ZDJĘCIA I KONKURSY 2020-2021\dokumenty z pulpitu 2020\paulina\Herb Gmina Raków nowy 2016 rok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19574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ab/>
      </w:r>
      <w:r>
        <w:rPr>
          <w:sz w:val="24"/>
        </w:rPr>
        <w:tab/>
      </w:r>
      <w:r w:rsidR="00AF7687" w:rsidRPr="00D070B0">
        <w:rPr>
          <w:sz w:val="24"/>
        </w:rPr>
        <w:t>Raków 0</w:t>
      </w:r>
      <w:r w:rsidR="00A57BBE">
        <w:rPr>
          <w:sz w:val="24"/>
        </w:rPr>
        <w:t>4</w:t>
      </w:r>
      <w:r w:rsidR="00AF7687" w:rsidRPr="00D070B0">
        <w:rPr>
          <w:sz w:val="24"/>
        </w:rPr>
        <w:t xml:space="preserve">.10.2023 r. </w:t>
      </w:r>
    </w:p>
    <w:p w:rsidR="00AF7687" w:rsidRPr="00D070B0" w:rsidRDefault="00AF7687" w:rsidP="00AF7687">
      <w:pPr>
        <w:jc w:val="center"/>
        <w:rPr>
          <w:sz w:val="24"/>
        </w:rPr>
      </w:pPr>
    </w:p>
    <w:p w:rsidR="00704680" w:rsidRPr="00D070B0" w:rsidRDefault="00704680" w:rsidP="00AF7687">
      <w:pPr>
        <w:jc w:val="center"/>
        <w:rPr>
          <w:sz w:val="24"/>
        </w:rPr>
      </w:pPr>
      <w:r w:rsidRPr="00D070B0">
        <w:rPr>
          <w:sz w:val="24"/>
        </w:rPr>
        <w:t xml:space="preserve">Zapytanie ofertowe </w:t>
      </w:r>
      <w:r w:rsidR="00AF7687" w:rsidRPr="00D070B0">
        <w:rPr>
          <w:b/>
          <w:sz w:val="24"/>
        </w:rPr>
        <w:t>NR 1/WFOW/2023</w:t>
      </w:r>
      <w:r w:rsidR="00AF7687" w:rsidRPr="00D070B0">
        <w:rPr>
          <w:sz w:val="24"/>
        </w:rPr>
        <w:t xml:space="preserve"> </w:t>
      </w:r>
      <w:r w:rsidRPr="00D070B0">
        <w:rPr>
          <w:sz w:val="24"/>
        </w:rPr>
        <w:t>na zakup i dostawę wyposażenia do świetlicy</w:t>
      </w:r>
      <w:r w:rsidR="006828E3">
        <w:rPr>
          <w:sz w:val="24"/>
        </w:rPr>
        <w:t xml:space="preserve"> </w:t>
      </w:r>
      <w:r w:rsidR="006828E3">
        <w:rPr>
          <w:sz w:val="24"/>
        </w:rPr>
        <w:br/>
        <w:t xml:space="preserve">w Rakowie </w:t>
      </w:r>
    </w:p>
    <w:p w:rsidR="00704680" w:rsidRPr="00D070B0" w:rsidRDefault="00704680" w:rsidP="00704680">
      <w:pPr>
        <w:rPr>
          <w:sz w:val="24"/>
        </w:rPr>
      </w:pPr>
    </w:p>
    <w:p w:rsidR="00704680" w:rsidRPr="00D070B0" w:rsidRDefault="00704680" w:rsidP="00AF7687">
      <w:pPr>
        <w:jc w:val="both"/>
        <w:rPr>
          <w:sz w:val="24"/>
        </w:rPr>
      </w:pPr>
      <w:r w:rsidRPr="00D070B0">
        <w:rPr>
          <w:sz w:val="24"/>
        </w:rPr>
        <w:t>Postępowanie prowadzone jest w ramach realizacji przez Gminę Raków projektu pn. „Przestrzeń dla kultury – doposażenie świetlicy w Rakowie” w ramach konkursu „WSPARCIE FUNKCJONALNOŚCI OBSZARÓW WIEJSKICH” finansowanego z budżetu Województwa Świętokrzyskiego</w:t>
      </w:r>
    </w:p>
    <w:p w:rsidR="00704680" w:rsidRPr="00D070B0" w:rsidRDefault="00704680" w:rsidP="00704680">
      <w:pPr>
        <w:rPr>
          <w:sz w:val="24"/>
        </w:rPr>
      </w:pPr>
    </w:p>
    <w:p w:rsidR="00704680" w:rsidRPr="00D070B0" w:rsidRDefault="00704680" w:rsidP="00704680">
      <w:pPr>
        <w:rPr>
          <w:b/>
          <w:sz w:val="24"/>
        </w:rPr>
      </w:pPr>
      <w:r w:rsidRPr="00D070B0">
        <w:rPr>
          <w:b/>
          <w:sz w:val="24"/>
        </w:rPr>
        <w:t>I. PODSTAWA PRAWNA UDZIELENIA ZAMÓWIENIA:</w:t>
      </w:r>
    </w:p>
    <w:p w:rsidR="00704680" w:rsidRPr="00D070B0" w:rsidRDefault="00704680" w:rsidP="00704680">
      <w:pPr>
        <w:rPr>
          <w:sz w:val="24"/>
        </w:rPr>
      </w:pPr>
      <w:r w:rsidRPr="00D070B0">
        <w:rPr>
          <w:sz w:val="24"/>
        </w:rPr>
        <w:t>1. Postępowanie prowadzone jest w trybie zapytania ofertowego.</w:t>
      </w:r>
    </w:p>
    <w:p w:rsidR="00704680" w:rsidRPr="00D070B0" w:rsidRDefault="00704680" w:rsidP="00D070B0">
      <w:pPr>
        <w:jc w:val="both"/>
        <w:rPr>
          <w:sz w:val="24"/>
        </w:rPr>
      </w:pPr>
      <w:r w:rsidRPr="00D070B0">
        <w:rPr>
          <w:sz w:val="24"/>
        </w:rPr>
        <w:t>2. Do postępowania nie mają zastosowania przepisy ustawy z dnia 11 września 2019r. Prawo</w:t>
      </w:r>
      <w:r w:rsidR="00D070B0" w:rsidRPr="00D070B0">
        <w:rPr>
          <w:sz w:val="24"/>
        </w:rPr>
        <w:t xml:space="preserve"> </w:t>
      </w:r>
      <w:r w:rsidRPr="00D070B0">
        <w:rPr>
          <w:sz w:val="24"/>
        </w:rPr>
        <w:t>zamówień publicznych (tekst jedn. Dz. U. z 2021 r., poz. 1129 ze zmianami).</w:t>
      </w:r>
    </w:p>
    <w:p w:rsidR="00704680" w:rsidRPr="00D070B0" w:rsidRDefault="00704680" w:rsidP="00704680">
      <w:pPr>
        <w:rPr>
          <w:sz w:val="24"/>
        </w:rPr>
      </w:pPr>
      <w:r w:rsidRPr="00D070B0">
        <w:rPr>
          <w:sz w:val="24"/>
        </w:rPr>
        <w:t xml:space="preserve">3. Zapytanie ofertowe zostało upublicznione na stronie internetowej </w:t>
      </w:r>
      <w:hyperlink r:id="rId8" w:history="1">
        <w:r w:rsidRPr="00D070B0">
          <w:rPr>
            <w:rStyle w:val="Hipercze"/>
            <w:sz w:val="24"/>
          </w:rPr>
          <w:t>https://bip.rakow.pl/</w:t>
        </w:r>
      </w:hyperlink>
      <w:r w:rsidR="00D070B0" w:rsidRPr="00D070B0">
        <w:rPr>
          <w:sz w:val="24"/>
        </w:rPr>
        <w:t xml:space="preserve"> </w:t>
      </w:r>
    </w:p>
    <w:p w:rsidR="00704680" w:rsidRPr="00D070B0" w:rsidRDefault="00704680" w:rsidP="00704680">
      <w:pPr>
        <w:rPr>
          <w:b/>
          <w:sz w:val="24"/>
        </w:rPr>
      </w:pPr>
      <w:r w:rsidRPr="00D070B0">
        <w:rPr>
          <w:b/>
          <w:sz w:val="24"/>
        </w:rPr>
        <w:t>II. ZAMAWIAJĄCY:</w:t>
      </w:r>
    </w:p>
    <w:p w:rsidR="00704680" w:rsidRPr="00D070B0" w:rsidRDefault="00704680" w:rsidP="00704680">
      <w:pPr>
        <w:rPr>
          <w:sz w:val="24"/>
        </w:rPr>
      </w:pPr>
      <w:r w:rsidRPr="00D070B0">
        <w:rPr>
          <w:sz w:val="24"/>
        </w:rPr>
        <w:t>Gmina Raków</w:t>
      </w:r>
      <w:r w:rsidR="00D070B0" w:rsidRPr="00D070B0">
        <w:rPr>
          <w:sz w:val="24"/>
        </w:rPr>
        <w:br/>
      </w:r>
      <w:r w:rsidRPr="00D070B0">
        <w:rPr>
          <w:sz w:val="24"/>
        </w:rPr>
        <w:t>ul. Ogrodowa 1</w:t>
      </w:r>
      <w:r w:rsidR="00D070B0" w:rsidRPr="00D070B0">
        <w:rPr>
          <w:sz w:val="24"/>
        </w:rPr>
        <w:br/>
      </w:r>
      <w:r w:rsidRPr="00D070B0">
        <w:rPr>
          <w:sz w:val="24"/>
        </w:rPr>
        <w:t>26-035 Raków</w:t>
      </w:r>
      <w:r w:rsidR="00D070B0" w:rsidRPr="00D070B0">
        <w:rPr>
          <w:sz w:val="24"/>
        </w:rPr>
        <w:br/>
      </w:r>
      <w:r w:rsidRPr="00D070B0">
        <w:rPr>
          <w:sz w:val="24"/>
        </w:rPr>
        <w:t>NIP:  657 25 24 517</w:t>
      </w:r>
    </w:p>
    <w:p w:rsidR="00704680" w:rsidRPr="00D070B0" w:rsidRDefault="00704680" w:rsidP="00704680">
      <w:pPr>
        <w:rPr>
          <w:b/>
          <w:sz w:val="24"/>
        </w:rPr>
      </w:pPr>
      <w:r w:rsidRPr="00D070B0">
        <w:rPr>
          <w:b/>
          <w:sz w:val="24"/>
        </w:rPr>
        <w:t>III. OPIS PRZEDMIOT ZAMÓWIENIA:</w:t>
      </w:r>
    </w:p>
    <w:p w:rsidR="00704680" w:rsidRPr="00D070B0" w:rsidRDefault="00704680" w:rsidP="00704680">
      <w:pPr>
        <w:rPr>
          <w:sz w:val="24"/>
        </w:rPr>
      </w:pPr>
      <w:r w:rsidRPr="00D070B0">
        <w:rPr>
          <w:sz w:val="24"/>
        </w:rPr>
        <w:t>1. Przedmiotem zamówienia jest zakup i dostawa wyposażenia do świetlicy w Rakowie</w:t>
      </w:r>
      <w:r w:rsidR="00D070B0" w:rsidRPr="00D070B0">
        <w:rPr>
          <w:sz w:val="24"/>
        </w:rPr>
        <w:t>.</w:t>
      </w:r>
    </w:p>
    <w:p w:rsidR="00704680" w:rsidRPr="00D070B0" w:rsidRDefault="00704680" w:rsidP="00704680">
      <w:pPr>
        <w:rPr>
          <w:sz w:val="24"/>
        </w:rPr>
      </w:pPr>
      <w:r w:rsidRPr="00D070B0">
        <w:rPr>
          <w:sz w:val="24"/>
        </w:rPr>
        <w:t>2. Opis przedmiotu zamówienia stanowi Załącznik nr 1 do niniejszego Zapytania ofertowego.</w:t>
      </w:r>
    </w:p>
    <w:p w:rsidR="00704680" w:rsidRPr="00D070B0" w:rsidRDefault="00704680" w:rsidP="00704680">
      <w:pPr>
        <w:rPr>
          <w:b/>
          <w:sz w:val="24"/>
        </w:rPr>
      </w:pPr>
      <w:r w:rsidRPr="00D070B0">
        <w:rPr>
          <w:b/>
          <w:sz w:val="24"/>
        </w:rPr>
        <w:t>IV. ZAMAWIAJĄCY NIE DOPUSZCZA SKŁADANI</w:t>
      </w:r>
      <w:r w:rsidR="009C30E6">
        <w:rPr>
          <w:b/>
          <w:sz w:val="24"/>
        </w:rPr>
        <w:t>A</w:t>
      </w:r>
      <w:r w:rsidRPr="00D070B0">
        <w:rPr>
          <w:b/>
          <w:sz w:val="24"/>
        </w:rPr>
        <w:t xml:space="preserve"> OFERT CZĘŚCIOWYCH DLA ZADANIA</w:t>
      </w:r>
      <w:r w:rsidR="00D070B0" w:rsidRPr="00D070B0">
        <w:rPr>
          <w:b/>
          <w:sz w:val="24"/>
        </w:rPr>
        <w:t>.</w:t>
      </w:r>
    </w:p>
    <w:p w:rsidR="00704680" w:rsidRPr="00D070B0" w:rsidRDefault="00D070B0" w:rsidP="00704680">
      <w:pPr>
        <w:rPr>
          <w:b/>
          <w:sz w:val="24"/>
        </w:rPr>
      </w:pPr>
      <w:r w:rsidRPr="00D070B0">
        <w:rPr>
          <w:b/>
          <w:sz w:val="24"/>
        </w:rPr>
        <w:t>V. DOSTARCZONE WYPOSAŻENIE MUSI BYĆ FABRYCZNIE NOWE.</w:t>
      </w:r>
    </w:p>
    <w:p w:rsidR="00D070B0" w:rsidRPr="00D070B0" w:rsidRDefault="00D070B0" w:rsidP="00704680">
      <w:pPr>
        <w:rPr>
          <w:b/>
          <w:sz w:val="24"/>
        </w:rPr>
      </w:pPr>
    </w:p>
    <w:p w:rsidR="00704680" w:rsidRPr="00D070B0" w:rsidRDefault="00704680" w:rsidP="00704680">
      <w:pPr>
        <w:rPr>
          <w:b/>
          <w:sz w:val="24"/>
        </w:rPr>
      </w:pPr>
      <w:r w:rsidRPr="00D070B0">
        <w:rPr>
          <w:b/>
          <w:sz w:val="24"/>
        </w:rPr>
        <w:t>WARUNKI REALIZACJI ZAMÓWIENIA</w:t>
      </w:r>
    </w:p>
    <w:p w:rsidR="00704680" w:rsidRPr="00D070B0" w:rsidRDefault="00704680" w:rsidP="00D070B0">
      <w:pPr>
        <w:jc w:val="both"/>
        <w:rPr>
          <w:sz w:val="24"/>
        </w:rPr>
      </w:pPr>
      <w:r w:rsidRPr="00D070B0">
        <w:rPr>
          <w:sz w:val="24"/>
        </w:rPr>
        <w:t>1. Termin zakończenia realizacji zamówienia: do 30 dni od dnia podpisania umowy jednak nie</w:t>
      </w:r>
    </w:p>
    <w:p w:rsidR="00704680" w:rsidRPr="00D070B0" w:rsidRDefault="00D070B0" w:rsidP="00704680">
      <w:pPr>
        <w:rPr>
          <w:sz w:val="24"/>
        </w:rPr>
      </w:pPr>
      <w:r w:rsidRPr="00D070B0">
        <w:rPr>
          <w:sz w:val="24"/>
        </w:rPr>
        <w:t xml:space="preserve">później niż </w:t>
      </w:r>
      <w:r>
        <w:rPr>
          <w:sz w:val="24"/>
        </w:rPr>
        <w:t xml:space="preserve">do </w:t>
      </w:r>
      <w:r w:rsidRPr="00D070B0">
        <w:rPr>
          <w:sz w:val="24"/>
        </w:rPr>
        <w:t>28</w:t>
      </w:r>
      <w:r w:rsidR="00704680" w:rsidRPr="00D070B0">
        <w:rPr>
          <w:sz w:val="24"/>
        </w:rPr>
        <w:t>.11.2023r.</w:t>
      </w:r>
    </w:p>
    <w:p w:rsidR="00D070B0" w:rsidRPr="00D070B0" w:rsidRDefault="00704680" w:rsidP="00704680">
      <w:pPr>
        <w:rPr>
          <w:sz w:val="24"/>
        </w:rPr>
      </w:pPr>
      <w:r w:rsidRPr="00D070B0">
        <w:rPr>
          <w:sz w:val="24"/>
        </w:rPr>
        <w:t>2. Pozostałe warunki zamówienia zostały określone w projekcie um</w:t>
      </w:r>
      <w:r w:rsidR="00D070B0" w:rsidRPr="00D070B0">
        <w:rPr>
          <w:sz w:val="24"/>
        </w:rPr>
        <w:t xml:space="preserve">owy, stanowiącym załącznik nr 3 </w:t>
      </w:r>
      <w:r w:rsidRPr="00D070B0">
        <w:rPr>
          <w:sz w:val="24"/>
        </w:rPr>
        <w:t>do Zapytania Ofertowego.</w:t>
      </w:r>
    </w:p>
    <w:p w:rsidR="00D645F4" w:rsidRDefault="00D645F4" w:rsidP="00704680">
      <w:pPr>
        <w:rPr>
          <w:b/>
          <w:sz w:val="24"/>
        </w:rPr>
      </w:pPr>
    </w:p>
    <w:p w:rsidR="00704680" w:rsidRPr="00D070B0" w:rsidRDefault="00704680" w:rsidP="00704680">
      <w:pPr>
        <w:rPr>
          <w:b/>
          <w:sz w:val="24"/>
        </w:rPr>
      </w:pPr>
      <w:r w:rsidRPr="00D070B0">
        <w:rPr>
          <w:b/>
          <w:sz w:val="24"/>
        </w:rPr>
        <w:lastRenderedPageBreak/>
        <w:t>IX. WARUNKI UDZIAŁU W POSTĘPOWANIU</w:t>
      </w:r>
    </w:p>
    <w:p w:rsidR="00704680" w:rsidRPr="00D070B0" w:rsidRDefault="00704680" w:rsidP="00D070B0">
      <w:pPr>
        <w:tabs>
          <w:tab w:val="right" w:pos="9072"/>
        </w:tabs>
        <w:jc w:val="both"/>
        <w:rPr>
          <w:sz w:val="24"/>
        </w:rPr>
      </w:pPr>
      <w:r w:rsidRPr="00D070B0">
        <w:rPr>
          <w:sz w:val="24"/>
        </w:rPr>
        <w:t>Wykonawca składający ofertę musi posiadać doświadczenie w realizacji podobnych dostaw, być</w:t>
      </w:r>
      <w:r w:rsidR="00D070B0" w:rsidRPr="00D070B0">
        <w:rPr>
          <w:sz w:val="24"/>
        </w:rPr>
        <w:t xml:space="preserve"> </w:t>
      </w:r>
      <w:r w:rsidRPr="00D070B0">
        <w:rPr>
          <w:sz w:val="24"/>
        </w:rPr>
        <w:t>w odpowiedniej sytuacji ekonomicznej i finansowej oraz dys</w:t>
      </w:r>
      <w:r w:rsidR="00D070B0" w:rsidRPr="00D070B0">
        <w:rPr>
          <w:sz w:val="24"/>
        </w:rPr>
        <w:t xml:space="preserve">ponować osobami, zapewniającymi </w:t>
      </w:r>
      <w:r w:rsidRPr="00D070B0">
        <w:rPr>
          <w:sz w:val="24"/>
        </w:rPr>
        <w:t>realizację zamówienia na odpowiednim poziomie jakości.</w:t>
      </w:r>
    </w:p>
    <w:p w:rsidR="00D070B0" w:rsidRPr="00D070B0" w:rsidRDefault="00D070B0" w:rsidP="00704680">
      <w:pPr>
        <w:rPr>
          <w:b/>
          <w:sz w:val="24"/>
        </w:rPr>
      </w:pPr>
    </w:p>
    <w:p w:rsidR="00704680" w:rsidRPr="00D070B0" w:rsidRDefault="00704680" w:rsidP="00704680">
      <w:pPr>
        <w:rPr>
          <w:b/>
          <w:sz w:val="24"/>
        </w:rPr>
      </w:pPr>
      <w:r w:rsidRPr="00D070B0">
        <w:rPr>
          <w:b/>
          <w:sz w:val="24"/>
        </w:rPr>
        <w:t>X. OPIS SPOSOBU PRZYGOTOWANIA OFERT</w:t>
      </w:r>
    </w:p>
    <w:p w:rsidR="00D070B0" w:rsidRPr="00D070B0" w:rsidRDefault="00704680" w:rsidP="00D070B0">
      <w:pPr>
        <w:jc w:val="both"/>
        <w:rPr>
          <w:sz w:val="24"/>
        </w:rPr>
      </w:pPr>
      <w:r w:rsidRPr="00D070B0">
        <w:rPr>
          <w:sz w:val="24"/>
        </w:rPr>
        <w:t>1. Ofertę należy sporządzić na Formularzu Ofertowym stanowią</w:t>
      </w:r>
      <w:r w:rsidR="00AF7687" w:rsidRPr="00D070B0">
        <w:rPr>
          <w:sz w:val="24"/>
        </w:rPr>
        <w:t xml:space="preserve">cym załącznik nr 2 do Zapytania </w:t>
      </w:r>
      <w:r w:rsidRPr="00D070B0">
        <w:rPr>
          <w:sz w:val="24"/>
        </w:rPr>
        <w:t>ofertowego i podpisać przez osobę uprawnioną do składania oświadczeń woli</w:t>
      </w:r>
      <w:r w:rsidR="00AF7687" w:rsidRPr="00D070B0">
        <w:rPr>
          <w:sz w:val="24"/>
        </w:rPr>
        <w:t xml:space="preserve"> w imieniu </w:t>
      </w:r>
      <w:r w:rsidRPr="00D070B0">
        <w:rPr>
          <w:sz w:val="24"/>
        </w:rPr>
        <w:t>Wykonawcy, zgodnie z zasadami reprezentacji wsk</w:t>
      </w:r>
      <w:r w:rsidR="00AF7687" w:rsidRPr="00D070B0">
        <w:rPr>
          <w:sz w:val="24"/>
        </w:rPr>
        <w:t xml:space="preserve">azanymi we właściwym rejestrze. </w:t>
      </w:r>
    </w:p>
    <w:p w:rsidR="00704680" w:rsidRPr="00D070B0" w:rsidRDefault="00704680" w:rsidP="00D070B0">
      <w:pPr>
        <w:jc w:val="both"/>
        <w:rPr>
          <w:sz w:val="24"/>
        </w:rPr>
      </w:pPr>
      <w:r w:rsidRPr="00D070B0">
        <w:rPr>
          <w:sz w:val="24"/>
        </w:rPr>
        <w:t>W przypadku, gdy Wykonawcę reprezentuje pełnomo</w:t>
      </w:r>
      <w:r w:rsidR="00AF7687" w:rsidRPr="00D070B0">
        <w:rPr>
          <w:sz w:val="24"/>
        </w:rPr>
        <w:t xml:space="preserve">cnik, do oferty należy dołączyć </w:t>
      </w:r>
      <w:r w:rsidRPr="00D070B0">
        <w:rPr>
          <w:sz w:val="24"/>
        </w:rPr>
        <w:t>pełnomocnictwo, z którego wynika zakres umocowania, podpisane przez osoby uprawnione do</w:t>
      </w:r>
      <w:r w:rsidR="00AF7687" w:rsidRPr="00D070B0">
        <w:rPr>
          <w:sz w:val="24"/>
        </w:rPr>
        <w:t xml:space="preserve"> </w:t>
      </w:r>
      <w:r w:rsidRPr="00D070B0">
        <w:rPr>
          <w:sz w:val="24"/>
        </w:rPr>
        <w:t>reprezentowania Wykonawcy. Pełnomocnictwo musi by</w:t>
      </w:r>
      <w:r w:rsidR="00AF7687" w:rsidRPr="00D070B0">
        <w:rPr>
          <w:sz w:val="24"/>
        </w:rPr>
        <w:t xml:space="preserve">ć złożone w oryginale lub kopii </w:t>
      </w:r>
      <w:r w:rsidRPr="00D070B0">
        <w:rPr>
          <w:sz w:val="24"/>
        </w:rPr>
        <w:t>poświadczonej notarialnie.</w:t>
      </w:r>
    </w:p>
    <w:p w:rsidR="00704680" w:rsidRPr="00D070B0" w:rsidRDefault="00704680" w:rsidP="00704680">
      <w:pPr>
        <w:rPr>
          <w:sz w:val="24"/>
        </w:rPr>
      </w:pPr>
      <w:r w:rsidRPr="00D070B0">
        <w:rPr>
          <w:sz w:val="24"/>
        </w:rPr>
        <w:t>2. Wykonawca ma prawo złożyć tylko jedną ofertę.</w:t>
      </w:r>
    </w:p>
    <w:p w:rsidR="00704680" w:rsidRPr="00D070B0" w:rsidRDefault="00704680" w:rsidP="00D070B0">
      <w:pPr>
        <w:jc w:val="both"/>
        <w:rPr>
          <w:sz w:val="24"/>
        </w:rPr>
      </w:pPr>
      <w:r w:rsidRPr="00D070B0">
        <w:rPr>
          <w:sz w:val="24"/>
        </w:rPr>
        <w:t xml:space="preserve">3. Oferta musi być sporządzona w języku polskim i podpisana przez osobę(y) </w:t>
      </w:r>
      <w:r w:rsidR="00AF7687" w:rsidRPr="00D070B0">
        <w:rPr>
          <w:sz w:val="24"/>
        </w:rPr>
        <w:t xml:space="preserve">upoważnioną(e) do </w:t>
      </w:r>
      <w:r w:rsidRPr="00D070B0">
        <w:rPr>
          <w:sz w:val="24"/>
        </w:rPr>
        <w:t>reprezentowania Wykonawcy</w:t>
      </w:r>
    </w:p>
    <w:p w:rsidR="00704680" w:rsidRPr="00D070B0" w:rsidRDefault="00704680" w:rsidP="00704680">
      <w:pPr>
        <w:rPr>
          <w:sz w:val="24"/>
        </w:rPr>
      </w:pPr>
      <w:r w:rsidRPr="00D070B0">
        <w:rPr>
          <w:sz w:val="24"/>
        </w:rPr>
        <w:t>4. Termin związania ofertą - 30 dni od dnia składania ofert.</w:t>
      </w:r>
    </w:p>
    <w:p w:rsidR="00704680" w:rsidRPr="00D070B0" w:rsidRDefault="00704680" w:rsidP="00704680">
      <w:pPr>
        <w:rPr>
          <w:sz w:val="24"/>
        </w:rPr>
      </w:pPr>
      <w:r w:rsidRPr="00D070B0">
        <w:rPr>
          <w:sz w:val="24"/>
        </w:rPr>
        <w:t>5. Warunki płatności:</w:t>
      </w:r>
    </w:p>
    <w:p w:rsidR="00704680" w:rsidRPr="00D070B0" w:rsidRDefault="00704680" w:rsidP="00704680">
      <w:pPr>
        <w:rPr>
          <w:sz w:val="24"/>
        </w:rPr>
      </w:pPr>
      <w:r w:rsidRPr="00D070B0">
        <w:rPr>
          <w:sz w:val="24"/>
        </w:rPr>
        <w:t xml:space="preserve">Rozliczenie przedmiotu umowy będzie odbywało się fakturą końcową. </w:t>
      </w:r>
    </w:p>
    <w:p w:rsidR="00704680" w:rsidRPr="00D070B0" w:rsidRDefault="00704680" w:rsidP="00D070B0">
      <w:pPr>
        <w:jc w:val="both"/>
        <w:rPr>
          <w:sz w:val="24"/>
        </w:rPr>
      </w:pPr>
      <w:r w:rsidRPr="00D070B0">
        <w:rPr>
          <w:sz w:val="24"/>
        </w:rPr>
        <w:t xml:space="preserve">Wypłata należności za wykonanie przedmiotu umowy nastąpi z konta Zamawiającego przelewem niezwłocznie, jednak nie później niż w terminie 7 dni, licząc od dnia otrzymania prawidłowo wystawionej faktury przez Zamawiającego. </w:t>
      </w:r>
    </w:p>
    <w:p w:rsidR="00704680" w:rsidRPr="00D070B0" w:rsidRDefault="00704680" w:rsidP="00704680">
      <w:pPr>
        <w:rPr>
          <w:sz w:val="24"/>
        </w:rPr>
      </w:pPr>
      <w:r w:rsidRPr="00D070B0">
        <w:rPr>
          <w:sz w:val="24"/>
        </w:rPr>
        <w:t>6. Oświadczenie o braku powiązań osobowych lub kapitałowych</w:t>
      </w:r>
    </w:p>
    <w:p w:rsidR="00704680" w:rsidRPr="00D070B0" w:rsidRDefault="00704680" w:rsidP="00D070B0">
      <w:pPr>
        <w:jc w:val="both"/>
        <w:rPr>
          <w:b/>
          <w:sz w:val="24"/>
        </w:rPr>
      </w:pPr>
      <w:r w:rsidRPr="00D070B0">
        <w:rPr>
          <w:b/>
          <w:sz w:val="24"/>
        </w:rPr>
        <w:t>ZAMAWIAJĄCY ZASTRZEGA SOBIE PRAWO ODWOŁANIA LUB UNIEWAŻNIENIA POSTĘPOWANIA W KAŻDEJ CHWILI DO DNIA ZAWARCIA UMOWY BEZ PODANIA PRZYCZYNY.</w:t>
      </w:r>
    </w:p>
    <w:p w:rsidR="00704680" w:rsidRPr="00D070B0" w:rsidRDefault="00704680" w:rsidP="00D070B0">
      <w:pPr>
        <w:jc w:val="both"/>
        <w:rPr>
          <w:b/>
          <w:sz w:val="24"/>
        </w:rPr>
      </w:pPr>
      <w:r w:rsidRPr="00D070B0">
        <w:rPr>
          <w:sz w:val="24"/>
        </w:rPr>
        <w:t xml:space="preserve">XII. </w:t>
      </w:r>
      <w:r w:rsidRPr="00D070B0">
        <w:rPr>
          <w:b/>
          <w:sz w:val="24"/>
        </w:rPr>
        <w:t>INFORMACJA O TERMINIE I MIEJSCU PODPISANIA UMOWY - W TERMINIE 7 DNI OD DATY POWIADOMIENIA O WYBORZE OFERTY WYBRANY WYKONAWCA ZOBOWIĄZANY JEST DO ZAWARCIA UMOWY NA WARUNKACH ZŁOŻONEJ OFERTY.</w:t>
      </w:r>
    </w:p>
    <w:p w:rsidR="00704680" w:rsidRPr="00D070B0" w:rsidRDefault="00704680" w:rsidP="00704680">
      <w:pPr>
        <w:rPr>
          <w:b/>
          <w:sz w:val="24"/>
        </w:rPr>
      </w:pPr>
      <w:r w:rsidRPr="00D070B0">
        <w:rPr>
          <w:b/>
          <w:sz w:val="24"/>
        </w:rPr>
        <w:t>XIII. KRYTERIA WYBORU OFERTY</w:t>
      </w:r>
    </w:p>
    <w:p w:rsidR="00704680" w:rsidRPr="00D070B0" w:rsidRDefault="00704680" w:rsidP="00BE7E4C">
      <w:pPr>
        <w:jc w:val="both"/>
        <w:rPr>
          <w:sz w:val="24"/>
        </w:rPr>
      </w:pPr>
      <w:r w:rsidRPr="00D070B0">
        <w:rPr>
          <w:sz w:val="24"/>
        </w:rPr>
        <w:t>Zamawiający udzieli zamówienia Wykonawcy, który przedstawi najniższą cenę za oferowany przedmiot zamówienia, spełniający wymagania określone w niniejszym Zapytaniu ofertowym. Złożone oferty będą rozpatrywane przez Zamawiającego przy zastosowaniu następujących</w:t>
      </w:r>
      <w:r w:rsidR="00BE7E4C">
        <w:rPr>
          <w:sz w:val="24"/>
        </w:rPr>
        <w:t xml:space="preserve"> </w:t>
      </w:r>
      <w:r w:rsidRPr="00D070B0">
        <w:rPr>
          <w:sz w:val="24"/>
        </w:rPr>
        <w:t>kryteriów :</w:t>
      </w:r>
    </w:p>
    <w:p w:rsidR="00704680" w:rsidRPr="00D070B0" w:rsidRDefault="00704680" w:rsidP="00704680">
      <w:pPr>
        <w:rPr>
          <w:b/>
          <w:sz w:val="24"/>
        </w:rPr>
      </w:pPr>
      <w:r w:rsidRPr="00D070B0">
        <w:rPr>
          <w:b/>
          <w:sz w:val="24"/>
        </w:rPr>
        <w:lastRenderedPageBreak/>
        <w:t>Cena – 100%</w:t>
      </w:r>
    </w:p>
    <w:p w:rsidR="00AF7687" w:rsidRPr="00D070B0" w:rsidRDefault="00704680" w:rsidP="00704680">
      <w:pPr>
        <w:rPr>
          <w:sz w:val="24"/>
        </w:rPr>
      </w:pPr>
      <w:r w:rsidRPr="00D070B0">
        <w:rPr>
          <w:sz w:val="24"/>
        </w:rPr>
        <w:t>Oferta z najniższą wartością otrzyma maksymaln</w:t>
      </w:r>
      <w:r w:rsidR="00AF7687" w:rsidRPr="00D070B0">
        <w:rPr>
          <w:sz w:val="24"/>
        </w:rPr>
        <w:t xml:space="preserve">ą liczbę punktów - 100 punktów. </w:t>
      </w:r>
    </w:p>
    <w:p w:rsidR="00704680" w:rsidRPr="00D070B0" w:rsidRDefault="00704680" w:rsidP="00704680">
      <w:pPr>
        <w:rPr>
          <w:sz w:val="24"/>
        </w:rPr>
      </w:pPr>
      <w:r w:rsidRPr="00D070B0">
        <w:rPr>
          <w:sz w:val="24"/>
        </w:rPr>
        <w:t>Pozostałym ofertom, przypisana zostanie odpowiednio mniejsza ilość punktów.</w:t>
      </w:r>
    </w:p>
    <w:p w:rsidR="00704680" w:rsidRPr="00D070B0" w:rsidRDefault="00704680" w:rsidP="00704680">
      <w:pPr>
        <w:rPr>
          <w:sz w:val="24"/>
        </w:rPr>
      </w:pPr>
      <w:r w:rsidRPr="00D070B0">
        <w:rPr>
          <w:sz w:val="24"/>
        </w:rPr>
        <w:t>Wyliczenie punktów odbędzie się według poniższego wzoru:</w:t>
      </w:r>
    </w:p>
    <w:p w:rsidR="00704680" w:rsidRPr="00D070B0" w:rsidRDefault="00704680" w:rsidP="00704680">
      <w:pPr>
        <w:rPr>
          <w:sz w:val="24"/>
        </w:rPr>
      </w:pPr>
      <w:r w:rsidRPr="00D070B0">
        <w:rPr>
          <w:sz w:val="24"/>
        </w:rPr>
        <w:t xml:space="preserve">W = </w:t>
      </w:r>
      <w:proofErr w:type="spellStart"/>
      <w:r w:rsidRPr="00D070B0">
        <w:rPr>
          <w:sz w:val="24"/>
        </w:rPr>
        <w:t>Wmin</w:t>
      </w:r>
      <w:proofErr w:type="spellEnd"/>
      <w:r w:rsidRPr="00D070B0">
        <w:rPr>
          <w:sz w:val="24"/>
        </w:rPr>
        <w:t xml:space="preserve"> / </w:t>
      </w:r>
      <w:proofErr w:type="spellStart"/>
      <w:r w:rsidRPr="00D070B0">
        <w:rPr>
          <w:sz w:val="24"/>
        </w:rPr>
        <w:t>Wof</w:t>
      </w:r>
      <w:proofErr w:type="spellEnd"/>
      <w:r w:rsidRPr="00D070B0">
        <w:rPr>
          <w:sz w:val="24"/>
        </w:rPr>
        <w:t xml:space="preserve"> x 100</w:t>
      </w:r>
    </w:p>
    <w:p w:rsidR="00704680" w:rsidRPr="00D070B0" w:rsidRDefault="00704680" w:rsidP="00704680">
      <w:pPr>
        <w:rPr>
          <w:sz w:val="24"/>
        </w:rPr>
      </w:pPr>
      <w:r w:rsidRPr="00D070B0">
        <w:rPr>
          <w:sz w:val="24"/>
        </w:rPr>
        <w:t>W – wartość punktowa danej oferty (z dokładnością do dwóch miejsc po przecinku),</w:t>
      </w:r>
    </w:p>
    <w:p w:rsidR="00704680" w:rsidRPr="00D070B0" w:rsidRDefault="00704680" w:rsidP="00704680">
      <w:pPr>
        <w:rPr>
          <w:sz w:val="24"/>
        </w:rPr>
      </w:pPr>
      <w:proofErr w:type="spellStart"/>
      <w:r w:rsidRPr="00D070B0">
        <w:rPr>
          <w:sz w:val="24"/>
        </w:rPr>
        <w:t>Wmin</w:t>
      </w:r>
      <w:proofErr w:type="spellEnd"/>
      <w:r w:rsidRPr="00D070B0">
        <w:rPr>
          <w:sz w:val="24"/>
        </w:rPr>
        <w:t xml:space="preserve"> – najniższa cena spośród wszystkich ocenianych ofert (łącznie z podatkiem VAT w PLN),</w:t>
      </w:r>
    </w:p>
    <w:p w:rsidR="00704680" w:rsidRPr="00D070B0" w:rsidRDefault="00704680" w:rsidP="00704680">
      <w:pPr>
        <w:rPr>
          <w:sz w:val="24"/>
        </w:rPr>
      </w:pPr>
      <w:proofErr w:type="spellStart"/>
      <w:r w:rsidRPr="00D070B0">
        <w:rPr>
          <w:sz w:val="24"/>
        </w:rPr>
        <w:t>Wof</w:t>
      </w:r>
      <w:proofErr w:type="spellEnd"/>
      <w:r w:rsidRPr="00D070B0">
        <w:rPr>
          <w:sz w:val="24"/>
        </w:rPr>
        <w:t xml:space="preserve"> – cena ocenianej oferty (łącznie z podatkiem VAT w PLN).</w:t>
      </w:r>
    </w:p>
    <w:p w:rsidR="00704680" w:rsidRPr="00D070B0" w:rsidRDefault="00704680" w:rsidP="00704680">
      <w:pPr>
        <w:rPr>
          <w:sz w:val="24"/>
        </w:rPr>
      </w:pPr>
      <w:r w:rsidRPr="00D070B0">
        <w:rPr>
          <w:sz w:val="24"/>
        </w:rPr>
        <w:t>Opis: Uzyskana z wyliczenia ilość punktów zostanie ostatecznie ustalona z dokładnością do</w:t>
      </w:r>
    </w:p>
    <w:p w:rsidR="006700D7" w:rsidRPr="00D070B0" w:rsidRDefault="00704680" w:rsidP="00704680">
      <w:pPr>
        <w:rPr>
          <w:sz w:val="24"/>
        </w:rPr>
      </w:pPr>
      <w:r w:rsidRPr="00D070B0">
        <w:rPr>
          <w:sz w:val="24"/>
        </w:rPr>
        <w:t>drugiego miejsca po przecinku z zachowaniem zasady zaokrągleń matematycznych.</w:t>
      </w:r>
    </w:p>
    <w:p w:rsidR="00704680" w:rsidRPr="00D070B0" w:rsidRDefault="00D070B0" w:rsidP="00704680">
      <w:pPr>
        <w:rPr>
          <w:b/>
          <w:sz w:val="24"/>
        </w:rPr>
      </w:pPr>
      <w:r w:rsidRPr="00D070B0">
        <w:rPr>
          <w:sz w:val="24"/>
        </w:rPr>
        <w:br/>
      </w:r>
      <w:r w:rsidR="00704680" w:rsidRPr="00D070B0">
        <w:rPr>
          <w:b/>
          <w:sz w:val="24"/>
        </w:rPr>
        <w:t>XIV. MIEJSCE ORAZ TERMIN SKŁADANIA I OTWARCIA OFERT</w:t>
      </w:r>
    </w:p>
    <w:p w:rsidR="00704680" w:rsidRPr="00D070B0" w:rsidRDefault="00704680" w:rsidP="00D070B0">
      <w:pPr>
        <w:jc w:val="both"/>
        <w:rPr>
          <w:sz w:val="24"/>
        </w:rPr>
      </w:pPr>
      <w:r w:rsidRPr="00D070B0">
        <w:rPr>
          <w:sz w:val="24"/>
        </w:rPr>
        <w:t>Ofertę należy złożyć (osobiście, pocztą tradycyjną, kurierem na a</w:t>
      </w:r>
      <w:r w:rsidR="00D070B0" w:rsidRPr="00D070B0">
        <w:rPr>
          <w:sz w:val="24"/>
        </w:rPr>
        <w:t xml:space="preserve">dres siedziby Zamawiającego lub </w:t>
      </w:r>
      <w:r w:rsidRPr="00D070B0">
        <w:rPr>
          <w:sz w:val="24"/>
        </w:rPr>
        <w:t>pocz</w:t>
      </w:r>
      <w:r w:rsidR="009C30E6">
        <w:rPr>
          <w:sz w:val="24"/>
        </w:rPr>
        <w:t xml:space="preserve">tą elektroniczną na adres email </w:t>
      </w:r>
      <w:r w:rsidR="00D070B0" w:rsidRPr="00D070B0">
        <w:rPr>
          <w:sz w:val="24"/>
        </w:rPr>
        <w:t xml:space="preserve"> </w:t>
      </w:r>
      <w:hyperlink r:id="rId9" w:history="1">
        <w:r w:rsidR="00D070B0" w:rsidRPr="00D070B0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zamowienia.publiczne@rakow.pl</w:t>
        </w:r>
      </w:hyperlink>
      <w:r w:rsidR="00D070B0" w:rsidRPr="00D070B0">
        <w:rPr>
          <w:sz w:val="24"/>
        </w:rPr>
        <w:t xml:space="preserve"> </w:t>
      </w:r>
      <w:r w:rsidRPr="00D070B0">
        <w:rPr>
          <w:sz w:val="24"/>
        </w:rPr>
        <w:t xml:space="preserve">z dopiskiem </w:t>
      </w:r>
      <w:r w:rsidRPr="00D070B0">
        <w:rPr>
          <w:b/>
          <w:i/>
          <w:sz w:val="24"/>
        </w:rPr>
        <w:t>„Oferta na zakup i dostawę wyposażenia do świetlicy w Rakowie</w:t>
      </w:r>
      <w:r w:rsidR="00D070B0" w:rsidRPr="00D070B0">
        <w:rPr>
          <w:b/>
          <w:i/>
          <w:sz w:val="24"/>
        </w:rPr>
        <w:t>”</w:t>
      </w:r>
      <w:r w:rsidRPr="00D070B0">
        <w:rPr>
          <w:b/>
          <w:i/>
          <w:sz w:val="24"/>
        </w:rPr>
        <w:t xml:space="preserve"> </w:t>
      </w:r>
      <w:bookmarkStart w:id="0" w:name="_GoBack"/>
      <w:bookmarkEnd w:id="0"/>
      <w:r w:rsidRPr="00D070B0">
        <w:rPr>
          <w:sz w:val="24"/>
        </w:rPr>
        <w:t xml:space="preserve">w terminie </w:t>
      </w:r>
      <w:r w:rsidR="00D070B0" w:rsidRPr="00D070B0">
        <w:rPr>
          <w:sz w:val="24"/>
        </w:rPr>
        <w:t xml:space="preserve">od </w:t>
      </w:r>
      <w:r w:rsidR="00D070B0" w:rsidRPr="000D087D">
        <w:rPr>
          <w:b/>
          <w:sz w:val="24"/>
        </w:rPr>
        <w:t>0</w:t>
      </w:r>
      <w:r w:rsidR="00A57BBE" w:rsidRPr="000D087D">
        <w:rPr>
          <w:b/>
          <w:sz w:val="24"/>
        </w:rPr>
        <w:t>4</w:t>
      </w:r>
      <w:r w:rsidR="00D070B0" w:rsidRPr="000D087D">
        <w:rPr>
          <w:b/>
          <w:sz w:val="24"/>
        </w:rPr>
        <w:t xml:space="preserve">.10.2023 </w:t>
      </w:r>
      <w:r w:rsidRPr="000D087D">
        <w:rPr>
          <w:b/>
          <w:sz w:val="24"/>
        </w:rPr>
        <w:t>r</w:t>
      </w:r>
      <w:r w:rsidR="00D070B0" w:rsidRPr="000D087D">
        <w:rPr>
          <w:b/>
          <w:sz w:val="24"/>
        </w:rPr>
        <w:t>. do dnia 12.10.2023</w:t>
      </w:r>
      <w:r w:rsidR="000D087D">
        <w:rPr>
          <w:b/>
          <w:sz w:val="24"/>
        </w:rPr>
        <w:t xml:space="preserve"> </w:t>
      </w:r>
      <w:r w:rsidR="00D070B0" w:rsidRPr="000D087D">
        <w:rPr>
          <w:b/>
          <w:sz w:val="24"/>
        </w:rPr>
        <w:t>r</w:t>
      </w:r>
      <w:r w:rsidR="000D087D">
        <w:rPr>
          <w:b/>
          <w:sz w:val="24"/>
        </w:rPr>
        <w:t>.</w:t>
      </w:r>
      <w:r w:rsidR="00D070B0" w:rsidRPr="00D070B0">
        <w:rPr>
          <w:sz w:val="24"/>
        </w:rPr>
        <w:t xml:space="preserve"> do godz. </w:t>
      </w:r>
      <w:r w:rsidR="00D070B0" w:rsidRPr="000D087D">
        <w:rPr>
          <w:b/>
          <w:sz w:val="24"/>
        </w:rPr>
        <w:t>14.</w:t>
      </w:r>
      <w:r w:rsidRPr="000D087D">
        <w:rPr>
          <w:b/>
          <w:sz w:val="24"/>
        </w:rPr>
        <w:t>00</w:t>
      </w:r>
      <w:r w:rsidRPr="00D070B0">
        <w:rPr>
          <w:sz w:val="24"/>
        </w:rPr>
        <w:t xml:space="preserve"> (liczy się data wpływu do siedziby Zamawiającego). </w:t>
      </w:r>
    </w:p>
    <w:p w:rsidR="00704680" w:rsidRPr="00D070B0" w:rsidRDefault="00704680" w:rsidP="00D070B0">
      <w:pPr>
        <w:jc w:val="both"/>
        <w:rPr>
          <w:sz w:val="24"/>
        </w:rPr>
      </w:pPr>
      <w:r w:rsidRPr="00D070B0">
        <w:rPr>
          <w:sz w:val="24"/>
        </w:rPr>
        <w:t>Oferty, które wpłyną do siedziby Urzędu Gminy</w:t>
      </w:r>
      <w:r w:rsidR="00BE7E4C">
        <w:rPr>
          <w:sz w:val="24"/>
        </w:rPr>
        <w:t xml:space="preserve"> Raków</w:t>
      </w:r>
      <w:r w:rsidRPr="00D070B0">
        <w:rPr>
          <w:sz w:val="24"/>
        </w:rPr>
        <w:t>, 26-035 Raków, ul. Ogrodowa 1 (Sekretariat) po wyznaczonym terminie składania nie będą rozpatrywane.</w:t>
      </w:r>
    </w:p>
    <w:p w:rsidR="00704680" w:rsidRPr="00D070B0" w:rsidRDefault="00704680" w:rsidP="00704680">
      <w:pPr>
        <w:rPr>
          <w:sz w:val="24"/>
        </w:rPr>
      </w:pPr>
      <w:r w:rsidRPr="00D070B0">
        <w:rPr>
          <w:sz w:val="24"/>
        </w:rPr>
        <w:t>2. Oferent może przed upływem terminu składania ofert zmienić lub wycofać swoją ofertę.</w:t>
      </w:r>
    </w:p>
    <w:p w:rsidR="00704680" w:rsidRPr="00D070B0" w:rsidRDefault="00704680" w:rsidP="00704680">
      <w:pPr>
        <w:rPr>
          <w:sz w:val="24"/>
        </w:rPr>
      </w:pPr>
      <w:r w:rsidRPr="00D070B0">
        <w:rPr>
          <w:sz w:val="24"/>
        </w:rPr>
        <w:t xml:space="preserve">3. W toku badania i oceny ofert Zamawiający może żądać od </w:t>
      </w:r>
      <w:r w:rsidR="00D070B0" w:rsidRPr="00D070B0">
        <w:rPr>
          <w:sz w:val="24"/>
        </w:rPr>
        <w:t xml:space="preserve">oferentów wyjaśnień dotyczących </w:t>
      </w:r>
      <w:r w:rsidRPr="00D070B0">
        <w:rPr>
          <w:sz w:val="24"/>
        </w:rPr>
        <w:t>treści złożonych ofert.</w:t>
      </w:r>
    </w:p>
    <w:p w:rsidR="00AF7687" w:rsidRPr="00BE7E4C" w:rsidRDefault="00AF7687" w:rsidP="00AF7687">
      <w:pPr>
        <w:spacing w:line="240" w:lineRule="auto"/>
        <w:rPr>
          <w:b/>
          <w:sz w:val="24"/>
        </w:rPr>
      </w:pPr>
      <w:r w:rsidRPr="00BE7E4C">
        <w:rPr>
          <w:b/>
          <w:sz w:val="24"/>
        </w:rPr>
        <w:t>XV. WYMAGANIA ZWIĄZANE Z WYKONANIEM ZAMÓWIENIA</w:t>
      </w:r>
    </w:p>
    <w:p w:rsidR="002E6527" w:rsidRDefault="00AF7687" w:rsidP="002E6527">
      <w:pPr>
        <w:jc w:val="both"/>
        <w:rPr>
          <w:sz w:val="24"/>
        </w:rPr>
      </w:pPr>
      <w:r w:rsidRPr="00D070B0">
        <w:rPr>
          <w:sz w:val="24"/>
        </w:rPr>
        <w:t xml:space="preserve">1. Termin wykonania zamówienia: Zamówienie należy zrealizować w terminie określonym </w:t>
      </w:r>
      <w:r w:rsidR="00D070B0">
        <w:rPr>
          <w:sz w:val="24"/>
        </w:rPr>
        <w:br/>
      </w:r>
      <w:r w:rsidRPr="00D070B0">
        <w:rPr>
          <w:sz w:val="24"/>
        </w:rPr>
        <w:t xml:space="preserve">w ofercie, </w:t>
      </w:r>
      <w:r w:rsidR="002E6527" w:rsidRPr="00D070B0">
        <w:rPr>
          <w:sz w:val="24"/>
        </w:rPr>
        <w:t>do 30 dni od dnia podpisania umowy jednak nie</w:t>
      </w:r>
      <w:r w:rsidR="002E6527">
        <w:rPr>
          <w:sz w:val="24"/>
        </w:rPr>
        <w:t xml:space="preserve"> </w:t>
      </w:r>
      <w:r w:rsidR="002E6527" w:rsidRPr="00D070B0">
        <w:rPr>
          <w:sz w:val="24"/>
        </w:rPr>
        <w:t xml:space="preserve">później niż </w:t>
      </w:r>
      <w:r w:rsidR="002E6527">
        <w:rPr>
          <w:sz w:val="24"/>
        </w:rPr>
        <w:t xml:space="preserve">do </w:t>
      </w:r>
      <w:r w:rsidR="002E6527" w:rsidRPr="000D087D">
        <w:rPr>
          <w:b/>
          <w:sz w:val="24"/>
        </w:rPr>
        <w:t>28.11.2023</w:t>
      </w:r>
      <w:r w:rsidR="000D087D">
        <w:rPr>
          <w:b/>
          <w:sz w:val="24"/>
        </w:rPr>
        <w:t xml:space="preserve"> </w:t>
      </w:r>
      <w:r w:rsidR="002E6527" w:rsidRPr="000D087D">
        <w:rPr>
          <w:b/>
          <w:sz w:val="24"/>
        </w:rPr>
        <w:t>r.</w:t>
      </w:r>
    </w:p>
    <w:p w:rsidR="00AF7687" w:rsidRPr="00D070B0" w:rsidRDefault="00AF7687" w:rsidP="00D070B0">
      <w:pPr>
        <w:spacing w:line="240" w:lineRule="auto"/>
        <w:jc w:val="both"/>
        <w:rPr>
          <w:sz w:val="24"/>
        </w:rPr>
      </w:pPr>
      <w:r w:rsidRPr="00D070B0">
        <w:rPr>
          <w:sz w:val="24"/>
        </w:rPr>
        <w:t xml:space="preserve">2. Wykonawca zobowiązuje się dostarczyć wyposażenie do </w:t>
      </w:r>
      <w:r w:rsidR="002E6527">
        <w:rPr>
          <w:sz w:val="24"/>
        </w:rPr>
        <w:t xml:space="preserve">świetlicy  w Rakowie </w:t>
      </w:r>
      <w:r w:rsidR="002E6527">
        <w:rPr>
          <w:sz w:val="24"/>
        </w:rPr>
        <w:br/>
        <w:t>ul. J. Sienieńskiego 20, 26-035 Raków.</w:t>
      </w:r>
    </w:p>
    <w:p w:rsidR="00AF7687" w:rsidRPr="00D070B0" w:rsidRDefault="00AF7687" w:rsidP="00AF7687">
      <w:pPr>
        <w:rPr>
          <w:sz w:val="24"/>
        </w:rPr>
      </w:pPr>
      <w:r w:rsidRPr="00D070B0">
        <w:rPr>
          <w:sz w:val="24"/>
        </w:rPr>
        <w:t>3. Wykonawca zapewnia gwarancję na dostarczony sprzęt na okres co najmniej 24 miesięcy.</w:t>
      </w:r>
    </w:p>
    <w:p w:rsidR="00AF7687" w:rsidRPr="00D070B0" w:rsidRDefault="00AF7687" w:rsidP="00D070B0">
      <w:pPr>
        <w:jc w:val="both"/>
        <w:rPr>
          <w:sz w:val="24"/>
        </w:rPr>
      </w:pPr>
      <w:r w:rsidRPr="00D070B0">
        <w:rPr>
          <w:sz w:val="24"/>
        </w:rPr>
        <w:t xml:space="preserve">4. </w:t>
      </w:r>
      <w:r w:rsidR="00A57BBE">
        <w:rPr>
          <w:sz w:val="24"/>
        </w:rPr>
        <w:t>Warunki płatności: Przelew 7</w:t>
      </w:r>
      <w:r w:rsidRPr="00D070B0">
        <w:rPr>
          <w:sz w:val="24"/>
        </w:rPr>
        <w:t xml:space="preserve"> dni od dnia wpływu prawidłowo wystawionej faktury do Zamawiającego.</w:t>
      </w:r>
    </w:p>
    <w:p w:rsidR="00AF7687" w:rsidRPr="00D070B0" w:rsidRDefault="00AF7687" w:rsidP="002344AC">
      <w:pPr>
        <w:jc w:val="both"/>
        <w:rPr>
          <w:sz w:val="24"/>
        </w:rPr>
      </w:pPr>
      <w:r w:rsidRPr="00D070B0">
        <w:rPr>
          <w:sz w:val="24"/>
        </w:rPr>
        <w:t>5. Zakres przedmiotu zamówienia musi być zgodny z Opisem przedmiotu zamówienia, stanowiącym Załącznik nr 1 do niniejszego Zapytania ofertowego.</w:t>
      </w:r>
    </w:p>
    <w:p w:rsidR="00AF7687" w:rsidRPr="00BE7E4C" w:rsidRDefault="00AF7687" w:rsidP="00AF7687">
      <w:pPr>
        <w:rPr>
          <w:b/>
          <w:sz w:val="24"/>
        </w:rPr>
      </w:pPr>
      <w:r w:rsidRPr="00BE7E4C">
        <w:rPr>
          <w:b/>
          <w:sz w:val="24"/>
        </w:rPr>
        <w:t>XVI. POZOSTAŁE INFORMACJE</w:t>
      </w:r>
    </w:p>
    <w:p w:rsidR="00AF7687" w:rsidRPr="00D070B0" w:rsidRDefault="00AF7687" w:rsidP="002344AC">
      <w:pPr>
        <w:jc w:val="both"/>
        <w:rPr>
          <w:sz w:val="24"/>
        </w:rPr>
      </w:pPr>
      <w:r w:rsidRPr="00D070B0">
        <w:rPr>
          <w:sz w:val="24"/>
        </w:rPr>
        <w:lastRenderedPageBreak/>
        <w:t>1. Wykonawca może zwrócić się do Zamawiającego o wyjaśnienie treści zapytania ofertowego, w</w:t>
      </w:r>
      <w:r w:rsidR="002344AC">
        <w:rPr>
          <w:sz w:val="24"/>
        </w:rPr>
        <w:t xml:space="preserve"> </w:t>
      </w:r>
      <w:r w:rsidRPr="00D070B0">
        <w:rPr>
          <w:sz w:val="24"/>
        </w:rPr>
        <w:t>formie pisemnej na adres Zamawiającego lub drogą elektroniczną na adres:</w:t>
      </w:r>
      <w:r w:rsidR="002344AC">
        <w:rPr>
          <w:sz w:val="24"/>
        </w:rPr>
        <w:t xml:space="preserve">. </w:t>
      </w:r>
      <w:hyperlink r:id="rId10" w:history="1">
        <w:r w:rsidR="002344AC" w:rsidRPr="00D56728">
          <w:rPr>
            <w:rStyle w:val="Hipercze"/>
            <w:sz w:val="24"/>
          </w:rPr>
          <w:t>p.szewczyk@rakow.pl</w:t>
        </w:r>
      </w:hyperlink>
      <w:r w:rsidR="002344AC">
        <w:rPr>
          <w:sz w:val="24"/>
        </w:rPr>
        <w:t xml:space="preserve"> </w:t>
      </w:r>
    </w:p>
    <w:p w:rsidR="00AF7687" w:rsidRPr="00D070B0" w:rsidRDefault="00AF7687" w:rsidP="002344AC">
      <w:pPr>
        <w:jc w:val="both"/>
        <w:rPr>
          <w:sz w:val="24"/>
        </w:rPr>
      </w:pPr>
      <w:r w:rsidRPr="00D070B0">
        <w:rPr>
          <w:sz w:val="24"/>
        </w:rPr>
        <w:t>2. Zamawiający na etapie oceny ofert może zwrócić się do Wykonawców o złożenie wyjaśnień</w:t>
      </w:r>
      <w:r w:rsidR="002344AC">
        <w:rPr>
          <w:sz w:val="24"/>
        </w:rPr>
        <w:t xml:space="preserve"> </w:t>
      </w:r>
      <w:r w:rsidRPr="00D070B0">
        <w:rPr>
          <w:sz w:val="24"/>
        </w:rPr>
        <w:t>odnośnie zaoferowanego urządzenia oraz o przedstawienie dodatkowych dokumentów opisujących przedmiot zamówienia.</w:t>
      </w:r>
    </w:p>
    <w:p w:rsidR="00AF7687" w:rsidRPr="00D070B0" w:rsidRDefault="00AF7687" w:rsidP="002344AC">
      <w:pPr>
        <w:jc w:val="both"/>
        <w:rPr>
          <w:sz w:val="24"/>
        </w:rPr>
      </w:pPr>
      <w:r w:rsidRPr="00D070B0">
        <w:rPr>
          <w:sz w:val="24"/>
        </w:rPr>
        <w:t>3. Zamawiający nie przewiduje środków odwoławczych dla uczestników zamówienia od rozstrzygnięć Zamawiającego podejmowanych w ramach niniejszego postępowania.</w:t>
      </w:r>
    </w:p>
    <w:p w:rsidR="00AF7687" w:rsidRPr="00D070B0" w:rsidRDefault="00AF7687" w:rsidP="002344AC">
      <w:pPr>
        <w:jc w:val="both"/>
        <w:rPr>
          <w:sz w:val="24"/>
        </w:rPr>
      </w:pPr>
      <w:r w:rsidRPr="00D070B0">
        <w:rPr>
          <w:sz w:val="24"/>
        </w:rPr>
        <w:t>4. Zamawiający unieważni postępowanie jeżeli cena najkorzystniejszej oferty przewyższy kwotę, jaką zamawiający zamierza przeznaczyć na sfinansowanie zamówienia, chyba że zamawiający może zwiększyć kwotę do ceny oferty najkorzystniejszej.</w:t>
      </w:r>
    </w:p>
    <w:p w:rsidR="00AF7687" w:rsidRPr="00D070B0" w:rsidRDefault="00AF7687" w:rsidP="00AF7687">
      <w:pPr>
        <w:rPr>
          <w:sz w:val="24"/>
        </w:rPr>
      </w:pPr>
      <w:r w:rsidRPr="00D070B0">
        <w:rPr>
          <w:sz w:val="24"/>
        </w:rPr>
        <w:t>5. Zamawiający powiadomi Wykonawców o wyniku postępowania pocztą elektroniczną na adres wskazany w formularzu oferty.</w:t>
      </w:r>
    </w:p>
    <w:p w:rsidR="00AF7687" w:rsidRPr="00D070B0" w:rsidRDefault="00AF7687" w:rsidP="00AF7687">
      <w:pPr>
        <w:rPr>
          <w:sz w:val="24"/>
        </w:rPr>
      </w:pPr>
      <w:r w:rsidRPr="00D070B0">
        <w:rPr>
          <w:sz w:val="24"/>
        </w:rPr>
        <w:t>6. Dodatkowych informacji udziela: Paulina Szewczyk 600 330 476  e-mail:</w:t>
      </w:r>
      <w:r w:rsidR="002344AC">
        <w:rPr>
          <w:sz w:val="24"/>
        </w:rPr>
        <w:t xml:space="preserve"> </w:t>
      </w:r>
      <w:hyperlink r:id="rId11" w:history="1">
        <w:r w:rsidRPr="00D070B0">
          <w:rPr>
            <w:rStyle w:val="Hipercze"/>
            <w:sz w:val="24"/>
          </w:rPr>
          <w:t>p.szewczyk@rakow.pl</w:t>
        </w:r>
      </w:hyperlink>
      <w:r w:rsidRPr="00D070B0">
        <w:rPr>
          <w:sz w:val="24"/>
        </w:rPr>
        <w:t xml:space="preserve"> </w:t>
      </w:r>
    </w:p>
    <w:p w:rsidR="00AF7687" w:rsidRPr="00BE7E4C" w:rsidRDefault="00BE7E4C" w:rsidP="00AF7687">
      <w:pPr>
        <w:rPr>
          <w:b/>
          <w:sz w:val="24"/>
        </w:rPr>
      </w:pPr>
      <w:r w:rsidRPr="00BE7E4C">
        <w:rPr>
          <w:b/>
          <w:sz w:val="24"/>
        </w:rPr>
        <w:t>XVII</w:t>
      </w:r>
      <w:r w:rsidR="00AF7687" w:rsidRPr="00BE7E4C">
        <w:rPr>
          <w:b/>
          <w:sz w:val="24"/>
        </w:rPr>
        <w:t>. Załączniki</w:t>
      </w:r>
    </w:p>
    <w:p w:rsidR="00AF7687" w:rsidRPr="00D070B0" w:rsidRDefault="00AF7687" w:rsidP="00AF7687">
      <w:pPr>
        <w:rPr>
          <w:sz w:val="24"/>
        </w:rPr>
      </w:pPr>
      <w:r w:rsidRPr="00D070B0">
        <w:rPr>
          <w:sz w:val="24"/>
        </w:rPr>
        <w:t>1. Załącznik Nr 1 Opis Przedmiotu zamówienia</w:t>
      </w:r>
    </w:p>
    <w:p w:rsidR="00AF7687" w:rsidRPr="00D070B0" w:rsidRDefault="00AF7687" w:rsidP="00AF7687">
      <w:pPr>
        <w:rPr>
          <w:sz w:val="24"/>
        </w:rPr>
      </w:pPr>
      <w:r w:rsidRPr="00D070B0">
        <w:rPr>
          <w:sz w:val="24"/>
        </w:rPr>
        <w:t>2. Załącznik Nr 2 Formularz Ofertowy</w:t>
      </w:r>
    </w:p>
    <w:p w:rsidR="00AF7687" w:rsidRPr="00D070B0" w:rsidRDefault="00AF7687" w:rsidP="00AF7687">
      <w:pPr>
        <w:rPr>
          <w:sz w:val="24"/>
        </w:rPr>
      </w:pPr>
      <w:r w:rsidRPr="00D070B0">
        <w:rPr>
          <w:sz w:val="24"/>
        </w:rPr>
        <w:t>3. Załącznik Nr 3 Wzór umowy</w:t>
      </w:r>
    </w:p>
    <w:p w:rsidR="00AF7687" w:rsidRPr="00D070B0" w:rsidRDefault="00AF7687" w:rsidP="00AF7687">
      <w:pPr>
        <w:rPr>
          <w:sz w:val="24"/>
        </w:rPr>
      </w:pPr>
      <w:r w:rsidRPr="00D070B0">
        <w:rPr>
          <w:sz w:val="24"/>
        </w:rPr>
        <w:t>4. Załącznik Nr 4 Oświadczenie o braku powiązań osobowych i kapitałowych</w:t>
      </w:r>
    </w:p>
    <w:p w:rsidR="00AF7687" w:rsidRPr="00D070B0" w:rsidRDefault="00AF7687" w:rsidP="00AF7687">
      <w:pPr>
        <w:rPr>
          <w:sz w:val="24"/>
        </w:rPr>
      </w:pPr>
      <w:r w:rsidRPr="00D070B0">
        <w:rPr>
          <w:sz w:val="24"/>
        </w:rPr>
        <w:t>5. Załącznik Nr 5 Klauzula RODO</w:t>
      </w:r>
    </w:p>
    <w:p w:rsidR="00704680" w:rsidRPr="00D070B0" w:rsidRDefault="00AF7687" w:rsidP="00AF7687">
      <w:pPr>
        <w:rPr>
          <w:sz w:val="24"/>
        </w:rPr>
      </w:pPr>
      <w:r w:rsidRPr="00D070B0">
        <w:rPr>
          <w:sz w:val="24"/>
        </w:rPr>
        <w:t>6. Załącznik Nr 6 Protokół zdawczo- odbiorczy.</w:t>
      </w:r>
    </w:p>
    <w:p w:rsidR="00704680" w:rsidRPr="00D070B0" w:rsidRDefault="00704680" w:rsidP="00704680">
      <w:pPr>
        <w:rPr>
          <w:sz w:val="24"/>
        </w:rPr>
      </w:pPr>
    </w:p>
    <w:p w:rsidR="00704680" w:rsidRPr="00D070B0" w:rsidRDefault="00704680" w:rsidP="00704680">
      <w:pPr>
        <w:rPr>
          <w:sz w:val="24"/>
        </w:rPr>
      </w:pPr>
    </w:p>
    <w:p w:rsidR="00704680" w:rsidRPr="00D070B0" w:rsidRDefault="00704680" w:rsidP="00704680">
      <w:pPr>
        <w:rPr>
          <w:sz w:val="24"/>
        </w:rPr>
      </w:pPr>
    </w:p>
    <w:p w:rsidR="00704680" w:rsidRPr="00D070B0" w:rsidRDefault="00704680" w:rsidP="00704680">
      <w:pPr>
        <w:tabs>
          <w:tab w:val="left" w:pos="2460"/>
        </w:tabs>
        <w:rPr>
          <w:sz w:val="24"/>
        </w:rPr>
      </w:pPr>
    </w:p>
    <w:sectPr w:rsidR="00704680" w:rsidRPr="00D070B0" w:rsidSect="00704680">
      <w:footerReference w:type="default" r:id="rId12"/>
      <w:pgSz w:w="11906" w:h="16838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415" w:rsidRDefault="00732415" w:rsidP="00704680">
      <w:pPr>
        <w:spacing w:after="0" w:line="240" w:lineRule="auto"/>
      </w:pPr>
      <w:r>
        <w:separator/>
      </w:r>
    </w:p>
  </w:endnote>
  <w:endnote w:type="continuationSeparator" w:id="0">
    <w:p w:rsidR="00732415" w:rsidRDefault="00732415" w:rsidP="0070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680" w:rsidRPr="00704680" w:rsidRDefault="00704680" w:rsidP="00704680">
    <w:pPr>
      <w:pStyle w:val="Stopka"/>
      <w:jc w:val="both"/>
      <w:rPr>
        <w:b/>
      </w:rPr>
    </w:pPr>
    <w:r w:rsidRPr="00704680">
      <w:rPr>
        <w:b/>
      </w:rPr>
      <w:t>Realizacja projektu pn. „Przestrzeń dla kultury – doposażenie świetlicy w Rakowie” w ramach konkursu „WSPARCIE FUNKCJONALNOŚCI OBSZARÓW WIEJSKICH” finansowanego z budżetu Województwa Świętokrzyskiego.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415" w:rsidRDefault="00732415" w:rsidP="00704680">
      <w:pPr>
        <w:spacing w:after="0" w:line="240" w:lineRule="auto"/>
      </w:pPr>
      <w:r>
        <w:separator/>
      </w:r>
    </w:p>
  </w:footnote>
  <w:footnote w:type="continuationSeparator" w:id="0">
    <w:p w:rsidR="00732415" w:rsidRDefault="00732415" w:rsidP="00704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A0934"/>
    <w:multiLevelType w:val="hybridMultilevel"/>
    <w:tmpl w:val="21763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80"/>
    <w:rsid w:val="000D087D"/>
    <w:rsid w:val="002344AC"/>
    <w:rsid w:val="0027126B"/>
    <w:rsid w:val="002E6527"/>
    <w:rsid w:val="00462E32"/>
    <w:rsid w:val="006700D7"/>
    <w:rsid w:val="006828E3"/>
    <w:rsid w:val="00704680"/>
    <w:rsid w:val="00732415"/>
    <w:rsid w:val="009C30E6"/>
    <w:rsid w:val="00A31352"/>
    <w:rsid w:val="00A57BBE"/>
    <w:rsid w:val="00AF7687"/>
    <w:rsid w:val="00BE7E4C"/>
    <w:rsid w:val="00D070B0"/>
    <w:rsid w:val="00D6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6C9AB"/>
  <w15:chartTrackingRefBased/>
  <w15:docId w15:val="{E3DB58D5-D794-4264-8960-D73F65E3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5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0468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4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680"/>
  </w:style>
  <w:style w:type="paragraph" w:styleId="Stopka">
    <w:name w:val="footer"/>
    <w:basedOn w:val="Normalny"/>
    <w:link w:val="StopkaZnak"/>
    <w:uiPriority w:val="99"/>
    <w:unhideWhenUsed/>
    <w:rsid w:val="007046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680"/>
  </w:style>
  <w:style w:type="paragraph" w:styleId="Akapitzlist">
    <w:name w:val="List Paragraph"/>
    <w:basedOn w:val="Normalny"/>
    <w:uiPriority w:val="34"/>
    <w:qFormat/>
    <w:rsid w:val="00D070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rakow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.szewczyk@rakow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.szewczyk@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owienia.publiczne@ra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1006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cp:lastPrinted>2023-10-04T08:43:00Z</cp:lastPrinted>
  <dcterms:created xsi:type="dcterms:W3CDTF">2023-10-04T08:41:00Z</dcterms:created>
  <dcterms:modified xsi:type="dcterms:W3CDTF">2023-10-04T08:57:00Z</dcterms:modified>
</cp:coreProperties>
</file>