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BBB8" w14:textId="77777777" w:rsidR="009037BE" w:rsidRPr="00B05B52" w:rsidRDefault="009037BE" w:rsidP="009037BE">
      <w:pPr>
        <w:autoSpaceDE w:val="0"/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B05B52">
        <w:rPr>
          <w:rFonts w:ascii="Cambria" w:hAnsi="Cambria" w:cs="Arial"/>
          <w:sz w:val="20"/>
          <w:szCs w:val="20"/>
        </w:rPr>
        <w:tab/>
      </w:r>
      <w:r w:rsidRPr="00B05B52">
        <w:rPr>
          <w:rFonts w:ascii="Cambria" w:hAnsi="Cambria" w:cs="Arial"/>
          <w:sz w:val="20"/>
          <w:szCs w:val="20"/>
        </w:rPr>
        <w:tab/>
      </w:r>
      <w:r w:rsidRPr="00B05B52">
        <w:rPr>
          <w:rFonts w:ascii="Cambria" w:hAnsi="Cambria" w:cs="Arial"/>
          <w:sz w:val="20"/>
          <w:szCs w:val="20"/>
        </w:rPr>
        <w:tab/>
      </w:r>
    </w:p>
    <w:p w14:paraId="02272CF2" w14:textId="0003164D" w:rsidR="009037BE" w:rsidRPr="00B05B52" w:rsidRDefault="009757D0" w:rsidP="009037BE">
      <w:pPr>
        <w:autoSpaceDE w:val="0"/>
        <w:spacing w:line="276" w:lineRule="auto"/>
        <w:jc w:val="right"/>
        <w:rPr>
          <w:rFonts w:ascii="Cambria" w:eastAsia="Times-Roman" w:hAnsi="Cambria" w:cs="Arial"/>
          <w:b/>
          <w:sz w:val="20"/>
          <w:szCs w:val="20"/>
        </w:rPr>
      </w:pPr>
      <w:r w:rsidRPr="00B05B52">
        <w:rPr>
          <w:rFonts w:ascii="Cambria" w:eastAsia="Times-Roman" w:hAnsi="Cambria" w:cs="Arial"/>
          <w:b/>
          <w:sz w:val="20"/>
          <w:szCs w:val="20"/>
        </w:rPr>
        <w:t>Raków</w:t>
      </w:r>
      <w:r w:rsidR="009037BE" w:rsidRPr="00B05B52">
        <w:rPr>
          <w:rFonts w:ascii="Cambria" w:eastAsia="Times-Roman" w:hAnsi="Cambria" w:cs="Arial"/>
          <w:b/>
          <w:sz w:val="20"/>
          <w:szCs w:val="20"/>
        </w:rPr>
        <w:t xml:space="preserve">, </w:t>
      </w:r>
      <w:r w:rsidR="004078B7">
        <w:rPr>
          <w:rFonts w:ascii="Cambria" w:eastAsia="Times-Roman" w:hAnsi="Cambria" w:cs="Arial"/>
          <w:b/>
          <w:sz w:val="20"/>
          <w:szCs w:val="20"/>
        </w:rPr>
        <w:t>23.10</w:t>
      </w:r>
      <w:r w:rsidR="00FC55B3" w:rsidRPr="00B05B52">
        <w:rPr>
          <w:rFonts w:ascii="Cambria" w:eastAsia="Times-Roman" w:hAnsi="Cambria" w:cs="Arial"/>
          <w:b/>
          <w:sz w:val="20"/>
          <w:szCs w:val="20"/>
        </w:rPr>
        <w:t>.2023</w:t>
      </w:r>
      <w:r w:rsidR="009037BE" w:rsidRPr="00B05B52">
        <w:rPr>
          <w:rFonts w:ascii="Cambria" w:eastAsia="Times-Roman" w:hAnsi="Cambria" w:cs="Arial"/>
          <w:b/>
          <w:sz w:val="20"/>
          <w:szCs w:val="20"/>
        </w:rPr>
        <w:t xml:space="preserve"> r.</w:t>
      </w:r>
    </w:p>
    <w:p w14:paraId="33F3EF0C" w14:textId="77777777" w:rsidR="009037BE" w:rsidRPr="00B05B52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5FC42958" w14:textId="77777777" w:rsidR="00E01C86" w:rsidRPr="00B05B52" w:rsidRDefault="00E01C86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6DEB705E" w14:textId="624B925D" w:rsidR="009037BE" w:rsidRPr="00B05B52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  <w:r w:rsidRPr="00B05B52">
        <w:rPr>
          <w:rFonts w:ascii="Cambria" w:hAnsi="Cambria" w:cs="Arial"/>
          <w:b/>
          <w:iCs/>
          <w:sz w:val="20"/>
          <w:szCs w:val="20"/>
        </w:rPr>
        <w:t>INFORMACJA nr</w:t>
      </w:r>
      <w:r w:rsidR="009757D0" w:rsidRPr="00B05B52">
        <w:rPr>
          <w:rFonts w:ascii="Cambria" w:hAnsi="Cambria" w:cs="Arial"/>
          <w:b/>
          <w:iCs/>
          <w:sz w:val="20"/>
          <w:szCs w:val="20"/>
        </w:rPr>
        <w:t xml:space="preserve"> 1</w:t>
      </w:r>
      <w:r w:rsidRPr="00B05B52">
        <w:rPr>
          <w:rFonts w:ascii="Cambria" w:hAnsi="Cambria" w:cs="Arial"/>
          <w:b/>
          <w:iCs/>
          <w:sz w:val="20"/>
          <w:szCs w:val="20"/>
        </w:rPr>
        <w:t xml:space="preserve"> dla Wykonawców </w:t>
      </w:r>
    </w:p>
    <w:p w14:paraId="7C42BE41" w14:textId="77777777" w:rsidR="009037BE" w:rsidRPr="00B05B52" w:rsidRDefault="009037BE" w:rsidP="009037BE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7798FED3" w14:textId="52E5F9A5" w:rsidR="00E739A0" w:rsidRPr="00B05B52" w:rsidRDefault="009037BE" w:rsidP="00E739A0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05B52">
        <w:rPr>
          <w:rFonts w:ascii="Cambria" w:hAnsi="Cambria" w:cs="Arial"/>
          <w:b/>
          <w:sz w:val="20"/>
          <w:szCs w:val="20"/>
        </w:rPr>
        <w:t>„</w:t>
      </w:r>
      <w:r w:rsidR="009A6D85" w:rsidRPr="00B05B52">
        <w:rPr>
          <w:rFonts w:ascii="Cambria" w:hAnsi="Cambria"/>
          <w:b/>
        </w:rPr>
        <w:t>Zakup autobusu do przewozu mieszkańców Gminy Raków</w:t>
      </w:r>
      <w:r w:rsidR="00E739A0" w:rsidRPr="00B05B52">
        <w:rPr>
          <w:rFonts w:ascii="Cambria" w:hAnsi="Cambria" w:cs="Arial"/>
          <w:b/>
          <w:bCs/>
          <w:sz w:val="20"/>
          <w:szCs w:val="20"/>
        </w:rPr>
        <w:t>”</w:t>
      </w:r>
    </w:p>
    <w:p w14:paraId="6C26EF4A" w14:textId="4374E9F3" w:rsidR="009037BE" w:rsidRPr="00B05B52" w:rsidRDefault="009037BE" w:rsidP="009037BE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CB6DF39" w14:textId="35C34552" w:rsidR="009037BE" w:rsidRPr="00B05B52" w:rsidRDefault="009037BE" w:rsidP="009037BE">
      <w:pPr>
        <w:tabs>
          <w:tab w:val="left" w:pos="2410"/>
        </w:tabs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B05B52">
        <w:rPr>
          <w:rFonts w:ascii="Cambria" w:hAnsi="Cambria" w:cs="Arial"/>
          <w:bCs/>
          <w:sz w:val="20"/>
          <w:szCs w:val="20"/>
        </w:rPr>
        <w:t xml:space="preserve">Zamawiający działając na podstawie art. </w:t>
      </w:r>
      <w:r w:rsidR="009A6D85" w:rsidRPr="00B05B52">
        <w:rPr>
          <w:rFonts w:ascii="Cambria" w:hAnsi="Cambria" w:cs="Arial"/>
          <w:bCs/>
          <w:sz w:val="20"/>
          <w:szCs w:val="20"/>
        </w:rPr>
        <w:t xml:space="preserve">284 oraz art. </w:t>
      </w:r>
      <w:r w:rsidRPr="00B05B52">
        <w:rPr>
          <w:rFonts w:ascii="Cambria" w:hAnsi="Cambria" w:cs="Arial"/>
          <w:bCs/>
          <w:sz w:val="20"/>
          <w:szCs w:val="20"/>
        </w:rPr>
        <w:t>28</w:t>
      </w:r>
      <w:r w:rsidR="00F87708" w:rsidRPr="00B05B52">
        <w:rPr>
          <w:rFonts w:ascii="Cambria" w:hAnsi="Cambria" w:cs="Arial"/>
          <w:bCs/>
          <w:sz w:val="20"/>
          <w:szCs w:val="20"/>
        </w:rPr>
        <w:t>6</w:t>
      </w:r>
      <w:r w:rsidRPr="00B05B52">
        <w:rPr>
          <w:rFonts w:ascii="Cambria" w:hAnsi="Cambria" w:cs="Arial"/>
          <w:bCs/>
          <w:sz w:val="20"/>
          <w:szCs w:val="20"/>
        </w:rPr>
        <w:t xml:space="preserve"> ustawy z dnia 11 września 2019 r. Prawo zamówień publicznych  </w:t>
      </w:r>
      <w:r w:rsidRPr="00B05B52">
        <w:rPr>
          <w:rFonts w:ascii="Cambria" w:hAnsi="Cambria" w:cs="Arial"/>
          <w:sz w:val="20"/>
          <w:szCs w:val="20"/>
        </w:rPr>
        <w:t>(Dz. U. z 202</w:t>
      </w:r>
      <w:r w:rsidR="001731EE">
        <w:rPr>
          <w:rFonts w:ascii="Cambria" w:hAnsi="Cambria" w:cs="Arial"/>
          <w:sz w:val="20"/>
          <w:szCs w:val="20"/>
        </w:rPr>
        <w:t>3</w:t>
      </w:r>
      <w:r w:rsidRPr="00B05B52">
        <w:rPr>
          <w:rFonts w:ascii="Cambria" w:hAnsi="Cambria" w:cs="Arial"/>
          <w:sz w:val="20"/>
          <w:szCs w:val="20"/>
        </w:rPr>
        <w:t xml:space="preserve"> r. poz. </w:t>
      </w:r>
      <w:r w:rsidR="003A1904" w:rsidRPr="00B05B52">
        <w:rPr>
          <w:rFonts w:ascii="Cambria" w:hAnsi="Cambria" w:cs="Arial"/>
          <w:sz w:val="20"/>
          <w:szCs w:val="20"/>
        </w:rPr>
        <w:t>1</w:t>
      </w:r>
      <w:r w:rsidR="001731EE">
        <w:rPr>
          <w:rFonts w:ascii="Cambria" w:hAnsi="Cambria" w:cs="Arial"/>
          <w:sz w:val="20"/>
          <w:szCs w:val="20"/>
        </w:rPr>
        <w:t>650</w:t>
      </w:r>
      <w:r w:rsidR="00282099" w:rsidRPr="00B05B52">
        <w:rPr>
          <w:rFonts w:ascii="Cambria" w:hAnsi="Cambria" w:cs="Arial"/>
          <w:sz w:val="20"/>
          <w:szCs w:val="20"/>
        </w:rPr>
        <w:t xml:space="preserve"> ze zmianami </w:t>
      </w:r>
      <w:r w:rsidRPr="00B05B52">
        <w:rPr>
          <w:rFonts w:ascii="Cambria" w:hAnsi="Cambria" w:cs="Arial"/>
          <w:sz w:val="20"/>
          <w:szCs w:val="20"/>
        </w:rPr>
        <w:t>)</w:t>
      </w:r>
      <w:r w:rsidRPr="00B05B52">
        <w:rPr>
          <w:rFonts w:ascii="Cambria" w:hAnsi="Cambria" w:cs="Arial"/>
          <w:bCs/>
          <w:sz w:val="20"/>
          <w:szCs w:val="20"/>
        </w:rPr>
        <w:t xml:space="preserve"> </w:t>
      </w:r>
      <w:r w:rsidR="009A6D85" w:rsidRPr="00B05B52">
        <w:rPr>
          <w:rFonts w:ascii="Cambria" w:hAnsi="Cambria" w:cs="Arial"/>
          <w:bCs/>
          <w:sz w:val="20"/>
          <w:szCs w:val="20"/>
        </w:rPr>
        <w:t>udziela odpowiedzi na pytania oraz</w:t>
      </w:r>
      <w:r w:rsidR="00DF5209" w:rsidRPr="00B05B52">
        <w:rPr>
          <w:rFonts w:ascii="Cambria" w:hAnsi="Cambria" w:cs="Arial"/>
          <w:bCs/>
          <w:sz w:val="20"/>
          <w:szCs w:val="20"/>
        </w:rPr>
        <w:t xml:space="preserve"> </w:t>
      </w:r>
      <w:r w:rsidR="00F87708" w:rsidRPr="00B05B52">
        <w:rPr>
          <w:rFonts w:ascii="Cambria" w:hAnsi="Cambria" w:cs="Arial"/>
          <w:bCs/>
          <w:sz w:val="20"/>
          <w:szCs w:val="20"/>
        </w:rPr>
        <w:t>modyfikuje treść SWZ</w:t>
      </w:r>
      <w:r w:rsidRPr="00B05B52">
        <w:rPr>
          <w:rFonts w:ascii="Cambria" w:hAnsi="Cambria" w:cs="Arial"/>
          <w:bCs/>
          <w:sz w:val="20"/>
          <w:szCs w:val="20"/>
        </w:rPr>
        <w:t>.</w:t>
      </w:r>
    </w:p>
    <w:p w14:paraId="13166490" w14:textId="77777777" w:rsidR="009037BE" w:rsidRPr="00B05B52" w:rsidRDefault="009037BE" w:rsidP="009037BE">
      <w:pPr>
        <w:tabs>
          <w:tab w:val="left" w:pos="2694"/>
        </w:tabs>
        <w:jc w:val="both"/>
        <w:rPr>
          <w:rFonts w:ascii="Cambria" w:hAnsi="Cambria" w:cs="Arial"/>
          <w:b/>
          <w:sz w:val="20"/>
          <w:szCs w:val="20"/>
        </w:rPr>
      </w:pPr>
    </w:p>
    <w:p w14:paraId="195F282F" w14:textId="4A0317CB" w:rsidR="00B05B52" w:rsidRPr="00B05B52" w:rsidRDefault="00B05B52" w:rsidP="00B05B52">
      <w:pPr>
        <w:pStyle w:val="Default"/>
        <w:rPr>
          <w:rFonts w:ascii="Cambria" w:hAnsi="Cambria"/>
          <w:sz w:val="20"/>
          <w:szCs w:val="20"/>
        </w:rPr>
      </w:pPr>
    </w:p>
    <w:p w14:paraId="5CB63B6B" w14:textId="77777777" w:rsidR="00B05B52" w:rsidRDefault="00B05B52" w:rsidP="00B05B52">
      <w:pPr>
        <w:pStyle w:val="Defaul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Pytanie 1:</w:t>
      </w:r>
    </w:p>
    <w:p w14:paraId="45A2FA41" w14:textId="77777777" w:rsidR="004078B7" w:rsidRDefault="004078B7" w:rsidP="00B05B52">
      <w:pPr>
        <w:pStyle w:val="Default"/>
        <w:spacing w:line="276" w:lineRule="auto"/>
        <w:jc w:val="both"/>
        <w:rPr>
          <w:rFonts w:ascii="Cambria" w:hAnsi="Cambria"/>
          <w:sz w:val="20"/>
          <w:szCs w:val="20"/>
        </w:rPr>
      </w:pPr>
      <w:r w:rsidRPr="004078B7">
        <w:rPr>
          <w:rFonts w:ascii="Cambria" w:hAnsi="Cambria"/>
          <w:sz w:val="20"/>
          <w:szCs w:val="20"/>
        </w:rPr>
        <w:t>Czy z uwagi na krótki termin dostawy wskazany w SIWZ Zamawiający mógłby wyznaczyć ostateczną datę dostawy autobusu?</w:t>
      </w:r>
    </w:p>
    <w:p w14:paraId="1119690A" w14:textId="19434B0D" w:rsidR="00B05B52" w:rsidRDefault="00B05B52" w:rsidP="00B05B52">
      <w:pPr>
        <w:pStyle w:val="Defaul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Odpowiedź:</w:t>
      </w:r>
    </w:p>
    <w:p w14:paraId="5CC1C8A9" w14:textId="77777777" w:rsidR="0071209D" w:rsidRDefault="00D702CA" w:rsidP="00B05B52">
      <w:pPr>
        <w:pStyle w:val="Defaul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Udzielając odpowiedzi na zadane pytania, Zamawiający dokonuje modyfikacji</w:t>
      </w:r>
    </w:p>
    <w:p w14:paraId="43B732EA" w14:textId="5A30CE78" w:rsidR="00D702CA" w:rsidRDefault="00D702CA" w:rsidP="0071209D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rozdziału VII ust. 1 SWZ, który po modyfikacji otrzymuje brzmienie:</w:t>
      </w:r>
    </w:p>
    <w:p w14:paraId="56F76394" w14:textId="77777777" w:rsidR="00D702CA" w:rsidRDefault="00D702CA" w:rsidP="00B05B52">
      <w:pPr>
        <w:pStyle w:val="Defaul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8D8E81F" w14:textId="6589EC96" w:rsidR="003C6B33" w:rsidRPr="009A7B05" w:rsidRDefault="003C6B33" w:rsidP="003C6B33">
      <w:pPr>
        <w:pStyle w:val="pkt"/>
        <w:numPr>
          <w:ilvl w:val="0"/>
          <w:numId w:val="17"/>
        </w:numPr>
        <w:spacing w:before="240" w:after="0" w:line="276" w:lineRule="auto"/>
        <w:ind w:left="426" w:hanging="426"/>
        <w:rPr>
          <w:rFonts w:ascii="Cambria" w:hAnsi="Cambria" w:cs="Arial"/>
          <w:b/>
          <w:bCs/>
          <w:color w:val="FF0000"/>
          <w:sz w:val="20"/>
        </w:rPr>
      </w:pPr>
      <w:r w:rsidRPr="009A7B05">
        <w:rPr>
          <w:rFonts w:ascii="Cambria" w:hAnsi="Cambria" w:cs="Arial"/>
          <w:sz w:val="20"/>
        </w:rPr>
        <w:t xml:space="preserve">Termin realizacji zamówienia wynosi: </w:t>
      </w:r>
      <w:r w:rsidRPr="009A7B05">
        <w:rPr>
          <w:rFonts w:ascii="Cambria" w:hAnsi="Cambria" w:cs="Arial"/>
          <w:b/>
          <w:bCs/>
          <w:sz w:val="20"/>
        </w:rPr>
        <w:t xml:space="preserve">do </w:t>
      </w:r>
      <w:r>
        <w:rPr>
          <w:rFonts w:ascii="Cambria" w:hAnsi="Cambria" w:cs="Arial"/>
          <w:b/>
          <w:bCs/>
          <w:sz w:val="20"/>
        </w:rPr>
        <w:t>30</w:t>
      </w:r>
      <w:r w:rsidRPr="009A7B05">
        <w:rPr>
          <w:rFonts w:ascii="Cambria" w:hAnsi="Cambria" w:cs="Arial"/>
          <w:b/>
          <w:bCs/>
          <w:sz w:val="20"/>
        </w:rPr>
        <w:t xml:space="preserve"> dni od podpisania umowy</w:t>
      </w:r>
      <w:r>
        <w:rPr>
          <w:rFonts w:ascii="Cambria" w:hAnsi="Cambria" w:cs="Arial"/>
          <w:b/>
          <w:bCs/>
          <w:sz w:val="20"/>
        </w:rPr>
        <w:t xml:space="preserve">, </w:t>
      </w:r>
      <w:bookmarkStart w:id="0" w:name="_Hlk148962032"/>
      <w:r>
        <w:rPr>
          <w:rFonts w:ascii="Cambria" w:hAnsi="Cambria" w:cs="Arial"/>
          <w:b/>
          <w:bCs/>
          <w:sz w:val="20"/>
        </w:rPr>
        <w:t xml:space="preserve">jednak nie </w:t>
      </w:r>
      <w:r w:rsidR="00EF19C8">
        <w:rPr>
          <w:rFonts w:ascii="Cambria" w:hAnsi="Cambria" w:cs="Arial"/>
          <w:b/>
          <w:bCs/>
          <w:sz w:val="20"/>
        </w:rPr>
        <w:t>późnej</w:t>
      </w:r>
      <w:r>
        <w:rPr>
          <w:rFonts w:ascii="Cambria" w:hAnsi="Cambria" w:cs="Arial"/>
          <w:b/>
          <w:bCs/>
          <w:sz w:val="20"/>
        </w:rPr>
        <w:t xml:space="preserve"> niż do dnia</w:t>
      </w:r>
      <w:r w:rsidR="00EF19C8">
        <w:rPr>
          <w:rFonts w:ascii="Cambria" w:hAnsi="Cambria" w:cs="Arial"/>
          <w:b/>
          <w:bCs/>
          <w:sz w:val="20"/>
        </w:rPr>
        <w:t xml:space="preserve"> 05.12.2023r. </w:t>
      </w:r>
    </w:p>
    <w:bookmarkEnd w:id="0"/>
    <w:p w14:paraId="750CFD07" w14:textId="77777777" w:rsidR="00D702CA" w:rsidRDefault="00D702CA" w:rsidP="00B05B52">
      <w:pPr>
        <w:pStyle w:val="Defaul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B5DBB6E" w14:textId="7BB303D5" w:rsidR="008525FD" w:rsidRDefault="009160E2" w:rsidP="0071209D">
      <w:pPr>
        <w:pStyle w:val="Default"/>
        <w:numPr>
          <w:ilvl w:val="0"/>
          <w:numId w:val="18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 ust. 4 wzoru umowy</w:t>
      </w:r>
      <w:r w:rsidR="0071209D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– załącznik nr 2 do SWZ, który po modyfikacji otrzymuje brzmienie:</w:t>
      </w:r>
    </w:p>
    <w:p w14:paraId="2B8AFAE9" w14:textId="77777777" w:rsidR="009160E2" w:rsidRDefault="009160E2" w:rsidP="009160E2">
      <w:pPr>
        <w:pStyle w:val="Default"/>
        <w:spacing w:line="276" w:lineRule="auto"/>
        <w:ind w:left="408"/>
        <w:jc w:val="both"/>
        <w:rPr>
          <w:rFonts w:ascii="Cambria" w:hAnsi="Cambria"/>
          <w:b/>
          <w:bCs/>
          <w:sz w:val="20"/>
          <w:szCs w:val="20"/>
        </w:rPr>
      </w:pPr>
    </w:p>
    <w:p w14:paraId="779F1400" w14:textId="22856CB3" w:rsidR="00FC6720" w:rsidRPr="00FC6720" w:rsidRDefault="00FC6720" w:rsidP="00FC6720">
      <w:pPr>
        <w:pStyle w:val="Akapitzlist"/>
        <w:numPr>
          <w:ilvl w:val="0"/>
          <w:numId w:val="20"/>
        </w:numPr>
        <w:tabs>
          <w:tab w:val="clear" w:pos="408"/>
          <w:tab w:val="num" w:pos="426"/>
        </w:tabs>
        <w:rPr>
          <w:rFonts w:ascii="Cambria" w:hAnsi="Cambria"/>
          <w:color w:val="000000" w:themeColor="text1"/>
          <w:sz w:val="20"/>
          <w:szCs w:val="20"/>
        </w:rPr>
      </w:pPr>
      <w:r w:rsidRPr="00FC6720">
        <w:rPr>
          <w:rFonts w:ascii="Cambria" w:hAnsi="Cambria"/>
          <w:sz w:val="20"/>
          <w:szCs w:val="20"/>
        </w:rPr>
        <w:t xml:space="preserve">Termin dostarczenia </w:t>
      </w:r>
      <w:r w:rsidRPr="00FC6720">
        <w:rPr>
          <w:rFonts w:ascii="Cambria" w:hAnsi="Cambria"/>
          <w:color w:val="000000" w:themeColor="text1"/>
          <w:sz w:val="20"/>
          <w:szCs w:val="20"/>
        </w:rPr>
        <w:t xml:space="preserve">przedmiotu umowy do </w:t>
      </w:r>
      <w:r w:rsidRPr="00FC6720">
        <w:rPr>
          <w:rFonts w:ascii="Cambria" w:hAnsi="Cambria"/>
          <w:color w:val="000000" w:themeColor="text1"/>
          <w:sz w:val="20"/>
          <w:szCs w:val="20"/>
        </w:rPr>
        <w:t>30</w:t>
      </w:r>
      <w:r w:rsidRPr="00FC6720">
        <w:rPr>
          <w:rFonts w:ascii="Cambria" w:hAnsi="Cambria"/>
          <w:color w:val="000000" w:themeColor="text1"/>
          <w:sz w:val="20"/>
          <w:szCs w:val="20"/>
        </w:rPr>
        <w:t xml:space="preserve"> dni od dnia podpisania umowy</w:t>
      </w:r>
      <w:r w:rsidRPr="00FC6720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Pr="00FC6720">
        <w:rPr>
          <w:rFonts w:ascii="Cambria" w:hAnsi="Cambria"/>
          <w:color w:val="000000" w:themeColor="text1"/>
          <w:sz w:val="20"/>
          <w:szCs w:val="20"/>
        </w:rPr>
        <w:t xml:space="preserve">jednak nie późnej niż do dnia 05.12.2023r.  tj. do dnia  ……………… </w:t>
      </w:r>
    </w:p>
    <w:p w14:paraId="5E70BC33" w14:textId="77777777" w:rsidR="009160E2" w:rsidRPr="003F2ECE" w:rsidRDefault="009160E2" w:rsidP="009160E2">
      <w:pPr>
        <w:pStyle w:val="Default"/>
        <w:spacing w:line="276" w:lineRule="auto"/>
        <w:ind w:left="408"/>
        <w:jc w:val="both"/>
        <w:rPr>
          <w:rFonts w:ascii="Cambria" w:hAnsi="Cambria"/>
          <w:b/>
          <w:bCs/>
          <w:sz w:val="20"/>
          <w:szCs w:val="20"/>
        </w:rPr>
      </w:pPr>
    </w:p>
    <w:sectPr w:rsidR="009160E2" w:rsidRPr="003F2ECE" w:rsidSect="003B601F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7783" w14:textId="77777777" w:rsidR="00E037E7" w:rsidRDefault="00E037E7" w:rsidP="009037BE">
      <w:r>
        <w:separator/>
      </w:r>
    </w:p>
  </w:endnote>
  <w:endnote w:type="continuationSeparator" w:id="0">
    <w:p w14:paraId="6B81DB98" w14:textId="77777777" w:rsidR="00E037E7" w:rsidRDefault="00E037E7" w:rsidP="009037BE">
      <w:r>
        <w:continuationSeparator/>
      </w:r>
    </w:p>
  </w:endnote>
  <w:endnote w:type="continuationNotice" w:id="1">
    <w:p w14:paraId="716194F7" w14:textId="77777777" w:rsidR="00E037E7" w:rsidRDefault="00E03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CD45" w14:textId="77777777" w:rsidR="00E037E7" w:rsidRDefault="00E037E7" w:rsidP="009037BE">
      <w:r>
        <w:separator/>
      </w:r>
    </w:p>
  </w:footnote>
  <w:footnote w:type="continuationSeparator" w:id="0">
    <w:p w14:paraId="540B2050" w14:textId="77777777" w:rsidR="00E037E7" w:rsidRDefault="00E037E7" w:rsidP="009037BE">
      <w:r>
        <w:continuationSeparator/>
      </w:r>
    </w:p>
  </w:footnote>
  <w:footnote w:type="continuationNotice" w:id="1">
    <w:p w14:paraId="358656E7" w14:textId="77777777" w:rsidR="00E037E7" w:rsidRDefault="00E03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A582" w14:textId="3D7A0E3A" w:rsidR="009037BE" w:rsidRPr="00C85E93" w:rsidRDefault="00C85E93" w:rsidP="00C85E93">
    <w:pPr>
      <w:pStyle w:val="Nagwek"/>
    </w:pPr>
    <w:r w:rsidRPr="00C85E93">
      <w:rPr>
        <w:rFonts w:ascii="Cambria" w:hAnsi="Cambria"/>
        <w:sz w:val="22"/>
        <w:szCs w:val="22"/>
      </w:rPr>
      <w:t>Nr referencyjny: RUK.SAM.</w:t>
    </w:r>
    <w:r w:rsidR="004078B7">
      <w:rPr>
        <w:rFonts w:ascii="Cambria" w:hAnsi="Cambria"/>
        <w:sz w:val="22"/>
        <w:szCs w:val="22"/>
      </w:rPr>
      <w:t>2</w:t>
    </w:r>
    <w:r w:rsidRPr="00C85E93">
      <w:rPr>
        <w:rFonts w:ascii="Cambria" w:hAnsi="Cambria"/>
        <w:sz w:val="22"/>
        <w:szCs w:val="22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12D"/>
    <w:multiLevelType w:val="hybridMultilevel"/>
    <w:tmpl w:val="044C3296"/>
    <w:lvl w:ilvl="0" w:tplc="D778A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037F5D"/>
    <w:multiLevelType w:val="hybridMultilevel"/>
    <w:tmpl w:val="C09CA724"/>
    <w:lvl w:ilvl="0" w:tplc="D6622FC4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9470F1"/>
    <w:multiLevelType w:val="hybridMultilevel"/>
    <w:tmpl w:val="3604BD86"/>
    <w:lvl w:ilvl="0" w:tplc="33CA3CC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96928"/>
    <w:multiLevelType w:val="hybridMultilevel"/>
    <w:tmpl w:val="ED6A8F7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BB26D55"/>
    <w:multiLevelType w:val="hybridMultilevel"/>
    <w:tmpl w:val="0F685B2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197189"/>
    <w:multiLevelType w:val="hybridMultilevel"/>
    <w:tmpl w:val="69BE04EA"/>
    <w:lvl w:ilvl="0" w:tplc="AF04BCAA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26C92D20"/>
    <w:multiLevelType w:val="hybridMultilevel"/>
    <w:tmpl w:val="AD2CEAD2"/>
    <w:lvl w:ilvl="0" w:tplc="9E3C0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A1115"/>
    <w:multiLevelType w:val="hybridMultilevel"/>
    <w:tmpl w:val="5C3027F8"/>
    <w:lvl w:ilvl="0" w:tplc="0D86377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05CC5"/>
    <w:multiLevelType w:val="hybridMultilevel"/>
    <w:tmpl w:val="795A0B08"/>
    <w:lvl w:ilvl="0" w:tplc="AEF6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47236"/>
    <w:multiLevelType w:val="hybridMultilevel"/>
    <w:tmpl w:val="C28062F2"/>
    <w:lvl w:ilvl="0" w:tplc="73282A94">
      <w:start w:val="1"/>
      <w:numFmt w:val="decimal"/>
      <w:lvlText w:val="%1."/>
      <w:lvlJc w:val="left"/>
      <w:pPr>
        <w:ind w:left="1004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4CB03A27"/>
    <w:multiLevelType w:val="hybridMultilevel"/>
    <w:tmpl w:val="370AE666"/>
    <w:lvl w:ilvl="0" w:tplc="3C3AE2AA">
      <w:start w:val="4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301E32"/>
    <w:multiLevelType w:val="hybridMultilevel"/>
    <w:tmpl w:val="A66872E8"/>
    <w:lvl w:ilvl="0" w:tplc="8144A31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E9076E4"/>
    <w:multiLevelType w:val="hybridMultilevel"/>
    <w:tmpl w:val="265C061C"/>
    <w:lvl w:ilvl="0" w:tplc="6F82545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17F0AEB"/>
    <w:multiLevelType w:val="multilevel"/>
    <w:tmpl w:val="2AD245F6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864C13"/>
    <w:multiLevelType w:val="hybridMultilevel"/>
    <w:tmpl w:val="F4BC84CA"/>
    <w:lvl w:ilvl="0" w:tplc="B65A4CD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7D2374C"/>
    <w:multiLevelType w:val="hybridMultilevel"/>
    <w:tmpl w:val="9746C48C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2EC5A4E">
      <w:start w:val="2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8" w15:restartNumberingAfterBreak="0">
    <w:nsid w:val="68926702"/>
    <w:multiLevelType w:val="hybridMultilevel"/>
    <w:tmpl w:val="494EB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F1B28"/>
    <w:multiLevelType w:val="hybridMultilevel"/>
    <w:tmpl w:val="368AA9F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401431">
    <w:abstractNumId w:val="12"/>
  </w:num>
  <w:num w:numId="2" w16cid:durableId="1107196509">
    <w:abstractNumId w:val="0"/>
  </w:num>
  <w:num w:numId="3" w16cid:durableId="1393847345">
    <w:abstractNumId w:val="1"/>
  </w:num>
  <w:num w:numId="4" w16cid:durableId="1350061848">
    <w:abstractNumId w:val="16"/>
  </w:num>
  <w:num w:numId="5" w16cid:durableId="1931574186">
    <w:abstractNumId w:val="13"/>
  </w:num>
  <w:num w:numId="6" w16cid:durableId="516115696">
    <w:abstractNumId w:val="2"/>
  </w:num>
  <w:num w:numId="7" w16cid:durableId="1558055358">
    <w:abstractNumId w:val="19"/>
  </w:num>
  <w:num w:numId="8" w16cid:durableId="1024667904">
    <w:abstractNumId w:val="18"/>
  </w:num>
  <w:num w:numId="9" w16cid:durableId="910044602">
    <w:abstractNumId w:val="3"/>
  </w:num>
  <w:num w:numId="10" w16cid:durableId="1464811898">
    <w:abstractNumId w:val="15"/>
  </w:num>
  <w:num w:numId="11" w16cid:durableId="1819419403">
    <w:abstractNumId w:val="8"/>
  </w:num>
  <w:num w:numId="12" w16cid:durableId="827090947">
    <w:abstractNumId w:val="4"/>
  </w:num>
  <w:num w:numId="13" w16cid:durableId="1418209949">
    <w:abstractNumId w:val="14"/>
  </w:num>
  <w:num w:numId="14" w16cid:durableId="1545101338">
    <w:abstractNumId w:val="17"/>
  </w:num>
  <w:num w:numId="15" w16cid:durableId="1845121805">
    <w:abstractNumId w:val="5"/>
  </w:num>
  <w:num w:numId="16" w16cid:durableId="2025982503">
    <w:abstractNumId w:val="7"/>
  </w:num>
  <w:num w:numId="17" w16cid:durableId="1925798389">
    <w:abstractNumId w:val="10"/>
  </w:num>
  <w:num w:numId="18" w16cid:durableId="1164667055">
    <w:abstractNumId w:val="6"/>
  </w:num>
  <w:num w:numId="19" w16cid:durableId="227542771">
    <w:abstractNumId w:val="9"/>
  </w:num>
  <w:num w:numId="20" w16cid:durableId="228539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BE"/>
    <w:rsid w:val="000645A4"/>
    <w:rsid w:val="00080284"/>
    <w:rsid w:val="00096B5C"/>
    <w:rsid w:val="000C3D9D"/>
    <w:rsid w:val="000E2859"/>
    <w:rsid w:val="000E3C83"/>
    <w:rsid w:val="00104DA1"/>
    <w:rsid w:val="00107B66"/>
    <w:rsid w:val="001139BC"/>
    <w:rsid w:val="001731EE"/>
    <w:rsid w:val="001845B5"/>
    <w:rsid w:val="00186B3E"/>
    <w:rsid w:val="001A3FA5"/>
    <w:rsid w:val="00205E60"/>
    <w:rsid w:val="00214AF6"/>
    <w:rsid w:val="00234E03"/>
    <w:rsid w:val="002667FB"/>
    <w:rsid w:val="00276A5F"/>
    <w:rsid w:val="00280B2B"/>
    <w:rsid w:val="00282099"/>
    <w:rsid w:val="00283060"/>
    <w:rsid w:val="002957CB"/>
    <w:rsid w:val="002D0F0C"/>
    <w:rsid w:val="002E1430"/>
    <w:rsid w:val="002E3D76"/>
    <w:rsid w:val="003045C8"/>
    <w:rsid w:val="003051C5"/>
    <w:rsid w:val="00311017"/>
    <w:rsid w:val="00321F65"/>
    <w:rsid w:val="003A1904"/>
    <w:rsid w:val="003B601F"/>
    <w:rsid w:val="003C6B33"/>
    <w:rsid w:val="003D54C5"/>
    <w:rsid w:val="003D72A7"/>
    <w:rsid w:val="003F2ECE"/>
    <w:rsid w:val="004078B7"/>
    <w:rsid w:val="00422DE7"/>
    <w:rsid w:val="0042764A"/>
    <w:rsid w:val="0043050F"/>
    <w:rsid w:val="00444A10"/>
    <w:rsid w:val="00463647"/>
    <w:rsid w:val="004B3609"/>
    <w:rsid w:val="004C63CD"/>
    <w:rsid w:val="004F242D"/>
    <w:rsid w:val="004F3376"/>
    <w:rsid w:val="00521BA0"/>
    <w:rsid w:val="005337C4"/>
    <w:rsid w:val="005365C7"/>
    <w:rsid w:val="0055505F"/>
    <w:rsid w:val="00566BC8"/>
    <w:rsid w:val="00567AA2"/>
    <w:rsid w:val="00611395"/>
    <w:rsid w:val="00627314"/>
    <w:rsid w:val="00636414"/>
    <w:rsid w:val="00665277"/>
    <w:rsid w:val="00672EC2"/>
    <w:rsid w:val="006754E3"/>
    <w:rsid w:val="0068721F"/>
    <w:rsid w:val="006942A6"/>
    <w:rsid w:val="006D77A3"/>
    <w:rsid w:val="006F3C61"/>
    <w:rsid w:val="0071209D"/>
    <w:rsid w:val="0071722A"/>
    <w:rsid w:val="00726B24"/>
    <w:rsid w:val="007934DD"/>
    <w:rsid w:val="00797F03"/>
    <w:rsid w:val="007C0601"/>
    <w:rsid w:val="007E0B60"/>
    <w:rsid w:val="007F2ADC"/>
    <w:rsid w:val="00804131"/>
    <w:rsid w:val="00812F85"/>
    <w:rsid w:val="008232C0"/>
    <w:rsid w:val="00846A87"/>
    <w:rsid w:val="008525FD"/>
    <w:rsid w:val="00856224"/>
    <w:rsid w:val="008A262B"/>
    <w:rsid w:val="008B0C77"/>
    <w:rsid w:val="008D0CCA"/>
    <w:rsid w:val="009037BE"/>
    <w:rsid w:val="00904E32"/>
    <w:rsid w:val="00905467"/>
    <w:rsid w:val="009160E2"/>
    <w:rsid w:val="00940653"/>
    <w:rsid w:val="009559B0"/>
    <w:rsid w:val="009757D0"/>
    <w:rsid w:val="00992A03"/>
    <w:rsid w:val="00993E6D"/>
    <w:rsid w:val="009A6D85"/>
    <w:rsid w:val="009B09E6"/>
    <w:rsid w:val="009C4C03"/>
    <w:rsid w:val="009E778F"/>
    <w:rsid w:val="00A04EBD"/>
    <w:rsid w:val="00A1551F"/>
    <w:rsid w:val="00A166F2"/>
    <w:rsid w:val="00A35267"/>
    <w:rsid w:val="00A47F0E"/>
    <w:rsid w:val="00A50B05"/>
    <w:rsid w:val="00A52306"/>
    <w:rsid w:val="00A63103"/>
    <w:rsid w:val="00AB2248"/>
    <w:rsid w:val="00AD4F57"/>
    <w:rsid w:val="00B05B52"/>
    <w:rsid w:val="00B327BE"/>
    <w:rsid w:val="00B57962"/>
    <w:rsid w:val="00B65A7E"/>
    <w:rsid w:val="00B90899"/>
    <w:rsid w:val="00B9699E"/>
    <w:rsid w:val="00BB785A"/>
    <w:rsid w:val="00BF2AE2"/>
    <w:rsid w:val="00BF48CE"/>
    <w:rsid w:val="00C1440C"/>
    <w:rsid w:val="00C460EC"/>
    <w:rsid w:val="00C62810"/>
    <w:rsid w:val="00C7571D"/>
    <w:rsid w:val="00C83E14"/>
    <w:rsid w:val="00C85E93"/>
    <w:rsid w:val="00C90FA9"/>
    <w:rsid w:val="00CA58E0"/>
    <w:rsid w:val="00CC7C3B"/>
    <w:rsid w:val="00D4505D"/>
    <w:rsid w:val="00D702CA"/>
    <w:rsid w:val="00D81CA9"/>
    <w:rsid w:val="00D915D6"/>
    <w:rsid w:val="00D96667"/>
    <w:rsid w:val="00DC68BD"/>
    <w:rsid w:val="00DD6E10"/>
    <w:rsid w:val="00DF5209"/>
    <w:rsid w:val="00E01C86"/>
    <w:rsid w:val="00E037E7"/>
    <w:rsid w:val="00E4349D"/>
    <w:rsid w:val="00E5043E"/>
    <w:rsid w:val="00E739A0"/>
    <w:rsid w:val="00E84140"/>
    <w:rsid w:val="00EB163A"/>
    <w:rsid w:val="00EC0E9F"/>
    <w:rsid w:val="00EF19C8"/>
    <w:rsid w:val="00F031E7"/>
    <w:rsid w:val="00F444FB"/>
    <w:rsid w:val="00F87708"/>
    <w:rsid w:val="00FA32EF"/>
    <w:rsid w:val="00FC044E"/>
    <w:rsid w:val="00FC55B3"/>
    <w:rsid w:val="00FC6720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A0B3"/>
  <w15:chartTrackingRefBased/>
  <w15:docId w15:val="{C1664888-563B-482F-A5AD-566D620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7B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9037B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Standard">
    <w:name w:val="Standard"/>
    <w:qFormat/>
    <w:rsid w:val="009037B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pktZnak">
    <w:name w:val="pkt Znak"/>
    <w:link w:val="pkt"/>
    <w:locked/>
    <w:rsid w:val="009037BE"/>
    <w:rPr>
      <w:rFonts w:ascii="Times New Roman" w:eastAsia="Calibri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3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7BE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7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99"/>
    <w:qFormat/>
    <w:rsid w:val="000E2859"/>
    <w:rPr>
      <w:rFonts w:ascii="Times New Roman" w:eastAsia="SimSun" w:hAnsi="Times New Roman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FC044E"/>
    <w:pPr>
      <w:ind w:left="720"/>
      <w:contextualSpacing/>
    </w:pPr>
  </w:style>
  <w:style w:type="paragraph" w:customStyle="1" w:styleId="ust">
    <w:name w:val="ust"/>
    <w:rsid w:val="003045C8"/>
    <w:pPr>
      <w:spacing w:before="60" w:after="60"/>
      <w:ind w:left="426" w:hanging="284"/>
      <w:jc w:val="both"/>
    </w:pPr>
    <w:rPr>
      <w:rFonts w:ascii="Times New Roman" w:eastAsia="Calibri" w:hAnsi="Times New Roman" w:cs="Times New Roman"/>
      <w:lang w:eastAsia="pl-PL"/>
    </w:rPr>
  </w:style>
  <w:style w:type="character" w:customStyle="1" w:styleId="Teksttreci">
    <w:name w:val="Tekst treści_"/>
    <w:link w:val="Teksttreci0"/>
    <w:locked/>
    <w:rsid w:val="00311017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1017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2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2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209"/>
    <w:rPr>
      <w:vertAlign w:val="superscript"/>
    </w:rPr>
  </w:style>
  <w:style w:type="paragraph" w:customStyle="1" w:styleId="Default">
    <w:name w:val="Default"/>
    <w:rsid w:val="00B05B52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829B5-31C6-4EEF-B9BB-E04CC687D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CBA65-D8C7-4423-9D50-BAFB756DBE3C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20EAA7C3-CF29-47E9-B941-6F689CAD4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Oszczypała</dc:creator>
  <cp:keywords/>
  <dc:description/>
  <cp:lastModifiedBy>User</cp:lastModifiedBy>
  <cp:revision>9</cp:revision>
  <dcterms:created xsi:type="dcterms:W3CDTF">2023-09-29T11:15:00Z</dcterms:created>
  <dcterms:modified xsi:type="dcterms:W3CDTF">2023-10-23T12:00:00Z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