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EC0" w:rsidRPr="00445432" w:rsidRDefault="00892EC0" w:rsidP="00445432">
      <w:pPr>
        <w:jc w:val="center"/>
        <w:rPr>
          <w:b/>
        </w:rPr>
      </w:pPr>
      <w:r w:rsidRPr="00445432">
        <w:rPr>
          <w:b/>
        </w:rPr>
        <w:t>Klauzula informacyjna (RODO)</w:t>
      </w:r>
    </w:p>
    <w:p w:rsidR="00892EC0" w:rsidRDefault="00892EC0" w:rsidP="000C0CEE">
      <w:pPr>
        <w:jc w:val="both"/>
      </w:pPr>
      <w:r>
        <w:t xml:space="preserve">Zgodnie z art. 13 ust. 1 i 2 RODO, Zamawiający informuje, że: </w:t>
      </w:r>
    </w:p>
    <w:p w:rsidR="00EA252A" w:rsidRDefault="00892EC0" w:rsidP="000C0CEE">
      <w:pPr>
        <w:pStyle w:val="Akapitzlist"/>
        <w:numPr>
          <w:ilvl w:val="0"/>
          <w:numId w:val="1"/>
        </w:numPr>
        <w:jc w:val="both"/>
      </w:pPr>
      <w:r>
        <w:t xml:space="preserve">Administratorem danych osobowych jest </w:t>
      </w:r>
      <w:r w:rsidR="009A481E">
        <w:t>Zespół Szkolno-Przedszkolny w Rakowie ul. Łagowska 25</w:t>
      </w:r>
      <w:r w:rsidR="00EA252A" w:rsidRPr="00EA252A">
        <w:rPr>
          <w:rFonts w:cs="Times New Roman"/>
        </w:rPr>
        <w:t>, 26-035 Raków</w:t>
      </w:r>
      <w:r>
        <w:t xml:space="preserve">; </w:t>
      </w:r>
    </w:p>
    <w:p w:rsidR="00EA252A" w:rsidRDefault="00892EC0" w:rsidP="000C0CEE">
      <w:pPr>
        <w:pStyle w:val="Akapitzlist"/>
        <w:numPr>
          <w:ilvl w:val="0"/>
          <w:numId w:val="1"/>
        </w:numPr>
        <w:jc w:val="both"/>
      </w:pPr>
      <w:r>
        <w:t xml:space="preserve">Administrator wyznaczył Inspektora Ochrony Danych, z którym kontakt możliwy jest za pośrednictwem adresu do korespondencji Administratora lub za pośrednictwem poczty </w:t>
      </w:r>
      <w:r w:rsidR="00672B15">
        <w:t xml:space="preserve">                      </w:t>
      </w:r>
      <w:r>
        <w:t xml:space="preserve">e-mail: </w:t>
      </w:r>
      <w:r w:rsidR="00EA252A" w:rsidRPr="00EA252A">
        <w:t>iodo@marwikpoland.pl</w:t>
      </w:r>
      <w:r>
        <w:t xml:space="preserve">; </w:t>
      </w:r>
    </w:p>
    <w:p w:rsidR="00EA252A" w:rsidRDefault="00892EC0" w:rsidP="000C0CEE">
      <w:pPr>
        <w:pStyle w:val="Akapitzlist"/>
        <w:numPr>
          <w:ilvl w:val="0"/>
          <w:numId w:val="1"/>
        </w:numPr>
        <w:jc w:val="both"/>
      </w:pPr>
      <w:r>
        <w:t xml:space="preserve">Pani/Pana dane osobowe przetwarzane będą na podstawie art. 6 ust. 1 lit. c RODO w celu związanym z prowadzeniem niniejszego postępowania o udzielenie zamówienia publicznego; </w:t>
      </w:r>
    </w:p>
    <w:p w:rsidR="00E465C1" w:rsidRDefault="00892EC0" w:rsidP="000C0CEE">
      <w:pPr>
        <w:pStyle w:val="Akapitzlist"/>
        <w:numPr>
          <w:ilvl w:val="0"/>
          <w:numId w:val="1"/>
        </w:numPr>
        <w:jc w:val="both"/>
      </w:pPr>
      <w:r>
        <w:t xml:space="preserve">Pani/Pana dane osobowe będą przetwarzane jedynie przez upoważnionych pracowników </w:t>
      </w:r>
      <w:r w:rsidR="009A481E">
        <w:t>Zespołu Szkolno-Przedszkolnego w Rakowie</w:t>
      </w:r>
      <w:r w:rsidR="00EA252A">
        <w:t xml:space="preserve"> </w:t>
      </w:r>
      <w:r>
        <w:t xml:space="preserve">zaangażowanych w proces udzielania i realizacji zamówienia publicznego; </w:t>
      </w:r>
    </w:p>
    <w:p w:rsidR="00E465C1" w:rsidRDefault="00892EC0" w:rsidP="000C0CEE">
      <w:pPr>
        <w:pStyle w:val="Akapitzlist"/>
        <w:numPr>
          <w:ilvl w:val="0"/>
          <w:numId w:val="1"/>
        </w:numPr>
        <w:jc w:val="both"/>
      </w:pPr>
      <w:r>
        <w:t xml:space="preserve">Odbiorcami udostępnionych przez Panią/Pana danych osobowych mogą być: </w:t>
      </w:r>
    </w:p>
    <w:p w:rsidR="00E465C1" w:rsidRDefault="00892EC0" w:rsidP="000C0CEE">
      <w:pPr>
        <w:pStyle w:val="Akapitzlist"/>
        <w:numPr>
          <w:ilvl w:val="1"/>
          <w:numId w:val="1"/>
        </w:numPr>
        <w:jc w:val="both"/>
      </w:pPr>
      <w:r>
        <w:t xml:space="preserve">podmioty zapewniające na rzecz </w:t>
      </w:r>
      <w:r w:rsidR="00E465C1">
        <w:t xml:space="preserve">Szkoły </w:t>
      </w:r>
      <w:r>
        <w:t>obsługę techniczną i organizacyjną</w:t>
      </w:r>
      <w:bookmarkStart w:id="0" w:name="_GoBack"/>
      <w:bookmarkEnd w:id="0"/>
      <w:r>
        <w:t xml:space="preserve">; </w:t>
      </w:r>
    </w:p>
    <w:p w:rsidR="00412291" w:rsidRDefault="00892EC0" w:rsidP="000C0CEE">
      <w:pPr>
        <w:pStyle w:val="Akapitzlist"/>
        <w:numPr>
          <w:ilvl w:val="1"/>
          <w:numId w:val="1"/>
        </w:numPr>
        <w:jc w:val="both"/>
      </w:pPr>
      <w:r>
        <w:t xml:space="preserve">podmioty upoważnione do tego z mocy prawa; </w:t>
      </w:r>
    </w:p>
    <w:p w:rsidR="00412291" w:rsidRDefault="00892EC0" w:rsidP="000C0CEE">
      <w:pPr>
        <w:pStyle w:val="Akapitzlist"/>
        <w:numPr>
          <w:ilvl w:val="0"/>
          <w:numId w:val="1"/>
        </w:numPr>
        <w:jc w:val="both"/>
      </w:pPr>
      <w:r>
        <w:t xml:space="preserve">Pani/Pana dane osobowe będą przechowywane zgodnie z obowiązującymi przepisami prawa oraz wewnętrznymi regulacjami dot. archiwizacji, jednak nie dłużej niż 10 lat; </w:t>
      </w:r>
    </w:p>
    <w:p w:rsidR="000C0CEE" w:rsidRDefault="007A04C1" w:rsidP="000C0CEE">
      <w:pPr>
        <w:pStyle w:val="Akapitzlist"/>
        <w:numPr>
          <w:ilvl w:val="0"/>
          <w:numId w:val="1"/>
        </w:numPr>
        <w:jc w:val="both"/>
      </w:pPr>
      <w:r>
        <w:t>U</w:t>
      </w:r>
      <w:r w:rsidR="00892EC0">
        <w:t xml:space="preserve">dostępniającemu dane przysługuje: </w:t>
      </w:r>
    </w:p>
    <w:p w:rsidR="000C0CEE" w:rsidRDefault="000C0CEE" w:rsidP="000C0CEE">
      <w:pPr>
        <w:pStyle w:val="Akapitzlist"/>
        <w:numPr>
          <w:ilvl w:val="1"/>
          <w:numId w:val="1"/>
        </w:numPr>
        <w:jc w:val="both"/>
      </w:pPr>
      <w:r>
        <w:t>prawo dostępu do danych, otrzymania kopii oraz ich sprostowania,</w:t>
      </w:r>
    </w:p>
    <w:p w:rsidR="000C0CEE" w:rsidRDefault="000C0CEE" w:rsidP="000C0CEE">
      <w:pPr>
        <w:pStyle w:val="Akapitzlist"/>
        <w:numPr>
          <w:ilvl w:val="1"/>
          <w:numId w:val="1"/>
        </w:numPr>
        <w:jc w:val="both"/>
      </w:pPr>
      <w:r>
        <w:t>prawo dostępu do danych, otrzymania kopii oraz ich sprostowania,</w:t>
      </w:r>
    </w:p>
    <w:p w:rsidR="000C0CEE" w:rsidRDefault="000C0CEE" w:rsidP="000C0CEE">
      <w:pPr>
        <w:pStyle w:val="Akapitzlist"/>
        <w:numPr>
          <w:ilvl w:val="1"/>
          <w:numId w:val="1"/>
        </w:numPr>
        <w:jc w:val="both"/>
      </w:pPr>
      <w:r>
        <w:t>prawo do usunięcia danych - korzystając z tego prawa mogą Państwo złożyć wniosek o usunięcie danych. W przypadku zasadności wniosku dokonamy niezwłocznego usunięcia danych. Prawo to nie dotyczy jednak sytuacji gdy dane osobowe przetwarzane są do celów związanych z wywiązywaniem się z prawnych obowiązków administratora lub do wykonania zadania realizowanego w interesie publicznym lub w ramach władzy publicznej powierzonej administratorowi,</w:t>
      </w:r>
    </w:p>
    <w:p w:rsidR="000C0CEE" w:rsidRDefault="000C0CEE" w:rsidP="000C0CEE">
      <w:pPr>
        <w:pStyle w:val="Akapitzlist"/>
        <w:numPr>
          <w:ilvl w:val="1"/>
          <w:numId w:val="1"/>
        </w:numPr>
        <w:jc w:val="both"/>
      </w:pPr>
      <w:r>
        <w:t xml:space="preserve">prawo do ograniczenia przetwarzania danych - przy czym przepisy odrębne mogą wyłączyć możliwość skorzystania z tego prawa, </w:t>
      </w:r>
    </w:p>
    <w:p w:rsidR="0022178D" w:rsidRDefault="000C0CEE" w:rsidP="0022178D">
      <w:pPr>
        <w:pStyle w:val="Akapitzlist"/>
        <w:numPr>
          <w:ilvl w:val="1"/>
          <w:numId w:val="1"/>
        </w:numPr>
        <w:jc w:val="both"/>
      </w:pPr>
      <w:r>
        <w:t>prawo do cofnięcia zgody na ich przetwarzanie  - w dowolnym momencie bez wpływu na zgodność z prawem przetwarzania, w wypadku jeżeli przetwarzania którego dokonano na podstawie zgody</w:t>
      </w:r>
      <w:r w:rsidR="0022178D">
        <w:t xml:space="preserve"> wyrażonej przed jej cofnięciem,</w:t>
      </w:r>
    </w:p>
    <w:p w:rsidR="0077551D" w:rsidRDefault="000C0CEE" w:rsidP="0022178D">
      <w:pPr>
        <w:pStyle w:val="Akapitzlist"/>
        <w:numPr>
          <w:ilvl w:val="1"/>
          <w:numId w:val="1"/>
        </w:numPr>
        <w:jc w:val="both"/>
      </w:pPr>
      <w:r>
        <w:t>prawo do wniesienia skargi do organu nadzorczego -  mają Państwo prawo wniesienia skargi do organu nadzorczego - Prezesa Urzędu Ochrony Danych Osobowych, gdy uznają Państwo, iż przetwarzanie danych osobowych Państwa dotyczących narusza przepisy prawa.</w:t>
      </w:r>
    </w:p>
    <w:p w:rsidR="00691379" w:rsidRDefault="00691379" w:rsidP="00691379">
      <w:pPr>
        <w:pStyle w:val="Akapitzlist"/>
        <w:numPr>
          <w:ilvl w:val="0"/>
          <w:numId w:val="1"/>
        </w:numPr>
        <w:jc w:val="both"/>
      </w:pPr>
      <w:r>
        <w:t>Podanie danych osobowych w związku z udziałem w postępowaniu o zamówienia publiczne nie jest obowiązkowe, ale może być warunkiem niezbędnym do wzięcia w nim udziału. Wynika to stąd, ze w zależności od przedmiotu zamówienia, organizator może żądać ich podania na podstawie przepisów ustawy Kodeks cywilny (Dz.U.1145.2019 ze zm.).</w:t>
      </w:r>
    </w:p>
    <w:p w:rsidR="0022178D" w:rsidRDefault="00691379" w:rsidP="00691379">
      <w:pPr>
        <w:pStyle w:val="Akapitzlist"/>
        <w:numPr>
          <w:ilvl w:val="0"/>
          <w:numId w:val="1"/>
        </w:numPr>
        <w:jc w:val="both"/>
      </w:pPr>
      <w:r>
        <w:t>Państwa dane osobowe nie będą podlegały zautomatyzowanemu przetwarzaniu i nie będą poddawane profilowaniu.</w:t>
      </w:r>
    </w:p>
    <w:sectPr w:rsidR="00221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F4C1D"/>
    <w:multiLevelType w:val="hybridMultilevel"/>
    <w:tmpl w:val="3E8E6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8EF59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C0"/>
    <w:rsid w:val="000C0CEE"/>
    <w:rsid w:val="0022178D"/>
    <w:rsid w:val="00412291"/>
    <w:rsid w:val="004320AE"/>
    <w:rsid w:val="00445432"/>
    <w:rsid w:val="00672B15"/>
    <w:rsid w:val="00691379"/>
    <w:rsid w:val="0072053E"/>
    <w:rsid w:val="00782295"/>
    <w:rsid w:val="0078770D"/>
    <w:rsid w:val="007A04C1"/>
    <w:rsid w:val="0081524F"/>
    <w:rsid w:val="00892EC0"/>
    <w:rsid w:val="00951215"/>
    <w:rsid w:val="009A481E"/>
    <w:rsid w:val="009E5131"/>
    <w:rsid w:val="00A04F32"/>
    <w:rsid w:val="00AC4DE0"/>
    <w:rsid w:val="00E465C1"/>
    <w:rsid w:val="00EA252A"/>
    <w:rsid w:val="00F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90EC4-888F-4E85-96CA-CB0D4BF9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sekretariat</cp:lastModifiedBy>
  <cp:revision>4</cp:revision>
  <dcterms:created xsi:type="dcterms:W3CDTF">2020-11-26T10:42:00Z</dcterms:created>
  <dcterms:modified xsi:type="dcterms:W3CDTF">2020-11-26T10:55:00Z</dcterms:modified>
</cp:coreProperties>
</file>