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A6A74" w14:textId="0F37D2E4" w:rsidR="009F0519" w:rsidRPr="003561E6" w:rsidRDefault="009F0519" w:rsidP="00661CCE">
      <w:pPr>
        <w:jc w:val="center"/>
        <w:rPr>
          <w:rFonts w:ascii="Cambria" w:hAnsi="Cambria"/>
          <w:b/>
          <w:bCs/>
        </w:rPr>
      </w:pPr>
      <w:r w:rsidRPr="003561E6">
        <w:rPr>
          <w:rFonts w:ascii="Cambria" w:hAnsi="Cambria"/>
          <w:b/>
          <w:bCs/>
        </w:rPr>
        <w:t>Ogłoszenie o konkursie</w:t>
      </w:r>
    </w:p>
    <w:p w14:paraId="2BBD55F9" w14:textId="3B135863" w:rsidR="001A3950" w:rsidRPr="001F3379" w:rsidRDefault="001A3950" w:rsidP="001F3379">
      <w:pPr>
        <w:jc w:val="both"/>
        <w:rPr>
          <w:rFonts w:ascii="Cambria" w:hAnsi="Cambria"/>
        </w:rPr>
      </w:pPr>
      <w:r w:rsidRPr="001F3379">
        <w:rPr>
          <w:rFonts w:ascii="Cambria" w:hAnsi="Cambria"/>
        </w:rPr>
        <w:t xml:space="preserve">Wójt Gminy </w:t>
      </w:r>
      <w:r w:rsidR="004F7E6F">
        <w:rPr>
          <w:rFonts w:ascii="Cambria" w:hAnsi="Cambria"/>
        </w:rPr>
        <w:t>Raków</w:t>
      </w:r>
      <w:r w:rsidRPr="001F3379">
        <w:rPr>
          <w:rFonts w:ascii="Cambria" w:hAnsi="Cambria"/>
        </w:rPr>
        <w:t xml:space="preserve"> na podstawie art. 30 ust.1 ustawy z dnia 8 marca 1990 roku o samorządzie gminny (Dz. U. z 2023 poz. 40) w związku z art. 48 i 48b ustawy z dnia 27 sierpnia 2004 r. o świadczeniach opieki zdrowotnej finansowanych ze środków publicznych (Dz. U. z 2022 r. poz. 2561), ogłasza konkurs na realizatora programu polityki zdrowotnej </w:t>
      </w:r>
      <w:r w:rsidR="00DF75CD" w:rsidRPr="001F3379">
        <w:rPr>
          <w:rFonts w:ascii="Cambria" w:hAnsi="Cambria"/>
        </w:rPr>
        <w:t>pn.</w:t>
      </w:r>
      <w:r w:rsidR="00DF75CD">
        <w:rPr>
          <w:rFonts w:ascii="Cambria" w:hAnsi="Cambria"/>
        </w:rPr>
        <w:t xml:space="preserve">,, </w:t>
      </w:r>
      <w:r w:rsidR="00DF75CD" w:rsidRPr="00DF75CD">
        <w:rPr>
          <w:rFonts w:ascii="Cambria" w:hAnsi="Cambria"/>
          <w:b/>
          <w:bCs/>
        </w:rPr>
        <w:t>Razem</w:t>
      </w:r>
      <w:r w:rsidR="009B4C1D" w:rsidRPr="00DF75CD">
        <w:rPr>
          <w:rFonts w:ascii="Cambria" w:hAnsi="Cambria"/>
          <w:b/>
          <w:bCs/>
          <w:szCs w:val="24"/>
        </w:rPr>
        <w:t xml:space="preserve"> </w:t>
      </w:r>
      <w:r w:rsidR="009B4C1D" w:rsidRPr="00044025">
        <w:rPr>
          <w:rFonts w:ascii="Cambria" w:hAnsi="Cambria"/>
          <w:b/>
          <w:szCs w:val="24"/>
        </w:rPr>
        <w:t>w walce z osteoporozą – profilaktyka i wczesne wykrywanie osteoporozy dla mieszkańców Gminy Raków</w:t>
      </w:r>
      <w:r w:rsidRPr="001F3379">
        <w:rPr>
          <w:rFonts w:ascii="Cambria" w:hAnsi="Cambria"/>
        </w:rPr>
        <w:t>”.</w:t>
      </w:r>
    </w:p>
    <w:p w14:paraId="7D35BFCC" w14:textId="63098EC5" w:rsidR="009F0519" w:rsidRPr="001F3379" w:rsidRDefault="009F0519" w:rsidP="001F3379">
      <w:pPr>
        <w:pStyle w:val="Akapitzlist"/>
        <w:numPr>
          <w:ilvl w:val="0"/>
          <w:numId w:val="7"/>
        </w:numPr>
        <w:rPr>
          <w:rFonts w:ascii="Cambria" w:hAnsi="Cambria"/>
          <w:b/>
          <w:bCs/>
        </w:rPr>
      </w:pPr>
      <w:r w:rsidRPr="001F3379">
        <w:rPr>
          <w:rFonts w:ascii="Cambria" w:hAnsi="Cambria"/>
          <w:b/>
          <w:bCs/>
        </w:rPr>
        <w:t>Przedmiot konkursu oraz warunki stawiane realizatorom</w:t>
      </w:r>
    </w:p>
    <w:p w14:paraId="120BF59D" w14:textId="70329AD7" w:rsidR="009F0519" w:rsidRPr="001F3379" w:rsidRDefault="009F0519" w:rsidP="001F3379">
      <w:pPr>
        <w:jc w:val="both"/>
        <w:rPr>
          <w:rFonts w:ascii="Cambria" w:hAnsi="Cambria"/>
        </w:rPr>
      </w:pPr>
      <w:r w:rsidRPr="001F3379">
        <w:rPr>
          <w:rFonts w:ascii="Cambria" w:hAnsi="Cambria"/>
        </w:rPr>
        <w:t xml:space="preserve">Przedmiotem konkursu jest wybór realizatorów </w:t>
      </w:r>
      <w:r w:rsidR="001A3950" w:rsidRPr="001F3379">
        <w:rPr>
          <w:rFonts w:ascii="Cambria" w:hAnsi="Cambria"/>
        </w:rPr>
        <w:t>programu polityki zdrowotnej pod nazwą ,,</w:t>
      </w:r>
      <w:r w:rsidR="009B4C1D" w:rsidRPr="00044025">
        <w:rPr>
          <w:rFonts w:ascii="Cambria" w:hAnsi="Cambria"/>
          <w:b/>
          <w:szCs w:val="24"/>
        </w:rPr>
        <w:t>Razem w walce z osteoporozą – profilaktyka i wczesne wykrywanie osteoporozy dla mieszkańców Gminy Raków</w:t>
      </w:r>
      <w:r w:rsidR="001A3950" w:rsidRPr="001F3379">
        <w:rPr>
          <w:rFonts w:ascii="Cambria" w:hAnsi="Cambria"/>
        </w:rPr>
        <w:t>”.</w:t>
      </w:r>
    </w:p>
    <w:p w14:paraId="53182EC8" w14:textId="0699D49C" w:rsidR="00EA48EB" w:rsidRPr="001F3379" w:rsidRDefault="009F0519" w:rsidP="001F3379">
      <w:pPr>
        <w:jc w:val="both"/>
        <w:rPr>
          <w:rFonts w:ascii="Cambria" w:hAnsi="Cambria"/>
        </w:rPr>
      </w:pPr>
      <w:r w:rsidRPr="001F3379">
        <w:rPr>
          <w:rFonts w:ascii="Cambria" w:hAnsi="Cambria"/>
        </w:rPr>
        <w:t xml:space="preserve">Pełny tekst programu stanowi załącznik do </w:t>
      </w:r>
      <w:r w:rsidR="00686BDD" w:rsidRPr="00044025">
        <w:rPr>
          <w:rFonts w:ascii="Cambria" w:hAnsi="Cambria"/>
          <w:szCs w:val="24"/>
        </w:rPr>
        <w:t>Zarządzenia nr</w:t>
      </w:r>
      <w:r w:rsidR="004B1235" w:rsidRPr="00044025">
        <w:rPr>
          <w:rFonts w:ascii="Cambria" w:hAnsi="Cambria"/>
          <w:szCs w:val="24"/>
        </w:rPr>
        <w:t xml:space="preserve"> 106/2023</w:t>
      </w:r>
      <w:r w:rsidR="00686BDD" w:rsidRPr="00044025">
        <w:rPr>
          <w:rFonts w:ascii="Cambria" w:hAnsi="Cambria"/>
          <w:szCs w:val="24"/>
        </w:rPr>
        <w:t xml:space="preserve"> Wójta Gminy Raków z dnia </w:t>
      </w:r>
      <w:r w:rsidR="00A63630" w:rsidRPr="00044025">
        <w:rPr>
          <w:rFonts w:ascii="Cambria" w:hAnsi="Cambria"/>
          <w:szCs w:val="24"/>
        </w:rPr>
        <w:t>30.10.</w:t>
      </w:r>
      <w:r w:rsidR="00686BDD" w:rsidRPr="00044025">
        <w:rPr>
          <w:rFonts w:ascii="Cambria" w:hAnsi="Cambria"/>
          <w:szCs w:val="24"/>
        </w:rPr>
        <w:t>2023 r</w:t>
      </w:r>
      <w:r w:rsidRPr="001F3379">
        <w:rPr>
          <w:rFonts w:ascii="Cambria" w:hAnsi="Cambria"/>
        </w:rPr>
        <w:t xml:space="preserve">. w sprawie przyjęcia </w:t>
      </w:r>
      <w:r w:rsidR="00EA48EB" w:rsidRPr="001F3379">
        <w:rPr>
          <w:rFonts w:ascii="Cambria" w:hAnsi="Cambria"/>
        </w:rPr>
        <w:t xml:space="preserve">polityki zdrowotnej pod </w:t>
      </w:r>
      <w:r w:rsidR="00DF75CD" w:rsidRPr="001F3379">
        <w:rPr>
          <w:rFonts w:ascii="Cambria" w:hAnsi="Cambria"/>
        </w:rPr>
        <w:t>nazwą,</w:t>
      </w:r>
      <w:r w:rsidR="00686BDD" w:rsidRPr="00044025">
        <w:rPr>
          <w:rFonts w:ascii="Cambria" w:hAnsi="Cambria"/>
          <w:b/>
          <w:szCs w:val="24"/>
        </w:rPr>
        <w:t xml:space="preserve"> </w:t>
      </w:r>
      <w:r w:rsidR="00DF75CD">
        <w:rPr>
          <w:rFonts w:ascii="Cambria" w:hAnsi="Cambria"/>
          <w:b/>
          <w:szCs w:val="24"/>
        </w:rPr>
        <w:t>,,</w:t>
      </w:r>
      <w:r w:rsidR="00686BDD" w:rsidRPr="00044025">
        <w:rPr>
          <w:rFonts w:ascii="Cambria" w:hAnsi="Cambria"/>
          <w:b/>
          <w:szCs w:val="24"/>
        </w:rPr>
        <w:t>Razem w walce z osteoporozą – profilaktyka i wczesne wykrywanie osteoporozy dla mieszkańców Gminy Raków</w:t>
      </w:r>
      <w:r w:rsidR="00EA48EB" w:rsidRPr="001F3379">
        <w:rPr>
          <w:rFonts w:ascii="Cambria" w:hAnsi="Cambria"/>
        </w:rPr>
        <w:t>”.</w:t>
      </w:r>
    </w:p>
    <w:p w14:paraId="6FDA4F4A" w14:textId="2ED06247" w:rsidR="009F0519" w:rsidRPr="001F3379" w:rsidRDefault="009F0519" w:rsidP="001F3379">
      <w:pPr>
        <w:jc w:val="both"/>
        <w:rPr>
          <w:rFonts w:ascii="Cambria" w:hAnsi="Cambria"/>
        </w:rPr>
      </w:pPr>
      <w:r w:rsidRPr="001F3379">
        <w:rPr>
          <w:rFonts w:ascii="Cambria" w:hAnsi="Cambria"/>
        </w:rPr>
        <w:t>Realizatorem programu może być podmiot wykonujący działalność leczniczą lub oferent, którego partnerem jest podmiot wykonujący działalność leczniczą w myśl ustawy z dnia 15 kwietnia 2011 r. o działalności leczniczej (Dz. U. z 202</w:t>
      </w:r>
      <w:r w:rsidR="00EA48EB" w:rsidRPr="001F3379">
        <w:rPr>
          <w:rFonts w:ascii="Cambria" w:hAnsi="Cambria"/>
        </w:rPr>
        <w:t>3</w:t>
      </w:r>
      <w:r w:rsidRPr="001F3379">
        <w:rPr>
          <w:rFonts w:ascii="Cambria" w:hAnsi="Cambria"/>
        </w:rPr>
        <w:t xml:space="preserve"> r. poz. </w:t>
      </w:r>
      <w:r w:rsidR="00EA48EB" w:rsidRPr="001F3379">
        <w:rPr>
          <w:rFonts w:ascii="Cambria" w:hAnsi="Cambria"/>
        </w:rPr>
        <w:t>991</w:t>
      </w:r>
      <w:r w:rsidRPr="001F3379">
        <w:rPr>
          <w:rFonts w:ascii="Cambria" w:hAnsi="Cambria"/>
        </w:rPr>
        <w:t xml:space="preserve">). </w:t>
      </w:r>
      <w:r w:rsidRPr="001F3379">
        <w:rPr>
          <w:rFonts w:ascii="Cambria" w:hAnsi="Cambria"/>
        </w:rPr>
        <w:br/>
        <w:t>W przypadku złożenia oferty w partnerstwie, świadczenia zdrowotne wykonuje tylko podmiot wykonujący działalność leczniczą.</w:t>
      </w:r>
    </w:p>
    <w:p w14:paraId="58F907A9" w14:textId="33AACB2A" w:rsidR="00EA48EB" w:rsidRPr="001F3379" w:rsidRDefault="009F0519" w:rsidP="001F3379">
      <w:pPr>
        <w:jc w:val="both"/>
        <w:rPr>
          <w:rFonts w:ascii="Cambria" w:hAnsi="Cambria"/>
        </w:rPr>
      </w:pPr>
      <w:r w:rsidRPr="001F3379">
        <w:rPr>
          <w:rFonts w:ascii="Cambria" w:hAnsi="Cambria"/>
        </w:rPr>
        <w:t xml:space="preserve">Wszelkie prawa autorskie do programu należą do </w:t>
      </w:r>
      <w:r w:rsidR="00EA48EB" w:rsidRPr="001F3379">
        <w:rPr>
          <w:rFonts w:ascii="Cambria" w:hAnsi="Cambria"/>
        </w:rPr>
        <w:t xml:space="preserve">Gminy </w:t>
      </w:r>
      <w:r w:rsidR="00686BDD">
        <w:rPr>
          <w:rFonts w:ascii="Cambria" w:hAnsi="Cambria"/>
        </w:rPr>
        <w:t>Raków</w:t>
      </w:r>
      <w:r w:rsidRPr="001F3379">
        <w:rPr>
          <w:rFonts w:ascii="Cambria" w:hAnsi="Cambria"/>
        </w:rPr>
        <w:t xml:space="preserve">. </w:t>
      </w:r>
    </w:p>
    <w:p w14:paraId="747730DD" w14:textId="23F9B4C0" w:rsidR="009F0519" w:rsidRPr="001F3379" w:rsidRDefault="009F0519" w:rsidP="001F3379">
      <w:pPr>
        <w:pStyle w:val="Akapitzlist"/>
        <w:numPr>
          <w:ilvl w:val="0"/>
          <w:numId w:val="7"/>
        </w:numPr>
        <w:rPr>
          <w:rFonts w:ascii="Cambria" w:hAnsi="Cambria"/>
          <w:b/>
          <w:bCs/>
        </w:rPr>
      </w:pPr>
      <w:r w:rsidRPr="001F3379">
        <w:rPr>
          <w:rFonts w:ascii="Cambria" w:hAnsi="Cambria"/>
          <w:b/>
          <w:bCs/>
        </w:rPr>
        <w:t>Termin i miejsce składania ofert</w:t>
      </w:r>
    </w:p>
    <w:p w14:paraId="1B9A72B1" w14:textId="319BF827" w:rsidR="009F0519" w:rsidRPr="001F3379" w:rsidRDefault="009F0519" w:rsidP="001F3379">
      <w:pPr>
        <w:jc w:val="both"/>
        <w:rPr>
          <w:rFonts w:ascii="Cambria" w:hAnsi="Cambria"/>
        </w:rPr>
      </w:pPr>
      <w:r w:rsidRPr="001F3379">
        <w:rPr>
          <w:rFonts w:ascii="Cambria" w:hAnsi="Cambria"/>
        </w:rPr>
        <w:t xml:space="preserve">Oferty należy złożyć na formularzu ofertowym stanowiącym załącznik nr </w:t>
      </w:r>
      <w:r w:rsidR="005A1D6D">
        <w:rPr>
          <w:rFonts w:ascii="Cambria" w:hAnsi="Cambria"/>
        </w:rPr>
        <w:t>4</w:t>
      </w:r>
      <w:r w:rsidRPr="001F3379">
        <w:rPr>
          <w:rFonts w:ascii="Cambria" w:hAnsi="Cambria"/>
        </w:rPr>
        <w:t xml:space="preserve"> do </w:t>
      </w:r>
      <w:r w:rsidR="005A1D6D">
        <w:rPr>
          <w:rFonts w:ascii="Cambria" w:hAnsi="Cambria"/>
        </w:rPr>
        <w:t xml:space="preserve">zarządzenia </w:t>
      </w:r>
      <w:r w:rsidR="003C7F30" w:rsidRPr="00770ED4">
        <w:rPr>
          <w:rFonts w:ascii="Cambria" w:hAnsi="Cambria"/>
          <w:color w:val="000000"/>
          <w:sz w:val="22"/>
          <w:szCs w:val="22"/>
        </w:rPr>
        <w:t>nr 115/2023 z dnia 6 grudnia 2023</w:t>
      </w:r>
      <w:r w:rsidRPr="001F3379">
        <w:rPr>
          <w:rFonts w:ascii="Cambria" w:hAnsi="Cambria"/>
        </w:rPr>
        <w:t xml:space="preserve"> w zamkniętej kopercie z oznaczeniem nazwy i adresu oferenta:</w:t>
      </w:r>
    </w:p>
    <w:p w14:paraId="5759C79A" w14:textId="02810194" w:rsidR="00EA48EB" w:rsidRPr="001F3379" w:rsidRDefault="009F0519" w:rsidP="001F3379">
      <w:pPr>
        <w:jc w:val="both"/>
        <w:rPr>
          <w:rFonts w:ascii="Cambria" w:hAnsi="Cambria"/>
        </w:rPr>
      </w:pPr>
      <w:r w:rsidRPr="001F3379">
        <w:rPr>
          <w:rFonts w:ascii="Cambria" w:hAnsi="Cambria"/>
        </w:rPr>
        <w:t xml:space="preserve">w godzinach: </w:t>
      </w:r>
      <w:r w:rsidR="00EA48EB" w:rsidRPr="001F3379">
        <w:rPr>
          <w:rFonts w:ascii="Cambria" w:hAnsi="Cambria"/>
        </w:rPr>
        <w:t>7:30</w:t>
      </w:r>
      <w:r w:rsidRPr="001F3379">
        <w:rPr>
          <w:rFonts w:ascii="Cambria" w:hAnsi="Cambria"/>
        </w:rPr>
        <w:t>-1</w:t>
      </w:r>
      <w:r w:rsidR="00EA48EB" w:rsidRPr="001F3379">
        <w:rPr>
          <w:rFonts w:ascii="Cambria" w:hAnsi="Cambria"/>
        </w:rPr>
        <w:t>5</w:t>
      </w:r>
      <w:r w:rsidRPr="001F3379">
        <w:rPr>
          <w:rFonts w:ascii="Cambria" w:hAnsi="Cambria"/>
        </w:rPr>
        <w:t xml:space="preserve">.00 w </w:t>
      </w:r>
      <w:r w:rsidR="00EA48EB" w:rsidRPr="001F3379">
        <w:rPr>
          <w:rFonts w:ascii="Cambria" w:hAnsi="Cambria"/>
        </w:rPr>
        <w:t>sekretariacie</w:t>
      </w:r>
      <w:r w:rsidRPr="001F3379">
        <w:rPr>
          <w:rFonts w:ascii="Cambria" w:hAnsi="Cambria"/>
        </w:rPr>
        <w:t xml:space="preserve"> Urzędu </w:t>
      </w:r>
      <w:r w:rsidR="00EA48EB" w:rsidRPr="001F3379">
        <w:rPr>
          <w:rFonts w:ascii="Cambria" w:hAnsi="Cambria"/>
        </w:rPr>
        <w:t xml:space="preserve">Gminy </w:t>
      </w:r>
      <w:r w:rsidR="00686BDD">
        <w:rPr>
          <w:rFonts w:ascii="Cambria" w:hAnsi="Cambria"/>
        </w:rPr>
        <w:t>Raków</w:t>
      </w:r>
      <w:r w:rsidR="00EA48EB" w:rsidRPr="001F3379">
        <w:rPr>
          <w:rFonts w:ascii="Cambria" w:hAnsi="Cambria"/>
        </w:rPr>
        <w:t xml:space="preserve"> </w:t>
      </w:r>
      <w:r w:rsidRPr="001F3379">
        <w:rPr>
          <w:rFonts w:ascii="Cambria" w:hAnsi="Cambria"/>
        </w:rPr>
        <w:t xml:space="preserve">w </w:t>
      </w:r>
      <w:r w:rsidR="00686BDD">
        <w:rPr>
          <w:rFonts w:ascii="Cambria" w:hAnsi="Cambria"/>
        </w:rPr>
        <w:t>Rakowie</w:t>
      </w:r>
      <w:r w:rsidR="00EA48EB" w:rsidRPr="001F3379">
        <w:rPr>
          <w:rFonts w:ascii="Cambria" w:hAnsi="Cambria"/>
        </w:rPr>
        <w:t xml:space="preserve"> </w:t>
      </w:r>
      <w:r w:rsidR="001F3379" w:rsidRPr="001F3379">
        <w:rPr>
          <w:rFonts w:ascii="Cambria" w:hAnsi="Cambria"/>
        </w:rPr>
        <w:t xml:space="preserve">lub przesłać drogą pocztową na adres: Urząd Gminy </w:t>
      </w:r>
      <w:r w:rsidR="00686BDD">
        <w:rPr>
          <w:rFonts w:ascii="Cambria" w:hAnsi="Cambria"/>
        </w:rPr>
        <w:t>Raków</w:t>
      </w:r>
      <w:r w:rsidR="001F3379" w:rsidRPr="001F3379">
        <w:rPr>
          <w:rFonts w:ascii="Cambria" w:hAnsi="Cambria"/>
        </w:rPr>
        <w:t>,</w:t>
      </w:r>
      <w:r w:rsidRPr="001F3379">
        <w:rPr>
          <w:rFonts w:ascii="Cambria" w:hAnsi="Cambria"/>
        </w:rPr>
        <w:t xml:space="preserve"> </w:t>
      </w:r>
      <w:r w:rsidR="00153310">
        <w:rPr>
          <w:rFonts w:ascii="Cambria" w:hAnsi="Cambria"/>
        </w:rPr>
        <w:t>26 – 035 Raków</w:t>
      </w:r>
      <w:r w:rsidR="00EA48EB" w:rsidRPr="001F3379">
        <w:rPr>
          <w:rFonts w:ascii="Cambria" w:hAnsi="Cambria"/>
        </w:rPr>
        <w:t xml:space="preserve">, </w:t>
      </w:r>
      <w:r w:rsidRPr="001F3379">
        <w:rPr>
          <w:rFonts w:ascii="Cambria" w:hAnsi="Cambria"/>
        </w:rPr>
        <w:t xml:space="preserve">ul. </w:t>
      </w:r>
      <w:r w:rsidR="00153310">
        <w:rPr>
          <w:rFonts w:ascii="Cambria" w:hAnsi="Cambria"/>
        </w:rPr>
        <w:t>Ogrodowa 1</w:t>
      </w:r>
      <w:r w:rsidRPr="001F3379">
        <w:rPr>
          <w:rFonts w:ascii="Cambria" w:hAnsi="Cambria"/>
        </w:rPr>
        <w:t xml:space="preserve"> z dopiskiem: „Konkurs ofert na realizator</w:t>
      </w:r>
      <w:r w:rsidR="00153310">
        <w:rPr>
          <w:rFonts w:ascii="Cambria" w:hAnsi="Cambria"/>
        </w:rPr>
        <w:t>a</w:t>
      </w:r>
      <w:r w:rsidRPr="001F3379">
        <w:rPr>
          <w:rFonts w:ascii="Cambria" w:hAnsi="Cambria"/>
        </w:rPr>
        <w:t xml:space="preserve"> programu polityki</w:t>
      </w:r>
      <w:r w:rsidR="00EA48EB" w:rsidRPr="001F3379">
        <w:rPr>
          <w:rFonts w:ascii="Cambria" w:hAnsi="Cambria"/>
        </w:rPr>
        <w:t xml:space="preserve"> pn.</w:t>
      </w:r>
      <w:r w:rsidRPr="001F3379">
        <w:rPr>
          <w:rFonts w:ascii="Cambria" w:hAnsi="Cambria"/>
        </w:rPr>
        <w:t xml:space="preserve"> </w:t>
      </w:r>
      <w:r w:rsidR="00153310" w:rsidRPr="00044025">
        <w:rPr>
          <w:rFonts w:ascii="Cambria" w:hAnsi="Cambria"/>
          <w:b/>
          <w:szCs w:val="24"/>
        </w:rPr>
        <w:t>Razem w walce z osteoporozą – profilaktyka i wczesne wykrywanie osteoporozy dla mieszkańców Gminy Raków</w:t>
      </w:r>
      <w:r w:rsidR="00EA48EB" w:rsidRPr="001F3379">
        <w:rPr>
          <w:rFonts w:ascii="Cambria" w:hAnsi="Cambria"/>
        </w:rPr>
        <w:t>”</w:t>
      </w:r>
      <w:r w:rsidR="001F3379" w:rsidRPr="001F3379">
        <w:rPr>
          <w:rFonts w:ascii="Cambria" w:hAnsi="Cambria"/>
        </w:rPr>
        <w:t xml:space="preserve"> </w:t>
      </w:r>
    </w:p>
    <w:p w14:paraId="5518BA8B" w14:textId="0FA250C4" w:rsidR="001F3379" w:rsidRPr="001F3379" w:rsidRDefault="009F0519" w:rsidP="001F3379">
      <w:pPr>
        <w:jc w:val="both"/>
        <w:rPr>
          <w:rFonts w:ascii="Cambria" w:hAnsi="Cambria"/>
        </w:rPr>
      </w:pPr>
      <w:r w:rsidRPr="001F3379">
        <w:rPr>
          <w:rFonts w:ascii="Cambria" w:hAnsi="Cambria"/>
        </w:rPr>
        <w:lastRenderedPageBreak/>
        <w:t>w terminie do</w:t>
      </w:r>
      <w:r w:rsidR="00307ED4">
        <w:rPr>
          <w:rFonts w:ascii="Cambria" w:hAnsi="Cambria"/>
        </w:rPr>
        <w:t xml:space="preserve"> dnia </w:t>
      </w:r>
      <w:r w:rsidR="00C919A7" w:rsidRPr="00BC6B80">
        <w:rPr>
          <w:rFonts w:ascii="Cambria" w:hAnsi="Cambria"/>
          <w:b/>
          <w:bCs/>
          <w:color w:val="FF0000"/>
        </w:rPr>
        <w:t>0</w:t>
      </w:r>
      <w:r w:rsidR="00BC6B80" w:rsidRPr="00BC6B80">
        <w:rPr>
          <w:rFonts w:ascii="Cambria" w:hAnsi="Cambria"/>
          <w:b/>
          <w:bCs/>
          <w:color w:val="FF0000"/>
        </w:rPr>
        <w:t>8</w:t>
      </w:r>
      <w:r w:rsidR="00C919A7" w:rsidRPr="00BC6B80">
        <w:rPr>
          <w:rFonts w:ascii="Cambria" w:hAnsi="Cambria"/>
          <w:b/>
          <w:bCs/>
          <w:color w:val="FF0000"/>
        </w:rPr>
        <w:t>.01.2024</w:t>
      </w:r>
      <w:r w:rsidRPr="00BC6B80">
        <w:rPr>
          <w:rFonts w:ascii="Cambria" w:hAnsi="Cambria"/>
          <w:b/>
          <w:bCs/>
          <w:color w:val="FF0000"/>
        </w:rPr>
        <w:t xml:space="preserve"> r., do godz. 1</w:t>
      </w:r>
      <w:r w:rsidR="00EA48EB" w:rsidRPr="00BC6B80">
        <w:rPr>
          <w:rFonts w:ascii="Cambria" w:hAnsi="Cambria"/>
          <w:b/>
          <w:bCs/>
          <w:color w:val="FF0000"/>
        </w:rPr>
        <w:t>5</w:t>
      </w:r>
      <w:r w:rsidRPr="00BC6B80">
        <w:rPr>
          <w:rFonts w:ascii="Cambria" w:hAnsi="Cambria"/>
          <w:b/>
          <w:bCs/>
          <w:color w:val="FF0000"/>
        </w:rPr>
        <w:t>.00.</w:t>
      </w:r>
      <w:r w:rsidRPr="00BC6B80">
        <w:rPr>
          <w:rFonts w:ascii="Cambria" w:hAnsi="Cambria"/>
          <w:color w:val="FF0000"/>
        </w:rPr>
        <w:t xml:space="preserve"> </w:t>
      </w:r>
    </w:p>
    <w:p w14:paraId="257A200C" w14:textId="6F1C8DE7" w:rsidR="00EA48EB" w:rsidRPr="001F3379" w:rsidRDefault="009F0519" w:rsidP="001F3379">
      <w:pPr>
        <w:rPr>
          <w:rFonts w:ascii="Cambria" w:hAnsi="Cambria"/>
        </w:rPr>
      </w:pPr>
      <w:r w:rsidRPr="001F3379">
        <w:rPr>
          <w:rFonts w:ascii="Cambria" w:hAnsi="Cambria"/>
        </w:rPr>
        <w:t xml:space="preserve">Uwaga: </w:t>
      </w:r>
      <w:r w:rsidR="001F3379" w:rsidRPr="001F3379">
        <w:rPr>
          <w:rFonts w:ascii="Cambria" w:hAnsi="Cambria"/>
        </w:rPr>
        <w:t xml:space="preserve">o zachowaniu terminu decyduje data wpływu przesyłki do Urzędu Gminy </w:t>
      </w:r>
      <w:r w:rsidR="00153310">
        <w:rPr>
          <w:rFonts w:ascii="Cambria" w:hAnsi="Cambria"/>
        </w:rPr>
        <w:t>Raków.</w:t>
      </w:r>
    </w:p>
    <w:p w14:paraId="54791ABA" w14:textId="77777777" w:rsidR="00EA48EB" w:rsidRPr="00044025" w:rsidRDefault="00EA48EB" w:rsidP="00EA48EB">
      <w:pPr>
        <w:pStyle w:val="Akapitzlist"/>
        <w:spacing w:before="0" w:after="0"/>
        <w:ind w:left="0"/>
        <w:rPr>
          <w:rFonts w:cs="Arial"/>
          <w:b/>
          <w:bCs/>
          <w:szCs w:val="24"/>
        </w:rPr>
      </w:pPr>
    </w:p>
    <w:p w14:paraId="03DECFDB" w14:textId="3B271E60" w:rsidR="009F0519" w:rsidRPr="00044025" w:rsidRDefault="009F0519" w:rsidP="001F3379">
      <w:pPr>
        <w:pStyle w:val="Akapitzlist"/>
        <w:numPr>
          <w:ilvl w:val="0"/>
          <w:numId w:val="7"/>
        </w:numPr>
        <w:spacing w:before="0" w:after="0"/>
        <w:rPr>
          <w:rFonts w:ascii="Cambria" w:hAnsi="Cambria"/>
          <w:b/>
          <w:bCs/>
          <w:szCs w:val="24"/>
        </w:rPr>
      </w:pPr>
      <w:r w:rsidRPr="00044025">
        <w:rPr>
          <w:rFonts w:ascii="Cambria" w:hAnsi="Cambria"/>
          <w:b/>
          <w:bCs/>
          <w:szCs w:val="24"/>
        </w:rPr>
        <w:t>Kryteria formalne, merytoryczne i premiujące oceny ofert</w:t>
      </w:r>
    </w:p>
    <w:p w14:paraId="2DAD419D" w14:textId="77777777" w:rsidR="001F3379" w:rsidRPr="00044025" w:rsidRDefault="001F3379" w:rsidP="001F3379">
      <w:pPr>
        <w:pStyle w:val="Akapitzlist"/>
        <w:spacing w:before="0" w:after="0"/>
        <w:ind w:left="720"/>
        <w:rPr>
          <w:szCs w:val="24"/>
        </w:rPr>
      </w:pPr>
    </w:p>
    <w:p w14:paraId="15D8B471" w14:textId="77777777" w:rsidR="009F0519" w:rsidRPr="00044025" w:rsidRDefault="009F0519" w:rsidP="009F0519">
      <w:pPr>
        <w:spacing w:before="0" w:after="0"/>
        <w:rPr>
          <w:rFonts w:ascii="Cambria" w:hAnsi="Cambria" w:cs="Arial"/>
          <w:b/>
          <w:bCs/>
          <w:szCs w:val="24"/>
        </w:rPr>
      </w:pPr>
      <w:r w:rsidRPr="00044025">
        <w:rPr>
          <w:rFonts w:ascii="Cambria" w:hAnsi="Cambria"/>
          <w:b/>
          <w:bCs/>
          <w:szCs w:val="24"/>
        </w:rPr>
        <w:t>Tabela 1. Kryteria formalne – niespełnienie jednego z „kryteriów formalnych” skutkuje odrzuceniem oferty.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Kryteria dostępu"/>
        <w:tblDescription w:val="Tabela składająca się z 11 wierszy oraz 3 kolumn. Nazwy kolumn: 1. Lp., 2., Nazwa kryterium, 3. Opis kryterium. Nazwy wierszy: 1. Oferent jest podmiotem wykonującym działalność leczniczą 2. Oferent dysponuje personelem medycznym o minimalnej liczbie i o kwalifikacjach wskazanych w ogłoszeniu o konkursie 3. Oferent dysponuje sprzętem i aparatrą medyczną o minimalnych wymaganiach i ilości wskazanej w programie. 4. Oferent oświadcza, żę sprzęt spełnia wszystkie normy zodne z obowiązującym prawem oraz posiada niezbędne certyfikaty 5. Oferent zapewnia odpowiednie warunki lokalowe oraz odpowiednio wykwalifikowaną kadrę do udzielania świadczeń w ramach programu 6. Oferent zapewni prawdłowe przeprowadzenie wszystkich działań przewdzianych w programie 7. Oferent zapewnia dostępność do świadczeń zdrowotnych  czasie i miejscu wskazanych w ogłszeniu o konkursie 8. Koszt jednostkowy każdego elementu przewidzianego w programie nie może być wiekszy niż koszty wskazane w programie  9. Suma całkowitego kosztu brutto przypadającego na jednego uczestnika programu nie może przekraczać kwoty wskazanej w programie 10. Przesłanie wnioskowanych dokumentów lub uzupełnienie/poprawa oferty ze względu na oczywistą omyłkę."/>
      </w:tblPr>
      <w:tblGrid>
        <w:gridCol w:w="455"/>
        <w:gridCol w:w="3656"/>
        <w:gridCol w:w="4951"/>
      </w:tblGrid>
      <w:tr w:rsidR="009F0519" w:rsidRPr="003561E6" w14:paraId="47C5CB55" w14:textId="77777777">
        <w:trPr>
          <w:trHeight w:val="373"/>
          <w:tblHeader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0926" w14:textId="77777777" w:rsidR="009F0519" w:rsidRPr="00044025" w:rsidRDefault="009F0519">
            <w:pPr>
              <w:spacing w:before="0" w:after="0" w:line="240" w:lineRule="auto"/>
              <w:rPr>
                <w:rFonts w:ascii="Cambria" w:eastAsia="Times New Roman" w:hAnsi="Cambria" w:cs="Arial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szCs w:val="24"/>
                <w:lang w:eastAsia="pl-PL"/>
              </w:rPr>
              <w:t>Lp.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D630" w14:textId="77777777" w:rsidR="009F0519" w:rsidRPr="00044025" w:rsidRDefault="009F0519">
            <w:pPr>
              <w:spacing w:before="0" w:after="0" w:line="240" w:lineRule="auto"/>
              <w:rPr>
                <w:rFonts w:ascii="Cambria" w:eastAsia="Times New Roman" w:hAnsi="Cambria" w:cs="Arial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szCs w:val="24"/>
                <w:lang w:eastAsia="pl-PL"/>
              </w:rPr>
              <w:t>Nazwa kryterium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D20C" w14:textId="77777777" w:rsidR="009F0519" w:rsidRPr="00044025" w:rsidRDefault="009F0519">
            <w:pPr>
              <w:spacing w:before="0" w:after="0" w:line="240" w:lineRule="auto"/>
              <w:rPr>
                <w:rFonts w:ascii="Cambria" w:eastAsia="Times New Roman" w:hAnsi="Cambria" w:cs="Arial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szCs w:val="24"/>
                <w:lang w:eastAsia="pl-PL"/>
              </w:rPr>
              <w:t>Opis kryterium</w:t>
            </w:r>
          </w:p>
        </w:tc>
      </w:tr>
      <w:tr w:rsidR="009F0519" w:rsidRPr="003561E6" w14:paraId="075403CB" w14:textId="77777777">
        <w:trPr>
          <w:trHeight w:val="797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65D5" w14:textId="77777777" w:rsidR="009F0519" w:rsidRPr="00044025" w:rsidRDefault="009F0519">
            <w:pPr>
              <w:spacing w:before="0" w:after="0" w:line="240" w:lineRule="auto"/>
              <w:rPr>
                <w:rFonts w:ascii="Cambria" w:eastAsia="Times New Roman" w:hAnsi="Cambria" w:cs="Arial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szCs w:val="24"/>
                <w:lang w:eastAsia="pl-PL"/>
              </w:rPr>
              <w:t>1.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D49B7" w14:textId="77777777" w:rsidR="009F0519" w:rsidRPr="00044025" w:rsidRDefault="009F0519">
            <w:pPr>
              <w:pStyle w:val="Tekstpodstawowy"/>
              <w:shd w:val="clear" w:color="auto" w:fill="FEFEFE"/>
              <w:spacing w:after="0" w:line="240" w:lineRule="auto"/>
              <w:rPr>
                <w:rFonts w:ascii="Cambria" w:eastAsia="Times New Roman" w:hAnsi="Cambria" w:cs="Arial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szCs w:val="24"/>
                <w:lang w:eastAsia="pl-PL"/>
              </w:rPr>
              <w:t xml:space="preserve">Oferta została złożona w terminie </w:t>
            </w:r>
            <w:r w:rsidRPr="00044025">
              <w:rPr>
                <w:rFonts w:ascii="Cambria" w:eastAsia="Times New Roman" w:hAnsi="Cambria" w:cs="Arial"/>
                <w:szCs w:val="24"/>
                <w:lang w:eastAsia="pl-PL"/>
              </w:rPr>
              <w:br/>
              <w:t xml:space="preserve">i w sposób określonym w pkt 2 </w:t>
            </w:r>
            <w:r w:rsidRPr="00044025">
              <w:rPr>
                <w:rFonts w:ascii="Cambria" w:hAnsi="Cambria"/>
                <w:szCs w:val="24"/>
              </w:rPr>
              <w:t>ogłoszenia o konkursie.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1A0D5" w14:textId="77777777" w:rsidR="009F0519" w:rsidRPr="00044025" w:rsidRDefault="009F0519">
            <w:pPr>
              <w:shd w:val="clear" w:color="auto" w:fill="FEFEFE"/>
              <w:spacing w:before="0" w:after="0" w:line="240" w:lineRule="auto"/>
              <w:rPr>
                <w:rFonts w:ascii="Cambria" w:eastAsia="Times New Roman" w:hAnsi="Cambria" w:cs="Arial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szCs w:val="24"/>
                <w:lang w:eastAsia="pl-PL"/>
              </w:rPr>
              <w:t xml:space="preserve">Kryterium będzie weryfikowane w oparciu o to czy oferta została złożona w terminie, miejscu i w sposób wskazany w pkt 2 </w:t>
            </w:r>
            <w:r w:rsidRPr="00044025">
              <w:rPr>
                <w:rFonts w:ascii="Cambria" w:hAnsi="Cambria"/>
                <w:szCs w:val="24"/>
              </w:rPr>
              <w:t>ogłoszenia o konkursie.</w:t>
            </w:r>
          </w:p>
        </w:tc>
      </w:tr>
      <w:tr w:rsidR="009F0519" w:rsidRPr="003561E6" w14:paraId="2966EBAE" w14:textId="77777777">
        <w:trPr>
          <w:trHeight w:val="1227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23240" w14:textId="77777777" w:rsidR="009F0519" w:rsidRPr="00044025" w:rsidRDefault="009F0519">
            <w:pPr>
              <w:spacing w:before="0" w:after="0" w:line="240" w:lineRule="auto"/>
              <w:rPr>
                <w:rFonts w:ascii="Cambria" w:eastAsia="Times New Roman" w:hAnsi="Cambria" w:cs="Arial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szCs w:val="24"/>
                <w:lang w:eastAsia="pl-PL"/>
              </w:rPr>
              <w:t>2.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EA13B" w14:textId="77777777" w:rsidR="009F0519" w:rsidRPr="00044025" w:rsidRDefault="009F0519">
            <w:pPr>
              <w:pStyle w:val="Tekstpodstawowy"/>
              <w:shd w:val="clear" w:color="auto" w:fill="FEFEFE"/>
              <w:spacing w:after="0" w:line="240" w:lineRule="auto"/>
              <w:rPr>
                <w:rStyle w:val="BodytextArialExact15"/>
                <w:rFonts w:ascii="Cambria" w:hAnsi="Cambria"/>
                <w:sz w:val="24"/>
                <w:szCs w:val="24"/>
              </w:rPr>
            </w:pPr>
            <w:r w:rsidRPr="00044025">
              <w:rPr>
                <w:rStyle w:val="BodytextArialExact15"/>
                <w:rFonts w:ascii="Cambria" w:hAnsi="Cambria"/>
                <w:sz w:val="24"/>
                <w:szCs w:val="24"/>
              </w:rPr>
              <w:t>Oferent lub partner jest</w:t>
            </w:r>
            <w:r w:rsidRPr="00044025">
              <w:rPr>
                <w:rStyle w:val="BodytextExact"/>
                <w:rFonts w:ascii="Cambria" w:hAnsi="Cambria" w:cs="Arial"/>
                <w:sz w:val="24"/>
                <w:szCs w:val="24"/>
              </w:rPr>
              <w:t xml:space="preserve"> </w:t>
            </w:r>
            <w:r w:rsidRPr="00044025">
              <w:rPr>
                <w:rStyle w:val="BodytextArialExact15"/>
                <w:rFonts w:ascii="Cambria" w:hAnsi="Cambria"/>
                <w:sz w:val="24"/>
                <w:szCs w:val="24"/>
              </w:rPr>
              <w:t>podmiotem</w:t>
            </w:r>
            <w:r w:rsidRPr="00044025">
              <w:rPr>
                <w:rStyle w:val="BodytextExact"/>
                <w:rFonts w:ascii="Cambria" w:hAnsi="Cambria" w:cs="Arial"/>
                <w:sz w:val="24"/>
                <w:szCs w:val="24"/>
              </w:rPr>
              <w:t xml:space="preserve"> </w:t>
            </w:r>
            <w:r w:rsidRPr="00044025">
              <w:rPr>
                <w:rStyle w:val="BodytextArialExact15"/>
                <w:rFonts w:ascii="Cambria" w:hAnsi="Cambria"/>
                <w:sz w:val="24"/>
                <w:szCs w:val="24"/>
              </w:rPr>
              <w:t>wykonującym</w:t>
            </w:r>
            <w:r w:rsidRPr="00044025">
              <w:rPr>
                <w:rStyle w:val="BodytextExact"/>
                <w:rFonts w:ascii="Cambria" w:hAnsi="Cambria" w:cs="Arial"/>
                <w:sz w:val="24"/>
                <w:szCs w:val="24"/>
              </w:rPr>
              <w:t xml:space="preserve"> </w:t>
            </w:r>
            <w:r w:rsidRPr="00044025">
              <w:rPr>
                <w:rStyle w:val="BodytextArialExact15"/>
                <w:rFonts w:ascii="Cambria" w:hAnsi="Cambria"/>
                <w:sz w:val="24"/>
                <w:szCs w:val="24"/>
              </w:rPr>
              <w:t>działalność</w:t>
            </w:r>
            <w:r w:rsidRPr="00044025">
              <w:rPr>
                <w:rStyle w:val="BodytextExact"/>
                <w:rFonts w:ascii="Cambria" w:hAnsi="Cambria" w:cs="Arial"/>
                <w:sz w:val="24"/>
                <w:szCs w:val="24"/>
              </w:rPr>
              <w:t xml:space="preserve"> </w:t>
            </w:r>
            <w:r w:rsidRPr="00044025">
              <w:rPr>
                <w:rStyle w:val="BodytextArialExact15"/>
                <w:rFonts w:ascii="Cambria" w:hAnsi="Cambria"/>
                <w:sz w:val="24"/>
                <w:szCs w:val="24"/>
              </w:rPr>
              <w:t xml:space="preserve">leczniczą </w:t>
            </w:r>
            <w:r w:rsidRPr="00044025">
              <w:rPr>
                <w:rStyle w:val="BodytextArialExact15"/>
                <w:rFonts w:ascii="Cambria" w:hAnsi="Cambria"/>
                <w:sz w:val="24"/>
                <w:szCs w:val="24"/>
              </w:rPr>
              <w:br/>
              <w:t xml:space="preserve">w </w:t>
            </w:r>
            <w:r w:rsidRPr="00044025">
              <w:rPr>
                <w:rFonts w:ascii="Cambria" w:eastAsia="Times New Roman" w:hAnsi="Cambria" w:cs="Arial"/>
                <w:szCs w:val="24"/>
                <w:lang w:eastAsia="pl-PL"/>
              </w:rPr>
              <w:t xml:space="preserve">myśl ustawy z 15 kwietnia 2011 r. </w:t>
            </w:r>
            <w:r w:rsidRPr="00044025">
              <w:rPr>
                <w:rFonts w:ascii="Cambria" w:eastAsia="Times New Roman" w:hAnsi="Cambria" w:cs="Arial"/>
                <w:szCs w:val="24"/>
                <w:lang w:eastAsia="pl-PL"/>
              </w:rPr>
              <w:br/>
              <w:t xml:space="preserve">o działalności leczniczej </w:t>
            </w:r>
            <w:r w:rsidRPr="00044025">
              <w:rPr>
                <w:rStyle w:val="BodytextArialExact15"/>
                <w:rFonts w:ascii="Cambria" w:hAnsi="Cambria"/>
                <w:sz w:val="24"/>
                <w:szCs w:val="24"/>
              </w:rPr>
              <w:t>na dzień składania oferty.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C486C" w14:textId="463B5DF6" w:rsidR="009F0519" w:rsidRPr="00044025" w:rsidRDefault="009F0519">
            <w:pPr>
              <w:shd w:val="clear" w:color="auto" w:fill="FEFEFE"/>
              <w:spacing w:before="0" w:after="0" w:line="240" w:lineRule="auto"/>
              <w:rPr>
                <w:rFonts w:ascii="Cambria" w:eastAsia="Times New Roman" w:hAnsi="Cambria" w:cs="Arial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bCs/>
                <w:szCs w:val="24"/>
                <w:lang w:eastAsia="pl-PL"/>
              </w:rPr>
              <w:t xml:space="preserve">Kryterium będzie weryfikowane </w:t>
            </w:r>
            <w:r w:rsidRPr="00044025">
              <w:rPr>
                <w:rFonts w:ascii="Cambria" w:eastAsia="Times New Roman" w:hAnsi="Cambria" w:cs="Arial"/>
                <w:szCs w:val="24"/>
                <w:lang w:eastAsia="pl-PL"/>
              </w:rPr>
              <w:t>w oparciu o rejestr podmiotów wykonujących działalność leczniczą na podstawie numeru księgi rejestrowej podanego w formularzu ofertowym</w:t>
            </w:r>
            <w:r w:rsidRPr="00044025">
              <w:rPr>
                <w:rStyle w:val="Odwoanieprzypisudolnego"/>
                <w:rFonts w:ascii="Cambria" w:eastAsia="Times New Roman" w:hAnsi="Cambria" w:cs="Arial"/>
                <w:szCs w:val="24"/>
                <w:lang w:eastAsia="pl-PL"/>
              </w:rPr>
              <w:footnoteReference w:id="2"/>
            </w:r>
            <w:r w:rsidRPr="00044025">
              <w:rPr>
                <w:rFonts w:ascii="Cambria" w:eastAsia="Times New Roman" w:hAnsi="Cambria" w:cs="Arial"/>
                <w:szCs w:val="24"/>
                <w:lang w:eastAsia="pl-PL"/>
              </w:rPr>
              <w:t xml:space="preserve">. </w:t>
            </w:r>
          </w:p>
          <w:p w14:paraId="706337F7" w14:textId="77777777" w:rsidR="009F0519" w:rsidRPr="00044025" w:rsidRDefault="009F0519">
            <w:pPr>
              <w:shd w:val="clear" w:color="auto" w:fill="FEFEFE"/>
              <w:spacing w:before="0" w:after="0" w:line="240" w:lineRule="auto"/>
              <w:rPr>
                <w:rFonts w:ascii="Cambria" w:eastAsia="Times New Roman" w:hAnsi="Cambria" w:cs="Arial"/>
                <w:bCs/>
                <w:szCs w:val="24"/>
                <w:lang w:eastAsia="pl-PL"/>
              </w:rPr>
            </w:pPr>
            <w:r w:rsidRPr="00044025">
              <w:rPr>
                <w:rFonts w:ascii="Cambria" w:hAnsi="Cambria" w:cs="Arial"/>
                <w:szCs w:val="24"/>
              </w:rPr>
              <w:t>Oferent może złożyć ofertę w partnerstwie z zastrzeżeniem, że świadczenia zdrowotne realizować będzie tylko podmiot wykonujący działalność leczniczą.</w:t>
            </w:r>
          </w:p>
        </w:tc>
      </w:tr>
      <w:tr w:rsidR="009F0519" w:rsidRPr="003561E6" w14:paraId="73E462FC" w14:textId="77777777">
        <w:trPr>
          <w:trHeight w:val="1227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C29BB" w14:textId="77777777" w:rsidR="009F0519" w:rsidRPr="00044025" w:rsidRDefault="009F0519">
            <w:pPr>
              <w:spacing w:before="0" w:after="0" w:line="240" w:lineRule="auto"/>
              <w:rPr>
                <w:rFonts w:ascii="Cambria" w:eastAsia="Times New Roman" w:hAnsi="Cambria" w:cs="Arial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szCs w:val="24"/>
                <w:lang w:eastAsia="pl-PL"/>
              </w:rPr>
              <w:t>3.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9DBA1" w14:textId="77777777" w:rsidR="009F0519" w:rsidRPr="00044025" w:rsidRDefault="009F0519">
            <w:pPr>
              <w:pStyle w:val="Tekstpodstawowy"/>
              <w:shd w:val="clear" w:color="auto" w:fill="FEFEFE"/>
              <w:spacing w:after="0" w:line="240" w:lineRule="auto"/>
              <w:rPr>
                <w:rStyle w:val="BodytextArialExact15"/>
                <w:rFonts w:ascii="Cambria" w:hAnsi="Cambria"/>
                <w:sz w:val="24"/>
                <w:szCs w:val="24"/>
              </w:rPr>
            </w:pPr>
            <w:r w:rsidRPr="00044025">
              <w:rPr>
                <w:rStyle w:val="BodytextArialExact15"/>
                <w:rFonts w:ascii="Cambria" w:hAnsi="Cambria"/>
                <w:sz w:val="24"/>
                <w:szCs w:val="24"/>
              </w:rPr>
              <w:t xml:space="preserve">Oferta została złożona na odpowiednim wzorze, </w:t>
            </w:r>
            <w:r w:rsidRPr="00044025">
              <w:rPr>
                <w:rFonts w:ascii="Cambria" w:hAnsi="Cambria" w:cs="Arial"/>
                <w:szCs w:val="24"/>
              </w:rPr>
              <w:t>w języku polskim.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B6A29" w14:textId="6C2D8692" w:rsidR="009F0519" w:rsidRPr="00044025" w:rsidRDefault="009F0519">
            <w:pPr>
              <w:shd w:val="clear" w:color="auto" w:fill="FEFEFE"/>
              <w:spacing w:before="0" w:after="0" w:line="240" w:lineRule="auto"/>
              <w:rPr>
                <w:rFonts w:ascii="Cambria" w:eastAsia="Times New Roman" w:hAnsi="Cambria" w:cs="Arial"/>
                <w:bCs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bCs/>
                <w:szCs w:val="24"/>
                <w:lang w:eastAsia="pl-PL"/>
              </w:rPr>
              <w:t xml:space="preserve">Kryterium będzie weryfikowane w oparciu o to, czy oferta została złożona na poprawnym formularzu ofertowym stanowiącym załącznik nr </w:t>
            </w:r>
            <w:r w:rsidR="008E2867" w:rsidRPr="00044025">
              <w:rPr>
                <w:rFonts w:ascii="Cambria" w:eastAsia="Times New Roman" w:hAnsi="Cambria" w:cs="Arial"/>
                <w:bCs/>
                <w:szCs w:val="24"/>
                <w:lang w:eastAsia="pl-PL"/>
              </w:rPr>
              <w:t>4</w:t>
            </w:r>
            <w:r w:rsidRPr="00044025">
              <w:rPr>
                <w:rFonts w:ascii="Cambria" w:eastAsia="Times New Roman" w:hAnsi="Cambria" w:cs="Arial"/>
                <w:bCs/>
                <w:szCs w:val="24"/>
                <w:lang w:eastAsia="pl-PL"/>
              </w:rPr>
              <w:t xml:space="preserve"> do </w:t>
            </w:r>
            <w:r w:rsidR="00B72009" w:rsidRPr="00044025">
              <w:rPr>
                <w:rFonts w:ascii="Cambria" w:eastAsia="Times New Roman" w:hAnsi="Cambria" w:cs="Arial"/>
                <w:bCs/>
                <w:szCs w:val="24"/>
                <w:lang w:eastAsia="pl-PL"/>
              </w:rPr>
              <w:t>zarządzenia</w:t>
            </w:r>
            <w:r w:rsidRPr="00044025">
              <w:rPr>
                <w:rFonts w:ascii="Cambria" w:eastAsia="Times New Roman" w:hAnsi="Cambria" w:cs="Arial"/>
                <w:bCs/>
                <w:szCs w:val="24"/>
                <w:lang w:eastAsia="pl-PL"/>
              </w:rPr>
              <w:t xml:space="preserve"> nr</w:t>
            </w:r>
            <w:r w:rsidRPr="00044025">
              <w:rPr>
                <w:rFonts w:ascii="Cambria" w:eastAsia="Times New Roman" w:hAnsi="Cambria" w:cs="Arial"/>
                <w:bCs/>
                <w:szCs w:val="24"/>
                <w:shd w:val="clear" w:color="auto" w:fill="FFFFFF" w:themeFill="background1"/>
                <w:lang w:eastAsia="pl-PL"/>
              </w:rPr>
              <w:t xml:space="preserve"> </w:t>
            </w:r>
            <w:r w:rsidR="00770ED4" w:rsidRPr="00770ED4">
              <w:rPr>
                <w:rFonts w:ascii="Cambria" w:hAnsi="Cambria"/>
                <w:color w:val="000000"/>
                <w:sz w:val="22"/>
                <w:szCs w:val="22"/>
              </w:rPr>
              <w:t>115/2023 z dnia 6 grudnia 2023</w:t>
            </w:r>
            <w:r w:rsidR="00770ED4" w:rsidRPr="001F3379">
              <w:rPr>
                <w:rFonts w:ascii="Cambria" w:hAnsi="Cambria"/>
              </w:rPr>
              <w:t xml:space="preserve"> </w:t>
            </w:r>
            <w:r w:rsidRPr="00044025">
              <w:rPr>
                <w:rFonts w:ascii="Cambria" w:eastAsia="Times New Roman" w:hAnsi="Cambria" w:cs="Arial"/>
                <w:bCs/>
                <w:szCs w:val="24"/>
                <w:shd w:val="clear" w:color="auto" w:fill="FFFFFF" w:themeFill="background1"/>
                <w:lang w:eastAsia="pl-PL"/>
              </w:rPr>
              <w:t xml:space="preserve"> </w:t>
            </w:r>
            <w:r w:rsidRPr="00044025">
              <w:rPr>
                <w:rFonts w:ascii="Cambria" w:eastAsia="Times New Roman" w:hAnsi="Cambria" w:cs="Arial"/>
                <w:bCs/>
                <w:szCs w:val="24"/>
                <w:lang w:eastAsia="pl-PL"/>
              </w:rPr>
              <w:t>r., w języku polskim.</w:t>
            </w:r>
          </w:p>
        </w:tc>
      </w:tr>
      <w:tr w:rsidR="009F0519" w:rsidRPr="003561E6" w14:paraId="6A057894" w14:textId="77777777">
        <w:trPr>
          <w:trHeight w:val="1227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65150" w14:textId="77777777" w:rsidR="009F0519" w:rsidRPr="00044025" w:rsidRDefault="009F0519">
            <w:pPr>
              <w:spacing w:before="0" w:after="0" w:line="240" w:lineRule="auto"/>
              <w:rPr>
                <w:rFonts w:ascii="Cambria" w:eastAsia="Times New Roman" w:hAnsi="Cambria" w:cs="Arial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szCs w:val="24"/>
                <w:lang w:eastAsia="pl-PL"/>
              </w:rPr>
              <w:t xml:space="preserve">4.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A35F7" w14:textId="77777777" w:rsidR="009F0519" w:rsidRPr="00044025" w:rsidRDefault="009F0519">
            <w:pPr>
              <w:pStyle w:val="Tekstpodstawowy"/>
              <w:shd w:val="clear" w:color="auto" w:fill="FEFEFE"/>
              <w:spacing w:after="0" w:line="240" w:lineRule="auto"/>
              <w:rPr>
                <w:rStyle w:val="BodytextArialExact15"/>
                <w:rFonts w:ascii="Cambria" w:hAnsi="Cambria"/>
                <w:sz w:val="24"/>
                <w:szCs w:val="24"/>
              </w:rPr>
            </w:pPr>
            <w:r w:rsidRPr="00044025">
              <w:rPr>
                <w:rStyle w:val="BodytextArialExact15"/>
                <w:rFonts w:ascii="Cambria" w:hAnsi="Cambria"/>
                <w:sz w:val="24"/>
                <w:szCs w:val="24"/>
              </w:rPr>
              <w:t>Oferta została podpisana przez osobę do tego upoważnioną.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51EA4" w14:textId="77777777" w:rsidR="009F0519" w:rsidRPr="00044025" w:rsidRDefault="009F0519">
            <w:pPr>
              <w:shd w:val="clear" w:color="auto" w:fill="FEFEFE"/>
              <w:spacing w:before="0" w:after="0" w:line="240" w:lineRule="auto"/>
              <w:rPr>
                <w:rFonts w:ascii="Cambria" w:eastAsia="Times New Roman" w:hAnsi="Cambria" w:cs="Arial"/>
                <w:bCs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bCs/>
                <w:szCs w:val="24"/>
                <w:lang w:eastAsia="pl-PL"/>
              </w:rPr>
              <w:t xml:space="preserve">Kryterium będzie weryfikowane w oparciu o informacje zawarte w KRS lub CEIDG i/lub ważne pełnomocnictwo złożone przez oferenta wraz </w:t>
            </w:r>
            <w:r w:rsidRPr="00044025">
              <w:rPr>
                <w:rFonts w:ascii="Cambria" w:eastAsia="Times New Roman" w:hAnsi="Cambria" w:cs="Arial"/>
                <w:bCs/>
                <w:szCs w:val="24"/>
                <w:lang w:eastAsia="pl-PL"/>
              </w:rPr>
              <w:br/>
              <w:t>z ofertą.</w:t>
            </w:r>
            <w:r w:rsidRPr="00044025">
              <w:rPr>
                <w:rStyle w:val="Odwoanieprzypisudolnego"/>
                <w:rFonts w:ascii="Cambria" w:eastAsia="Times New Roman" w:hAnsi="Cambria" w:cs="Arial"/>
                <w:bCs/>
                <w:szCs w:val="24"/>
                <w:lang w:eastAsia="pl-PL"/>
              </w:rPr>
              <w:footnoteReference w:id="3"/>
            </w:r>
          </w:p>
        </w:tc>
      </w:tr>
      <w:tr w:rsidR="009F0519" w:rsidRPr="003561E6" w14:paraId="590B0D5A" w14:textId="77777777">
        <w:trPr>
          <w:trHeight w:val="982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FC178" w14:textId="77777777" w:rsidR="009F0519" w:rsidRPr="00044025" w:rsidRDefault="009F0519">
            <w:pPr>
              <w:spacing w:before="0" w:after="0" w:line="240" w:lineRule="auto"/>
              <w:rPr>
                <w:rFonts w:ascii="Cambria" w:eastAsia="Times New Roman" w:hAnsi="Cambria" w:cs="Arial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>5.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E1486" w14:textId="77777777" w:rsidR="009F0519" w:rsidRPr="00044025" w:rsidRDefault="009F0519">
            <w:pPr>
              <w:pStyle w:val="Tekstpodstawowy"/>
              <w:shd w:val="clear" w:color="auto" w:fill="FEFEFE"/>
              <w:spacing w:after="0" w:line="240" w:lineRule="auto"/>
              <w:rPr>
                <w:rStyle w:val="BodytextArialExact15"/>
                <w:rFonts w:ascii="Cambria" w:hAnsi="Cambria"/>
                <w:sz w:val="24"/>
                <w:szCs w:val="24"/>
              </w:rPr>
            </w:pPr>
            <w:r w:rsidRPr="00044025">
              <w:rPr>
                <w:rStyle w:val="BodytextArialExact15"/>
                <w:rFonts w:ascii="Cambria" w:hAnsi="Cambria"/>
                <w:sz w:val="24"/>
                <w:szCs w:val="24"/>
              </w:rPr>
              <w:t>Oferent może złożyć tylko jedną ofertę na realizację programu.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64328" w14:textId="2F7858F2" w:rsidR="009F0519" w:rsidRPr="00044025" w:rsidRDefault="009F0519">
            <w:pPr>
              <w:pStyle w:val="Nagwek1"/>
              <w:spacing w:before="0" w:after="0" w:line="240" w:lineRule="auto"/>
              <w:rPr>
                <w:rFonts w:ascii="Cambria" w:hAnsi="Cambria" w:cs="Arial"/>
                <w:b w:val="0"/>
                <w:szCs w:val="24"/>
              </w:rPr>
            </w:pPr>
            <w:r w:rsidRPr="00044025">
              <w:rPr>
                <w:rFonts w:ascii="Cambria" w:eastAsia="Times New Roman" w:hAnsi="Cambria" w:cs="Arial"/>
                <w:b w:val="0"/>
                <w:szCs w:val="24"/>
                <w:lang w:eastAsia="pl-PL"/>
              </w:rPr>
              <w:t>Kryterium będzie w</w:t>
            </w:r>
            <w:r w:rsidRPr="00044025">
              <w:rPr>
                <w:rFonts w:ascii="Cambria" w:eastAsia="Times New Roman" w:hAnsi="Cambria" w:cs="Arial"/>
                <w:b w:val="0"/>
                <w:bCs w:val="0"/>
                <w:szCs w:val="24"/>
                <w:lang w:eastAsia="pl-PL"/>
              </w:rPr>
              <w:t>eryfikowane w oparciu o złożone oferty</w:t>
            </w:r>
            <w:r w:rsidRPr="00044025">
              <w:rPr>
                <w:rFonts w:ascii="Cambria" w:eastAsia="Times New Roman" w:hAnsi="Cambria" w:cs="Arial"/>
                <w:b w:val="0"/>
                <w:szCs w:val="24"/>
                <w:lang w:eastAsia="pl-PL"/>
              </w:rPr>
              <w:t xml:space="preserve"> </w:t>
            </w:r>
            <w:r w:rsidRPr="00044025">
              <w:rPr>
                <w:rFonts w:ascii="Cambria" w:eastAsia="Times New Roman" w:hAnsi="Cambria" w:cs="Arial"/>
                <w:b w:val="0"/>
                <w:bCs w:val="0"/>
                <w:szCs w:val="24"/>
                <w:lang w:eastAsia="pl-PL"/>
              </w:rPr>
              <w:t>zgodnie z</w:t>
            </w:r>
            <w:r w:rsidRPr="00044025">
              <w:rPr>
                <w:rFonts w:ascii="Cambria" w:eastAsia="Times New Roman" w:hAnsi="Cambria" w:cs="Arial"/>
                <w:bCs w:val="0"/>
                <w:szCs w:val="24"/>
                <w:lang w:eastAsia="pl-PL"/>
              </w:rPr>
              <w:t xml:space="preserve"> </w:t>
            </w:r>
            <w:r w:rsidRPr="00044025">
              <w:rPr>
                <w:rStyle w:val="Nagwek2Znak"/>
                <w:rFonts w:ascii="Cambria" w:eastAsia="Calibri" w:hAnsi="Cambria"/>
                <w:szCs w:val="24"/>
              </w:rPr>
              <w:t xml:space="preserve">§ 2 ust. 1 pkt 5 </w:t>
            </w:r>
            <w:r w:rsidRPr="00044025">
              <w:rPr>
                <w:rFonts w:ascii="Cambria" w:hAnsi="Cambria" w:cs="Arial"/>
                <w:b w:val="0"/>
                <w:szCs w:val="24"/>
              </w:rPr>
              <w:t xml:space="preserve">Regulaminu Pracy Komisji Konkursowej </w:t>
            </w:r>
            <w:r w:rsidRPr="00044025">
              <w:rPr>
                <w:rFonts w:ascii="Cambria" w:eastAsia="Times New Roman" w:hAnsi="Cambria" w:cs="Arial"/>
                <w:b w:val="0"/>
                <w:szCs w:val="24"/>
                <w:lang w:eastAsia="pl-PL"/>
              </w:rPr>
              <w:t xml:space="preserve">stanowiącym załącznik nr </w:t>
            </w:r>
            <w:r w:rsidR="00A44B3B" w:rsidRPr="00044025">
              <w:rPr>
                <w:rFonts w:ascii="Cambria" w:eastAsia="Times New Roman" w:hAnsi="Cambria" w:cs="Arial"/>
                <w:b w:val="0"/>
                <w:szCs w:val="24"/>
                <w:lang w:eastAsia="pl-PL"/>
              </w:rPr>
              <w:t>3</w:t>
            </w:r>
            <w:r w:rsidRPr="00044025">
              <w:rPr>
                <w:rFonts w:ascii="Cambria" w:eastAsia="Times New Roman" w:hAnsi="Cambria" w:cs="Arial"/>
                <w:b w:val="0"/>
                <w:szCs w:val="24"/>
                <w:lang w:eastAsia="pl-PL"/>
              </w:rPr>
              <w:t xml:space="preserve"> do </w:t>
            </w:r>
            <w:r w:rsidR="00B72009" w:rsidRPr="00044025">
              <w:rPr>
                <w:rFonts w:ascii="Cambria" w:eastAsia="Times New Roman" w:hAnsi="Cambria" w:cs="Arial"/>
                <w:b w:val="0"/>
                <w:szCs w:val="24"/>
                <w:lang w:eastAsia="pl-PL"/>
              </w:rPr>
              <w:t>zarządzenia</w:t>
            </w:r>
            <w:r w:rsidRPr="00044025">
              <w:rPr>
                <w:rFonts w:ascii="Cambria" w:eastAsia="Times New Roman" w:hAnsi="Cambria" w:cs="Arial"/>
                <w:b w:val="0"/>
                <w:szCs w:val="24"/>
                <w:lang w:eastAsia="pl-PL"/>
              </w:rPr>
              <w:t xml:space="preserve"> nr </w:t>
            </w:r>
            <w:r w:rsidR="00120FFC" w:rsidRPr="00120FFC">
              <w:rPr>
                <w:rFonts w:ascii="Cambria" w:hAnsi="Cambria"/>
                <w:b w:val="0"/>
                <w:bCs w:val="0"/>
                <w:color w:val="000000"/>
                <w:sz w:val="22"/>
                <w:szCs w:val="22"/>
              </w:rPr>
              <w:t>115/2023 z dnia 6 grudnia 2023</w:t>
            </w:r>
          </w:p>
        </w:tc>
      </w:tr>
      <w:tr w:rsidR="009F0519" w:rsidRPr="003561E6" w14:paraId="14A742BC" w14:textId="77777777">
        <w:trPr>
          <w:trHeight w:val="562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1BE6" w14:textId="77777777" w:rsidR="009F0519" w:rsidRPr="00044025" w:rsidRDefault="009F0519">
            <w:pPr>
              <w:spacing w:before="0" w:after="0" w:line="240" w:lineRule="auto"/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lastRenderedPageBreak/>
              <w:t>6.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7171B" w14:textId="07F25F56" w:rsidR="009F0519" w:rsidRPr="00044025" w:rsidRDefault="009F0519">
            <w:pPr>
              <w:spacing w:before="0" w:after="0" w:line="240" w:lineRule="auto"/>
              <w:rPr>
                <w:rFonts w:ascii="Cambria" w:eastAsia="Times New Roman" w:hAnsi="Cambria" w:cs="Arial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szCs w:val="24"/>
                <w:lang w:eastAsia="pl-PL"/>
              </w:rPr>
              <w:t>Oferent dyspon</w:t>
            </w:r>
            <w:r w:rsidR="001F3379" w:rsidRPr="00044025">
              <w:rPr>
                <w:rFonts w:ascii="Cambria" w:eastAsia="Times New Roman" w:hAnsi="Cambria" w:cs="Arial"/>
                <w:szCs w:val="24"/>
                <w:lang w:eastAsia="pl-PL"/>
              </w:rPr>
              <w:t>ować będzie podczas realizacji zadań programowych</w:t>
            </w:r>
            <w:r w:rsidRPr="00044025">
              <w:rPr>
                <w:rFonts w:ascii="Cambria" w:eastAsia="Times New Roman" w:hAnsi="Cambria" w:cs="Arial"/>
                <w:szCs w:val="24"/>
                <w:lang w:eastAsia="pl-PL"/>
              </w:rPr>
              <w:t xml:space="preserve"> personelem medycznym o minimalnej liczbie </w:t>
            </w:r>
            <w:r w:rsidRPr="00044025">
              <w:rPr>
                <w:rFonts w:ascii="Cambria" w:eastAsia="Times New Roman" w:hAnsi="Cambria" w:cs="Arial"/>
                <w:szCs w:val="24"/>
                <w:lang w:eastAsia="pl-PL"/>
              </w:rPr>
              <w:br/>
              <w:t>i o minimalnych kwalifikacjach wskazanych w programie.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E2466" w14:textId="77777777" w:rsidR="009F0519" w:rsidRPr="00044025" w:rsidRDefault="009F0519">
            <w:pPr>
              <w:pStyle w:val="Nagwek3"/>
              <w:spacing w:line="240" w:lineRule="auto"/>
              <w:jc w:val="left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b w:val="0"/>
                <w:sz w:val="24"/>
                <w:szCs w:val="24"/>
                <w:lang w:eastAsia="pl-PL"/>
              </w:rPr>
              <w:t>Kryterium będzie weryfikowane w oparciu o oświadczenie przedstawione w formularzu ofertowym.</w:t>
            </w:r>
          </w:p>
        </w:tc>
      </w:tr>
      <w:tr w:rsidR="009F0519" w:rsidRPr="003561E6" w14:paraId="259F7F3C" w14:textId="77777777">
        <w:trPr>
          <w:trHeight w:val="317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7EC81" w14:textId="77777777" w:rsidR="009F0519" w:rsidRPr="00044025" w:rsidRDefault="009F0519">
            <w:pPr>
              <w:spacing w:before="0" w:after="0" w:line="240" w:lineRule="auto"/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>7.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8F244" w14:textId="12F1A9E7" w:rsidR="009F0519" w:rsidRPr="00044025" w:rsidRDefault="009F0519">
            <w:pPr>
              <w:spacing w:before="0" w:after="0" w:line="240" w:lineRule="auto"/>
              <w:rPr>
                <w:rFonts w:ascii="Cambria" w:eastAsia="Times New Roman" w:hAnsi="Cambria" w:cs="Arial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szCs w:val="24"/>
                <w:lang w:eastAsia="pl-PL"/>
              </w:rPr>
              <w:t>Oferent dyspon</w:t>
            </w:r>
            <w:r w:rsidR="001F3379" w:rsidRPr="00044025">
              <w:rPr>
                <w:rFonts w:ascii="Cambria" w:eastAsia="Times New Roman" w:hAnsi="Cambria" w:cs="Arial"/>
                <w:szCs w:val="24"/>
                <w:lang w:eastAsia="pl-PL"/>
              </w:rPr>
              <w:t>ować będzie</w:t>
            </w:r>
            <w:r w:rsidRPr="00044025">
              <w:rPr>
                <w:rFonts w:ascii="Cambria" w:eastAsia="Times New Roman" w:hAnsi="Cambria" w:cs="Arial"/>
                <w:szCs w:val="24"/>
                <w:lang w:eastAsia="pl-PL"/>
              </w:rPr>
              <w:t xml:space="preserve"> sprzętem i aparaturą medyczną o minimalnych wymaganiach i ilości wskazanej </w:t>
            </w:r>
            <w:r w:rsidRPr="00044025">
              <w:rPr>
                <w:rFonts w:ascii="Cambria" w:eastAsia="Times New Roman" w:hAnsi="Cambria" w:cs="Arial"/>
                <w:szCs w:val="24"/>
                <w:lang w:eastAsia="pl-PL"/>
              </w:rPr>
              <w:br/>
              <w:t>w programie. Oferent oświadcza, że sprzęt spełnia wszystkie normy zgodne z obowiązującym prawem oraz posiada niezbędne certyfikaty.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32000" w14:textId="77777777" w:rsidR="009F0519" w:rsidRPr="00044025" w:rsidRDefault="009F0519">
            <w:pPr>
              <w:pStyle w:val="Nagwek3"/>
              <w:spacing w:before="0" w:after="0" w:line="240" w:lineRule="auto"/>
              <w:jc w:val="left"/>
              <w:rPr>
                <w:rFonts w:ascii="Cambria" w:hAnsi="Cambria"/>
                <w:sz w:val="24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b w:val="0"/>
                <w:sz w:val="24"/>
                <w:szCs w:val="24"/>
                <w:lang w:eastAsia="pl-PL"/>
              </w:rPr>
              <w:t xml:space="preserve">Kryterium będzie weryfikowane w oparciu o oświadczenie przedstawione w formularzu ofertowym. </w:t>
            </w:r>
          </w:p>
        </w:tc>
      </w:tr>
      <w:tr w:rsidR="009F0519" w:rsidRPr="003561E6" w14:paraId="4C70F930" w14:textId="77777777">
        <w:trPr>
          <w:trHeight w:val="303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4E035" w14:textId="77777777" w:rsidR="009F0519" w:rsidRPr="00044025" w:rsidRDefault="009F0519">
            <w:pPr>
              <w:spacing w:before="0" w:after="0" w:line="240" w:lineRule="auto"/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</w:pPr>
          </w:p>
          <w:p w14:paraId="2D39F991" w14:textId="20F93858" w:rsidR="009F0519" w:rsidRPr="00044025" w:rsidRDefault="001F3379">
            <w:pPr>
              <w:spacing w:before="0" w:after="0" w:line="240" w:lineRule="auto"/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>8</w:t>
            </w:r>
            <w:r w:rsidR="009F0519"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>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7FEE1" w14:textId="77777777" w:rsidR="009F0519" w:rsidRPr="00044025" w:rsidRDefault="009F0519">
            <w:pPr>
              <w:spacing w:before="0" w:after="0" w:line="240" w:lineRule="auto"/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>Oferent zapewni prawidłowe przeprowadzenie wszystkich działań przewidzianych w programie.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BC7E" w14:textId="77777777" w:rsidR="009F0519" w:rsidRPr="00044025" w:rsidRDefault="009F0519">
            <w:pPr>
              <w:pStyle w:val="Nagwek3"/>
              <w:spacing w:before="0" w:after="0" w:line="240" w:lineRule="auto"/>
              <w:jc w:val="left"/>
              <w:rPr>
                <w:rFonts w:ascii="Cambria" w:eastAsia="Times New Roman" w:hAnsi="Cambria" w:cs="Arial"/>
                <w:b w:val="0"/>
                <w:sz w:val="24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b w:val="0"/>
                <w:sz w:val="24"/>
                <w:szCs w:val="24"/>
                <w:lang w:eastAsia="pl-PL"/>
              </w:rPr>
              <w:t xml:space="preserve">Kryterium będzie weryfikowane w oparciu </w:t>
            </w:r>
            <w:r w:rsidRPr="00044025">
              <w:rPr>
                <w:rFonts w:ascii="Cambria" w:eastAsia="Times New Roman" w:hAnsi="Cambria" w:cs="Arial"/>
                <w:b w:val="0"/>
                <w:sz w:val="24"/>
                <w:szCs w:val="24"/>
                <w:lang w:eastAsia="pl-PL"/>
              </w:rPr>
              <w:br/>
              <w:t>o oświadczenie przedstawione w formularzu ofertowym.</w:t>
            </w:r>
          </w:p>
        </w:tc>
      </w:tr>
      <w:tr w:rsidR="009F0519" w:rsidRPr="003561E6" w14:paraId="395D230B" w14:textId="77777777">
        <w:trPr>
          <w:trHeight w:val="562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34487" w14:textId="68046198" w:rsidR="009F0519" w:rsidRPr="00044025" w:rsidRDefault="009F0519">
            <w:pPr>
              <w:spacing w:before="0" w:after="0" w:line="240" w:lineRule="auto"/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>1</w:t>
            </w:r>
            <w:r w:rsidR="001F3379"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>0</w:t>
            </w:r>
            <w:r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>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8DA1D" w14:textId="1E889605" w:rsidR="009F0519" w:rsidRPr="00044025" w:rsidRDefault="009F0519">
            <w:pPr>
              <w:spacing w:before="0" w:after="0" w:line="240" w:lineRule="auto"/>
              <w:rPr>
                <w:rFonts w:ascii="Cambria" w:eastAsia="Times New Roman" w:hAnsi="Cambria" w:cs="Arial"/>
                <w:i/>
                <w:color w:val="000000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 xml:space="preserve">Koszty </w:t>
            </w:r>
            <w:r w:rsidR="00D26416"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>całkowity</w:t>
            </w:r>
            <w:r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 xml:space="preserve"> przewidzian</w:t>
            </w:r>
            <w:r w:rsidR="00D26416"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>y</w:t>
            </w:r>
            <w:r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 xml:space="preserve"> w </w:t>
            </w:r>
            <w:r w:rsidR="00D26416"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>ofercie</w:t>
            </w:r>
            <w:r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 xml:space="preserve"> nie mo</w:t>
            </w:r>
            <w:r w:rsidR="00D26416"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>że</w:t>
            </w:r>
            <w:r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 xml:space="preserve"> być wyżs</w:t>
            </w:r>
            <w:r w:rsidR="00D26416"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>zy</w:t>
            </w:r>
            <w:r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 xml:space="preserve"> niż koszt wskazan</w:t>
            </w:r>
            <w:r w:rsidR="00D26416"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>y</w:t>
            </w:r>
            <w:r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 xml:space="preserve"> w programie (</w:t>
            </w:r>
            <w:r w:rsidR="001F3379"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>str. 25 - 26</w:t>
            </w:r>
            <w:r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>).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47A1A" w14:textId="77777777" w:rsidR="009F0519" w:rsidRPr="00044025" w:rsidRDefault="009F0519">
            <w:pPr>
              <w:spacing w:before="0" w:after="0" w:line="240" w:lineRule="auto"/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>Kryterium będzie weryfikowane w oparciu o wycenę przedstawioną w formularzu ofertowym – pkt 3 – Kalkulacja kosztów.</w:t>
            </w:r>
          </w:p>
        </w:tc>
      </w:tr>
      <w:tr w:rsidR="009F0519" w:rsidRPr="003561E6" w14:paraId="2FCB2CD3" w14:textId="77777777" w:rsidTr="00D8500F">
        <w:trPr>
          <w:trHeight w:val="562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6308B" w14:textId="0A0473D2" w:rsidR="009F0519" w:rsidRPr="00044025" w:rsidRDefault="009F0519">
            <w:pPr>
              <w:spacing w:before="0" w:after="0" w:line="240" w:lineRule="auto"/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>1</w:t>
            </w:r>
            <w:r w:rsidR="001F3379"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>1</w:t>
            </w:r>
            <w:r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>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10C46" w14:textId="77777777" w:rsidR="009F0519" w:rsidRPr="00044025" w:rsidRDefault="009F0519">
            <w:pPr>
              <w:spacing w:before="0" w:after="0" w:line="240" w:lineRule="auto"/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>Oferent posiada ubezpieczenie od odpowiedzialności cywilnej za szkody wyrządzone przy udzielaniu świadczeń wskazanych w programie.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0DA14" w14:textId="77777777" w:rsidR="009F0519" w:rsidRPr="00044025" w:rsidRDefault="009F0519">
            <w:pPr>
              <w:spacing w:before="0" w:after="0" w:line="240" w:lineRule="auto"/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>Kryterium będzie weryfikowane w oparciu o oświadczenie przedstawione w formularzu ofertowym.</w:t>
            </w:r>
          </w:p>
        </w:tc>
      </w:tr>
      <w:tr w:rsidR="00D8500F" w:rsidRPr="003561E6" w14:paraId="7012859E" w14:textId="77777777" w:rsidTr="00D8500F">
        <w:trPr>
          <w:trHeight w:val="56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F87F6" w14:textId="56107EB7" w:rsidR="00D8500F" w:rsidRPr="00044025" w:rsidRDefault="00D8500F">
            <w:pPr>
              <w:spacing w:before="0" w:after="0" w:line="240" w:lineRule="auto"/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>12.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F9A6B" w14:textId="75621098" w:rsidR="00D8500F" w:rsidRPr="00044025" w:rsidRDefault="00B21921">
            <w:pPr>
              <w:spacing w:before="0" w:after="0" w:line="240" w:lineRule="auto"/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 xml:space="preserve">Harmonogram działań w zakresie realizacji zadania </w:t>
            </w:r>
            <w:r w:rsidR="00E17903"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>będzie zgodny z zapisami PPZ</w:t>
            </w:r>
            <w:r w:rsidR="007B61E1"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>.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0662" w14:textId="77777777" w:rsidR="00D8500F" w:rsidRPr="00044025" w:rsidRDefault="00E17903">
            <w:pPr>
              <w:spacing w:before="0" w:after="0" w:line="240" w:lineRule="auto"/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>Kryterium będzie weryfikowane w oparciu o uzupełniony harmonogram przedstawiony w formularzu ofertowym.</w:t>
            </w:r>
          </w:p>
          <w:p w14:paraId="7EA3E198" w14:textId="28C6E95E" w:rsidR="007B61E1" w:rsidRPr="00044025" w:rsidRDefault="007B61E1">
            <w:pPr>
              <w:spacing w:before="0" w:after="0" w:line="240" w:lineRule="auto"/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>Uzupełnienie rzeczonego harmonogramu w sposób niezgodny z PPZ będzie skutkowało odrzuceniem oferty.</w:t>
            </w:r>
          </w:p>
        </w:tc>
      </w:tr>
    </w:tbl>
    <w:p w14:paraId="732DD363" w14:textId="77777777" w:rsidR="009F0519" w:rsidRPr="00044025" w:rsidRDefault="009F0519" w:rsidP="009F0519">
      <w:pPr>
        <w:rPr>
          <w:rFonts w:ascii="Cambria" w:hAnsi="Cambria"/>
          <w:szCs w:val="24"/>
        </w:rPr>
      </w:pPr>
    </w:p>
    <w:p w14:paraId="40136304" w14:textId="77777777" w:rsidR="009F0519" w:rsidRPr="00044025" w:rsidRDefault="009F0519" w:rsidP="009F0519">
      <w:pPr>
        <w:rPr>
          <w:rFonts w:ascii="Cambria" w:hAnsi="Cambria"/>
          <w:szCs w:val="24"/>
        </w:rPr>
      </w:pPr>
    </w:p>
    <w:p w14:paraId="42CA796E" w14:textId="77777777" w:rsidR="009F0519" w:rsidRPr="00044025" w:rsidRDefault="009F0519" w:rsidP="009F0519">
      <w:pPr>
        <w:rPr>
          <w:szCs w:val="24"/>
        </w:rPr>
        <w:sectPr w:rsidR="009F0519" w:rsidRPr="0004402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567" w:gutter="0"/>
          <w:cols w:space="708"/>
          <w:titlePg/>
          <w:docGrid w:linePitch="360"/>
        </w:sectPr>
      </w:pPr>
    </w:p>
    <w:p w14:paraId="6CA136CB" w14:textId="77777777" w:rsidR="009F0519" w:rsidRPr="00044025" w:rsidRDefault="009F0519" w:rsidP="009F0519">
      <w:pPr>
        <w:spacing w:before="0" w:after="0"/>
        <w:rPr>
          <w:rFonts w:ascii="Cambria" w:hAnsi="Cambria"/>
          <w:b/>
          <w:bCs/>
          <w:szCs w:val="24"/>
        </w:rPr>
      </w:pPr>
      <w:r w:rsidRPr="00044025">
        <w:rPr>
          <w:rFonts w:ascii="Cambria" w:hAnsi="Cambria"/>
          <w:b/>
          <w:bCs/>
          <w:szCs w:val="24"/>
        </w:rPr>
        <w:lastRenderedPageBreak/>
        <w:t>Tabela 2. Kryteria merytoryczne i premiujące</w:t>
      </w:r>
    </w:p>
    <w:tbl>
      <w:tblPr>
        <w:tblW w:w="146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Kryteria premiujące"/>
        <w:tblDescription w:val="Tabela składa się z 4 kolumn i 5 wierszy. Nazwy kolumn: 1. Lp., 2. Nazwa kryterium, 3. Opis kryterium, 4. Maksymalna wartość punktowa kryterium. Nazwy wierszy: 1. Koszt jednostkowy uczestnictwa w programie 2. Nawiązanie współpracy przez realizatora z POZ funkcjonującym w miejscu zamieszkania uczestnka programu 3. Dostępność do śwadczeń zdrowotych na terenie województwa mazowieckiego do godziny 20:00 od poniedziałku do piątku 4. Dostępność do śwadczeń zdrowotnych na terenie województw mazowieckiego w soboty i/lub niedziele."/>
      </w:tblPr>
      <w:tblGrid>
        <w:gridCol w:w="674"/>
        <w:gridCol w:w="3432"/>
        <w:gridCol w:w="9214"/>
        <w:gridCol w:w="1436"/>
      </w:tblGrid>
      <w:tr w:rsidR="009F0519" w:rsidRPr="00F87565" w14:paraId="34DDBE54" w14:textId="77777777">
        <w:trPr>
          <w:trHeight w:val="283"/>
          <w:tblHeader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EEAC" w14:textId="77777777" w:rsidR="009F0519" w:rsidRPr="00044025" w:rsidRDefault="009F0519">
            <w:pPr>
              <w:spacing w:before="0" w:after="0" w:line="240" w:lineRule="auto"/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>Lp.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301A" w14:textId="77777777" w:rsidR="009F0519" w:rsidRPr="00044025" w:rsidRDefault="009F0519">
            <w:pPr>
              <w:spacing w:before="0" w:after="0" w:line="240" w:lineRule="auto"/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>Nazwa kryterium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1369" w14:textId="77777777" w:rsidR="009F0519" w:rsidRPr="00044025" w:rsidRDefault="009F0519">
            <w:pPr>
              <w:spacing w:before="0" w:after="0" w:line="240" w:lineRule="auto"/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>Opis kryterium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854E" w14:textId="77777777" w:rsidR="009F0519" w:rsidRPr="00044025" w:rsidRDefault="009F0519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 xml:space="preserve">Maksymalna wartość punktowa </w:t>
            </w:r>
            <w:r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br/>
              <w:t>za kryterium</w:t>
            </w:r>
          </w:p>
        </w:tc>
      </w:tr>
      <w:tr w:rsidR="009F0519" w:rsidRPr="00F87565" w14:paraId="606EFB8F" w14:textId="77777777">
        <w:trPr>
          <w:trHeight w:val="129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70D0" w14:textId="77777777" w:rsidR="009F0519" w:rsidRPr="00044025" w:rsidRDefault="009F0519">
            <w:pPr>
              <w:spacing w:before="0" w:after="0" w:line="240" w:lineRule="auto"/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>1.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9C4D" w14:textId="77777777" w:rsidR="009F0519" w:rsidRPr="00044025" w:rsidRDefault="009F0519">
            <w:pPr>
              <w:spacing w:before="0" w:after="0" w:line="240" w:lineRule="auto"/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>Suma kosztów poszczególnych świadczeń w ramach programu.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00D69" w14:textId="77777777" w:rsidR="009F0519" w:rsidRPr="00044025" w:rsidRDefault="009F0519">
            <w:pPr>
              <w:spacing w:before="0" w:after="0" w:line="240" w:lineRule="auto"/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 xml:space="preserve">W ramach tego kryterium zostanie oceniona suma kosztów poszczególnych świadczeń w ramach programu. </w:t>
            </w:r>
          </w:p>
          <w:p w14:paraId="48DF745F" w14:textId="1C540ABB" w:rsidR="009F0519" w:rsidRPr="00044025" w:rsidRDefault="009F0519">
            <w:pPr>
              <w:spacing w:before="0" w:after="0" w:line="240" w:lineRule="auto"/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 xml:space="preserve">Maksymalna wartość punktów do przyznania w związku z tym kryterium to </w:t>
            </w:r>
            <w:r w:rsidR="007E16E2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>6</w:t>
            </w:r>
            <w:r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>0. Liczbę punktów jakie otrzymuje poszczególna oferta w ramach tego kryterium będzie obliczona według wzoru:</w:t>
            </w:r>
          </w:p>
          <w:p w14:paraId="3F804AAF" w14:textId="4FBAED66" w:rsidR="009F0519" w:rsidRPr="00044025" w:rsidRDefault="009F0519">
            <w:pPr>
              <w:spacing w:before="0" w:after="0" w:line="240" w:lineRule="auto"/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>Px=(Cmin/Cx)*</w:t>
            </w:r>
            <w:r w:rsidR="00721F28"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>60</w:t>
            </w:r>
          </w:p>
          <w:p w14:paraId="37BE042D" w14:textId="20783D32" w:rsidR="009F0519" w:rsidRPr="00044025" w:rsidRDefault="009F0519">
            <w:pPr>
              <w:spacing w:before="0" w:after="0" w:line="240" w:lineRule="auto"/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>gdzie: Px – liczba uzyskanych punktów; Cmin – najniższa wartość sumy wszystkich poszczególnych kosztów brutto podanych w formularzu ofertowym branej pod uwagę wśród wszystkich ofert złożonych na realizację programu; Cx – wartość sumy wszystkich poszczególnych kosztów brutto podanych w analizowanym formularzu ofertowym.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FBB5" w14:textId="1599B870" w:rsidR="009F0519" w:rsidRPr="00044025" w:rsidRDefault="00AE6A8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>60</w:t>
            </w:r>
          </w:p>
        </w:tc>
      </w:tr>
      <w:tr w:rsidR="009F0519" w:rsidRPr="00F87565" w14:paraId="5AD2FD3B" w14:textId="77777777">
        <w:trPr>
          <w:trHeight w:val="51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7C6C3" w14:textId="01DEEB2A" w:rsidR="009F0519" w:rsidRPr="00044025" w:rsidRDefault="006862E0">
            <w:pPr>
              <w:spacing w:before="0" w:after="0" w:line="240" w:lineRule="auto"/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>2</w:t>
            </w:r>
            <w:r w:rsidR="009F0519"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>.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109F8" w14:textId="77777777" w:rsidR="009F0519" w:rsidRPr="00044025" w:rsidRDefault="009F0519">
            <w:pPr>
              <w:spacing w:before="0" w:after="0" w:line="240" w:lineRule="auto"/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>Zastosowanie rozwiązań teleinformatycznych lub innych systemów łączności w ramach edukacji zdrowotnej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8627C" w14:textId="77777777" w:rsidR="009F0519" w:rsidRPr="00044025" w:rsidRDefault="009F0519">
            <w:pPr>
              <w:spacing w:before="0" w:after="0" w:line="240" w:lineRule="auto"/>
              <w:rPr>
                <w:rFonts w:ascii="Cambria" w:eastAsia="Times New Roman" w:hAnsi="Cambria" w:cs="Arial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szCs w:val="24"/>
                <w:lang w:eastAsia="pl-PL"/>
              </w:rPr>
              <w:t xml:space="preserve">W ramach tego kryterium zostanie ocenione zastosowanie rozwiązań teleinformatycznych lub innych systemów łączności </w:t>
            </w:r>
            <w:r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>w ramach edukacji zdrowotnej</w:t>
            </w:r>
            <w:r w:rsidRPr="00044025">
              <w:rPr>
                <w:rFonts w:ascii="Cambria" w:eastAsia="Times New Roman" w:hAnsi="Cambria" w:cs="Arial"/>
                <w:szCs w:val="24"/>
                <w:lang w:eastAsia="pl-PL"/>
              </w:rPr>
              <w:t>. Kryterium będzie weryfikowane w oparciu o informacje przedstawione w formularzu ofertowym w pkt 7.</w:t>
            </w:r>
          </w:p>
          <w:p w14:paraId="5646FE65" w14:textId="77777777" w:rsidR="009F0519" w:rsidRPr="00044025" w:rsidRDefault="009F0519">
            <w:pPr>
              <w:spacing w:before="0" w:after="0" w:line="240" w:lineRule="auto"/>
              <w:rPr>
                <w:rFonts w:ascii="Cambria" w:eastAsia="Times New Roman" w:hAnsi="Cambria" w:cs="Arial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szCs w:val="24"/>
                <w:lang w:eastAsia="pl-PL"/>
              </w:rPr>
              <w:t>Jeśli oferent przeprowadzi edukację zdrowotną bez zastosowania rozwiązań teleinformatycznych lub innych systemów łączności, otrzymuje 0 pkt.</w:t>
            </w:r>
          </w:p>
          <w:p w14:paraId="47053569" w14:textId="70D26576" w:rsidR="009F0519" w:rsidRPr="00044025" w:rsidRDefault="009F0519">
            <w:pPr>
              <w:spacing w:before="0" w:after="0" w:line="240" w:lineRule="auto"/>
              <w:rPr>
                <w:rFonts w:ascii="Cambria" w:eastAsia="Times New Roman" w:hAnsi="Cambria" w:cs="Arial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szCs w:val="24"/>
                <w:lang w:eastAsia="pl-PL"/>
              </w:rPr>
              <w:t xml:space="preserve">Jeśli oferent przeprowadzi edukację zdrowotną z zastosowaniem rozwiązań teleinformatycznych lub innych systemów łączności oraz w formie bezpośredniego kontaktu, otrzymuje </w:t>
            </w:r>
            <w:r w:rsidR="00FD330D" w:rsidRPr="00044025">
              <w:rPr>
                <w:rFonts w:ascii="Cambria" w:eastAsia="Times New Roman" w:hAnsi="Cambria" w:cs="Arial"/>
                <w:szCs w:val="24"/>
                <w:lang w:eastAsia="pl-PL"/>
              </w:rPr>
              <w:t>1</w:t>
            </w:r>
            <w:r w:rsidR="00F87565" w:rsidRPr="00044025">
              <w:rPr>
                <w:rFonts w:ascii="Cambria" w:eastAsia="Times New Roman" w:hAnsi="Cambria" w:cs="Arial"/>
                <w:szCs w:val="24"/>
                <w:lang w:eastAsia="pl-PL"/>
              </w:rPr>
              <w:t>0</w:t>
            </w:r>
            <w:r w:rsidRPr="00044025">
              <w:rPr>
                <w:rFonts w:ascii="Cambria" w:eastAsia="Times New Roman" w:hAnsi="Cambria" w:cs="Arial"/>
                <w:szCs w:val="24"/>
                <w:lang w:eastAsia="pl-PL"/>
              </w:rPr>
              <w:t xml:space="preserve"> pkt.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EE3B9" w14:textId="321B3C19" w:rsidR="009F0519" w:rsidRPr="00044025" w:rsidRDefault="006271C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>10</w:t>
            </w:r>
          </w:p>
        </w:tc>
      </w:tr>
      <w:tr w:rsidR="009F0519" w:rsidRPr="00F87565" w14:paraId="3BE1328A" w14:textId="77777777">
        <w:trPr>
          <w:trHeight w:val="51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9B625" w14:textId="23A1E2F7" w:rsidR="009F0519" w:rsidRPr="00044025" w:rsidRDefault="006862E0">
            <w:pPr>
              <w:spacing w:before="0" w:after="0" w:line="240" w:lineRule="auto"/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lastRenderedPageBreak/>
              <w:t>3</w:t>
            </w:r>
            <w:r w:rsidR="009F0519"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>.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D90FF" w14:textId="0F35D976" w:rsidR="009F0519" w:rsidRPr="00044025" w:rsidRDefault="009F0519">
            <w:pPr>
              <w:spacing w:before="0" w:after="0" w:line="240" w:lineRule="auto"/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 xml:space="preserve">Dostępność do świadczeń </w:t>
            </w:r>
            <w:r w:rsidR="00AE6A84"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>w mobilnej</w:t>
            </w:r>
            <w:r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 xml:space="preserve"> pracowni densytometrycznej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03B2A" w14:textId="77777777" w:rsidR="009F0519" w:rsidRPr="00044025" w:rsidRDefault="009F0519">
            <w:pPr>
              <w:spacing w:before="0" w:after="0" w:line="240" w:lineRule="auto"/>
              <w:rPr>
                <w:rFonts w:ascii="Cambria" w:eastAsia="Times New Roman" w:hAnsi="Cambria" w:cs="Arial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szCs w:val="24"/>
                <w:lang w:eastAsia="pl-PL"/>
              </w:rPr>
              <w:t>W ramach tego kryterium zostanie oceniona dostępność do świadczeń w mobilnej pracowni densytometrycznej. Kryterium będzie weryfikowane w oparciu o informacje przedstawione w formularzu ofertowym w pkt 8.</w:t>
            </w:r>
          </w:p>
          <w:p w14:paraId="29BA7A66" w14:textId="7D996B3D" w:rsidR="009F0519" w:rsidRPr="00044025" w:rsidRDefault="009F0519">
            <w:pPr>
              <w:spacing w:before="0" w:after="0" w:line="240" w:lineRule="auto"/>
              <w:rPr>
                <w:rFonts w:ascii="Cambria" w:eastAsia="Times New Roman" w:hAnsi="Cambria" w:cs="Arial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szCs w:val="24"/>
                <w:lang w:eastAsia="pl-PL"/>
              </w:rPr>
              <w:t xml:space="preserve">Jeśli oferent wykona świadczenia w mobilnej pracowni densytometrycznej, otrzymuje </w:t>
            </w:r>
            <w:r w:rsidR="00FD330D" w:rsidRPr="00044025">
              <w:rPr>
                <w:rFonts w:ascii="Cambria" w:eastAsia="Times New Roman" w:hAnsi="Cambria" w:cs="Arial"/>
                <w:szCs w:val="24"/>
                <w:lang w:eastAsia="pl-PL"/>
              </w:rPr>
              <w:t>1</w:t>
            </w:r>
            <w:r w:rsidRPr="00044025">
              <w:rPr>
                <w:rFonts w:ascii="Cambria" w:eastAsia="Times New Roman" w:hAnsi="Cambria" w:cs="Arial"/>
                <w:szCs w:val="24"/>
                <w:lang w:eastAsia="pl-PL"/>
              </w:rPr>
              <w:t>0 pkt.</w:t>
            </w:r>
          </w:p>
          <w:p w14:paraId="71F6611C" w14:textId="77777777" w:rsidR="009F0519" w:rsidRPr="00044025" w:rsidRDefault="009F0519">
            <w:pPr>
              <w:spacing w:before="0" w:after="0" w:line="240" w:lineRule="auto"/>
              <w:rPr>
                <w:rFonts w:ascii="Cambria" w:eastAsia="Times New Roman" w:hAnsi="Cambria" w:cs="Arial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szCs w:val="24"/>
                <w:lang w:eastAsia="pl-PL"/>
              </w:rPr>
              <w:t>Jeśli oferent nie wykona świadczeń w mobilnej pracowni densytometrycznej, otrzymuje 0 pkt.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86902" w14:textId="234E4864" w:rsidR="009F0519" w:rsidRPr="00044025" w:rsidRDefault="006B4C4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>10</w:t>
            </w:r>
          </w:p>
        </w:tc>
      </w:tr>
      <w:tr w:rsidR="00C258E3" w:rsidRPr="00F87565" w14:paraId="2E368C30" w14:textId="77777777">
        <w:trPr>
          <w:trHeight w:val="51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5E518" w14:textId="746071DD" w:rsidR="00C258E3" w:rsidRPr="00044025" w:rsidRDefault="00C258E3" w:rsidP="00AB3E93">
            <w:pPr>
              <w:pStyle w:val="Akapitzlist"/>
              <w:numPr>
                <w:ilvl w:val="0"/>
                <w:numId w:val="7"/>
              </w:numPr>
              <w:spacing w:before="0" w:after="0" w:line="240" w:lineRule="auto"/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2D1B7" w14:textId="132F7A36" w:rsidR="00C258E3" w:rsidRPr="00044025" w:rsidRDefault="00811B90">
            <w:pPr>
              <w:spacing w:before="0" w:after="0" w:line="240" w:lineRule="auto"/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 xml:space="preserve">Podjęcie interwencji w zakresie </w:t>
            </w:r>
            <w:r w:rsidR="00974105"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 xml:space="preserve">kampanii informacyjno </w:t>
            </w:r>
            <w:r w:rsidR="00935BB3"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>–</w:t>
            </w:r>
            <w:r w:rsidR="00974105"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 xml:space="preserve"> </w:t>
            </w:r>
            <w:r w:rsidR="008806AD"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>edukacyjnej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89619" w14:textId="41DE48E3" w:rsidR="00811B90" w:rsidRPr="00044025" w:rsidRDefault="00974105">
            <w:pPr>
              <w:spacing w:before="0" w:after="0" w:line="240" w:lineRule="auto"/>
              <w:rPr>
                <w:rFonts w:ascii="Cambria" w:eastAsia="Times New Roman" w:hAnsi="Cambria" w:cs="Arial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szCs w:val="24"/>
                <w:lang w:eastAsia="pl-PL"/>
              </w:rPr>
              <w:t>W ramach tego kryterium zostanie ocenion</w:t>
            </w:r>
            <w:r w:rsidR="00811B90" w:rsidRPr="00044025">
              <w:rPr>
                <w:rFonts w:ascii="Cambria" w:eastAsia="Times New Roman" w:hAnsi="Cambria" w:cs="Arial"/>
                <w:szCs w:val="24"/>
                <w:lang w:eastAsia="pl-PL"/>
              </w:rPr>
              <w:t xml:space="preserve">y program </w:t>
            </w:r>
            <w:r w:rsidR="00AC57BC" w:rsidRPr="00044025">
              <w:rPr>
                <w:rFonts w:ascii="Cambria" w:eastAsia="Times New Roman" w:hAnsi="Cambria" w:cs="Arial"/>
                <w:szCs w:val="24"/>
                <w:lang w:eastAsia="pl-PL"/>
              </w:rPr>
              <w:t>kampanii informacyjno</w:t>
            </w:r>
            <w:r w:rsidR="00811B90" w:rsidRPr="00044025">
              <w:rPr>
                <w:rFonts w:ascii="Cambria" w:eastAsia="Times New Roman" w:hAnsi="Cambria" w:cs="Arial"/>
                <w:szCs w:val="24"/>
                <w:lang w:eastAsia="pl-PL"/>
              </w:rPr>
              <w:t xml:space="preserve"> </w:t>
            </w:r>
            <w:r w:rsidR="004C7AEC" w:rsidRPr="00044025">
              <w:rPr>
                <w:rFonts w:ascii="Cambria" w:eastAsia="Times New Roman" w:hAnsi="Cambria" w:cs="Arial"/>
                <w:szCs w:val="24"/>
                <w:lang w:eastAsia="pl-PL"/>
              </w:rPr>
              <w:t>–</w:t>
            </w:r>
            <w:r w:rsidR="00811B90" w:rsidRPr="00044025">
              <w:rPr>
                <w:rFonts w:ascii="Cambria" w:eastAsia="Times New Roman" w:hAnsi="Cambria" w:cs="Arial"/>
                <w:szCs w:val="24"/>
                <w:lang w:eastAsia="pl-PL"/>
              </w:rPr>
              <w:t xml:space="preserve"> </w:t>
            </w:r>
            <w:r w:rsidR="008806AD" w:rsidRPr="00044025">
              <w:rPr>
                <w:rFonts w:ascii="Cambria" w:eastAsia="Times New Roman" w:hAnsi="Cambria" w:cs="Arial"/>
                <w:szCs w:val="24"/>
                <w:lang w:eastAsia="pl-PL"/>
              </w:rPr>
              <w:t xml:space="preserve">edukacyjnej </w:t>
            </w:r>
            <w:r w:rsidR="00F25FB1" w:rsidRPr="00044025">
              <w:rPr>
                <w:rFonts w:ascii="Cambria" w:eastAsia="Times New Roman" w:hAnsi="Cambria" w:cs="Arial"/>
                <w:szCs w:val="24"/>
                <w:lang w:eastAsia="pl-PL"/>
              </w:rPr>
              <w:t xml:space="preserve">przygotowany przez </w:t>
            </w:r>
            <w:r w:rsidR="00AC57BC" w:rsidRPr="00044025">
              <w:rPr>
                <w:rFonts w:ascii="Cambria" w:eastAsia="Times New Roman" w:hAnsi="Cambria" w:cs="Arial"/>
                <w:szCs w:val="24"/>
                <w:lang w:eastAsia="pl-PL"/>
              </w:rPr>
              <w:t xml:space="preserve">oferenta. Kryterium </w:t>
            </w:r>
            <w:r w:rsidR="004C7AEC" w:rsidRPr="00044025">
              <w:rPr>
                <w:rFonts w:ascii="Cambria" w:eastAsia="Times New Roman" w:hAnsi="Cambria" w:cs="Arial"/>
                <w:szCs w:val="24"/>
                <w:lang w:eastAsia="pl-PL"/>
              </w:rPr>
              <w:t xml:space="preserve">będzie weryfikowane w oparciu </w:t>
            </w:r>
            <w:r w:rsidR="004D6CF5" w:rsidRPr="00044025">
              <w:rPr>
                <w:rFonts w:ascii="Cambria" w:eastAsia="Times New Roman" w:hAnsi="Cambria" w:cs="Arial"/>
                <w:szCs w:val="24"/>
                <w:lang w:eastAsia="pl-PL"/>
              </w:rPr>
              <w:t>o jego</w:t>
            </w:r>
            <w:r w:rsidR="004C7AEC" w:rsidRPr="00044025">
              <w:rPr>
                <w:rFonts w:ascii="Cambria" w:eastAsia="Times New Roman" w:hAnsi="Cambria" w:cs="Arial"/>
                <w:szCs w:val="24"/>
                <w:lang w:eastAsia="pl-PL"/>
              </w:rPr>
              <w:t xml:space="preserve"> zgodność z PPZ</w:t>
            </w:r>
            <w:r w:rsidR="004C1DB8" w:rsidRPr="00044025">
              <w:rPr>
                <w:rFonts w:ascii="Cambria" w:eastAsia="Times New Roman" w:hAnsi="Cambria" w:cs="Arial"/>
                <w:szCs w:val="24"/>
                <w:lang w:eastAsia="pl-PL"/>
              </w:rPr>
              <w:t>.</w:t>
            </w:r>
          </w:p>
          <w:p w14:paraId="110D0C14" w14:textId="3AF10762" w:rsidR="0036765B" w:rsidRPr="00044025" w:rsidRDefault="0036765B">
            <w:pPr>
              <w:spacing w:before="0" w:after="0" w:line="240" w:lineRule="auto"/>
              <w:rPr>
                <w:rFonts w:ascii="Cambria" w:eastAsia="Times New Roman" w:hAnsi="Cambria" w:cs="Arial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szCs w:val="24"/>
                <w:lang w:eastAsia="pl-PL"/>
              </w:rPr>
              <w:t xml:space="preserve">Jeżeli oferent spełni w tym zakresie wymagania PPZ otrzyma </w:t>
            </w:r>
            <w:r w:rsidR="00A90EC4" w:rsidRPr="00044025">
              <w:rPr>
                <w:rFonts w:ascii="Cambria" w:eastAsia="Times New Roman" w:hAnsi="Cambria" w:cs="Arial"/>
                <w:szCs w:val="24"/>
                <w:lang w:eastAsia="pl-PL"/>
              </w:rPr>
              <w:t>0</w:t>
            </w:r>
            <w:r w:rsidRPr="00044025">
              <w:rPr>
                <w:rFonts w:ascii="Cambria" w:eastAsia="Times New Roman" w:hAnsi="Cambria" w:cs="Arial"/>
                <w:szCs w:val="24"/>
                <w:lang w:eastAsia="pl-PL"/>
              </w:rPr>
              <w:t xml:space="preserve"> pkt.</w:t>
            </w:r>
          </w:p>
          <w:p w14:paraId="36DF61F0" w14:textId="7D2C84C3" w:rsidR="00C258E3" w:rsidRPr="00044025" w:rsidRDefault="00F25FB1">
            <w:pPr>
              <w:spacing w:before="0" w:after="0" w:line="240" w:lineRule="auto"/>
              <w:rPr>
                <w:rFonts w:ascii="Cambria" w:eastAsia="Times New Roman" w:hAnsi="Cambria" w:cs="Arial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szCs w:val="24"/>
                <w:lang w:eastAsia="pl-PL"/>
              </w:rPr>
              <w:t>Jeżeli</w:t>
            </w:r>
            <w:r w:rsidR="00EE529D" w:rsidRPr="00044025">
              <w:rPr>
                <w:rFonts w:ascii="Cambria" w:eastAsia="Times New Roman" w:hAnsi="Cambria" w:cs="Arial"/>
                <w:szCs w:val="24"/>
                <w:lang w:eastAsia="pl-PL"/>
              </w:rPr>
              <w:t xml:space="preserve"> oferent zastosuje dodatkowo inne formy przekazu informacji </w:t>
            </w:r>
            <w:r w:rsidR="00A90EC4" w:rsidRPr="00044025">
              <w:rPr>
                <w:rFonts w:ascii="Cambria" w:eastAsia="Times New Roman" w:hAnsi="Cambria" w:cs="Arial"/>
                <w:szCs w:val="24"/>
                <w:lang w:eastAsia="pl-PL"/>
              </w:rPr>
              <w:t>np</w:t>
            </w:r>
            <w:r w:rsidR="00EE529D" w:rsidRPr="00044025">
              <w:rPr>
                <w:rFonts w:ascii="Cambria" w:eastAsia="Times New Roman" w:hAnsi="Cambria" w:cs="Arial"/>
                <w:szCs w:val="24"/>
                <w:lang w:eastAsia="pl-PL"/>
              </w:rPr>
              <w:t xml:space="preserve">: </w:t>
            </w:r>
            <w:r w:rsidRPr="00044025">
              <w:rPr>
                <w:rFonts w:ascii="Cambria" w:eastAsia="Times New Roman" w:hAnsi="Cambria" w:cs="Arial"/>
                <w:szCs w:val="24"/>
                <w:lang w:eastAsia="pl-PL"/>
              </w:rPr>
              <w:t>stworzenie</w:t>
            </w:r>
            <w:r w:rsidR="00EE529D" w:rsidRPr="00044025">
              <w:rPr>
                <w:rFonts w:ascii="Cambria" w:eastAsia="Times New Roman" w:hAnsi="Cambria" w:cs="Arial"/>
                <w:szCs w:val="24"/>
                <w:lang w:eastAsia="pl-PL"/>
              </w:rPr>
              <w:t xml:space="preserve"> i prowadzenie </w:t>
            </w:r>
            <w:r w:rsidRPr="00044025">
              <w:rPr>
                <w:rFonts w:ascii="Cambria" w:eastAsia="Times New Roman" w:hAnsi="Cambria" w:cs="Arial"/>
                <w:szCs w:val="24"/>
                <w:lang w:eastAsia="pl-PL"/>
              </w:rPr>
              <w:t>strony internetowej programu</w:t>
            </w:r>
            <w:r w:rsidR="00A90EC4" w:rsidRPr="00044025">
              <w:rPr>
                <w:rFonts w:ascii="Cambria" w:eastAsia="Times New Roman" w:hAnsi="Cambria" w:cs="Arial"/>
                <w:szCs w:val="24"/>
                <w:lang w:eastAsia="pl-PL"/>
              </w:rPr>
              <w:t>, lub inne niewymienione w PPZ</w:t>
            </w:r>
            <w:r w:rsidRPr="00044025">
              <w:rPr>
                <w:rFonts w:ascii="Cambria" w:eastAsia="Times New Roman" w:hAnsi="Cambria" w:cs="Arial"/>
                <w:szCs w:val="24"/>
                <w:lang w:eastAsia="pl-PL"/>
              </w:rPr>
              <w:t xml:space="preserve"> otrzymuje 10 pkt.</w:t>
            </w:r>
            <w:r w:rsidR="00440754" w:rsidRPr="00044025">
              <w:rPr>
                <w:rFonts w:ascii="Cambria" w:eastAsia="Times New Roman" w:hAnsi="Cambria" w:cs="Arial"/>
                <w:szCs w:val="24"/>
                <w:lang w:eastAsia="pl-PL"/>
              </w:rPr>
              <w:t xml:space="preserve"> </w:t>
            </w:r>
          </w:p>
          <w:p w14:paraId="2B242708" w14:textId="58D6AAB2" w:rsidR="00C258E3" w:rsidRPr="00044025" w:rsidRDefault="00927951">
            <w:pPr>
              <w:spacing w:before="0" w:after="0" w:line="240" w:lineRule="auto"/>
              <w:rPr>
                <w:rFonts w:ascii="Cambria" w:eastAsia="Times New Roman" w:hAnsi="Cambria" w:cs="Arial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szCs w:val="24"/>
                <w:lang w:eastAsia="pl-PL"/>
              </w:rPr>
              <w:t xml:space="preserve">Kryterium będzie weryfikowane w oparciu o informacje przedstawione w formularzu ofertowym w pkt </w:t>
            </w:r>
            <w:r w:rsidR="00BB4F20" w:rsidRPr="00044025">
              <w:rPr>
                <w:rFonts w:ascii="Cambria" w:eastAsia="Times New Roman" w:hAnsi="Cambria" w:cs="Arial"/>
                <w:szCs w:val="24"/>
                <w:lang w:eastAsia="pl-PL"/>
              </w:rPr>
              <w:t>9</w:t>
            </w:r>
            <w:r w:rsidRPr="00044025">
              <w:rPr>
                <w:rFonts w:ascii="Cambria" w:eastAsia="Times New Roman" w:hAnsi="Cambria" w:cs="Arial"/>
                <w:szCs w:val="24"/>
                <w:lang w:eastAsia="pl-PL"/>
              </w:rPr>
              <w:t>.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A37AC" w14:textId="1E940364" w:rsidR="00C258E3" w:rsidRPr="00044025" w:rsidRDefault="006B4C4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>10</w:t>
            </w:r>
          </w:p>
        </w:tc>
      </w:tr>
      <w:tr w:rsidR="004A33EE" w:rsidRPr="00F87565" w14:paraId="4CA38103" w14:textId="77777777">
        <w:trPr>
          <w:trHeight w:val="51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23D52" w14:textId="77777777" w:rsidR="004A33EE" w:rsidRPr="00044025" w:rsidRDefault="004A33EE" w:rsidP="00AB3E93">
            <w:pPr>
              <w:pStyle w:val="Akapitzlist"/>
              <w:numPr>
                <w:ilvl w:val="0"/>
                <w:numId w:val="7"/>
              </w:numPr>
              <w:spacing w:before="0" w:after="0" w:line="240" w:lineRule="auto"/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72883" w14:textId="60099D77" w:rsidR="004A33EE" w:rsidRPr="00044025" w:rsidRDefault="00447AF8">
            <w:pPr>
              <w:spacing w:before="0" w:after="0" w:line="240" w:lineRule="auto"/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>Warunki lokalowe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AC582" w14:textId="05EE307B" w:rsidR="004A33EE" w:rsidRPr="00044025" w:rsidRDefault="00A05113">
            <w:pPr>
              <w:spacing w:before="0" w:after="0" w:line="240" w:lineRule="auto"/>
              <w:rPr>
                <w:rFonts w:ascii="Cambria" w:eastAsia="Times New Roman" w:hAnsi="Cambria" w:cs="Arial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szCs w:val="24"/>
                <w:lang w:eastAsia="pl-PL"/>
              </w:rPr>
              <w:t xml:space="preserve">Kryterium będzie weryfikowane na podstawie dysponowania na </w:t>
            </w:r>
            <w:r w:rsidR="006F311B" w:rsidRPr="00044025">
              <w:rPr>
                <w:rFonts w:ascii="Cambria" w:eastAsia="Times New Roman" w:hAnsi="Cambria" w:cs="Arial"/>
                <w:szCs w:val="24"/>
                <w:lang w:eastAsia="pl-PL"/>
              </w:rPr>
              <w:t>dzień</w:t>
            </w:r>
            <w:r w:rsidRPr="00044025">
              <w:rPr>
                <w:rFonts w:ascii="Cambria" w:eastAsia="Times New Roman" w:hAnsi="Cambria" w:cs="Arial"/>
                <w:szCs w:val="24"/>
                <w:lang w:eastAsia="pl-PL"/>
              </w:rPr>
              <w:t xml:space="preserve"> składania ofert zapleczem lokalowym </w:t>
            </w:r>
            <w:r w:rsidR="006F311B" w:rsidRPr="00044025">
              <w:rPr>
                <w:rFonts w:ascii="Cambria" w:eastAsia="Times New Roman" w:hAnsi="Cambria" w:cs="Arial"/>
                <w:szCs w:val="24"/>
                <w:lang w:eastAsia="pl-PL"/>
              </w:rPr>
              <w:t>spełniającym</w:t>
            </w:r>
            <w:r w:rsidRPr="00044025">
              <w:rPr>
                <w:rFonts w:ascii="Cambria" w:eastAsia="Times New Roman" w:hAnsi="Cambria" w:cs="Arial"/>
                <w:szCs w:val="24"/>
                <w:lang w:eastAsia="pl-PL"/>
              </w:rPr>
              <w:t xml:space="preserve"> </w:t>
            </w:r>
            <w:r w:rsidR="00447AF8" w:rsidRPr="00044025">
              <w:rPr>
                <w:rFonts w:ascii="Cambria" w:eastAsia="Times New Roman" w:hAnsi="Cambria" w:cs="Arial"/>
                <w:szCs w:val="24"/>
                <w:lang w:eastAsia="pl-PL"/>
              </w:rPr>
              <w:t xml:space="preserve">wymogi opisane w </w:t>
            </w:r>
            <w:r w:rsidR="006F311B" w:rsidRPr="00044025">
              <w:rPr>
                <w:rFonts w:ascii="Cambria" w:eastAsia="Times New Roman" w:hAnsi="Cambria" w:cs="Arial"/>
                <w:szCs w:val="24"/>
                <w:lang w:eastAsia="pl-PL"/>
              </w:rPr>
              <w:t>PPZ</w:t>
            </w:r>
            <w:r w:rsidR="00447AF8" w:rsidRPr="00044025">
              <w:rPr>
                <w:rFonts w:ascii="Cambria" w:eastAsia="Times New Roman" w:hAnsi="Cambria" w:cs="Arial"/>
                <w:szCs w:val="24"/>
                <w:lang w:eastAsia="pl-PL"/>
              </w:rPr>
              <w:t xml:space="preserve">. Oferent </w:t>
            </w:r>
            <w:r w:rsidR="00E934CF" w:rsidRPr="00044025">
              <w:rPr>
                <w:rFonts w:ascii="Cambria" w:eastAsia="Times New Roman" w:hAnsi="Cambria" w:cs="Arial"/>
                <w:szCs w:val="24"/>
                <w:lang w:eastAsia="pl-PL"/>
              </w:rPr>
              <w:t xml:space="preserve">wraz z </w:t>
            </w:r>
            <w:r w:rsidR="003A2680" w:rsidRPr="00044025">
              <w:rPr>
                <w:rFonts w:ascii="Cambria" w:eastAsia="Times New Roman" w:hAnsi="Cambria" w:cs="Arial"/>
                <w:szCs w:val="24"/>
                <w:lang w:eastAsia="pl-PL"/>
              </w:rPr>
              <w:t>ofertą winien wskazać adres lokalu, gdzie będą podejmowane planowane interwencje.</w:t>
            </w:r>
          </w:p>
          <w:p w14:paraId="7F532C08" w14:textId="267408E3" w:rsidR="006F311B" w:rsidRPr="00044025" w:rsidRDefault="006F311B" w:rsidP="006F311B">
            <w:pPr>
              <w:spacing w:before="0" w:after="0" w:line="240" w:lineRule="auto"/>
              <w:rPr>
                <w:rFonts w:ascii="Cambria" w:eastAsia="Times New Roman" w:hAnsi="Cambria" w:cs="Arial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szCs w:val="24"/>
                <w:lang w:eastAsia="pl-PL"/>
              </w:rPr>
              <w:t>Jeśli oferent będzie dysponował</w:t>
            </w:r>
            <w:r w:rsidR="00FC0BC4" w:rsidRPr="00044025">
              <w:rPr>
                <w:rFonts w:ascii="Cambria" w:eastAsia="Times New Roman" w:hAnsi="Cambria" w:cs="Arial"/>
                <w:szCs w:val="24"/>
                <w:lang w:eastAsia="pl-PL"/>
              </w:rPr>
              <w:t xml:space="preserve"> na dzień składania ofert</w:t>
            </w:r>
            <w:r w:rsidRPr="00044025">
              <w:rPr>
                <w:rFonts w:ascii="Cambria" w:eastAsia="Times New Roman" w:hAnsi="Cambria" w:cs="Arial"/>
                <w:szCs w:val="24"/>
                <w:lang w:eastAsia="pl-PL"/>
              </w:rPr>
              <w:t xml:space="preserve"> zapleczem lokalowym </w:t>
            </w:r>
            <w:r w:rsidR="001378B2" w:rsidRPr="00044025">
              <w:rPr>
                <w:rFonts w:ascii="Cambria" w:eastAsia="Times New Roman" w:hAnsi="Cambria" w:cs="Arial"/>
                <w:szCs w:val="24"/>
                <w:lang w:eastAsia="pl-PL"/>
              </w:rPr>
              <w:t>spełniającym wymogi PPZ</w:t>
            </w:r>
            <w:r w:rsidRPr="00044025">
              <w:rPr>
                <w:rFonts w:ascii="Cambria" w:eastAsia="Times New Roman" w:hAnsi="Cambria" w:cs="Arial"/>
                <w:szCs w:val="24"/>
                <w:lang w:eastAsia="pl-PL"/>
              </w:rPr>
              <w:t xml:space="preserve">, </w:t>
            </w:r>
            <w:r w:rsidR="001040CB" w:rsidRPr="00044025">
              <w:rPr>
                <w:rFonts w:ascii="Cambria" w:eastAsia="Times New Roman" w:hAnsi="Cambria" w:cs="Arial"/>
                <w:szCs w:val="24"/>
                <w:lang w:eastAsia="pl-PL"/>
              </w:rPr>
              <w:t xml:space="preserve">otrzymuje </w:t>
            </w:r>
            <w:r w:rsidR="006271CA" w:rsidRPr="00044025">
              <w:rPr>
                <w:rFonts w:ascii="Cambria" w:eastAsia="Times New Roman" w:hAnsi="Cambria" w:cs="Arial"/>
                <w:szCs w:val="24"/>
                <w:lang w:eastAsia="pl-PL"/>
              </w:rPr>
              <w:t>10</w:t>
            </w:r>
            <w:r w:rsidRPr="00044025">
              <w:rPr>
                <w:rFonts w:ascii="Cambria" w:eastAsia="Times New Roman" w:hAnsi="Cambria" w:cs="Arial"/>
                <w:szCs w:val="24"/>
                <w:lang w:eastAsia="pl-PL"/>
              </w:rPr>
              <w:t xml:space="preserve"> pkt.</w:t>
            </w:r>
          </w:p>
          <w:p w14:paraId="5D28F405" w14:textId="1915F3DB" w:rsidR="006F311B" w:rsidRPr="00044025" w:rsidRDefault="006F311B" w:rsidP="006F311B">
            <w:pPr>
              <w:spacing w:before="0" w:after="0" w:line="240" w:lineRule="auto"/>
              <w:rPr>
                <w:rFonts w:ascii="Cambria" w:eastAsia="Times New Roman" w:hAnsi="Cambria" w:cs="Arial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szCs w:val="24"/>
                <w:lang w:eastAsia="pl-PL"/>
              </w:rPr>
              <w:t xml:space="preserve">Jeśli oferent nie </w:t>
            </w:r>
            <w:r w:rsidR="001378B2" w:rsidRPr="00044025">
              <w:rPr>
                <w:rFonts w:ascii="Cambria" w:eastAsia="Times New Roman" w:hAnsi="Cambria" w:cs="Arial"/>
                <w:szCs w:val="24"/>
                <w:lang w:eastAsia="pl-PL"/>
              </w:rPr>
              <w:t>będzie dysponował</w:t>
            </w:r>
            <w:r w:rsidR="00FC0BC4" w:rsidRPr="00044025">
              <w:rPr>
                <w:rFonts w:ascii="Cambria" w:eastAsia="Times New Roman" w:hAnsi="Cambria" w:cs="Arial"/>
                <w:szCs w:val="24"/>
                <w:lang w:eastAsia="pl-PL"/>
              </w:rPr>
              <w:t xml:space="preserve"> na dzień składania ofert</w:t>
            </w:r>
            <w:r w:rsidR="001378B2" w:rsidRPr="00044025">
              <w:rPr>
                <w:rFonts w:ascii="Cambria" w:eastAsia="Times New Roman" w:hAnsi="Cambria" w:cs="Arial"/>
                <w:szCs w:val="24"/>
                <w:lang w:eastAsia="pl-PL"/>
              </w:rPr>
              <w:t xml:space="preserve"> zapleczem lokalowym </w:t>
            </w:r>
            <w:r w:rsidR="001378B2" w:rsidRPr="00044025">
              <w:rPr>
                <w:rFonts w:ascii="Cambria" w:eastAsia="Times New Roman" w:hAnsi="Cambria" w:cs="Arial"/>
                <w:szCs w:val="24"/>
                <w:lang w:eastAsia="pl-PL"/>
              </w:rPr>
              <w:lastRenderedPageBreak/>
              <w:t>spełniającym wymogi PPZ</w:t>
            </w:r>
            <w:r w:rsidRPr="00044025">
              <w:rPr>
                <w:rFonts w:ascii="Cambria" w:eastAsia="Times New Roman" w:hAnsi="Cambria" w:cs="Arial"/>
                <w:szCs w:val="24"/>
                <w:lang w:eastAsia="pl-PL"/>
              </w:rPr>
              <w:t>, otrzymuje 0 pkt</w:t>
            </w:r>
          </w:p>
          <w:p w14:paraId="4D9A0C7F" w14:textId="419BFC79" w:rsidR="006F311B" w:rsidRPr="00044025" w:rsidRDefault="009A102E" w:rsidP="006F311B">
            <w:pPr>
              <w:spacing w:before="0" w:after="0" w:line="240" w:lineRule="auto"/>
              <w:rPr>
                <w:rFonts w:ascii="Cambria" w:eastAsia="Times New Roman" w:hAnsi="Cambria" w:cs="Arial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szCs w:val="24"/>
                <w:lang w:eastAsia="pl-PL"/>
              </w:rPr>
              <w:t>Kryterium będzie weryfikowane w oparciu o informacje przedstawione w formularzu ofertowym w pkt 6.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E34FC" w14:textId="2F401EB4" w:rsidR="004A33EE" w:rsidRPr="00044025" w:rsidRDefault="006271C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</w:pPr>
            <w:r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lastRenderedPageBreak/>
              <w:t>10</w:t>
            </w:r>
            <w:r w:rsidR="00E934CF" w:rsidRPr="00044025">
              <w:rPr>
                <w:rFonts w:ascii="Cambria" w:eastAsia="Times New Roman" w:hAnsi="Cambria" w:cs="Arial"/>
                <w:color w:val="000000"/>
                <w:szCs w:val="24"/>
                <w:lang w:eastAsia="pl-PL"/>
              </w:rPr>
              <w:t xml:space="preserve"> </w:t>
            </w:r>
          </w:p>
        </w:tc>
      </w:tr>
    </w:tbl>
    <w:p w14:paraId="495CB68B" w14:textId="77777777" w:rsidR="009F0519" w:rsidRDefault="009F0519" w:rsidP="009F0519">
      <w:pPr>
        <w:sectPr w:rsidR="009F0519">
          <w:headerReference w:type="default" r:id="rId16"/>
          <w:pgSz w:w="16838" w:h="11906" w:orient="landscape"/>
          <w:pgMar w:top="1417" w:right="1417" w:bottom="1417" w:left="1417" w:header="708" w:footer="1191" w:gutter="0"/>
          <w:cols w:space="708"/>
          <w:docGrid w:linePitch="360"/>
        </w:sectPr>
      </w:pPr>
    </w:p>
    <w:p w14:paraId="65BABDCE" w14:textId="07EB0B51" w:rsidR="000C708D" w:rsidRPr="00044025" w:rsidRDefault="000C708D" w:rsidP="0001017E">
      <w:pPr>
        <w:pStyle w:val="Nagwek2"/>
        <w:spacing w:before="0" w:after="0"/>
        <w:rPr>
          <w:rFonts w:ascii="Cambria" w:hAnsi="Cambria" w:cs="Arial"/>
          <w:szCs w:val="24"/>
        </w:rPr>
      </w:pPr>
    </w:p>
    <w:p w14:paraId="04D3C73E" w14:textId="76B98002" w:rsidR="009F0519" w:rsidRPr="00044025" w:rsidRDefault="009F0519" w:rsidP="00661CCE">
      <w:pPr>
        <w:pStyle w:val="Nagwek2"/>
        <w:numPr>
          <w:ilvl w:val="0"/>
          <w:numId w:val="7"/>
        </w:numPr>
        <w:spacing w:before="0" w:after="0"/>
        <w:ind w:left="709" w:hanging="425"/>
        <w:rPr>
          <w:rFonts w:ascii="Cambria" w:hAnsi="Cambria" w:cs="Arial"/>
          <w:szCs w:val="24"/>
        </w:rPr>
      </w:pPr>
      <w:r w:rsidRPr="00044025">
        <w:rPr>
          <w:rFonts w:ascii="Cambria" w:hAnsi="Cambria" w:cs="Arial"/>
          <w:szCs w:val="24"/>
        </w:rPr>
        <w:t xml:space="preserve">Dodatkowe informacje </w:t>
      </w:r>
    </w:p>
    <w:p w14:paraId="4B8F59B5" w14:textId="1DCF1157" w:rsidR="009F0519" w:rsidRPr="00044025" w:rsidRDefault="009F0519" w:rsidP="00661CCE">
      <w:pPr>
        <w:pStyle w:val="Akapitzlist"/>
        <w:numPr>
          <w:ilvl w:val="1"/>
          <w:numId w:val="4"/>
        </w:numPr>
        <w:spacing w:before="0" w:after="0"/>
        <w:ind w:left="426" w:hanging="426"/>
        <w:rPr>
          <w:rFonts w:ascii="Cambria" w:hAnsi="Cambria"/>
          <w:szCs w:val="24"/>
        </w:rPr>
      </w:pPr>
      <w:r w:rsidRPr="00044025">
        <w:rPr>
          <w:rFonts w:ascii="Cambria" w:hAnsi="Cambria"/>
          <w:szCs w:val="24"/>
        </w:rPr>
        <w:t>Planowany okres realizacji programu od dnia podpisania umowy</w:t>
      </w:r>
      <w:r w:rsidR="00661CCE" w:rsidRPr="00044025">
        <w:rPr>
          <w:rFonts w:ascii="Cambria" w:hAnsi="Cambria"/>
          <w:szCs w:val="24"/>
        </w:rPr>
        <w:t xml:space="preserve">: </w:t>
      </w:r>
      <w:r w:rsidRPr="00044025">
        <w:rPr>
          <w:rFonts w:ascii="Cambria" w:hAnsi="Cambria"/>
          <w:szCs w:val="24"/>
        </w:rPr>
        <w:t xml:space="preserve">do 30 </w:t>
      </w:r>
      <w:r w:rsidR="00386924" w:rsidRPr="00044025">
        <w:rPr>
          <w:rFonts w:ascii="Cambria" w:hAnsi="Cambria"/>
          <w:szCs w:val="24"/>
        </w:rPr>
        <w:t>czerwca</w:t>
      </w:r>
      <w:r w:rsidRPr="00044025">
        <w:rPr>
          <w:rFonts w:ascii="Cambria" w:hAnsi="Cambria"/>
          <w:szCs w:val="24"/>
        </w:rPr>
        <w:t xml:space="preserve"> 202</w:t>
      </w:r>
      <w:r w:rsidR="00386924" w:rsidRPr="00044025">
        <w:rPr>
          <w:rFonts w:ascii="Cambria" w:hAnsi="Cambria"/>
          <w:szCs w:val="24"/>
        </w:rPr>
        <w:t>5</w:t>
      </w:r>
      <w:r w:rsidRPr="00044025">
        <w:rPr>
          <w:rFonts w:ascii="Cambria" w:hAnsi="Cambria"/>
          <w:szCs w:val="24"/>
        </w:rPr>
        <w:t xml:space="preserve"> r.</w:t>
      </w:r>
    </w:p>
    <w:p w14:paraId="557159D5" w14:textId="3B90404C" w:rsidR="009F0519" w:rsidRPr="00044025" w:rsidRDefault="009F0519" w:rsidP="00661CCE">
      <w:pPr>
        <w:pStyle w:val="Akapitzlist"/>
        <w:numPr>
          <w:ilvl w:val="1"/>
          <w:numId w:val="4"/>
        </w:numPr>
        <w:spacing w:before="0" w:after="0"/>
        <w:ind w:left="426" w:hanging="426"/>
        <w:rPr>
          <w:rFonts w:ascii="Cambria" w:hAnsi="Cambria"/>
          <w:szCs w:val="24"/>
        </w:rPr>
      </w:pPr>
      <w:r w:rsidRPr="00044025">
        <w:rPr>
          <w:rFonts w:ascii="Cambria" w:hAnsi="Cambria"/>
          <w:szCs w:val="24"/>
        </w:rPr>
        <w:t>Budżet programu na lata 202</w:t>
      </w:r>
      <w:r w:rsidR="00386924" w:rsidRPr="00044025">
        <w:rPr>
          <w:rFonts w:ascii="Cambria" w:hAnsi="Cambria"/>
          <w:szCs w:val="24"/>
        </w:rPr>
        <w:t>3</w:t>
      </w:r>
      <w:r w:rsidRPr="00044025">
        <w:rPr>
          <w:rFonts w:ascii="Cambria" w:hAnsi="Cambria"/>
          <w:szCs w:val="24"/>
        </w:rPr>
        <w:t>-202</w:t>
      </w:r>
      <w:r w:rsidR="00386924" w:rsidRPr="00044025">
        <w:rPr>
          <w:rFonts w:ascii="Cambria" w:hAnsi="Cambria"/>
          <w:szCs w:val="24"/>
        </w:rPr>
        <w:t>5</w:t>
      </w:r>
      <w:r w:rsidRPr="00044025">
        <w:rPr>
          <w:rFonts w:ascii="Cambria" w:hAnsi="Cambria"/>
          <w:szCs w:val="24"/>
        </w:rPr>
        <w:t xml:space="preserve"> wynosi </w:t>
      </w:r>
      <w:r w:rsidR="00386924" w:rsidRPr="00044025">
        <w:rPr>
          <w:rFonts w:ascii="Cambria" w:hAnsi="Cambria"/>
          <w:szCs w:val="24"/>
        </w:rPr>
        <w:t>3</w:t>
      </w:r>
      <w:r w:rsidR="00CD33DB" w:rsidRPr="00044025">
        <w:rPr>
          <w:rFonts w:ascii="Cambria" w:hAnsi="Cambria"/>
          <w:szCs w:val="24"/>
        </w:rPr>
        <w:t>84</w:t>
      </w:r>
      <w:r w:rsidR="00386924" w:rsidRPr="00044025">
        <w:rPr>
          <w:rFonts w:ascii="Cambria" w:hAnsi="Cambria"/>
          <w:szCs w:val="24"/>
        </w:rPr>
        <w:t> 000,00</w:t>
      </w:r>
      <w:r w:rsidRPr="00044025">
        <w:rPr>
          <w:rFonts w:ascii="Cambria" w:hAnsi="Cambria"/>
          <w:szCs w:val="24"/>
        </w:rPr>
        <w:t xml:space="preserve"> zł</w:t>
      </w:r>
      <w:r w:rsidR="00386924" w:rsidRPr="00044025">
        <w:rPr>
          <w:rFonts w:ascii="Cambria" w:hAnsi="Cambria"/>
          <w:szCs w:val="24"/>
        </w:rPr>
        <w:t xml:space="preserve">. </w:t>
      </w:r>
    </w:p>
    <w:p w14:paraId="43C26B48" w14:textId="30E75AC9" w:rsidR="00386924" w:rsidRPr="00044025" w:rsidRDefault="00386924" w:rsidP="00661CCE">
      <w:pPr>
        <w:pStyle w:val="Akapitzlist"/>
        <w:autoSpaceDE w:val="0"/>
        <w:autoSpaceDN w:val="0"/>
        <w:adjustRightInd w:val="0"/>
        <w:spacing w:line="276" w:lineRule="auto"/>
        <w:ind w:left="426" w:right="-13"/>
        <w:jc w:val="both"/>
        <w:rPr>
          <w:rFonts w:ascii="Cambria" w:hAnsi="Cambria"/>
          <w:szCs w:val="24"/>
        </w:rPr>
      </w:pPr>
      <w:r w:rsidRPr="00044025">
        <w:rPr>
          <w:rFonts w:ascii="Cambria" w:hAnsi="Cambria"/>
          <w:color w:val="000000"/>
          <w:szCs w:val="24"/>
        </w:rPr>
        <w:t xml:space="preserve">Program polityki zdrowotnej zostanie </w:t>
      </w:r>
      <w:r w:rsidRPr="00044025">
        <w:rPr>
          <w:rFonts w:ascii="Cambria" w:hAnsi="Cambria"/>
          <w:b/>
          <w:bCs/>
          <w:color w:val="000000"/>
          <w:szCs w:val="24"/>
        </w:rPr>
        <w:t>dofinansowany ze środków Ministerstwa Zdrowia, w ramach subfunduszu rozwoju profilaktyki,</w:t>
      </w:r>
      <w:r w:rsidRPr="00044025">
        <w:rPr>
          <w:rStyle w:val="apple-converted-space"/>
          <w:rFonts w:ascii="Cambria" w:eastAsia="Arial" w:hAnsi="Cambria"/>
          <w:b/>
          <w:bCs/>
          <w:szCs w:val="24"/>
        </w:rPr>
        <w:t> </w:t>
      </w:r>
      <w:r w:rsidRPr="00044025">
        <w:rPr>
          <w:rFonts w:ascii="Cambria" w:hAnsi="Cambria"/>
          <w:b/>
          <w:bCs/>
          <w:color w:val="000000"/>
          <w:szCs w:val="24"/>
        </w:rPr>
        <w:t>wyodrębnionego w ramach Funduszu Medycznego, o którym mowa</w:t>
      </w:r>
      <w:r w:rsidRPr="00044025">
        <w:rPr>
          <w:rStyle w:val="apple-converted-space"/>
          <w:rFonts w:ascii="Cambria" w:eastAsia="Arial" w:hAnsi="Cambria"/>
          <w:b/>
          <w:bCs/>
          <w:szCs w:val="24"/>
        </w:rPr>
        <w:t xml:space="preserve"> w </w:t>
      </w:r>
      <w:r w:rsidRPr="00044025">
        <w:rPr>
          <w:rFonts w:ascii="Cambria" w:hAnsi="Cambria"/>
          <w:b/>
          <w:bCs/>
          <w:color w:val="000000"/>
          <w:szCs w:val="24"/>
        </w:rPr>
        <w:t>ustawie z dnia 7 października 2020 r. o Funduszu Medycznym</w:t>
      </w:r>
      <w:r w:rsidRPr="00044025">
        <w:rPr>
          <w:rStyle w:val="apple-converted-space"/>
          <w:rFonts w:ascii="Cambria" w:eastAsia="Arial" w:hAnsi="Cambria"/>
          <w:szCs w:val="24"/>
        </w:rPr>
        <w:t> </w:t>
      </w:r>
      <w:r w:rsidRPr="00044025">
        <w:rPr>
          <w:rFonts w:ascii="Cambria" w:hAnsi="Cambria"/>
          <w:color w:val="000000"/>
          <w:szCs w:val="24"/>
        </w:rPr>
        <w:t xml:space="preserve">(Dz. U. poz. 1875), w wysokości 80% wartości programu tj. </w:t>
      </w:r>
      <w:r w:rsidR="00CD33DB" w:rsidRPr="00044025">
        <w:rPr>
          <w:rFonts w:ascii="Cambria" w:hAnsi="Cambria"/>
          <w:color w:val="000000"/>
          <w:szCs w:val="24"/>
        </w:rPr>
        <w:t>3</w:t>
      </w:r>
      <w:r w:rsidR="001825C0" w:rsidRPr="00044025">
        <w:rPr>
          <w:rFonts w:ascii="Cambria" w:hAnsi="Cambria"/>
          <w:color w:val="000000"/>
          <w:szCs w:val="24"/>
        </w:rPr>
        <w:t>06</w:t>
      </w:r>
      <w:r w:rsidRPr="00044025">
        <w:rPr>
          <w:rFonts w:ascii="Cambria" w:hAnsi="Cambria"/>
          <w:color w:val="000000"/>
          <w:szCs w:val="24"/>
        </w:rPr>
        <w:t xml:space="preserve"> 000,00 złotych, a także po części z budżetu Gminy </w:t>
      </w:r>
      <w:r w:rsidR="000D096B" w:rsidRPr="00044025">
        <w:rPr>
          <w:rFonts w:ascii="Cambria" w:hAnsi="Cambria"/>
          <w:color w:val="000000"/>
          <w:szCs w:val="24"/>
        </w:rPr>
        <w:t>Raków</w:t>
      </w:r>
      <w:r w:rsidRPr="00044025">
        <w:rPr>
          <w:rFonts w:ascii="Cambria" w:hAnsi="Cambria"/>
          <w:color w:val="000000"/>
          <w:szCs w:val="24"/>
        </w:rPr>
        <w:t xml:space="preserve">, w wysokości 20% ogólnej wartości programu tj. </w:t>
      </w:r>
      <w:r w:rsidR="001825C0" w:rsidRPr="00044025">
        <w:rPr>
          <w:rFonts w:ascii="Cambria" w:hAnsi="Cambria"/>
          <w:color w:val="000000"/>
          <w:szCs w:val="24"/>
        </w:rPr>
        <w:t>78 000</w:t>
      </w:r>
      <w:r w:rsidRPr="00044025">
        <w:rPr>
          <w:rFonts w:ascii="Cambria" w:hAnsi="Cambria"/>
          <w:color w:val="000000"/>
          <w:szCs w:val="24"/>
        </w:rPr>
        <w:t xml:space="preserve">,00 złotych. </w:t>
      </w:r>
    </w:p>
    <w:p w14:paraId="0C5258B9" w14:textId="42BFF8E4" w:rsidR="00386924" w:rsidRPr="00044025" w:rsidRDefault="009F0519" w:rsidP="00661CCE">
      <w:pPr>
        <w:pStyle w:val="Akapitzlist"/>
        <w:numPr>
          <w:ilvl w:val="1"/>
          <w:numId w:val="4"/>
        </w:numPr>
        <w:spacing w:before="0" w:after="0"/>
        <w:ind w:left="426" w:hanging="426"/>
        <w:rPr>
          <w:rFonts w:ascii="Cambria" w:hAnsi="Cambria"/>
          <w:szCs w:val="24"/>
        </w:rPr>
      </w:pPr>
      <w:r w:rsidRPr="00044025">
        <w:rPr>
          <w:rFonts w:ascii="Cambria" w:hAnsi="Cambria"/>
          <w:szCs w:val="24"/>
        </w:rPr>
        <w:t xml:space="preserve">Komisja działa zgodnie z „Regulaminem Prac Komisji Konkursowej”, stanowiącym załącznik nr </w:t>
      </w:r>
      <w:r w:rsidR="00EF7CCB" w:rsidRPr="00044025">
        <w:rPr>
          <w:rFonts w:ascii="Cambria" w:hAnsi="Cambria"/>
          <w:szCs w:val="24"/>
        </w:rPr>
        <w:t>3</w:t>
      </w:r>
      <w:r w:rsidRPr="00044025">
        <w:rPr>
          <w:rFonts w:ascii="Cambria" w:hAnsi="Cambria"/>
          <w:szCs w:val="24"/>
        </w:rPr>
        <w:t xml:space="preserve"> do </w:t>
      </w:r>
      <w:r w:rsidR="00EF7CCB" w:rsidRPr="00044025">
        <w:rPr>
          <w:rFonts w:ascii="Cambria" w:hAnsi="Cambria"/>
          <w:szCs w:val="24"/>
        </w:rPr>
        <w:t xml:space="preserve">zarządzenia </w:t>
      </w:r>
      <w:r w:rsidRPr="00044025">
        <w:rPr>
          <w:rFonts w:ascii="Cambria" w:hAnsi="Cambria"/>
          <w:szCs w:val="24"/>
        </w:rPr>
        <w:t xml:space="preserve">nr </w:t>
      </w:r>
      <w:r w:rsidR="00120FFC" w:rsidRPr="00770ED4">
        <w:rPr>
          <w:rFonts w:ascii="Cambria" w:hAnsi="Cambria"/>
          <w:color w:val="000000"/>
          <w:sz w:val="22"/>
          <w:szCs w:val="22"/>
        </w:rPr>
        <w:t xml:space="preserve">115/2023 z dnia </w:t>
      </w:r>
      <w:r w:rsidR="00EF7CCB" w:rsidRPr="00044025">
        <w:rPr>
          <w:rFonts w:ascii="Cambria" w:hAnsi="Cambria"/>
          <w:szCs w:val="24"/>
        </w:rPr>
        <w:t>Wójta Gminy</w:t>
      </w:r>
      <w:r w:rsidR="001825C0" w:rsidRPr="00044025">
        <w:rPr>
          <w:rFonts w:ascii="Cambria" w:hAnsi="Cambria"/>
          <w:szCs w:val="24"/>
        </w:rPr>
        <w:t xml:space="preserve"> </w:t>
      </w:r>
      <w:r w:rsidR="006271CA" w:rsidRPr="00044025">
        <w:rPr>
          <w:rFonts w:ascii="Cambria" w:hAnsi="Cambria"/>
          <w:szCs w:val="24"/>
        </w:rPr>
        <w:t>Raków z</w:t>
      </w:r>
      <w:r w:rsidR="00386924" w:rsidRPr="00044025">
        <w:rPr>
          <w:rFonts w:ascii="Cambria" w:hAnsi="Cambria"/>
          <w:szCs w:val="24"/>
        </w:rPr>
        <w:t xml:space="preserve"> dnia </w:t>
      </w:r>
      <w:r w:rsidR="00120FFC">
        <w:rPr>
          <w:rFonts w:ascii="Cambria" w:hAnsi="Cambria"/>
          <w:szCs w:val="24"/>
        </w:rPr>
        <w:t>6 grudnia 2023 roku.</w:t>
      </w:r>
    </w:p>
    <w:p w14:paraId="1A1D545C" w14:textId="4B0BBC4F" w:rsidR="00386924" w:rsidRPr="00044025" w:rsidRDefault="009F0519" w:rsidP="00661CCE">
      <w:pPr>
        <w:pStyle w:val="Akapitzlist"/>
        <w:numPr>
          <w:ilvl w:val="1"/>
          <w:numId w:val="4"/>
        </w:numPr>
        <w:spacing w:before="0" w:after="0"/>
        <w:ind w:left="426" w:hanging="426"/>
        <w:rPr>
          <w:rFonts w:ascii="Cambria" w:hAnsi="Cambria"/>
          <w:szCs w:val="24"/>
        </w:rPr>
      </w:pPr>
      <w:r w:rsidRPr="00044025">
        <w:rPr>
          <w:rFonts w:ascii="Cambria" w:hAnsi="Cambria"/>
          <w:szCs w:val="24"/>
        </w:rPr>
        <w:t xml:space="preserve">Komisja dokonuje oceny formalnej na podstawie kryteriów </w:t>
      </w:r>
      <w:r w:rsidR="00661CCE" w:rsidRPr="00044025">
        <w:rPr>
          <w:rFonts w:ascii="Cambria" w:hAnsi="Cambria"/>
          <w:szCs w:val="24"/>
        </w:rPr>
        <w:t>formalnych</w:t>
      </w:r>
      <w:r w:rsidRPr="00044025">
        <w:rPr>
          <w:rFonts w:ascii="Cambria" w:hAnsi="Cambria"/>
          <w:szCs w:val="24"/>
        </w:rPr>
        <w:t xml:space="preserve"> oraz oceny merytorycznej na podstawie kryteriów merytorycznych i premiujących. Kryteria formalne, merytoryczne i premiujące oceny ofert wraz z ich opisem i punktacją opisane zostały w pkt 3 ogłoszenia o konkursie.</w:t>
      </w:r>
    </w:p>
    <w:p w14:paraId="785783E2" w14:textId="77777777" w:rsidR="00386924" w:rsidRPr="00044025" w:rsidRDefault="009F0519" w:rsidP="00661CCE">
      <w:pPr>
        <w:pStyle w:val="Akapitzlist"/>
        <w:numPr>
          <w:ilvl w:val="1"/>
          <w:numId w:val="4"/>
        </w:numPr>
        <w:spacing w:before="0" w:after="0"/>
        <w:ind w:left="426" w:hanging="426"/>
        <w:rPr>
          <w:rFonts w:ascii="Cambria" w:hAnsi="Cambria"/>
          <w:szCs w:val="24"/>
        </w:rPr>
      </w:pPr>
      <w:r w:rsidRPr="00044025">
        <w:rPr>
          <w:rFonts w:ascii="Cambria" w:hAnsi="Cambria"/>
          <w:szCs w:val="24"/>
        </w:rPr>
        <w:t>W ramach niniejszego konkursu, Oferent może zostać wezwany do przesłania dodatkowych dokumentów np. umowy spółki cywilnej, jeżeli oferta została złożona przez taką spółkę.</w:t>
      </w:r>
    </w:p>
    <w:p w14:paraId="60537FED" w14:textId="4B70398B" w:rsidR="009F0519" w:rsidRPr="00044025" w:rsidRDefault="009F0519" w:rsidP="00661CCE">
      <w:pPr>
        <w:pStyle w:val="Akapitzlist"/>
        <w:numPr>
          <w:ilvl w:val="1"/>
          <w:numId w:val="4"/>
        </w:numPr>
        <w:spacing w:before="0" w:after="0"/>
        <w:ind w:left="426" w:hanging="426"/>
        <w:rPr>
          <w:rFonts w:ascii="Cambria" w:hAnsi="Cambria"/>
          <w:szCs w:val="24"/>
        </w:rPr>
      </w:pPr>
      <w:r w:rsidRPr="00044025">
        <w:rPr>
          <w:rFonts w:ascii="Cambria" w:hAnsi="Cambria"/>
          <w:szCs w:val="24"/>
        </w:rPr>
        <w:t>Decyzja o rozstrzygnięciu konkursu zostanie</w:t>
      </w:r>
      <w:r w:rsidRPr="00044025" w:rsidDel="009E6580">
        <w:rPr>
          <w:rFonts w:ascii="Cambria" w:hAnsi="Cambria"/>
          <w:szCs w:val="24"/>
        </w:rPr>
        <w:t xml:space="preserve"> </w:t>
      </w:r>
      <w:r w:rsidRPr="00044025">
        <w:rPr>
          <w:rFonts w:ascii="Cambria" w:hAnsi="Cambria"/>
          <w:szCs w:val="24"/>
        </w:rPr>
        <w:t>opublikowana bez zbędnej zwłoki.</w:t>
      </w:r>
    </w:p>
    <w:p w14:paraId="7E5FA007" w14:textId="77777777" w:rsidR="009F0519" w:rsidRPr="00044025" w:rsidRDefault="009F0519" w:rsidP="00661CCE">
      <w:pPr>
        <w:pStyle w:val="Akapitzlist"/>
        <w:numPr>
          <w:ilvl w:val="1"/>
          <w:numId w:val="4"/>
        </w:numPr>
        <w:spacing w:before="0" w:after="0"/>
        <w:ind w:left="426" w:hanging="426"/>
        <w:rPr>
          <w:rFonts w:ascii="Cambria" w:hAnsi="Cambria"/>
          <w:szCs w:val="24"/>
        </w:rPr>
      </w:pPr>
      <w:r w:rsidRPr="00044025">
        <w:rPr>
          <w:rFonts w:ascii="Cambria" w:hAnsi="Cambria"/>
          <w:szCs w:val="24"/>
        </w:rPr>
        <w:t xml:space="preserve"> Organizator zastrzega sobie prawo do odwołania konkursu ofert bez podania przyczyny na każdym etapie konkursu, możliwość przedłużenia terminu złożenia ofert i terminu rozstrzygnięcia konkursu ofert oraz do zamknięcia konkursu bez wyboru realizatora programu. </w:t>
      </w:r>
    </w:p>
    <w:p w14:paraId="7C30AEA8" w14:textId="75B26F74" w:rsidR="009F0519" w:rsidRPr="00044025" w:rsidRDefault="009F0519" w:rsidP="00661CCE">
      <w:pPr>
        <w:pStyle w:val="Akapitzlist"/>
        <w:numPr>
          <w:ilvl w:val="1"/>
          <w:numId w:val="4"/>
        </w:numPr>
        <w:spacing w:before="0" w:after="0"/>
        <w:ind w:left="426" w:hanging="426"/>
        <w:rPr>
          <w:rFonts w:ascii="Cambria" w:hAnsi="Cambria"/>
          <w:szCs w:val="24"/>
        </w:rPr>
      </w:pPr>
      <w:r w:rsidRPr="00044025">
        <w:rPr>
          <w:rFonts w:ascii="Cambria" w:hAnsi="Cambria"/>
          <w:szCs w:val="24"/>
        </w:rPr>
        <w:t xml:space="preserve"> O decyzji wskazanej w pkt </w:t>
      </w:r>
      <w:r w:rsidR="00CD4147" w:rsidRPr="00044025">
        <w:rPr>
          <w:rFonts w:ascii="Cambria" w:hAnsi="Cambria"/>
          <w:szCs w:val="24"/>
        </w:rPr>
        <w:t>6</w:t>
      </w:r>
      <w:r w:rsidRPr="00044025">
        <w:rPr>
          <w:rFonts w:ascii="Cambria" w:hAnsi="Cambria"/>
          <w:szCs w:val="24"/>
        </w:rPr>
        <w:t xml:space="preserve"> Organizator będzie informował poprzez publikację na stronie internetowej </w:t>
      </w:r>
      <w:r w:rsidR="00CD4147" w:rsidRPr="00044025">
        <w:rPr>
          <w:rFonts w:ascii="Cambria" w:hAnsi="Cambria"/>
          <w:szCs w:val="24"/>
        </w:rPr>
        <w:t xml:space="preserve">Gminy </w:t>
      </w:r>
      <w:r w:rsidR="000D096B" w:rsidRPr="00044025">
        <w:rPr>
          <w:rFonts w:ascii="Cambria" w:hAnsi="Cambria"/>
          <w:szCs w:val="24"/>
        </w:rPr>
        <w:t>Raków</w:t>
      </w:r>
      <w:r w:rsidRPr="00044025">
        <w:rPr>
          <w:rFonts w:ascii="Cambria" w:hAnsi="Cambria"/>
          <w:szCs w:val="24"/>
        </w:rPr>
        <w:t xml:space="preserve"> oraz na tablicy ogłoszeń Urzędu</w:t>
      </w:r>
      <w:r w:rsidR="00CD4147" w:rsidRPr="00044025">
        <w:rPr>
          <w:rFonts w:ascii="Cambria" w:hAnsi="Cambria"/>
          <w:szCs w:val="24"/>
        </w:rPr>
        <w:t xml:space="preserve"> Gminy </w:t>
      </w:r>
      <w:r w:rsidR="000D096B" w:rsidRPr="00044025">
        <w:rPr>
          <w:rFonts w:ascii="Cambria" w:hAnsi="Cambria"/>
          <w:szCs w:val="24"/>
        </w:rPr>
        <w:t>Raków</w:t>
      </w:r>
      <w:r w:rsidRPr="00044025">
        <w:rPr>
          <w:rFonts w:ascii="Cambria" w:hAnsi="Cambria"/>
          <w:szCs w:val="24"/>
        </w:rPr>
        <w:t xml:space="preserve"> </w:t>
      </w:r>
      <w:r w:rsidR="00CD4147" w:rsidRPr="00044025">
        <w:rPr>
          <w:rFonts w:ascii="Cambria" w:hAnsi="Cambria"/>
          <w:szCs w:val="24"/>
        </w:rPr>
        <w:t xml:space="preserve">w </w:t>
      </w:r>
      <w:r w:rsidR="000D096B" w:rsidRPr="00044025">
        <w:rPr>
          <w:rFonts w:ascii="Cambria" w:hAnsi="Cambria"/>
          <w:szCs w:val="24"/>
        </w:rPr>
        <w:t>Rakowie</w:t>
      </w:r>
      <w:r w:rsidR="00CD4147" w:rsidRPr="00044025">
        <w:rPr>
          <w:rFonts w:ascii="Cambria" w:hAnsi="Cambria"/>
          <w:szCs w:val="24"/>
        </w:rPr>
        <w:t>.</w:t>
      </w:r>
    </w:p>
    <w:p w14:paraId="72A95991" w14:textId="7A1BEAB2" w:rsidR="009F0519" w:rsidRPr="00044025" w:rsidRDefault="009F0519" w:rsidP="00661CCE">
      <w:pPr>
        <w:pStyle w:val="Akapitzlist"/>
        <w:numPr>
          <w:ilvl w:val="1"/>
          <w:numId w:val="4"/>
        </w:numPr>
        <w:spacing w:before="0" w:after="0"/>
        <w:ind w:left="426" w:hanging="426"/>
        <w:rPr>
          <w:rFonts w:ascii="Cambria" w:hAnsi="Cambria"/>
          <w:szCs w:val="24"/>
        </w:rPr>
      </w:pPr>
      <w:r w:rsidRPr="00044025">
        <w:rPr>
          <w:rFonts w:ascii="Cambria" w:hAnsi="Cambria" w:cs="Arial"/>
          <w:szCs w:val="24"/>
          <w:lang w:eastAsia="pl-PL"/>
        </w:rPr>
        <w:t xml:space="preserve"> Termin związania ofertą wynosi </w:t>
      </w:r>
      <w:r w:rsidR="00CD4147" w:rsidRPr="00044025">
        <w:rPr>
          <w:rFonts w:ascii="Cambria" w:hAnsi="Cambria" w:cs="Arial"/>
          <w:szCs w:val="24"/>
          <w:lang w:eastAsia="pl-PL"/>
        </w:rPr>
        <w:t>30</w:t>
      </w:r>
      <w:r w:rsidRPr="00044025">
        <w:rPr>
          <w:rFonts w:ascii="Cambria" w:hAnsi="Cambria" w:cs="Arial"/>
          <w:szCs w:val="24"/>
          <w:lang w:eastAsia="pl-PL"/>
        </w:rPr>
        <w:t xml:space="preserve"> dni od dnia jej złożenia.</w:t>
      </w:r>
    </w:p>
    <w:p w14:paraId="2E8A55F6" w14:textId="04E23E96" w:rsidR="00661CCE" w:rsidRPr="00044025" w:rsidRDefault="009F0519" w:rsidP="00661CCE">
      <w:pPr>
        <w:pStyle w:val="Akapitzlist"/>
        <w:numPr>
          <w:ilvl w:val="1"/>
          <w:numId w:val="4"/>
        </w:numPr>
        <w:spacing w:before="0"/>
        <w:ind w:left="426" w:hanging="426"/>
        <w:rPr>
          <w:rFonts w:ascii="Cambria" w:hAnsi="Cambria"/>
          <w:szCs w:val="24"/>
        </w:rPr>
      </w:pPr>
      <w:r w:rsidRPr="00044025">
        <w:rPr>
          <w:rFonts w:ascii="Cambria" w:hAnsi="Cambria"/>
          <w:szCs w:val="24"/>
        </w:rPr>
        <w:t xml:space="preserve">Administratorem danych osobowych jest </w:t>
      </w:r>
      <w:r w:rsidR="00CD4147" w:rsidRPr="00044025">
        <w:rPr>
          <w:rFonts w:ascii="Cambria" w:hAnsi="Cambria"/>
          <w:szCs w:val="24"/>
        </w:rPr>
        <w:t xml:space="preserve">Gmina </w:t>
      </w:r>
      <w:r w:rsidR="001825C0" w:rsidRPr="00044025">
        <w:rPr>
          <w:rFonts w:ascii="Cambria" w:hAnsi="Cambria"/>
          <w:szCs w:val="24"/>
        </w:rPr>
        <w:t>Raków</w:t>
      </w:r>
      <w:r w:rsidRPr="00044025">
        <w:rPr>
          <w:rFonts w:ascii="Cambria" w:hAnsi="Cambria"/>
          <w:szCs w:val="24"/>
        </w:rPr>
        <w:t xml:space="preserve">, dane kontaktowe: Urząd </w:t>
      </w:r>
      <w:r w:rsidR="00CD4147" w:rsidRPr="00044025">
        <w:rPr>
          <w:rFonts w:ascii="Cambria" w:hAnsi="Cambria"/>
          <w:szCs w:val="24"/>
        </w:rPr>
        <w:t xml:space="preserve">Gminy </w:t>
      </w:r>
      <w:r w:rsidR="001825C0" w:rsidRPr="00044025">
        <w:rPr>
          <w:rFonts w:ascii="Cambria" w:hAnsi="Cambria"/>
          <w:szCs w:val="24"/>
        </w:rPr>
        <w:t>Raków</w:t>
      </w:r>
      <w:r w:rsidR="00CD4147" w:rsidRPr="00044025">
        <w:rPr>
          <w:rFonts w:ascii="Cambria" w:hAnsi="Cambria"/>
          <w:szCs w:val="24"/>
        </w:rPr>
        <w:t xml:space="preserve"> w </w:t>
      </w:r>
      <w:r w:rsidR="001825C0" w:rsidRPr="00044025">
        <w:rPr>
          <w:rFonts w:ascii="Cambria" w:hAnsi="Cambria"/>
          <w:szCs w:val="24"/>
        </w:rPr>
        <w:t>Rakowie</w:t>
      </w:r>
      <w:r w:rsidRPr="00044025">
        <w:rPr>
          <w:rFonts w:ascii="Cambria" w:hAnsi="Cambria"/>
          <w:szCs w:val="24"/>
        </w:rPr>
        <w:t>,</w:t>
      </w:r>
      <w:r w:rsidR="00661CCE">
        <w:rPr>
          <w:rFonts w:ascii="Cambria" w:hAnsi="Cambria"/>
        </w:rPr>
        <w:t xml:space="preserve"> </w:t>
      </w:r>
      <w:r w:rsidRPr="00044025">
        <w:rPr>
          <w:rFonts w:ascii="Cambria" w:hAnsi="Cambria"/>
          <w:szCs w:val="24"/>
        </w:rPr>
        <w:t xml:space="preserve">ul. </w:t>
      </w:r>
      <w:r w:rsidR="00661CCE" w:rsidRPr="00044025">
        <w:rPr>
          <w:rFonts w:ascii="Cambria" w:hAnsi="Cambria"/>
          <w:szCs w:val="24"/>
        </w:rPr>
        <w:t>O</w:t>
      </w:r>
      <w:r w:rsidR="001825C0" w:rsidRPr="00044025">
        <w:rPr>
          <w:rFonts w:ascii="Cambria" w:hAnsi="Cambria"/>
          <w:szCs w:val="24"/>
        </w:rPr>
        <w:t>grodow</w:t>
      </w:r>
      <w:r w:rsidR="00661CCE" w:rsidRPr="00044025">
        <w:rPr>
          <w:rFonts w:ascii="Cambria" w:hAnsi="Cambria"/>
          <w:szCs w:val="24"/>
        </w:rPr>
        <w:t>a</w:t>
      </w:r>
      <w:r w:rsidR="001825C0" w:rsidRPr="00044025">
        <w:rPr>
          <w:rFonts w:ascii="Cambria" w:hAnsi="Cambria"/>
          <w:szCs w:val="24"/>
        </w:rPr>
        <w:t xml:space="preserve"> 1</w:t>
      </w:r>
      <w:r w:rsidRPr="00044025">
        <w:rPr>
          <w:rFonts w:ascii="Cambria" w:hAnsi="Cambria"/>
          <w:szCs w:val="24"/>
        </w:rPr>
        <w:t xml:space="preserve">, </w:t>
      </w:r>
      <w:r w:rsidR="001825C0" w:rsidRPr="00044025">
        <w:rPr>
          <w:rFonts w:ascii="Cambria" w:hAnsi="Cambria"/>
          <w:szCs w:val="24"/>
        </w:rPr>
        <w:t>26 - 035</w:t>
      </w:r>
      <w:r w:rsidR="00661CCE" w:rsidRPr="00044025">
        <w:rPr>
          <w:rFonts w:ascii="Cambria" w:hAnsi="Cambria"/>
          <w:szCs w:val="24"/>
        </w:rPr>
        <w:t xml:space="preserve"> </w:t>
      </w:r>
      <w:r w:rsidR="001825C0" w:rsidRPr="00044025">
        <w:rPr>
          <w:rFonts w:ascii="Cambria" w:hAnsi="Cambria"/>
          <w:szCs w:val="24"/>
        </w:rPr>
        <w:t>Raków</w:t>
      </w:r>
      <w:r w:rsidRPr="00044025">
        <w:rPr>
          <w:rFonts w:ascii="Cambria" w:hAnsi="Cambria"/>
          <w:szCs w:val="24"/>
        </w:rPr>
        <w:t>, tel. (</w:t>
      </w:r>
      <w:r w:rsidR="001825C0" w:rsidRPr="00044025">
        <w:rPr>
          <w:rFonts w:ascii="Cambria" w:hAnsi="Cambria"/>
          <w:szCs w:val="24"/>
        </w:rPr>
        <w:t>41</w:t>
      </w:r>
      <w:r w:rsidRPr="00044025">
        <w:rPr>
          <w:rFonts w:ascii="Cambria" w:hAnsi="Cambria"/>
          <w:szCs w:val="24"/>
        </w:rPr>
        <w:t xml:space="preserve">) </w:t>
      </w:r>
      <w:r w:rsidR="000D096B" w:rsidRPr="00044025">
        <w:rPr>
          <w:rFonts w:ascii="Cambria" w:hAnsi="Cambria"/>
          <w:szCs w:val="24"/>
        </w:rPr>
        <w:t>353 50 18</w:t>
      </w:r>
      <w:r w:rsidRPr="00044025">
        <w:rPr>
          <w:rFonts w:ascii="Cambria" w:hAnsi="Cambria"/>
          <w:szCs w:val="24"/>
        </w:rPr>
        <w:t xml:space="preserve">, </w:t>
      </w:r>
      <w:r w:rsidRPr="00044025">
        <w:rPr>
          <w:rFonts w:ascii="Cambria" w:hAnsi="Cambria"/>
          <w:szCs w:val="24"/>
        </w:rPr>
        <w:lastRenderedPageBreak/>
        <w:t>email:</w:t>
      </w:r>
      <w:r w:rsidR="000D096B" w:rsidRPr="00044025">
        <w:rPr>
          <w:rFonts w:ascii="Cambria" w:hAnsi="Cambria"/>
          <w:szCs w:val="24"/>
        </w:rPr>
        <w:t xml:space="preserve"> </w:t>
      </w:r>
      <w:r w:rsidR="00430692">
        <w:rPr>
          <w:rFonts w:ascii="Cambria" w:hAnsi="Cambria"/>
          <w:szCs w:val="24"/>
        </w:rPr>
        <w:t>urzad</w:t>
      </w:r>
      <w:r w:rsidR="00246B3D">
        <w:rPr>
          <w:rFonts w:ascii="Cambria" w:hAnsi="Cambria"/>
          <w:szCs w:val="24"/>
        </w:rPr>
        <w:t>@</w:t>
      </w:r>
      <w:r w:rsidR="00E66C52">
        <w:rPr>
          <w:rFonts w:ascii="Cambria" w:hAnsi="Cambria"/>
          <w:szCs w:val="24"/>
        </w:rPr>
        <w:t>rakow.pl</w:t>
      </w:r>
    </w:p>
    <w:p w14:paraId="0967210D" w14:textId="77777777" w:rsidR="00661CCE" w:rsidRPr="00044025" w:rsidRDefault="00661CCE" w:rsidP="00661CCE">
      <w:pPr>
        <w:spacing w:before="0"/>
        <w:ind w:left="283"/>
        <w:rPr>
          <w:rFonts w:ascii="Cambria" w:hAnsi="Cambria"/>
          <w:szCs w:val="24"/>
        </w:rPr>
      </w:pPr>
    </w:p>
    <w:p w14:paraId="204559FA" w14:textId="77777777" w:rsidR="009F0519" w:rsidRPr="00044025" w:rsidRDefault="009F0519" w:rsidP="00661CCE">
      <w:pPr>
        <w:pStyle w:val="Nagwek2"/>
        <w:numPr>
          <w:ilvl w:val="0"/>
          <w:numId w:val="7"/>
        </w:numPr>
        <w:tabs>
          <w:tab w:val="num" w:pos="360"/>
        </w:tabs>
        <w:spacing w:before="0" w:after="0"/>
        <w:ind w:left="0" w:firstLine="0"/>
        <w:rPr>
          <w:rFonts w:ascii="Cambria" w:hAnsi="Cambria" w:cs="Arial"/>
          <w:szCs w:val="24"/>
        </w:rPr>
      </w:pPr>
      <w:r w:rsidRPr="00044025">
        <w:rPr>
          <w:rFonts w:ascii="Cambria" w:hAnsi="Cambria" w:cs="Arial"/>
          <w:szCs w:val="24"/>
        </w:rPr>
        <w:t>Dodatkowe informacje</w:t>
      </w:r>
    </w:p>
    <w:p w14:paraId="0BBE3D82" w14:textId="7E7691E3" w:rsidR="00661CCE" w:rsidRPr="00044025" w:rsidRDefault="009F0519" w:rsidP="009F0519">
      <w:pPr>
        <w:spacing w:before="0" w:after="0"/>
        <w:rPr>
          <w:rFonts w:ascii="Cambria" w:hAnsi="Cambria" w:cs="Arial"/>
          <w:szCs w:val="24"/>
        </w:rPr>
      </w:pPr>
      <w:r w:rsidRPr="00044025">
        <w:rPr>
          <w:rFonts w:ascii="Cambria" w:hAnsi="Cambria" w:cs="Arial"/>
          <w:szCs w:val="24"/>
        </w:rPr>
        <w:t xml:space="preserve">Dodatkowych informacji dotyczących konkursu udzielają telefonicznie lub mailowo: </w:t>
      </w:r>
    </w:p>
    <w:p w14:paraId="742C1092" w14:textId="7569C934" w:rsidR="005A18B0" w:rsidRPr="007321B7" w:rsidRDefault="00C64637" w:rsidP="00661CCE">
      <w:pPr>
        <w:spacing w:before="0" w:after="0"/>
        <w:rPr>
          <w:rFonts w:ascii="Cambria" w:hAnsi="Cambria" w:cs="Arial"/>
          <w:szCs w:val="24"/>
        </w:rPr>
      </w:pPr>
      <w:r w:rsidRPr="007321B7">
        <w:rPr>
          <w:rFonts w:ascii="Cambria" w:hAnsi="Cambria" w:cs="Arial"/>
          <w:szCs w:val="24"/>
        </w:rPr>
        <w:t xml:space="preserve">Katarzyna Lechsztef </w:t>
      </w:r>
      <w:r w:rsidR="00661CCE" w:rsidRPr="007321B7">
        <w:rPr>
          <w:rFonts w:ascii="Cambria" w:hAnsi="Cambria" w:cs="Arial"/>
          <w:szCs w:val="24"/>
        </w:rPr>
        <w:t xml:space="preserve"> tel.</w:t>
      </w:r>
      <w:r w:rsidRPr="007321B7">
        <w:rPr>
          <w:rFonts w:ascii="Cambria" w:hAnsi="Cambria" w:cs="Arial"/>
          <w:szCs w:val="24"/>
        </w:rPr>
        <w:t xml:space="preserve"> </w:t>
      </w:r>
      <w:r w:rsidR="001E7600" w:rsidRPr="007321B7">
        <w:rPr>
          <w:rFonts w:ascii="Cambria" w:hAnsi="Cambria" w:cs="Arial"/>
          <w:szCs w:val="24"/>
        </w:rPr>
        <w:t xml:space="preserve">696 474 714 </w:t>
      </w:r>
      <w:r w:rsidR="00661CCE" w:rsidRPr="007321B7">
        <w:rPr>
          <w:rFonts w:ascii="Cambria" w:hAnsi="Cambria" w:cs="Arial"/>
          <w:szCs w:val="24"/>
        </w:rPr>
        <w:t xml:space="preserve"> E-mail</w:t>
      </w:r>
      <w:r w:rsidR="00CB463F" w:rsidRPr="007321B7">
        <w:rPr>
          <w:rFonts w:ascii="Cambria" w:hAnsi="Cambria" w:cs="Arial"/>
          <w:szCs w:val="24"/>
        </w:rPr>
        <w:t xml:space="preserve">: </w:t>
      </w:r>
      <w:r w:rsidR="00661CCE" w:rsidRPr="007321B7">
        <w:rPr>
          <w:rFonts w:ascii="Cambria" w:hAnsi="Cambria" w:cs="Arial"/>
          <w:szCs w:val="24"/>
        </w:rPr>
        <w:t xml:space="preserve"> </w:t>
      </w:r>
      <w:r w:rsidR="00570B3E" w:rsidRPr="007321B7">
        <w:rPr>
          <w:rFonts w:ascii="Cambria" w:hAnsi="Cambria" w:cs="Arial"/>
          <w:szCs w:val="24"/>
        </w:rPr>
        <w:t>k.lechsztef@gmail.com</w:t>
      </w:r>
    </w:p>
    <w:p w14:paraId="17718034" w14:textId="12DF678A" w:rsidR="00661CCE" w:rsidRPr="00044025" w:rsidRDefault="00570B3E" w:rsidP="00661CCE">
      <w:pPr>
        <w:spacing w:before="0" w:after="0"/>
        <w:rPr>
          <w:rFonts w:ascii="Cambria" w:hAnsi="Cambria" w:cs="Arial"/>
          <w:szCs w:val="24"/>
          <w:lang w:val="en-US"/>
        </w:rPr>
      </w:pPr>
      <w:r w:rsidRPr="007321B7">
        <w:rPr>
          <w:rFonts w:ascii="Cambria" w:hAnsi="Cambria" w:cs="Arial"/>
          <w:szCs w:val="24"/>
          <w:lang w:val="en-US"/>
        </w:rPr>
        <w:t>Artur Nadolny</w:t>
      </w:r>
      <w:r w:rsidR="00661CCE" w:rsidRPr="007321B7">
        <w:rPr>
          <w:rFonts w:ascii="Cambria" w:hAnsi="Cambria" w:cs="Arial"/>
          <w:szCs w:val="24"/>
          <w:lang w:val="en-US"/>
        </w:rPr>
        <w:t xml:space="preserve"> tel.</w:t>
      </w:r>
      <w:r w:rsidR="00CB463F" w:rsidRPr="007321B7">
        <w:rPr>
          <w:rFonts w:ascii="Cambria" w:hAnsi="Cambria" w:cs="Arial"/>
          <w:szCs w:val="24"/>
          <w:lang w:val="en-US"/>
        </w:rPr>
        <w:t xml:space="preserve"> 41 3535 018</w:t>
      </w:r>
    </w:p>
    <w:p w14:paraId="5D0EAF8C" w14:textId="77777777" w:rsidR="00661CCE" w:rsidRPr="00044025" w:rsidRDefault="00661CCE" w:rsidP="00661CCE">
      <w:pPr>
        <w:spacing w:before="0" w:after="0"/>
        <w:rPr>
          <w:rFonts w:cs="Arial"/>
          <w:szCs w:val="24"/>
          <w:lang w:val="en-US"/>
        </w:rPr>
      </w:pPr>
    </w:p>
    <w:sectPr w:rsidR="00661CCE" w:rsidRPr="00044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0A184" w14:textId="77777777" w:rsidR="00521B66" w:rsidRDefault="00521B66" w:rsidP="009F0519">
      <w:pPr>
        <w:spacing w:before="0" w:after="0" w:line="240" w:lineRule="auto"/>
      </w:pPr>
      <w:r>
        <w:separator/>
      </w:r>
    </w:p>
  </w:endnote>
  <w:endnote w:type="continuationSeparator" w:id="0">
    <w:p w14:paraId="61B967B3" w14:textId="77777777" w:rsidR="00521B66" w:rsidRDefault="00521B66" w:rsidP="009F0519">
      <w:pPr>
        <w:spacing w:before="0" w:after="0" w:line="240" w:lineRule="auto"/>
      </w:pPr>
      <w:r>
        <w:continuationSeparator/>
      </w:r>
    </w:p>
  </w:endnote>
  <w:endnote w:type="continuationNotice" w:id="1">
    <w:p w14:paraId="54CD0281" w14:textId="77777777" w:rsidR="00521B66" w:rsidRDefault="00521B6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D6054" w14:textId="77777777" w:rsidR="008A426F" w:rsidRDefault="008A42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250770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EF2BCE" w14:textId="77777777" w:rsidR="009F0519" w:rsidRPr="00A806C6" w:rsidRDefault="009F0519">
            <w:pPr>
              <w:pStyle w:val="Stopka"/>
              <w:jc w:val="right"/>
              <w:rPr>
                <w:sz w:val="16"/>
                <w:szCs w:val="16"/>
              </w:rPr>
            </w:pPr>
            <w:r w:rsidRPr="00A806C6">
              <w:rPr>
                <w:sz w:val="16"/>
                <w:szCs w:val="16"/>
              </w:rPr>
              <w:t xml:space="preserve">Strona </w:t>
            </w:r>
            <w:r w:rsidRPr="00A806C6">
              <w:rPr>
                <w:b/>
                <w:bCs/>
                <w:sz w:val="16"/>
                <w:szCs w:val="16"/>
              </w:rPr>
              <w:fldChar w:fldCharType="begin"/>
            </w:r>
            <w:r w:rsidRPr="00A806C6">
              <w:rPr>
                <w:b/>
                <w:bCs/>
                <w:sz w:val="16"/>
                <w:szCs w:val="16"/>
              </w:rPr>
              <w:instrText>PAGE</w:instrText>
            </w:r>
            <w:r w:rsidRPr="00A806C6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7</w:t>
            </w:r>
            <w:r w:rsidRPr="00A806C6">
              <w:rPr>
                <w:b/>
                <w:bCs/>
                <w:sz w:val="16"/>
                <w:szCs w:val="16"/>
              </w:rPr>
              <w:fldChar w:fldCharType="end"/>
            </w:r>
            <w:r w:rsidRPr="00A806C6">
              <w:rPr>
                <w:sz w:val="16"/>
                <w:szCs w:val="16"/>
              </w:rPr>
              <w:t xml:space="preserve"> z </w:t>
            </w:r>
            <w:r w:rsidRPr="00A806C6">
              <w:rPr>
                <w:b/>
                <w:bCs/>
                <w:sz w:val="16"/>
                <w:szCs w:val="16"/>
              </w:rPr>
              <w:fldChar w:fldCharType="begin"/>
            </w:r>
            <w:r w:rsidRPr="00A806C6">
              <w:rPr>
                <w:b/>
                <w:bCs/>
                <w:sz w:val="16"/>
                <w:szCs w:val="16"/>
              </w:rPr>
              <w:instrText>NUMPAGES</w:instrText>
            </w:r>
            <w:r w:rsidRPr="00A806C6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7</w:t>
            </w:r>
            <w:r w:rsidRPr="00A806C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07788654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275143236"/>
          <w:docPartObj>
            <w:docPartGallery w:val="Page Numbers (Top of Page)"/>
            <w:docPartUnique/>
          </w:docPartObj>
        </w:sdtPr>
        <w:sdtEndPr/>
        <w:sdtContent>
          <w:p w14:paraId="43A9B771" w14:textId="77777777" w:rsidR="009F0519" w:rsidRPr="00453558" w:rsidRDefault="009F0519">
            <w:pPr>
              <w:pStyle w:val="Stopka"/>
              <w:jc w:val="right"/>
              <w:rPr>
                <w:sz w:val="16"/>
                <w:szCs w:val="16"/>
              </w:rPr>
            </w:pPr>
            <w:r w:rsidRPr="00453558">
              <w:rPr>
                <w:sz w:val="16"/>
                <w:szCs w:val="16"/>
              </w:rPr>
              <w:t xml:space="preserve">Strona </w:t>
            </w:r>
            <w:r w:rsidRPr="00453558">
              <w:rPr>
                <w:b/>
                <w:bCs/>
                <w:sz w:val="16"/>
                <w:szCs w:val="16"/>
              </w:rPr>
              <w:fldChar w:fldCharType="begin"/>
            </w:r>
            <w:r w:rsidRPr="00453558">
              <w:rPr>
                <w:b/>
                <w:bCs/>
                <w:sz w:val="16"/>
                <w:szCs w:val="16"/>
              </w:rPr>
              <w:instrText>PAGE</w:instrText>
            </w:r>
            <w:r w:rsidRPr="00453558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Pr="00453558">
              <w:rPr>
                <w:b/>
                <w:bCs/>
                <w:sz w:val="16"/>
                <w:szCs w:val="16"/>
              </w:rPr>
              <w:fldChar w:fldCharType="end"/>
            </w:r>
            <w:r w:rsidRPr="00453558">
              <w:rPr>
                <w:sz w:val="16"/>
                <w:szCs w:val="16"/>
              </w:rPr>
              <w:t xml:space="preserve"> z </w:t>
            </w:r>
            <w:r w:rsidRPr="00453558">
              <w:rPr>
                <w:b/>
                <w:bCs/>
                <w:sz w:val="16"/>
                <w:szCs w:val="16"/>
              </w:rPr>
              <w:fldChar w:fldCharType="begin"/>
            </w:r>
            <w:r w:rsidRPr="00453558">
              <w:rPr>
                <w:b/>
                <w:bCs/>
                <w:sz w:val="16"/>
                <w:szCs w:val="16"/>
              </w:rPr>
              <w:instrText>NUMPAGES</w:instrText>
            </w:r>
            <w:r w:rsidRPr="00453558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7</w:t>
            </w:r>
            <w:r w:rsidRPr="0045355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D8749" w14:textId="77777777" w:rsidR="00521B66" w:rsidRDefault="00521B66" w:rsidP="009F0519">
      <w:pPr>
        <w:spacing w:before="0" w:after="0" w:line="240" w:lineRule="auto"/>
      </w:pPr>
      <w:r>
        <w:separator/>
      </w:r>
    </w:p>
  </w:footnote>
  <w:footnote w:type="continuationSeparator" w:id="0">
    <w:p w14:paraId="3171B4A7" w14:textId="77777777" w:rsidR="00521B66" w:rsidRDefault="00521B66" w:rsidP="009F0519">
      <w:pPr>
        <w:spacing w:before="0" w:after="0" w:line="240" w:lineRule="auto"/>
      </w:pPr>
      <w:r>
        <w:continuationSeparator/>
      </w:r>
    </w:p>
  </w:footnote>
  <w:footnote w:type="continuationNotice" w:id="1">
    <w:p w14:paraId="22D7D43E" w14:textId="77777777" w:rsidR="00521B66" w:rsidRDefault="00521B66">
      <w:pPr>
        <w:spacing w:before="0" w:after="0" w:line="240" w:lineRule="auto"/>
      </w:pPr>
    </w:p>
  </w:footnote>
  <w:footnote w:id="2">
    <w:p w14:paraId="36F4F528" w14:textId="77777777" w:rsidR="009F0519" w:rsidRPr="00866D4A" w:rsidRDefault="009F0519" w:rsidP="009F0519">
      <w:pPr>
        <w:spacing w:before="0" w:after="0" w:line="240" w:lineRule="auto"/>
        <w:jc w:val="both"/>
        <w:rPr>
          <w:rFonts w:eastAsia="Times New Roman" w:cs="Arial"/>
          <w:color w:val="000000"/>
          <w:sz w:val="16"/>
          <w:szCs w:val="16"/>
          <w:lang w:eastAsia="pl-PL"/>
        </w:rPr>
      </w:pPr>
      <w:r w:rsidRPr="00866D4A">
        <w:rPr>
          <w:rStyle w:val="Odwoanieprzypisudolnego"/>
          <w:sz w:val="16"/>
          <w:szCs w:val="16"/>
        </w:rPr>
        <w:footnoteRef/>
      </w:r>
      <w:r w:rsidRPr="00866D4A">
        <w:rPr>
          <w:sz w:val="16"/>
          <w:szCs w:val="16"/>
        </w:rPr>
        <w:t xml:space="preserve"> </w:t>
      </w:r>
      <w:r w:rsidRPr="00866D4A">
        <w:rPr>
          <w:rFonts w:eastAsia="Times New Roman" w:cs="Arial"/>
          <w:color w:val="000000"/>
          <w:sz w:val="16"/>
          <w:szCs w:val="16"/>
          <w:lang w:eastAsia="pl-PL"/>
        </w:rPr>
        <w:t xml:space="preserve">Kryterium będzie weryfikowane w oparciu o rejestry znajdujące się na stronie internetowej </w:t>
      </w:r>
      <w:hyperlink r:id="rId1" w:history="1">
        <w:r w:rsidRPr="00866D4A">
          <w:rPr>
            <w:rStyle w:val="Hipercze"/>
            <w:rFonts w:eastAsia="Times New Roman" w:cs="Arial"/>
            <w:sz w:val="16"/>
            <w:szCs w:val="16"/>
            <w:lang w:eastAsia="pl-PL"/>
          </w:rPr>
          <w:t>http://rpwdl.csioz.gov.pl</w:t>
        </w:r>
      </w:hyperlink>
      <w:r w:rsidRPr="00866D4A">
        <w:rPr>
          <w:rFonts w:eastAsia="Times New Roman" w:cs="Arial"/>
          <w:color w:val="000000"/>
          <w:sz w:val="16"/>
          <w:szCs w:val="16"/>
          <w:lang w:eastAsia="pl-PL"/>
        </w:rPr>
        <w:t xml:space="preserve"> na podstawie danych podanych w ofercie.</w:t>
      </w:r>
    </w:p>
  </w:footnote>
  <w:footnote w:id="3">
    <w:p w14:paraId="6E6DC164" w14:textId="77777777" w:rsidR="009F0519" w:rsidRDefault="009F0519" w:rsidP="009F0519">
      <w:pPr>
        <w:pStyle w:val="Tekstprzypisudolnego"/>
        <w:spacing w:before="0" w:after="0" w:line="240" w:lineRule="auto"/>
        <w:jc w:val="both"/>
      </w:pPr>
      <w:r w:rsidRPr="00866D4A">
        <w:rPr>
          <w:rStyle w:val="Odwoanieprzypisudolnego"/>
          <w:sz w:val="16"/>
          <w:szCs w:val="16"/>
        </w:rPr>
        <w:footnoteRef/>
      </w:r>
      <w:r w:rsidRPr="00090DCD">
        <w:rPr>
          <w:sz w:val="16"/>
          <w:szCs w:val="16"/>
        </w:rPr>
        <w:t xml:space="preserve"> </w:t>
      </w:r>
      <w:r w:rsidRPr="00866D4A">
        <w:rPr>
          <w:rFonts w:eastAsia="Times New Roman" w:cs="Arial"/>
          <w:color w:val="000000"/>
          <w:sz w:val="16"/>
          <w:szCs w:val="16"/>
          <w:lang w:eastAsia="pl-PL"/>
        </w:rPr>
        <w:t xml:space="preserve">Kryterium będzie weryfikowane w oparciu o wyszukiwarki znajdujące się na stronach internetowych </w:t>
      </w:r>
      <w:hyperlink r:id="rId2" w:history="1">
        <w:r w:rsidRPr="00866D4A">
          <w:rPr>
            <w:rStyle w:val="Hipercze"/>
            <w:rFonts w:eastAsia="Times New Roman" w:cs="Arial"/>
            <w:sz w:val="16"/>
            <w:szCs w:val="16"/>
            <w:lang w:eastAsia="pl-PL"/>
          </w:rPr>
          <w:t>https://ekrs.ms.gov.pl/web/wyszukiwarka-krs/strona-glowna/index.html</w:t>
        </w:r>
      </w:hyperlink>
      <w:r>
        <w:rPr>
          <w:rFonts w:eastAsia="Times New Roman" w:cs="Arial"/>
          <w:color w:val="000000"/>
          <w:sz w:val="16"/>
          <w:szCs w:val="16"/>
          <w:lang w:eastAsia="pl-PL"/>
        </w:rPr>
        <w:t xml:space="preserve"> </w:t>
      </w:r>
      <w:r>
        <w:rPr>
          <w:rFonts w:eastAsia="Times New Roman" w:cs="Arial"/>
          <w:color w:val="000000"/>
          <w:sz w:val="16"/>
          <w:szCs w:val="16"/>
          <w:lang w:eastAsia="pl-PL"/>
        </w:rPr>
        <w:br/>
      </w:r>
      <w:r w:rsidRPr="00866D4A">
        <w:rPr>
          <w:rFonts w:eastAsia="Times New Roman" w:cs="Arial"/>
          <w:color w:val="000000"/>
          <w:sz w:val="16"/>
          <w:szCs w:val="16"/>
          <w:lang w:eastAsia="pl-PL"/>
        </w:rPr>
        <w:t xml:space="preserve">i </w:t>
      </w:r>
      <w:hyperlink r:id="rId3" w:history="1">
        <w:r w:rsidRPr="00866D4A">
          <w:rPr>
            <w:rStyle w:val="Hipercze"/>
            <w:rFonts w:eastAsia="Times New Roman" w:cs="Arial"/>
            <w:sz w:val="16"/>
            <w:szCs w:val="16"/>
            <w:lang w:eastAsia="pl-PL"/>
          </w:rPr>
          <w:t>https://prod.ceidg.gov.pl/CEIDG/CEIDG.Public.UI/Search.aspx</w:t>
        </w:r>
      </w:hyperlink>
      <w:r w:rsidRPr="00866D4A">
        <w:rPr>
          <w:rFonts w:eastAsia="Times New Roman" w:cs="Arial"/>
          <w:color w:val="000000"/>
          <w:sz w:val="16"/>
          <w:szCs w:val="16"/>
          <w:lang w:eastAsia="pl-PL"/>
        </w:rPr>
        <w:t xml:space="preserve"> na podstawie danych podanych w ofercie.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6388B" w14:textId="77777777" w:rsidR="008A426F" w:rsidRDefault="008A42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9F0519" w14:paraId="74CAC82D" w14:textId="77777777">
      <w:tc>
        <w:tcPr>
          <w:tcW w:w="3024" w:type="dxa"/>
        </w:tcPr>
        <w:p w14:paraId="03A10C92" w14:textId="77777777" w:rsidR="009F0519" w:rsidRDefault="009F0519">
          <w:pPr>
            <w:pStyle w:val="Nagwek"/>
            <w:ind w:left="-115"/>
          </w:pPr>
        </w:p>
      </w:tc>
      <w:tc>
        <w:tcPr>
          <w:tcW w:w="3024" w:type="dxa"/>
        </w:tcPr>
        <w:p w14:paraId="546BFE73" w14:textId="77777777" w:rsidR="009F0519" w:rsidRDefault="009F0519">
          <w:pPr>
            <w:pStyle w:val="Nagwek"/>
            <w:jc w:val="center"/>
          </w:pPr>
        </w:p>
      </w:tc>
      <w:tc>
        <w:tcPr>
          <w:tcW w:w="3024" w:type="dxa"/>
        </w:tcPr>
        <w:p w14:paraId="4E0D7192" w14:textId="77777777" w:rsidR="009F0519" w:rsidRDefault="009F0519">
          <w:pPr>
            <w:pStyle w:val="Nagwek"/>
            <w:ind w:right="-115"/>
            <w:jc w:val="right"/>
          </w:pPr>
        </w:p>
      </w:tc>
    </w:tr>
  </w:tbl>
  <w:p w14:paraId="226E53E5" w14:textId="77777777" w:rsidR="009F0519" w:rsidRDefault="009F051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747EF" w14:textId="663FA4A5" w:rsidR="009F0519" w:rsidRPr="007C01BF" w:rsidRDefault="009F0519">
    <w:pPr>
      <w:tabs>
        <w:tab w:val="left" w:pos="8189"/>
      </w:tabs>
      <w:spacing w:before="0" w:after="0" w:line="240" w:lineRule="auto"/>
      <w:ind w:left="4962"/>
      <w:jc w:val="right"/>
      <w:rPr>
        <w:sz w:val="16"/>
        <w:szCs w:val="22"/>
      </w:rPr>
    </w:pPr>
    <w:r w:rsidRPr="00E958A8">
      <w:rPr>
        <w:sz w:val="16"/>
        <w:szCs w:val="22"/>
      </w:rPr>
      <w:t xml:space="preserve">Załącznik nr 1 do </w:t>
    </w:r>
    <w:r w:rsidR="007321B7">
      <w:rPr>
        <w:sz w:val="16"/>
        <w:szCs w:val="22"/>
      </w:rPr>
      <w:t xml:space="preserve">zarządzenia wójta Gminy Raków </w:t>
    </w:r>
    <w:r w:rsidRPr="007C01BF">
      <w:rPr>
        <w:sz w:val="16"/>
        <w:szCs w:val="22"/>
      </w:rPr>
      <w:t xml:space="preserve">nr </w:t>
    </w:r>
    <w:r w:rsidR="008A426F" w:rsidRPr="008A426F">
      <w:rPr>
        <w:sz w:val="16"/>
        <w:szCs w:val="22"/>
      </w:rPr>
      <w:t>123</w:t>
    </w:r>
    <w:r w:rsidRPr="007321B7">
      <w:rPr>
        <w:sz w:val="16"/>
        <w:szCs w:val="22"/>
        <w:highlight w:val="yellow"/>
      </w:rPr>
      <w:t>/</w:t>
    </w:r>
    <w:r w:rsidR="00DE3609">
      <w:rPr>
        <w:sz w:val="16"/>
        <w:szCs w:val="22"/>
      </w:rPr>
      <w:t>20</w:t>
    </w:r>
    <w:r>
      <w:rPr>
        <w:sz w:val="16"/>
        <w:szCs w:val="22"/>
      </w:rPr>
      <w:t>23</w:t>
    </w:r>
  </w:p>
  <w:p w14:paraId="27FFB58F" w14:textId="3D5EAFA3" w:rsidR="009F0519" w:rsidRPr="00721B57" w:rsidRDefault="009F0519" w:rsidP="009F0519">
    <w:pPr>
      <w:tabs>
        <w:tab w:val="left" w:pos="8189"/>
      </w:tabs>
      <w:spacing w:before="0" w:after="0" w:line="240" w:lineRule="auto"/>
      <w:ind w:left="4962"/>
      <w:jc w:val="center"/>
      <w:rPr>
        <w:sz w:val="16"/>
        <w:szCs w:val="22"/>
        <w:highlight w:val="yellow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8"/>
      <w:gridCol w:w="4668"/>
      <w:gridCol w:w="4668"/>
    </w:tblGrid>
    <w:tr w:rsidR="009F0519" w14:paraId="01EFC0A2" w14:textId="77777777">
      <w:tc>
        <w:tcPr>
          <w:tcW w:w="4668" w:type="dxa"/>
        </w:tcPr>
        <w:p w14:paraId="55099F23" w14:textId="77777777" w:rsidR="009F0519" w:rsidRDefault="009F0519">
          <w:pPr>
            <w:pStyle w:val="Nagwek"/>
            <w:ind w:left="-115"/>
          </w:pPr>
        </w:p>
      </w:tc>
      <w:tc>
        <w:tcPr>
          <w:tcW w:w="4668" w:type="dxa"/>
        </w:tcPr>
        <w:p w14:paraId="6D2AF4BA" w14:textId="77777777" w:rsidR="009F0519" w:rsidRDefault="009F0519">
          <w:pPr>
            <w:pStyle w:val="Nagwek"/>
            <w:jc w:val="center"/>
          </w:pPr>
        </w:p>
      </w:tc>
      <w:tc>
        <w:tcPr>
          <w:tcW w:w="4668" w:type="dxa"/>
        </w:tcPr>
        <w:p w14:paraId="23FB7CCE" w14:textId="77777777" w:rsidR="009F0519" w:rsidRDefault="009F0519">
          <w:pPr>
            <w:pStyle w:val="Nagwek"/>
            <w:ind w:right="-115"/>
            <w:jc w:val="right"/>
          </w:pPr>
        </w:p>
      </w:tc>
    </w:tr>
  </w:tbl>
  <w:p w14:paraId="65BDB980" w14:textId="77777777" w:rsidR="009F0519" w:rsidRDefault="009F05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6BC99B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108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108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108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</w:abstractNum>
  <w:abstractNum w:abstractNumId="1" w15:restartNumberingAfterBreak="0">
    <w:nsid w:val="0E9808E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343511"/>
    <w:multiLevelType w:val="hybridMultilevel"/>
    <w:tmpl w:val="16365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A0DB3"/>
    <w:multiLevelType w:val="hybridMultilevel"/>
    <w:tmpl w:val="9C4EF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B10F5"/>
    <w:multiLevelType w:val="hybridMultilevel"/>
    <w:tmpl w:val="6F2A195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E48EF"/>
    <w:multiLevelType w:val="hybridMultilevel"/>
    <w:tmpl w:val="22A0D21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BC2A2DD2">
      <w:start w:val="1"/>
      <w:numFmt w:val="lowerLetter"/>
      <w:lvlText w:val="%2)"/>
      <w:lvlJc w:val="left"/>
      <w:pPr>
        <w:ind w:left="2520" w:hanging="360"/>
      </w:pPr>
      <w:rPr>
        <w:rFonts w:ascii="Arial" w:eastAsia="Lucida Sans Unicode" w:hAnsi="Arial"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9FB55AD"/>
    <w:multiLevelType w:val="hybridMultilevel"/>
    <w:tmpl w:val="1A0230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6308C5EE">
      <w:numFmt w:val="bullet"/>
      <w:lvlText w:val="•"/>
      <w:lvlJc w:val="left"/>
      <w:pPr>
        <w:ind w:left="2700" w:hanging="720"/>
      </w:pPr>
      <w:rPr>
        <w:rFonts w:ascii="Arial" w:eastAsia="Lucida Sans Unicode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76484">
    <w:abstractNumId w:val="0"/>
  </w:num>
  <w:num w:numId="2" w16cid:durableId="357243473">
    <w:abstractNumId w:val="1"/>
  </w:num>
  <w:num w:numId="3" w16cid:durableId="1407537095">
    <w:abstractNumId w:val="2"/>
  </w:num>
  <w:num w:numId="4" w16cid:durableId="1565721277">
    <w:abstractNumId w:val="6"/>
  </w:num>
  <w:num w:numId="5" w16cid:durableId="2002343703">
    <w:abstractNumId w:val="3"/>
  </w:num>
  <w:num w:numId="6" w16cid:durableId="1226138378">
    <w:abstractNumId w:val="5"/>
  </w:num>
  <w:num w:numId="7" w16cid:durableId="333998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519"/>
    <w:rsid w:val="0001017E"/>
    <w:rsid w:val="00044025"/>
    <w:rsid w:val="000704CF"/>
    <w:rsid w:val="000C708D"/>
    <w:rsid w:val="000D096B"/>
    <w:rsid w:val="000F05D4"/>
    <w:rsid w:val="001040CB"/>
    <w:rsid w:val="00120FFC"/>
    <w:rsid w:val="00130B99"/>
    <w:rsid w:val="001378B2"/>
    <w:rsid w:val="00153310"/>
    <w:rsid w:val="00172FA5"/>
    <w:rsid w:val="001825C0"/>
    <w:rsid w:val="001A3950"/>
    <w:rsid w:val="001B0D8B"/>
    <w:rsid w:val="001E6769"/>
    <w:rsid w:val="001E7600"/>
    <w:rsid w:val="001E7C78"/>
    <w:rsid w:val="001F3379"/>
    <w:rsid w:val="00232C0A"/>
    <w:rsid w:val="00246B3D"/>
    <w:rsid w:val="0025224C"/>
    <w:rsid w:val="002B26F1"/>
    <w:rsid w:val="00307ED4"/>
    <w:rsid w:val="003561E6"/>
    <w:rsid w:val="0036765B"/>
    <w:rsid w:val="00386924"/>
    <w:rsid w:val="003A2680"/>
    <w:rsid w:val="003C7F30"/>
    <w:rsid w:val="003E0A5A"/>
    <w:rsid w:val="003F72BB"/>
    <w:rsid w:val="00402772"/>
    <w:rsid w:val="004032EF"/>
    <w:rsid w:val="00430692"/>
    <w:rsid w:val="00440754"/>
    <w:rsid w:val="00447AF8"/>
    <w:rsid w:val="00497879"/>
    <w:rsid w:val="004A33EE"/>
    <w:rsid w:val="004B1235"/>
    <w:rsid w:val="004C1DB8"/>
    <w:rsid w:val="004C7AEC"/>
    <w:rsid w:val="004D6CF5"/>
    <w:rsid w:val="004F7E6F"/>
    <w:rsid w:val="005022A7"/>
    <w:rsid w:val="00511041"/>
    <w:rsid w:val="00521B66"/>
    <w:rsid w:val="00550FAB"/>
    <w:rsid w:val="005531AB"/>
    <w:rsid w:val="0055649E"/>
    <w:rsid w:val="00570B3E"/>
    <w:rsid w:val="0059376C"/>
    <w:rsid w:val="00593A98"/>
    <w:rsid w:val="005A18B0"/>
    <w:rsid w:val="005A1D6D"/>
    <w:rsid w:val="006201C3"/>
    <w:rsid w:val="006271CA"/>
    <w:rsid w:val="00630581"/>
    <w:rsid w:val="0063710D"/>
    <w:rsid w:val="00651F9D"/>
    <w:rsid w:val="00661CCE"/>
    <w:rsid w:val="006862E0"/>
    <w:rsid w:val="00686BDD"/>
    <w:rsid w:val="006B4C44"/>
    <w:rsid w:val="006C3127"/>
    <w:rsid w:val="006D0B27"/>
    <w:rsid w:val="006D55C3"/>
    <w:rsid w:val="006F311B"/>
    <w:rsid w:val="00720353"/>
    <w:rsid w:val="00721F28"/>
    <w:rsid w:val="007321B7"/>
    <w:rsid w:val="007414FE"/>
    <w:rsid w:val="00765548"/>
    <w:rsid w:val="00770ED4"/>
    <w:rsid w:val="0078729D"/>
    <w:rsid w:val="007B61E1"/>
    <w:rsid w:val="007C4231"/>
    <w:rsid w:val="007D6562"/>
    <w:rsid w:val="007E16E2"/>
    <w:rsid w:val="007F355F"/>
    <w:rsid w:val="00811B90"/>
    <w:rsid w:val="008806AD"/>
    <w:rsid w:val="008A426F"/>
    <w:rsid w:val="008E2867"/>
    <w:rsid w:val="008E4459"/>
    <w:rsid w:val="009009A8"/>
    <w:rsid w:val="00911C0E"/>
    <w:rsid w:val="00927951"/>
    <w:rsid w:val="00935BB3"/>
    <w:rsid w:val="00957F37"/>
    <w:rsid w:val="00974105"/>
    <w:rsid w:val="00986A8D"/>
    <w:rsid w:val="009A102E"/>
    <w:rsid w:val="009A4797"/>
    <w:rsid w:val="009B4C1D"/>
    <w:rsid w:val="009F0519"/>
    <w:rsid w:val="00A01103"/>
    <w:rsid w:val="00A04EBD"/>
    <w:rsid w:val="00A05113"/>
    <w:rsid w:val="00A07BAA"/>
    <w:rsid w:val="00A246D9"/>
    <w:rsid w:val="00A44B3B"/>
    <w:rsid w:val="00A63630"/>
    <w:rsid w:val="00A90EC4"/>
    <w:rsid w:val="00AB3E93"/>
    <w:rsid w:val="00AC57BC"/>
    <w:rsid w:val="00AE6A84"/>
    <w:rsid w:val="00B21921"/>
    <w:rsid w:val="00B72009"/>
    <w:rsid w:val="00B9686F"/>
    <w:rsid w:val="00BB4F20"/>
    <w:rsid w:val="00BC6B80"/>
    <w:rsid w:val="00BD4D06"/>
    <w:rsid w:val="00C258E3"/>
    <w:rsid w:val="00C341EB"/>
    <w:rsid w:val="00C525D4"/>
    <w:rsid w:val="00C64637"/>
    <w:rsid w:val="00C806F2"/>
    <w:rsid w:val="00C919A7"/>
    <w:rsid w:val="00CB463F"/>
    <w:rsid w:val="00CD33DB"/>
    <w:rsid w:val="00CD4147"/>
    <w:rsid w:val="00CD67FF"/>
    <w:rsid w:val="00CE0397"/>
    <w:rsid w:val="00D03504"/>
    <w:rsid w:val="00D26416"/>
    <w:rsid w:val="00D5415B"/>
    <w:rsid w:val="00D55292"/>
    <w:rsid w:val="00D84228"/>
    <w:rsid w:val="00D8500F"/>
    <w:rsid w:val="00DE3609"/>
    <w:rsid w:val="00DF75CD"/>
    <w:rsid w:val="00E13DD4"/>
    <w:rsid w:val="00E17903"/>
    <w:rsid w:val="00E17F28"/>
    <w:rsid w:val="00E536C1"/>
    <w:rsid w:val="00E66C52"/>
    <w:rsid w:val="00E74A0C"/>
    <w:rsid w:val="00E934CF"/>
    <w:rsid w:val="00EA48EB"/>
    <w:rsid w:val="00EE529D"/>
    <w:rsid w:val="00EF7CCB"/>
    <w:rsid w:val="00F25FB1"/>
    <w:rsid w:val="00F87565"/>
    <w:rsid w:val="00FC0BC4"/>
    <w:rsid w:val="00FC1AB0"/>
    <w:rsid w:val="00FD330D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5E28B"/>
  <w15:chartTrackingRefBased/>
  <w15:docId w15:val="{8FF66457-35AF-4CD3-8DB1-1700CCE5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0519"/>
    <w:pPr>
      <w:widowControl w:val="0"/>
      <w:suppressAutoHyphens/>
      <w:spacing w:before="120" w:after="120" w:line="360" w:lineRule="auto"/>
    </w:pPr>
    <w:rPr>
      <w:rFonts w:ascii="Arial" w:eastAsia="Lucida Sans Unicode" w:hAnsi="Arial" w:cs="Times New Roman"/>
      <w:kern w:val="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9F0519"/>
    <w:pPr>
      <w:keepNext/>
      <w:spacing w:before="240" w:after="240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9F0519"/>
    <w:pPr>
      <w:keepNext/>
      <w:spacing w:before="360"/>
      <w:outlineLvl w:val="1"/>
    </w:pPr>
    <w:rPr>
      <w:rFonts w:cs="Courier New"/>
      <w:b/>
      <w:bCs/>
    </w:rPr>
  </w:style>
  <w:style w:type="paragraph" w:styleId="Nagwek3">
    <w:name w:val="heading 3"/>
    <w:basedOn w:val="Normalny"/>
    <w:next w:val="Normalny"/>
    <w:link w:val="Nagwek3Znak"/>
    <w:qFormat/>
    <w:rsid w:val="009F0519"/>
    <w:pPr>
      <w:keepNext/>
      <w:numPr>
        <w:ilvl w:val="2"/>
        <w:numId w:val="1"/>
      </w:numPr>
      <w:ind w:left="0"/>
      <w:jc w:val="center"/>
      <w:outlineLvl w:val="2"/>
    </w:pPr>
    <w:rPr>
      <w:b/>
      <w:bCs/>
      <w:sz w:val="20"/>
    </w:rPr>
  </w:style>
  <w:style w:type="paragraph" w:styleId="Nagwek4">
    <w:name w:val="heading 4"/>
    <w:basedOn w:val="Normalny"/>
    <w:next w:val="Normalny"/>
    <w:link w:val="Nagwek4Znak"/>
    <w:qFormat/>
    <w:rsid w:val="009F0519"/>
    <w:pPr>
      <w:keepNext/>
      <w:numPr>
        <w:ilvl w:val="3"/>
        <w:numId w:val="1"/>
      </w:numPr>
      <w:ind w:left="0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0519"/>
    <w:rPr>
      <w:rFonts w:ascii="Arial" w:eastAsia="Lucida Sans Unicode" w:hAnsi="Arial" w:cs="Times New Roman"/>
      <w:b/>
      <w:bCs/>
      <w:kern w:val="0"/>
      <w:szCs w:val="20"/>
      <w:lang w:eastAsia="ar-SA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9F0519"/>
    <w:rPr>
      <w:rFonts w:ascii="Arial" w:eastAsia="Lucida Sans Unicode" w:hAnsi="Arial" w:cs="Courier New"/>
      <w:b/>
      <w:bCs/>
      <w:kern w:val="0"/>
      <w:szCs w:val="20"/>
      <w:lang w:eastAsia="ar-SA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9F0519"/>
    <w:rPr>
      <w:rFonts w:ascii="Arial" w:eastAsia="Lucida Sans Unicode" w:hAnsi="Arial" w:cs="Times New Roman"/>
      <w:b/>
      <w:bCs/>
      <w:kern w:val="0"/>
      <w:sz w:val="20"/>
      <w:szCs w:val="20"/>
      <w:lang w:eastAsia="ar-SA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9F0519"/>
    <w:rPr>
      <w:rFonts w:ascii="Arial" w:eastAsia="Lucida Sans Unicode" w:hAnsi="Arial" w:cs="Times New Roman"/>
      <w:b/>
      <w:bCs/>
      <w:kern w:val="0"/>
      <w:szCs w:val="20"/>
      <w:lang w:eastAsia="ar-SA"/>
      <w14:ligatures w14:val="none"/>
    </w:rPr>
  </w:style>
  <w:style w:type="paragraph" w:styleId="Tekstpodstawowy">
    <w:name w:val="Body Text"/>
    <w:basedOn w:val="Normalny"/>
    <w:link w:val="TekstpodstawowyZnak"/>
    <w:rsid w:val="009F0519"/>
    <w:pPr>
      <w:spacing w:before="0"/>
    </w:pPr>
  </w:style>
  <w:style w:type="character" w:customStyle="1" w:styleId="TekstpodstawowyZnak">
    <w:name w:val="Tekst podstawowy Znak"/>
    <w:basedOn w:val="Domylnaczcionkaakapitu"/>
    <w:link w:val="Tekstpodstawowy"/>
    <w:rsid w:val="009F0519"/>
    <w:rPr>
      <w:rFonts w:ascii="Arial" w:eastAsia="Lucida Sans Unicode" w:hAnsi="Arial" w:cs="Times New Roman"/>
      <w:kern w:val="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rsid w:val="009F0519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0519"/>
    <w:rPr>
      <w:rFonts w:ascii="Arial" w:eastAsia="Lucida Sans Unicode" w:hAnsi="Arial" w:cs="Times New Roman"/>
      <w:kern w:val="0"/>
      <w:szCs w:val="20"/>
      <w:lang w:eastAsia="ar-SA"/>
      <w14:ligatures w14:val="none"/>
    </w:rPr>
  </w:style>
  <w:style w:type="paragraph" w:styleId="Akapitzlist">
    <w:name w:val="List Paragraph"/>
    <w:aliases w:val="Numerowanie,Akapit z listą BS"/>
    <w:basedOn w:val="Normalny"/>
    <w:link w:val="AkapitzlistZnak"/>
    <w:uiPriority w:val="34"/>
    <w:qFormat/>
    <w:rsid w:val="009F0519"/>
    <w:pPr>
      <w:ind w:left="708"/>
    </w:pPr>
  </w:style>
  <w:style w:type="paragraph" w:styleId="Nagwek">
    <w:name w:val="header"/>
    <w:basedOn w:val="Normalny"/>
    <w:link w:val="NagwekZnak"/>
    <w:rsid w:val="009F0519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9F0519"/>
    <w:rPr>
      <w:rFonts w:ascii="Arial" w:eastAsia="Lucida Sans Unicode" w:hAnsi="Arial" w:cs="Times New Roman"/>
      <w:kern w:val="0"/>
      <w:szCs w:val="20"/>
      <w:lang w:eastAsia="ar-SA"/>
      <w14:ligatures w14:val="none"/>
    </w:rPr>
  </w:style>
  <w:style w:type="character" w:styleId="Hipercze">
    <w:name w:val="Hyperlink"/>
    <w:uiPriority w:val="99"/>
    <w:unhideWhenUsed/>
    <w:rsid w:val="009F0519"/>
    <w:rPr>
      <w:color w:val="0563C1"/>
      <w:u w:val="single"/>
    </w:rPr>
  </w:style>
  <w:style w:type="character" w:customStyle="1" w:styleId="AkapitzlistZnak">
    <w:name w:val="Akapit z listą Znak"/>
    <w:aliases w:val="Numerowanie Znak,Akapit z listą BS Znak"/>
    <w:link w:val="Akapitzlist"/>
    <w:uiPriority w:val="34"/>
    <w:locked/>
    <w:rsid w:val="009F0519"/>
    <w:rPr>
      <w:rFonts w:ascii="Arial" w:eastAsia="Lucida Sans Unicode" w:hAnsi="Arial" w:cs="Times New Roman"/>
      <w:kern w:val="0"/>
      <w:szCs w:val="20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semiHidden/>
    <w:unhideWhenUsed/>
    <w:rsid w:val="009F051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F0519"/>
    <w:rPr>
      <w:rFonts w:ascii="Arial" w:eastAsia="Lucida Sans Unicode" w:hAnsi="Arial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semiHidden/>
    <w:unhideWhenUsed/>
    <w:rsid w:val="009F0519"/>
    <w:rPr>
      <w:vertAlign w:val="superscript"/>
    </w:rPr>
  </w:style>
  <w:style w:type="character" w:customStyle="1" w:styleId="BodytextExact">
    <w:name w:val="Body text Exact"/>
    <w:basedOn w:val="Domylnaczcionkaakapitu"/>
    <w:uiPriority w:val="99"/>
    <w:rsid w:val="009F0519"/>
    <w:rPr>
      <w:sz w:val="20"/>
      <w:szCs w:val="20"/>
      <w:u w:val="none"/>
    </w:rPr>
  </w:style>
  <w:style w:type="character" w:customStyle="1" w:styleId="BodytextArialExact15">
    <w:name w:val="Body text + Arial Exact15"/>
    <w:basedOn w:val="Domylnaczcionkaakapitu"/>
    <w:uiPriority w:val="99"/>
    <w:rsid w:val="009F0519"/>
    <w:rPr>
      <w:rFonts w:ascii="Arial" w:hAnsi="Arial" w:cs="Arial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apple-converted-space">
    <w:name w:val="apple-converted-space"/>
    <w:basedOn w:val="Domylnaczcionkaakapitu"/>
    <w:rsid w:val="00386924"/>
  </w:style>
  <w:style w:type="character" w:styleId="Nierozpoznanawzmianka">
    <w:name w:val="Unresolved Mention"/>
    <w:basedOn w:val="Domylnaczcionkaakapitu"/>
    <w:uiPriority w:val="99"/>
    <w:semiHidden/>
    <w:unhideWhenUsed/>
    <w:rsid w:val="00661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prod.ceidg.gov.pl/CEIDG/CEIDG.Public.UI/Search.aspx" TargetMode="External"/><Relationship Id="rId2" Type="http://schemas.openxmlformats.org/officeDocument/2006/relationships/hyperlink" Target="https://ekrs.ms.gov.pl/web/wyszukiwarka-krs/strona-glowna/index.html" TargetMode="External"/><Relationship Id="rId1" Type="http://schemas.openxmlformats.org/officeDocument/2006/relationships/hyperlink" Target="http://rpwdl.csio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7" ma:contentTypeDescription="Utwórz nowy dokument." ma:contentTypeScope="" ma:versionID="218acde85a04ca7b20f6448ed23de4e4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103c231173b00c925cb2308e41566acd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5AAA61-F38D-4FC7-B435-92FF7661DFC0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customXml/itemProps2.xml><?xml version="1.0" encoding="utf-8"?>
<ds:datastoreItem xmlns:ds="http://schemas.openxmlformats.org/officeDocument/2006/customXml" ds:itemID="{13DE0B82-6075-4E35-B108-CD0A3514BD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99688-5BE9-4892-B7DE-87FF88114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8</Pages>
  <Words>1510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Katarzyna Lechsztef</cp:lastModifiedBy>
  <cp:revision>112</cp:revision>
  <dcterms:created xsi:type="dcterms:W3CDTF">2023-11-21T10:46:00Z</dcterms:created>
  <dcterms:modified xsi:type="dcterms:W3CDTF">2023-12-21T13:18:00Z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