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B3" w:rsidRPr="009C5608" w:rsidRDefault="00C007B3" w:rsidP="00C007B3">
      <w:pPr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9C5608">
        <w:rPr>
          <w:rFonts w:ascii="Times New Roman" w:eastAsia="Times New Roman" w:hAnsi="Times New Roman" w:cs="Times New Roman"/>
          <w:b/>
          <w:bCs/>
          <w:lang w:eastAsia="pl-PL"/>
        </w:rPr>
        <w:t>Ogłoszenie</w:t>
      </w:r>
    </w:p>
    <w:p w:rsidR="00C007B3" w:rsidRPr="009C5608" w:rsidRDefault="00C007B3" w:rsidP="00C007B3">
      <w:pPr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9C5608">
        <w:rPr>
          <w:rFonts w:ascii="Times New Roman" w:eastAsia="Times New Roman" w:hAnsi="Times New Roman" w:cs="Times New Roman"/>
          <w:b/>
          <w:bCs/>
          <w:lang w:eastAsia="pl-PL"/>
        </w:rPr>
        <w:t>o  konkursie na stanowisko kierownicze w podmiocie leczniczym niebędącym przedsiębiorcą - Kierownika Gminnego Ośrodka Zdrowia w Rakowie</w:t>
      </w:r>
    </w:p>
    <w:p w:rsidR="00C007B3" w:rsidRPr="009C5608" w:rsidRDefault="00C007B3" w:rsidP="009E192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Na podstawie art.46 i art.49 ust.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 xml:space="preserve">1 pkt 1 i </w:t>
      </w:r>
      <w:r w:rsidRPr="009C5608">
        <w:rPr>
          <w:rFonts w:ascii="Times New Roman" w:eastAsia="Times New Roman" w:hAnsi="Times New Roman" w:cs="Times New Roman"/>
          <w:lang w:eastAsia="pl-PL"/>
        </w:rPr>
        <w:t>ust 2 ustawy z dnia 15 kwietnia 2011r.</w:t>
      </w:r>
      <w:r w:rsidRPr="009C5608">
        <w:rPr>
          <w:rFonts w:ascii="Times New Roman" w:eastAsia="Times New Roman" w:hAnsi="Times New Roman" w:cs="Times New Roman"/>
          <w:lang w:eastAsia="pl-PL"/>
        </w:rPr>
        <w:br/>
        <w:t>o działalności leczniczej (tj.: Dz.U.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 xml:space="preserve"> z </w:t>
      </w:r>
      <w:r w:rsidRPr="009C5608">
        <w:rPr>
          <w:rFonts w:ascii="Times New Roman" w:eastAsia="Times New Roman" w:hAnsi="Times New Roman" w:cs="Times New Roman"/>
          <w:lang w:eastAsia="pl-PL"/>
        </w:rPr>
        <w:t>20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>23r., poz</w:t>
      </w:r>
      <w:r w:rsidRPr="009C5608">
        <w:rPr>
          <w:rFonts w:ascii="Times New Roman" w:eastAsia="Times New Roman" w:hAnsi="Times New Roman" w:cs="Times New Roman"/>
          <w:lang w:eastAsia="pl-PL"/>
        </w:rPr>
        <w:t>.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>991</w:t>
      </w:r>
      <w:r w:rsidR="009E192B" w:rsidRPr="009C5608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="009E192B" w:rsidRPr="009C5608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9E192B" w:rsidRPr="009C5608">
        <w:rPr>
          <w:rFonts w:ascii="Times New Roman" w:eastAsia="Times New Roman" w:hAnsi="Times New Roman" w:cs="Times New Roman"/>
          <w:lang w:eastAsia="pl-PL"/>
        </w:rPr>
        <w:t>. zm.</w:t>
      </w:r>
      <w:r w:rsidRPr="009C5608">
        <w:rPr>
          <w:rFonts w:ascii="Times New Roman" w:eastAsia="Times New Roman" w:hAnsi="Times New Roman" w:cs="Times New Roman"/>
          <w:lang w:eastAsia="pl-PL"/>
        </w:rPr>
        <w:t>) oraz §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4 ust. l 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>pkt 3,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 §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>9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 i §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12 </w:t>
      </w:r>
      <w:r w:rsidR="002F1767" w:rsidRPr="009C5608">
        <w:rPr>
          <w:rFonts w:ascii="Times New Roman" w:eastAsia="Times New Roman" w:hAnsi="Times New Roman" w:cs="Times New Roman"/>
          <w:lang w:eastAsia="pl-PL"/>
        </w:rPr>
        <w:t>r</w:t>
      </w:r>
      <w:r w:rsidRPr="009C5608">
        <w:rPr>
          <w:rFonts w:ascii="Times New Roman" w:eastAsia="Times New Roman" w:hAnsi="Times New Roman" w:cs="Times New Roman"/>
          <w:lang w:eastAsia="pl-PL"/>
        </w:rPr>
        <w:t>ozporządzenia Ministra Zdrowia z dnia 6 lutego 2012 r. w sprawie sposobu przeprowadzania konkursu na niektóre stanowiska kierownicze w podmiocie leczniczym niebędącym przedsiębiorcą (t.j.:</w:t>
      </w:r>
      <w:proofErr w:type="spellStart"/>
      <w:r w:rsidRPr="009C5608">
        <w:rPr>
          <w:rFonts w:ascii="Times New Roman" w:eastAsia="Times New Roman" w:hAnsi="Times New Roman" w:cs="Times New Roman"/>
          <w:lang w:eastAsia="pl-PL"/>
        </w:rPr>
        <w:t>Dz</w:t>
      </w:r>
      <w:proofErr w:type="spellEnd"/>
      <w:r w:rsidRPr="009C5608">
        <w:rPr>
          <w:rFonts w:ascii="Times New Roman" w:eastAsia="Times New Roman" w:hAnsi="Times New Roman" w:cs="Times New Roman"/>
          <w:lang w:eastAsia="pl-PL"/>
        </w:rPr>
        <w:t>.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>U.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 xml:space="preserve"> z </w:t>
      </w:r>
      <w:r w:rsidRPr="009C5608">
        <w:rPr>
          <w:rFonts w:ascii="Times New Roman" w:eastAsia="Times New Roman" w:hAnsi="Times New Roman" w:cs="Times New Roman"/>
          <w:lang w:eastAsia="pl-PL"/>
        </w:rPr>
        <w:t>20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>21r., poz. 430</w:t>
      </w:r>
      <w:r w:rsidRPr="009C5608">
        <w:rPr>
          <w:rFonts w:ascii="Times New Roman" w:eastAsia="Times New Roman" w:hAnsi="Times New Roman" w:cs="Times New Roman"/>
          <w:lang w:eastAsia="pl-PL"/>
        </w:rPr>
        <w:t>) ogłasza się</w:t>
      </w:r>
      <w:r w:rsidR="009E192B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>konkurs na stanowisko kierownicze w podmiocie leczniczym niebędącym przedsiębiorcą – Kierownika  Gminnego Ośrodka Zdrowia w Rakowie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C5608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9C5608">
        <w:rPr>
          <w:rFonts w:ascii="Times New Roman" w:eastAsia="Times New Roman" w:hAnsi="Times New Roman" w:cs="Times New Roman"/>
          <w:b/>
          <w:lang w:eastAsia="pl-PL"/>
        </w:rPr>
        <w:t>. Nazwa i adres podmiotu leczniczego, którego konkurs dotyczy: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 xml:space="preserve">Gminny Ośrodek Zdrowia w Rakowie, </w:t>
      </w:r>
      <w:r w:rsidR="00DE4010" w:rsidRPr="009C5608">
        <w:rPr>
          <w:rFonts w:ascii="Times New Roman" w:eastAsia="Times New Roman" w:hAnsi="Times New Roman" w:cs="Times New Roman"/>
          <w:lang w:eastAsia="pl-PL"/>
        </w:rPr>
        <w:t xml:space="preserve">ul. Klasztorna 16, </w:t>
      </w:r>
      <w:r w:rsidRPr="009C5608">
        <w:rPr>
          <w:rFonts w:ascii="Times New Roman" w:eastAsia="Times New Roman" w:hAnsi="Times New Roman" w:cs="Times New Roman"/>
          <w:lang w:eastAsia="pl-PL"/>
        </w:rPr>
        <w:t>26-035 Raków, powiat kielecki, województwo świętokrzyskie.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C5608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9C5608">
        <w:rPr>
          <w:rFonts w:ascii="Times New Roman" w:eastAsia="Times New Roman" w:hAnsi="Times New Roman" w:cs="Times New Roman"/>
          <w:b/>
          <w:lang w:eastAsia="pl-PL"/>
        </w:rPr>
        <w:t>. Stanowisko objęte konkursem:</w:t>
      </w:r>
    </w:p>
    <w:p w:rsidR="00C007B3" w:rsidRPr="009C5608" w:rsidRDefault="00C007B3" w:rsidP="003C38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Stanowisko kierownicze w podmiocie leczniczym niebędącym przedsiębiorcą - Kierownik  Gminnego Ośrodka Zdrowia w Rakowie</w:t>
      </w:r>
      <w:r w:rsidR="00957D92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 - stosunek pracy na podstawie umowy o pracę</w:t>
      </w:r>
      <w:r w:rsidR="003C3883" w:rsidRPr="009C5608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 w pełnym wymiarze czasu pracy.</w:t>
      </w:r>
    </w:p>
    <w:p w:rsidR="00C007B3" w:rsidRPr="009C5608" w:rsidRDefault="00C007B3" w:rsidP="00C007B3">
      <w:pPr>
        <w:pStyle w:val="Nagwek1"/>
        <w:rPr>
          <w:rFonts w:eastAsia="Times New Roman"/>
          <w:color w:val="auto"/>
          <w:sz w:val="22"/>
          <w:szCs w:val="22"/>
          <w:lang w:eastAsia="pl-PL"/>
        </w:rPr>
      </w:pPr>
      <w:r w:rsidRPr="009C5608">
        <w:rPr>
          <w:rFonts w:eastAsia="Times New Roman"/>
          <w:color w:val="auto"/>
          <w:sz w:val="22"/>
          <w:szCs w:val="22"/>
          <w:lang w:eastAsia="pl-PL"/>
        </w:rPr>
        <w:t>3. Niezbędne wymagania kwalifikacyjne kandydata: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1) wykształcenie wyższe;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2) wiedza i doświadczenie dające rękojmię prawidłowego wykonywania obowiązków Kierownika Gminnego Ośrodka Zdrowia w Rakowie;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3) co najmniej pięcioletni staż pracy na stanowisku kierowniczym albo ukończone studia podyplomowe na kierunku zarządzanie i co najmniej trzyletni staż pracy;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4) niekaralność  prawomocnym skazaniem  za przestępstwo popełnione umyślnie.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C5608">
        <w:rPr>
          <w:rFonts w:ascii="Times New Roman" w:eastAsia="Times New Roman" w:hAnsi="Times New Roman" w:cs="Times New Roman"/>
          <w:b/>
          <w:bCs/>
          <w:lang w:eastAsia="pl-PL"/>
        </w:rPr>
        <w:t>4.</w:t>
      </w:r>
      <w:r w:rsidRPr="009C5608">
        <w:rPr>
          <w:rFonts w:ascii="Times New Roman" w:eastAsia="Times New Roman" w:hAnsi="Times New Roman" w:cs="Times New Roman"/>
          <w:b/>
          <w:lang w:eastAsia="pl-PL"/>
        </w:rPr>
        <w:t xml:space="preserve"> Wymagane dokumenty: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1) podanie o przyjęcie na stanowisko objęte konkursem;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2) oryginały lub poświadczone za zgodność z oryginałem przez kandydata bądź notariusza kopie dokumentów stwierdzających kwalifikacje zawodowe  wymagane do zajmowania danego stanowiska, w tym prawo wykonywania zawodu;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3) opisany przez kandydata przebieg pracy zawodowej;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4) oryginały lub poświadczone za zgodność z oryginałem przez kandydata bądź notariusza kopie innych dokumentów w szczególności potwierdzających dorobek i kwalifikacje zawodowe kandydata;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5) informacja o kandydacie z Krajowego Rejestru Karnego opatrzona datą nie wcześniejszą niż miesiąc przed dniem zgłoszenia do konkursu;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6) oświadczenie kandydata o braku prawomocnie orzeczonego wobec niego zakazu wykonywania zawodu, zawieszenia prawa wykonywania zawodu, ograniczenia prawa wykonywania zawodu lub zakazu zajmowania określonego stanowiska;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7) oświadczenie kandydata o wyrażeniu zgody na przetwarzanie danych osobowych w celach przeprowadzania postępowania konkursowego na dane stanowisko (Dz.U.201</w:t>
      </w:r>
      <w:r w:rsidR="00E13CAC" w:rsidRPr="009C5608">
        <w:rPr>
          <w:rFonts w:ascii="Times New Roman" w:eastAsia="Times New Roman" w:hAnsi="Times New Roman" w:cs="Times New Roman"/>
          <w:lang w:eastAsia="pl-PL"/>
        </w:rPr>
        <w:t>9r</w:t>
      </w:r>
      <w:r w:rsidRPr="009C5608">
        <w:rPr>
          <w:rFonts w:ascii="Times New Roman" w:eastAsia="Times New Roman" w:hAnsi="Times New Roman" w:cs="Times New Roman"/>
          <w:lang w:eastAsia="pl-PL"/>
        </w:rPr>
        <w:t>.</w:t>
      </w:r>
      <w:r w:rsidR="00E13CAC" w:rsidRPr="009C5608">
        <w:rPr>
          <w:rFonts w:ascii="Times New Roman" w:eastAsia="Times New Roman" w:hAnsi="Times New Roman" w:cs="Times New Roman"/>
          <w:lang w:eastAsia="pl-PL"/>
        </w:rPr>
        <w:t xml:space="preserve"> poz. 1781</w:t>
      </w:r>
      <w:r w:rsidRPr="009C5608">
        <w:rPr>
          <w:rFonts w:ascii="Times New Roman" w:eastAsia="Times New Roman" w:hAnsi="Times New Roman" w:cs="Times New Roman"/>
          <w:lang w:eastAsia="pl-PL"/>
        </w:rPr>
        <w:t>);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W przypadku przedłożenia poświadczonych za zgodność przez kandydata bądź notariusza kopii dokumentów, o których mowa w pkt 2 i 4, na prośbę komisji konkursowej kandydat jest obowiązany przedstawić oryginały w/w dokumentów.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b/>
          <w:bCs/>
          <w:lang w:eastAsia="pl-PL"/>
        </w:rPr>
        <w:t>5.</w:t>
      </w:r>
      <w:r w:rsidRPr="009C5608">
        <w:rPr>
          <w:rFonts w:ascii="Times New Roman" w:eastAsia="Times New Roman" w:hAnsi="Times New Roman" w:cs="Times New Roman"/>
          <w:b/>
          <w:lang w:eastAsia="pl-PL"/>
        </w:rPr>
        <w:t xml:space="preserve"> Informacje o stanie prawnym, organizacyjnym i ekonomicznym Gminnego Ośrodka Zdrowia w Rakowie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007B3" w:rsidRPr="009C5608" w:rsidRDefault="00C007B3" w:rsidP="009E19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Kandydaci mogą uzyskać w siedzibie niniejszego podmiotu leczniczego, w godzinach pracy Zakładu po uprzednim telefonicznym lub osobistym uzgodnieniu terminu. Telefon do kontaktu z Gminnym Ośrodkiem Zdrowia w Rakowie (41) 3535009, Udostępnieniu podlegać będą jednakowe materiały informacyjne o stanie prawnym organizacyjnym i ekonomicznym podmiotu leczniczego (w tym Statut, Regulamin Organizacyjny</w:t>
      </w:r>
      <w:r w:rsidR="00E13CAC" w:rsidRPr="009C5608">
        <w:rPr>
          <w:rFonts w:ascii="Times New Roman" w:eastAsia="Times New Roman" w:hAnsi="Times New Roman" w:cs="Times New Roman"/>
          <w:lang w:eastAsia="pl-PL"/>
        </w:rPr>
        <w:t>, sprawozdanie finansowe za 2023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 rok).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C5608">
        <w:rPr>
          <w:rFonts w:ascii="Times New Roman" w:eastAsia="Times New Roman" w:hAnsi="Times New Roman" w:cs="Times New Roman"/>
          <w:b/>
          <w:bCs/>
          <w:lang w:eastAsia="pl-PL"/>
        </w:rPr>
        <w:t>6.</w:t>
      </w:r>
      <w:r w:rsidRPr="009C5608">
        <w:rPr>
          <w:rFonts w:ascii="Times New Roman" w:eastAsia="Times New Roman" w:hAnsi="Times New Roman" w:cs="Times New Roman"/>
          <w:b/>
          <w:lang w:eastAsia="pl-PL"/>
        </w:rPr>
        <w:t xml:space="preserve"> Miejsce i termin złożenia dokumentów:</w:t>
      </w:r>
    </w:p>
    <w:p w:rsidR="00C007B3" w:rsidRPr="009C5608" w:rsidRDefault="00C007B3" w:rsidP="00E1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Wymagane</w:t>
      </w:r>
      <w:r w:rsidR="009E192B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 dokumenty </w:t>
      </w:r>
      <w:r w:rsidR="009E192B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aplikacyjne </w:t>
      </w:r>
      <w:r w:rsidR="009E192B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>należy</w:t>
      </w:r>
      <w:r w:rsidR="009E192B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 składać </w:t>
      </w:r>
      <w:r w:rsidR="009E192B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>w</w:t>
      </w:r>
      <w:r w:rsidR="009E192B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 zamkniętych</w:t>
      </w:r>
      <w:r w:rsidR="009E192B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 kopertach</w:t>
      </w:r>
      <w:r w:rsidR="009E192B" w:rsidRPr="009C5608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 osobiście w siedzibie Urzędu Gminy Raków (sekretariat</w:t>
      </w:r>
      <w:r w:rsidR="00E13CAC" w:rsidRPr="009C5608">
        <w:rPr>
          <w:rFonts w:ascii="Times New Roman" w:eastAsia="Times New Roman" w:hAnsi="Times New Roman" w:cs="Times New Roman"/>
          <w:lang w:eastAsia="pl-PL"/>
        </w:rPr>
        <w:t xml:space="preserve"> pokój nr 10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) lub pocztą na adres: Urząd Gminy Raków, </w:t>
      </w:r>
      <w:r w:rsidR="00E13CAC" w:rsidRPr="009C5608">
        <w:rPr>
          <w:rFonts w:ascii="Times New Roman" w:eastAsia="Times New Roman" w:hAnsi="Times New Roman" w:cs="Times New Roman"/>
          <w:lang w:eastAsia="pl-PL"/>
        </w:rPr>
        <w:t xml:space="preserve">ul </w:t>
      </w:r>
      <w:r w:rsidR="00177940" w:rsidRPr="009C5608">
        <w:rPr>
          <w:rFonts w:ascii="Times New Roman" w:eastAsia="Times New Roman" w:hAnsi="Times New Roman" w:cs="Times New Roman"/>
          <w:lang w:eastAsia="pl-PL"/>
        </w:rPr>
        <w:t xml:space="preserve">Jana </w:t>
      </w:r>
      <w:proofErr w:type="spellStart"/>
      <w:r w:rsidR="00E13CAC" w:rsidRPr="009C5608">
        <w:rPr>
          <w:rFonts w:ascii="Times New Roman" w:eastAsia="Times New Roman" w:hAnsi="Times New Roman" w:cs="Times New Roman"/>
          <w:lang w:eastAsia="pl-PL"/>
        </w:rPr>
        <w:t>Sienieńskiego</w:t>
      </w:r>
      <w:proofErr w:type="spellEnd"/>
      <w:r w:rsidR="00E13CAC" w:rsidRPr="009C5608">
        <w:rPr>
          <w:rFonts w:ascii="Times New Roman" w:eastAsia="Times New Roman" w:hAnsi="Times New Roman" w:cs="Times New Roman"/>
          <w:lang w:eastAsia="pl-PL"/>
        </w:rPr>
        <w:t xml:space="preserve"> 20; 26-035 Raków</w:t>
      </w:r>
      <w:r w:rsidRPr="009C5608">
        <w:rPr>
          <w:rFonts w:ascii="Times New Roman" w:eastAsia="Times New Roman" w:hAnsi="Times New Roman" w:cs="Times New Roman"/>
          <w:lang w:eastAsia="pl-PL"/>
        </w:rPr>
        <w:t>, 26-035 Raków  z dopiskiem: „Konkurs na stanowisko kierownika podmiotu leczniczego – Kierownika  Gminnego Ośrodka Zdrowia w Rakowie”,</w:t>
      </w:r>
      <w:r w:rsidR="00E13CAC" w:rsidRPr="009C56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b/>
          <w:lang w:eastAsia="pl-PL"/>
        </w:rPr>
        <w:t>w</w:t>
      </w:r>
      <w:r w:rsidR="00E13CAC" w:rsidRPr="009C560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C5608">
        <w:rPr>
          <w:rFonts w:ascii="Times New Roman" w:eastAsia="Times New Roman" w:hAnsi="Times New Roman" w:cs="Times New Roman"/>
          <w:b/>
          <w:lang w:eastAsia="pl-PL"/>
        </w:rPr>
        <w:t xml:space="preserve">terminie do dnia </w:t>
      </w:r>
      <w:r w:rsidR="00E13CAC" w:rsidRPr="009C5608">
        <w:rPr>
          <w:rFonts w:ascii="Times New Roman" w:eastAsia="Times New Roman" w:hAnsi="Times New Roman" w:cs="Times New Roman"/>
          <w:b/>
          <w:lang w:eastAsia="pl-PL"/>
        </w:rPr>
        <w:t xml:space="preserve">29 marca 2024r. </w:t>
      </w:r>
      <w:r w:rsidRPr="009C5608">
        <w:rPr>
          <w:rFonts w:ascii="Times New Roman" w:eastAsia="Times New Roman" w:hAnsi="Times New Roman" w:cs="Times New Roman"/>
          <w:b/>
          <w:lang w:eastAsia="pl-PL"/>
        </w:rPr>
        <w:t>roku</w:t>
      </w:r>
      <w:r w:rsidRPr="009C5608">
        <w:rPr>
          <w:rFonts w:ascii="Times New Roman" w:eastAsia="Times New Roman" w:hAnsi="Times New Roman" w:cs="Times New Roman"/>
          <w:b/>
          <w:bCs/>
          <w:lang w:eastAsia="pl-PL"/>
        </w:rPr>
        <w:t xml:space="preserve">  do godz. 1</w:t>
      </w:r>
      <w:r w:rsidR="00E13CAC" w:rsidRPr="009C5608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9C5608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00</w:t>
      </w:r>
      <w:r w:rsidRPr="009C5608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lang w:eastAsia="pl-PL"/>
        </w:rPr>
        <w:t>Ponadto na kopercie kandydat umieszcza swoje imię i nazwisko oraz adres i numer telefonu kontaktowego.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b/>
          <w:bCs/>
          <w:lang w:eastAsia="pl-PL"/>
        </w:rPr>
        <w:t>Dokumenty aplikacyjne, które wpłyną do Urzędu Gminy Raków po upływie terminu nie będą rozpatrywane.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b/>
          <w:bCs/>
          <w:lang w:eastAsia="pl-PL"/>
        </w:rPr>
        <w:t>7.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 O terminie i miejscu przeprowadzania konkursu, na którym zostaną przeprowadzone rozmowy kwalifikacyjne kandydaci zostaną powiadomieni pisemnie.</w:t>
      </w:r>
    </w:p>
    <w:p w:rsidR="00C007B3" w:rsidRPr="009C5608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b/>
          <w:bCs/>
          <w:lang w:eastAsia="pl-PL"/>
        </w:rPr>
        <w:t>8.</w:t>
      </w:r>
      <w:r w:rsidRPr="009C5608">
        <w:rPr>
          <w:rFonts w:ascii="Times New Roman" w:eastAsia="Times New Roman" w:hAnsi="Times New Roman" w:cs="Times New Roman"/>
          <w:lang w:eastAsia="pl-PL"/>
        </w:rPr>
        <w:t xml:space="preserve"> Rozpatrzenie zgłoszonych kandydatur nastąpi w ciągu 14 dni od dnia upływu terminu składania dokumentów aplikacyjnych w Urzędzie Gminy Raków .</w:t>
      </w:r>
    </w:p>
    <w:p w:rsidR="008C359C" w:rsidRPr="009C5608" w:rsidRDefault="00C007B3" w:rsidP="009E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C5608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Pr="009C5608">
        <w:rPr>
          <w:rFonts w:ascii="Times New Roman" w:eastAsia="Times New Roman" w:hAnsi="Times New Roman" w:cs="Times New Roman"/>
          <w:lang w:eastAsia="pl-PL"/>
        </w:rPr>
        <w:t>. Ogłoszenie  o  konkursie  należy udostępnić  w Biuletynie Informacji Publicznej Gminy Raków  oraz na tablicy informacyjnej w  siedzibie Gminnego  Ośrodka  Zdrowia w Rakowie.</w:t>
      </w:r>
    </w:p>
    <w:p w:rsidR="009C5608" w:rsidRDefault="009C5608" w:rsidP="009E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C5608" w:rsidRPr="009C5608" w:rsidRDefault="009C5608" w:rsidP="009E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9C5608">
        <w:rPr>
          <w:rFonts w:ascii="Times New Roman" w:eastAsia="Times New Roman" w:hAnsi="Times New Roman" w:cs="Times New Roman"/>
          <w:b/>
          <w:lang w:eastAsia="pl-PL"/>
        </w:rPr>
        <w:t>Wójt Gminy Raków</w:t>
      </w:r>
    </w:p>
    <w:p w:rsidR="009C5608" w:rsidRPr="009C5608" w:rsidRDefault="009C5608" w:rsidP="009E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C5608">
        <w:rPr>
          <w:rFonts w:ascii="Times New Roman" w:eastAsia="Times New Roman" w:hAnsi="Times New Roman" w:cs="Times New Roman"/>
          <w:b/>
          <w:lang w:eastAsia="pl-PL"/>
        </w:rPr>
        <w:tab/>
      </w:r>
      <w:r w:rsidRPr="009C5608">
        <w:rPr>
          <w:rFonts w:ascii="Times New Roman" w:eastAsia="Times New Roman" w:hAnsi="Times New Roman" w:cs="Times New Roman"/>
          <w:b/>
          <w:lang w:eastAsia="pl-PL"/>
        </w:rPr>
        <w:tab/>
      </w:r>
      <w:r w:rsidRPr="009C5608">
        <w:rPr>
          <w:rFonts w:ascii="Times New Roman" w:eastAsia="Times New Roman" w:hAnsi="Times New Roman" w:cs="Times New Roman"/>
          <w:b/>
          <w:lang w:eastAsia="pl-PL"/>
        </w:rPr>
        <w:tab/>
      </w:r>
      <w:r w:rsidRPr="009C5608">
        <w:rPr>
          <w:rFonts w:ascii="Times New Roman" w:eastAsia="Times New Roman" w:hAnsi="Times New Roman" w:cs="Times New Roman"/>
          <w:b/>
          <w:lang w:eastAsia="pl-PL"/>
        </w:rPr>
        <w:tab/>
      </w:r>
      <w:r w:rsidRPr="009C5608">
        <w:rPr>
          <w:rFonts w:ascii="Times New Roman" w:eastAsia="Times New Roman" w:hAnsi="Times New Roman" w:cs="Times New Roman"/>
          <w:b/>
          <w:lang w:eastAsia="pl-PL"/>
        </w:rPr>
        <w:tab/>
      </w:r>
      <w:r w:rsidRPr="009C5608">
        <w:rPr>
          <w:rFonts w:ascii="Times New Roman" w:eastAsia="Times New Roman" w:hAnsi="Times New Roman" w:cs="Times New Roman"/>
          <w:b/>
          <w:lang w:eastAsia="pl-PL"/>
        </w:rPr>
        <w:tab/>
      </w:r>
      <w:r w:rsidRPr="009C5608">
        <w:rPr>
          <w:rFonts w:ascii="Times New Roman" w:eastAsia="Times New Roman" w:hAnsi="Times New Roman" w:cs="Times New Roman"/>
          <w:b/>
          <w:lang w:eastAsia="pl-PL"/>
        </w:rPr>
        <w:tab/>
      </w:r>
      <w:r w:rsidRPr="009C5608">
        <w:rPr>
          <w:rFonts w:ascii="Times New Roman" w:eastAsia="Times New Roman" w:hAnsi="Times New Roman" w:cs="Times New Roman"/>
          <w:b/>
          <w:lang w:eastAsia="pl-PL"/>
        </w:rPr>
        <w:tab/>
        <w:t xml:space="preserve">     Damian Szpak</w:t>
      </w:r>
    </w:p>
    <w:sectPr w:rsidR="009C5608" w:rsidRPr="009C5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B3"/>
    <w:rsid w:val="00177940"/>
    <w:rsid w:val="002F1767"/>
    <w:rsid w:val="003843DE"/>
    <w:rsid w:val="003C3883"/>
    <w:rsid w:val="00662179"/>
    <w:rsid w:val="008C359C"/>
    <w:rsid w:val="008F3271"/>
    <w:rsid w:val="00906DBE"/>
    <w:rsid w:val="00957D92"/>
    <w:rsid w:val="009C5608"/>
    <w:rsid w:val="009E192B"/>
    <w:rsid w:val="009E75F2"/>
    <w:rsid w:val="00A2659B"/>
    <w:rsid w:val="00B517D9"/>
    <w:rsid w:val="00C007B3"/>
    <w:rsid w:val="00C94B43"/>
    <w:rsid w:val="00D84D0D"/>
    <w:rsid w:val="00DA62AC"/>
    <w:rsid w:val="00DE4010"/>
    <w:rsid w:val="00E1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7B3"/>
  </w:style>
  <w:style w:type="paragraph" w:styleId="Nagwek1">
    <w:name w:val="heading 1"/>
    <w:basedOn w:val="Normalny"/>
    <w:next w:val="Normalny"/>
    <w:link w:val="Nagwek1Znak"/>
    <w:uiPriority w:val="9"/>
    <w:qFormat/>
    <w:rsid w:val="00C00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7B3"/>
  </w:style>
  <w:style w:type="paragraph" w:styleId="Nagwek1">
    <w:name w:val="heading 1"/>
    <w:basedOn w:val="Normalny"/>
    <w:next w:val="Normalny"/>
    <w:link w:val="Nagwek1Znak"/>
    <w:uiPriority w:val="9"/>
    <w:qFormat/>
    <w:rsid w:val="00C00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Agnieszka Marta Rejnowicz</cp:lastModifiedBy>
  <cp:revision>7</cp:revision>
  <cp:lastPrinted>2024-03-15T09:12:00Z</cp:lastPrinted>
  <dcterms:created xsi:type="dcterms:W3CDTF">2024-02-21T10:03:00Z</dcterms:created>
  <dcterms:modified xsi:type="dcterms:W3CDTF">2024-03-15T09:28:00Z</dcterms:modified>
</cp:coreProperties>
</file>