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73120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06491A3" w14:textId="0D7B96EC" w:rsidR="00D62E0B" w:rsidRPr="00BC122C" w:rsidRDefault="00D62E0B" w:rsidP="00D62E0B">
      <w:pPr>
        <w:spacing w:line="276" w:lineRule="auto"/>
        <w:jc w:val="right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Raków, dn. </w:t>
      </w:r>
      <w:r w:rsidR="002842FB">
        <w:rPr>
          <w:rFonts w:ascii="Cambria" w:hAnsi="Cambria"/>
          <w:sz w:val="20"/>
          <w:szCs w:val="20"/>
        </w:rPr>
        <w:t>03.01.2025</w:t>
      </w:r>
      <w:r w:rsidRPr="00BC122C">
        <w:rPr>
          <w:rFonts w:ascii="Cambria" w:hAnsi="Cambria"/>
          <w:sz w:val="20"/>
          <w:szCs w:val="20"/>
        </w:rPr>
        <w:t xml:space="preserve"> r.</w:t>
      </w:r>
    </w:p>
    <w:p w14:paraId="7D33DB2D" w14:textId="77777777" w:rsidR="00D62E0B" w:rsidRPr="00BC122C" w:rsidRDefault="00D62E0B" w:rsidP="00D62E0B">
      <w:pPr>
        <w:tabs>
          <w:tab w:val="left" w:pos="5893"/>
        </w:tabs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14:paraId="496C39B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7EE2E2A" w14:textId="77777777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ZAPROSZENIE DO ZŁOŻENIA OFERTY</w:t>
      </w:r>
    </w:p>
    <w:p w14:paraId="676DEC8E" w14:textId="693F78BA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n</w:t>
      </w:r>
      <w:r w:rsidRPr="00BC122C">
        <w:rPr>
          <w:rFonts w:ascii="Cambria" w:hAnsi="Cambria"/>
          <w:b/>
          <w:bCs/>
          <w:sz w:val="20"/>
          <w:szCs w:val="20"/>
        </w:rPr>
        <w:t>a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7B3478">
        <w:rPr>
          <w:rFonts w:ascii="Cambria" w:hAnsi="Cambria"/>
          <w:b/>
          <w:bCs/>
          <w:sz w:val="20"/>
          <w:szCs w:val="20"/>
        </w:rPr>
        <w:t xml:space="preserve">roboty budowlane </w:t>
      </w:r>
      <w:r>
        <w:rPr>
          <w:rFonts w:ascii="Cambria" w:hAnsi="Cambria"/>
          <w:b/>
          <w:bCs/>
          <w:sz w:val="20"/>
          <w:szCs w:val="20"/>
        </w:rPr>
        <w:t xml:space="preserve">w ramach postępowania pn. </w:t>
      </w:r>
    </w:p>
    <w:p w14:paraId="7619EADF" w14:textId="7192462F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</w:t>
      </w:r>
      <w:r w:rsidR="00507BBD">
        <w:rPr>
          <w:rFonts w:ascii="Cambria" w:hAnsi="Cambria" w:cs="Arial"/>
          <w:b/>
          <w:sz w:val="20"/>
          <w:szCs w:val="20"/>
        </w:rPr>
        <w:t xml:space="preserve"> malowania pomieszcze</w:t>
      </w:r>
      <w:r w:rsidR="007562EB">
        <w:rPr>
          <w:rFonts w:ascii="Cambria" w:hAnsi="Cambria" w:cs="Arial"/>
          <w:b/>
          <w:sz w:val="20"/>
          <w:szCs w:val="20"/>
        </w:rPr>
        <w:t>ń</w:t>
      </w:r>
      <w:r w:rsidR="00507BBD">
        <w:rPr>
          <w:rFonts w:ascii="Cambria" w:hAnsi="Cambria" w:cs="Arial"/>
          <w:b/>
          <w:sz w:val="20"/>
          <w:szCs w:val="20"/>
        </w:rPr>
        <w:t xml:space="preserve"> Placów</w:t>
      </w:r>
      <w:r w:rsidR="007562EB">
        <w:rPr>
          <w:rFonts w:ascii="Cambria" w:hAnsi="Cambria" w:cs="Arial"/>
          <w:b/>
          <w:sz w:val="20"/>
          <w:szCs w:val="20"/>
        </w:rPr>
        <w:t>ki</w:t>
      </w:r>
      <w:r w:rsidR="002842FB">
        <w:rPr>
          <w:rFonts w:ascii="Cambria" w:hAnsi="Cambria" w:cs="Arial"/>
          <w:b/>
          <w:sz w:val="20"/>
          <w:szCs w:val="20"/>
        </w:rPr>
        <w:t xml:space="preserve"> </w:t>
      </w:r>
      <w:r w:rsidR="00507BBD">
        <w:rPr>
          <w:rFonts w:ascii="Cambria" w:hAnsi="Cambria" w:cs="Arial"/>
          <w:b/>
          <w:sz w:val="20"/>
          <w:szCs w:val="20"/>
        </w:rPr>
        <w:t>Wsparcia Dziennego w Szumsku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DB5C9D"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 w:rsidR="00DB5C9D"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507BBD" w:rsidRPr="00507BBD">
        <w:rPr>
          <w:rFonts w:ascii="Cambria" w:hAnsi="Cambria" w:cs="Arial"/>
          <w:b/>
          <w:sz w:val="20"/>
          <w:szCs w:val="20"/>
        </w:rPr>
        <w:t>Placówki</w:t>
      </w:r>
      <w:r w:rsidR="00507BBD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507BBD" w:rsidRPr="00507BBD">
        <w:rPr>
          <w:rFonts w:ascii="Cambria" w:hAnsi="Cambria"/>
          <w:sz w:val="20"/>
          <w:szCs w:val="20"/>
        </w:rPr>
        <w:t>”</w:t>
      </w:r>
    </w:p>
    <w:p w14:paraId="78946906" w14:textId="5B5470E3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08E0A55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2F4229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ZAMAWIAJĄCY:</w:t>
      </w:r>
    </w:p>
    <w:p w14:paraId="7409EC4B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AF3FDAB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  <w:r w:rsidRPr="00BC122C">
        <w:rPr>
          <w:rFonts w:ascii="Cambria" w:hAnsi="Cambria" w:cs="Arial"/>
          <w:b/>
          <w:bCs/>
          <w:sz w:val="20"/>
          <w:szCs w:val="20"/>
        </w:rPr>
        <w:t>Gmina Raków, ul. Ogrodowa 1, 26-035 Raków</w:t>
      </w:r>
      <w:bookmarkEnd w:id="0"/>
      <w:r w:rsidRPr="00BC122C">
        <w:rPr>
          <w:rFonts w:ascii="Cambria" w:hAnsi="Cambria" w:cs="Arial"/>
          <w:b/>
          <w:bCs/>
          <w:sz w:val="20"/>
          <w:szCs w:val="20"/>
        </w:rPr>
        <w:t xml:space="preserve">, </w:t>
      </w:r>
    </w:p>
    <w:p w14:paraId="5D577C6F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>Telefon: 41 35-35-018 Faks: 41 35-35-018 w. 11</w:t>
      </w:r>
    </w:p>
    <w:p w14:paraId="004D9D13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strony internetowej: www.rakow.pl </w:t>
      </w:r>
    </w:p>
    <w:p w14:paraId="3C8F80D9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email: </w:t>
      </w:r>
      <w:hyperlink r:id="rId7" w:history="1">
        <w:r w:rsidRPr="00BC122C">
          <w:rPr>
            <w:rStyle w:val="Hipercze"/>
            <w:rFonts w:ascii="Cambria" w:hAnsi="Cambria" w:cs="Arial"/>
            <w:b/>
            <w:bCs/>
            <w:sz w:val="20"/>
            <w:szCs w:val="20"/>
          </w:rPr>
          <w:t>urzad@rakow.pl</w:t>
        </w:r>
      </w:hyperlink>
    </w:p>
    <w:p w14:paraId="76B9E89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51C78F7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405977AB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NAZWA PROJEKTU</w:t>
      </w:r>
    </w:p>
    <w:p w14:paraId="150486A8" w14:textId="77777777" w:rsidR="00507BBD" w:rsidRPr="00507BBD" w:rsidRDefault="00507BBD" w:rsidP="00507BB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07BBD">
        <w:rPr>
          <w:rFonts w:ascii="Cambria" w:hAnsi="Cambria"/>
          <w:sz w:val="20"/>
          <w:szCs w:val="20"/>
        </w:rPr>
        <w:t xml:space="preserve">Przedmiot zamówienia jest realizowany w ramach projektu pn 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 dofinansowanego w ramach programu Regionalnego Fundusze Europejskie dla Świętokrzyskiego 2021-2027.</w:t>
      </w:r>
    </w:p>
    <w:p w14:paraId="09803B73" w14:textId="77777777" w:rsidR="00D62E0B" w:rsidRPr="00BC122C" w:rsidRDefault="00D62E0B" w:rsidP="00D62E0B">
      <w:pPr>
        <w:pStyle w:val="Akapitzlist"/>
        <w:spacing w:line="276" w:lineRule="auto"/>
        <w:ind w:left="0"/>
        <w:jc w:val="both"/>
        <w:rPr>
          <w:rFonts w:ascii="Cambria" w:hAnsi="Cambria"/>
          <w:sz w:val="20"/>
          <w:szCs w:val="20"/>
        </w:rPr>
      </w:pPr>
    </w:p>
    <w:p w14:paraId="17755D22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C82973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TRYB UDZIELANIA ZAMÓWIENIA</w:t>
      </w:r>
    </w:p>
    <w:p w14:paraId="08F0568D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Postępowanie prowadzone będzie w trybie: zamówienia publicznego, którego wartość nie przekracza kwoty 130 000,00 zł (słownie: sto trzydzieści tysięcy złotych 00/100).</w:t>
      </w:r>
    </w:p>
    <w:p w14:paraId="073527D5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Do niniejszego zamówienia nie stosuje się̨ ustawy z dnia 11 września 2019 r. – Prawo zamówień publicznych (Dz. U. 2023 poz.1605). </w:t>
      </w:r>
    </w:p>
    <w:p w14:paraId="2A6D0C00" w14:textId="6E0E7A7C" w:rsidR="00D62E0B" w:rsidRDefault="00D62E0B" w:rsidP="007B3478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Rodzaj zamówienia: </w:t>
      </w:r>
      <w:r w:rsidR="007B3478">
        <w:rPr>
          <w:rFonts w:ascii="Cambria" w:hAnsi="Cambria" w:cs="Calibri"/>
          <w:sz w:val="20"/>
          <w:szCs w:val="20"/>
        </w:rPr>
        <w:t>roboty budowlane.</w:t>
      </w:r>
    </w:p>
    <w:p w14:paraId="28791EE1" w14:textId="77777777" w:rsidR="007B3478" w:rsidRPr="007B3478" w:rsidRDefault="007B3478" w:rsidP="007B3478">
      <w:pPr>
        <w:pStyle w:val="NormalnyWeb"/>
        <w:spacing w:line="276" w:lineRule="auto"/>
        <w:ind w:left="426"/>
        <w:jc w:val="both"/>
        <w:rPr>
          <w:rFonts w:ascii="Cambria" w:hAnsi="Cambria" w:cs="Calibri"/>
          <w:sz w:val="20"/>
          <w:szCs w:val="20"/>
        </w:rPr>
      </w:pPr>
    </w:p>
    <w:p w14:paraId="606BCA46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PRZEDMIOTU ZAMÓWIENIA</w:t>
      </w:r>
    </w:p>
    <w:p w14:paraId="6A0C7928" w14:textId="163E4E8D" w:rsidR="00D62E0B" w:rsidRPr="00285EF7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285EF7">
        <w:rPr>
          <w:rFonts w:ascii="Cambria" w:hAnsi="Cambria"/>
          <w:color w:val="000000" w:themeColor="text1"/>
          <w:sz w:val="20"/>
          <w:szCs w:val="20"/>
        </w:rPr>
        <w:t xml:space="preserve">Przedmiotem zamówienia jest </w:t>
      </w:r>
      <w:r w:rsidR="00507BBD">
        <w:rPr>
          <w:rFonts w:ascii="Cambria" w:hAnsi="Cambria"/>
          <w:sz w:val="20"/>
          <w:szCs w:val="20"/>
        </w:rPr>
        <w:t xml:space="preserve">wykonanie </w:t>
      </w:r>
      <w:r w:rsidR="007B3478">
        <w:rPr>
          <w:rFonts w:ascii="Cambria" w:hAnsi="Cambria"/>
          <w:sz w:val="20"/>
          <w:szCs w:val="20"/>
        </w:rPr>
        <w:t>prac budowlanych</w:t>
      </w:r>
      <w:r w:rsidR="00F13193">
        <w:rPr>
          <w:rFonts w:ascii="Cambria" w:hAnsi="Cambria"/>
          <w:sz w:val="20"/>
          <w:szCs w:val="20"/>
        </w:rPr>
        <w:t xml:space="preserve"> </w:t>
      </w:r>
      <w:r w:rsidR="00507BBD">
        <w:rPr>
          <w:rFonts w:ascii="Cambria" w:hAnsi="Cambria"/>
          <w:sz w:val="20"/>
          <w:szCs w:val="20"/>
        </w:rPr>
        <w:t>polegając</w:t>
      </w:r>
      <w:r w:rsidR="00F13193">
        <w:rPr>
          <w:rFonts w:ascii="Cambria" w:hAnsi="Cambria"/>
          <w:sz w:val="20"/>
          <w:szCs w:val="20"/>
        </w:rPr>
        <w:t>ych</w:t>
      </w:r>
      <w:r w:rsidR="00507BBD">
        <w:rPr>
          <w:rFonts w:ascii="Cambria" w:hAnsi="Cambria"/>
          <w:sz w:val="20"/>
          <w:szCs w:val="20"/>
        </w:rPr>
        <w:t xml:space="preserve"> na </w:t>
      </w:r>
      <w:r w:rsidR="00F13193">
        <w:rPr>
          <w:rFonts w:ascii="Cambria" w:hAnsi="Cambria"/>
          <w:sz w:val="20"/>
          <w:szCs w:val="20"/>
        </w:rPr>
        <w:t xml:space="preserve">wykonaniu </w:t>
      </w:r>
      <w:r w:rsidR="00507BBD">
        <w:rPr>
          <w:rFonts w:ascii="Cambria" w:hAnsi="Cambria"/>
          <w:sz w:val="20"/>
          <w:szCs w:val="20"/>
        </w:rPr>
        <w:t>malowani</w:t>
      </w:r>
      <w:r w:rsidR="00F13193">
        <w:rPr>
          <w:rFonts w:ascii="Cambria" w:hAnsi="Cambria"/>
          <w:sz w:val="20"/>
          <w:szCs w:val="20"/>
        </w:rPr>
        <w:t>a</w:t>
      </w:r>
      <w:r w:rsidR="00507BBD">
        <w:rPr>
          <w:rFonts w:ascii="Cambria" w:hAnsi="Cambria"/>
          <w:sz w:val="20"/>
          <w:szCs w:val="20"/>
        </w:rPr>
        <w:t xml:space="preserve"> pomieszczeń Placów</w:t>
      </w:r>
      <w:r w:rsidR="00AE6A1B">
        <w:rPr>
          <w:rFonts w:ascii="Cambria" w:hAnsi="Cambria"/>
          <w:sz w:val="20"/>
          <w:szCs w:val="20"/>
        </w:rPr>
        <w:t>ki</w:t>
      </w:r>
      <w:r w:rsidR="00507BBD">
        <w:rPr>
          <w:rFonts w:ascii="Cambria" w:hAnsi="Cambria"/>
          <w:sz w:val="20"/>
          <w:szCs w:val="20"/>
        </w:rPr>
        <w:t xml:space="preserve"> Wsparcia Dziennego w Szumsku, znajdując</w:t>
      </w:r>
      <w:r w:rsidR="00AE6A1B">
        <w:rPr>
          <w:rFonts w:ascii="Cambria" w:hAnsi="Cambria"/>
          <w:sz w:val="20"/>
          <w:szCs w:val="20"/>
        </w:rPr>
        <w:t>ej</w:t>
      </w:r>
      <w:r w:rsidR="00507BBD">
        <w:rPr>
          <w:rFonts w:ascii="Cambria" w:hAnsi="Cambria"/>
          <w:sz w:val="20"/>
          <w:szCs w:val="20"/>
        </w:rPr>
        <w:t xml:space="preserve"> się na ternie Gminy Raków </w:t>
      </w:r>
      <w:r w:rsidR="00AE6A1B">
        <w:rPr>
          <w:rFonts w:ascii="Cambria" w:hAnsi="Cambria"/>
          <w:sz w:val="20"/>
          <w:szCs w:val="20"/>
        </w:rPr>
        <w:t>o</w:t>
      </w:r>
      <w:r w:rsidRPr="00285EF7">
        <w:rPr>
          <w:rFonts w:ascii="Cambria" w:hAnsi="Cambria"/>
          <w:sz w:val="20"/>
          <w:szCs w:val="20"/>
        </w:rPr>
        <w:t>pisane poniżej:</w:t>
      </w:r>
    </w:p>
    <w:p w14:paraId="7B90D17D" w14:textId="77777777" w:rsidR="00D62E0B" w:rsidRPr="00285EF7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826AF87" w14:textId="1E42869B" w:rsidR="00D62E0B" w:rsidRPr="00F13193" w:rsidRDefault="00F13193" w:rsidP="00D62E0B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</w:p>
    <w:p w14:paraId="305D5090" w14:textId="77777777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3AAB6C35" w14:textId="44CD1A72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 xml:space="preserve">W zakres </w:t>
      </w:r>
      <w:r w:rsidR="007B3478">
        <w:rPr>
          <w:rFonts w:ascii="Cambria" w:hAnsi="Cambria"/>
          <w:bCs/>
          <w:sz w:val="20"/>
          <w:szCs w:val="20"/>
        </w:rPr>
        <w:t>prac obejmuje</w:t>
      </w:r>
      <w:r w:rsidRPr="00F13193">
        <w:rPr>
          <w:rFonts w:ascii="Cambria" w:hAnsi="Cambria"/>
          <w:bCs/>
          <w:sz w:val="20"/>
          <w:szCs w:val="20"/>
        </w:rPr>
        <w:t>:</w:t>
      </w:r>
    </w:p>
    <w:p w14:paraId="35818F97" w14:textId="77777777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Zeskrobanie i zmycie starej farby w pomieszczeniach o powierzchni podłogi ponad 5 m2,</w:t>
      </w:r>
    </w:p>
    <w:p w14:paraId="5471067A" w14:textId="6D5B8992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Przygotowanie powierzchni pod malowanie farbami emulsyjnymi starych tynków z po szpachlowaniem nierówności;</w:t>
      </w:r>
    </w:p>
    <w:p w14:paraId="48FB0F00" w14:textId="0D3C3AEE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Gruntowanie powierzchni pionowych;</w:t>
      </w:r>
    </w:p>
    <w:p w14:paraId="49F79A10" w14:textId="48095879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Dwukrotne malowanie farbami emulsyjnymi starych tynków wewnętrznych.</w:t>
      </w:r>
    </w:p>
    <w:p w14:paraId="3427D976" w14:textId="77777777" w:rsidR="007B3478" w:rsidRDefault="007B3478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4394BD13" w14:textId="6D2B60A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Szczegółowy przedmiar robót w tym zakresie, stanowi załącznik do niniejszego zaproszenia.</w:t>
      </w:r>
      <w:r>
        <w:rPr>
          <w:rFonts w:ascii="Cambria" w:hAnsi="Cambria"/>
          <w:sz w:val="20"/>
          <w:szCs w:val="20"/>
        </w:rPr>
        <w:t xml:space="preserve"> </w:t>
      </w:r>
    </w:p>
    <w:p w14:paraId="2704B4E9" w14:textId="7777777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D291AD" w14:textId="77777777" w:rsidR="007B3478" w:rsidRDefault="007B3478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28FD75AF" w14:textId="77777777" w:rsidR="00472453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</w:p>
    <w:p w14:paraId="07DE04A8" w14:textId="2425E9CE" w:rsidR="00472453" w:rsidRPr="00121424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Realizacja przedmiotu </w:t>
      </w:r>
      <w:r w:rsidR="007562EB" w:rsidRPr="00121424">
        <w:rPr>
          <w:rFonts w:ascii="Cambria" w:hAnsi="Cambria"/>
          <w:sz w:val="20"/>
          <w:szCs w:val="20"/>
        </w:rPr>
        <w:t>zamówienia:</w:t>
      </w:r>
    </w:p>
    <w:p w14:paraId="197D94AC" w14:textId="77777777" w:rsidR="007C007C" w:rsidRPr="00121424" w:rsidRDefault="007C007C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A1A0825" w14:textId="4A1AB275" w:rsidR="00121424" w:rsidRPr="00121424" w:rsidRDefault="007C007C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Harmonogram poszczególnych </w:t>
      </w:r>
      <w:r w:rsidR="007B3478" w:rsidRPr="00121424">
        <w:rPr>
          <w:rFonts w:ascii="Cambria" w:hAnsi="Cambria"/>
          <w:sz w:val="20"/>
          <w:szCs w:val="20"/>
        </w:rPr>
        <w:t>prac</w:t>
      </w:r>
      <w:r w:rsidRPr="00121424">
        <w:rPr>
          <w:rFonts w:ascii="Cambria" w:hAnsi="Cambria"/>
          <w:sz w:val="20"/>
          <w:szCs w:val="20"/>
        </w:rPr>
        <w:t xml:space="preserve"> obejmujących </w:t>
      </w:r>
      <w:r w:rsidR="00AE6A1B">
        <w:rPr>
          <w:rFonts w:ascii="Cambria" w:hAnsi="Cambria"/>
          <w:sz w:val="20"/>
          <w:szCs w:val="20"/>
        </w:rPr>
        <w:t>opisane</w:t>
      </w:r>
      <w:r w:rsidRPr="00121424">
        <w:rPr>
          <w:rFonts w:ascii="Cambria" w:hAnsi="Cambria"/>
          <w:sz w:val="20"/>
          <w:szCs w:val="20"/>
        </w:rPr>
        <w:t xml:space="preserve"> powyżej zostanie ustalony pomiędzy stronami po podpisaniu umowy.  </w:t>
      </w:r>
    </w:p>
    <w:p w14:paraId="451891F6" w14:textId="7D3D17CE" w:rsidR="00121424" w:rsidRPr="00121424" w:rsidRDefault="00472453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bCs/>
          <w:color w:val="000000" w:themeColor="text1"/>
          <w:sz w:val="20"/>
          <w:szCs w:val="20"/>
        </w:rPr>
        <w:t xml:space="preserve">W ramach realizacji przedmiotowego postępowania </w:t>
      </w:r>
      <w:r w:rsidR="00121424" w:rsidRPr="00121424">
        <w:rPr>
          <w:rFonts w:ascii="Cambria" w:hAnsi="Cambria"/>
          <w:sz w:val="20"/>
          <w:szCs w:val="20"/>
        </w:rPr>
        <w:t xml:space="preserve">Wykonawca zobowiązany jest zapewnić kierowanie robotami budowlanymi objętymi niniejszym zapytaniem ofertowym przez osoby posiadające stosowne i wymagane kwalifikacje zawodowe, doświadczenie zawodowe oraz uprawnienia </w:t>
      </w:r>
      <w:r w:rsidR="00121424" w:rsidRPr="00121424">
        <w:rPr>
          <w:rFonts w:ascii="Cambria" w:hAnsi="Cambria"/>
          <w:spacing w:val="-2"/>
          <w:sz w:val="20"/>
          <w:szCs w:val="20"/>
        </w:rPr>
        <w:t>budowlane.</w:t>
      </w:r>
    </w:p>
    <w:p w14:paraId="58A31397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zamówienia, wskazany został znak towarowy, patent lub pochodzenie, źródło lub szczególny proces, który charakteryzuje produkty lub usługi dostarczane przez konkretnego wykonawcę, jeżeli mogłoby to doprowadzić do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uprzywilejowania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wyeliminowania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niektórych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wykonawców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produktów, Zamawiający wymaga, aby traktować takie wskazanie jako przykładowe i dopuszcza zastosowanie przy realizacji zamówienia materiałów, urządzeń, systemów odniesienia, itd. równoważnych, zamiennych (w oparciu np. na produktach innych producentów) pod warunkiem: spełnienia tych samych właściwości technicznych oraz estetycznych, przedstawienia równoważnych, zamiennych rozwiązań na piśmie (dane techniczne, atesty, dopuszczenia do stosowania),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uzyskania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akceptacji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Zamawiającego.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Wykonawca,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który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powołuje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się na rozwiązania równoważne opisywane przez Zamawiającego, jest obowiązany wykazać, że oferowane przez niego dostawy, usługi lub roboty budowlane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spełniają wymagania określone przez Zamawiającego.</w:t>
      </w:r>
    </w:p>
    <w:p w14:paraId="2624F3D9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 wskazane są odniesienia do norm, europejskich ocen technicznych, aprobat, specyfikacji technicznych i systemów referencji technicznych, Zamawiający dopuszcza rozwiązania równoważne opisywanym, a odniesieniu takiemu towarzyszą wyrazy „lub równoważne”.</w:t>
      </w:r>
    </w:p>
    <w:p w14:paraId="27BA538B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Odpowiedzialność Wykonawcy z tytułu gwarancji oraz rękojmi za wady przedmiotu zamówienia zakończy się po upływie min. 24 miesięcy od dnia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odbioru końcowego. W przypadku, gdy zamontowane materiały i/lub urządzenia wymagają cyklicznych przeglądów gwarancyjnych Wykonawca wykona je bezpłatnie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ramach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udzielonej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gwarancji.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obejmuje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również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bezpłatną wymianę wraz z montażem elementów eksploatacyjnych.</w:t>
      </w:r>
    </w:p>
    <w:p w14:paraId="6A3DD105" w14:textId="2BD26C51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Na wykonawcy ciąży obowiązek uzyskania aktualnych pozwoleń, uzgodnień, warunków technicznych przyłączeń, decyzji, które są niezbędne do realizacji przedmiotu zamówienia wraz z kosztami ich uzyskania, jeżeli są wymagane.</w:t>
      </w:r>
    </w:p>
    <w:p w14:paraId="72489FE5" w14:textId="543E0475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Wykonawca winien podać w Formularzu ofertowym (wzór - zał. nr 1 do zapytania ofertowego) cenę realizacji przedmiotu zamówienia, na którą składa ofertę oraz wszystkie dodatkowe koszty niezbędne do zrealizowania przedmiotu zamówienia.</w:t>
      </w:r>
    </w:p>
    <w:p w14:paraId="23ADBD94" w14:textId="77777777" w:rsidR="00D62E0B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</w:p>
    <w:p w14:paraId="5B4E9854" w14:textId="77777777" w:rsidR="00D62E0B" w:rsidRPr="00BA2BB1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  <w:r w:rsidRPr="00BA2BB1">
        <w:rPr>
          <w:rFonts w:ascii="Cambria" w:hAnsi="Cambria" w:cs="Times-Roman"/>
          <w:kern w:val="0"/>
          <w:sz w:val="20"/>
          <w:szCs w:val="20"/>
        </w:rPr>
        <w:t>Kod CPV:</w:t>
      </w:r>
    </w:p>
    <w:p w14:paraId="2056A299" w14:textId="77777777" w:rsidR="00121424" w:rsidRPr="00121424" w:rsidRDefault="00121424" w:rsidP="00121424">
      <w:pPr>
        <w:spacing w:line="249" w:lineRule="exact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45442100-8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malarskie</w:t>
      </w:r>
    </w:p>
    <w:p w14:paraId="36A898A8" w14:textId="77777777" w:rsidR="00121424" w:rsidRPr="00121424" w:rsidRDefault="00121424" w:rsidP="00121424">
      <w:pPr>
        <w:spacing w:before="239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45440000-3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malarskie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i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szklarskie</w:t>
      </w:r>
    </w:p>
    <w:p w14:paraId="6F0FFEA8" w14:textId="77777777" w:rsidR="00D62E0B" w:rsidRDefault="00D62E0B" w:rsidP="00121424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53A96213" w14:textId="79724AC6" w:rsidR="00D62E0B" w:rsidRPr="005B2AFA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B2AFA">
        <w:rPr>
          <w:rFonts w:ascii="Cambria" w:hAnsi="Cambria" w:cs="Arial"/>
          <w:b/>
          <w:bCs/>
          <w:sz w:val="20"/>
        </w:rPr>
        <w:t xml:space="preserve">Zamawiający </w:t>
      </w:r>
      <w:r w:rsidR="00AE6A1B">
        <w:rPr>
          <w:rFonts w:ascii="Cambria" w:hAnsi="Cambria" w:cs="Arial"/>
          <w:b/>
          <w:bCs/>
          <w:sz w:val="20"/>
        </w:rPr>
        <w:t xml:space="preserve">nie </w:t>
      </w:r>
      <w:r w:rsidRPr="005B2AFA">
        <w:rPr>
          <w:rFonts w:ascii="Cambria" w:hAnsi="Cambria" w:cs="Arial"/>
          <w:b/>
          <w:bCs/>
          <w:sz w:val="20"/>
        </w:rPr>
        <w:t>dopuszcza składanie ofert częściowych</w:t>
      </w:r>
    </w:p>
    <w:p w14:paraId="11352464" w14:textId="77777777" w:rsidR="00AE6A1B" w:rsidRDefault="00AE6A1B" w:rsidP="00AE6A1B">
      <w:pPr>
        <w:pStyle w:val="pkt"/>
        <w:spacing w:line="276" w:lineRule="auto"/>
        <w:ind w:left="426" w:firstLine="0"/>
        <w:rPr>
          <w:rFonts w:ascii="Cambria" w:hAnsi="Cambria" w:cs="Arial"/>
          <w:b/>
          <w:sz w:val="20"/>
        </w:rPr>
      </w:pPr>
      <w:r w:rsidRPr="000F7DE8">
        <w:rPr>
          <w:rFonts w:ascii="Cambria" w:hAnsi="Cambria" w:cs="Arial"/>
          <w:sz w:val="20"/>
        </w:rPr>
        <w:t>Zamówienie realizowane będzie w ramach jednego zadania, stanowiącego ściśle powiązane ze sobą elementy zadaniowe. Brak jest uzasadnienia dla podziału przedmiotowego zamówienia na części.</w:t>
      </w:r>
    </w:p>
    <w:p w14:paraId="31B39D57" w14:textId="6CF0DCAB" w:rsidR="00D62E0B" w:rsidRPr="005B2AFA" w:rsidRDefault="00D62E0B" w:rsidP="00AE6A1B">
      <w:pPr>
        <w:pStyle w:val="pkt"/>
        <w:numPr>
          <w:ilvl w:val="0"/>
          <w:numId w:val="20"/>
        </w:numPr>
        <w:spacing w:line="276" w:lineRule="auto"/>
        <w:ind w:left="426" w:hanging="426"/>
        <w:rPr>
          <w:rFonts w:ascii="Cambria" w:hAnsi="Cambria" w:cs="Arial"/>
          <w:b/>
          <w:sz w:val="20"/>
        </w:rPr>
      </w:pPr>
      <w:r w:rsidRPr="00E92BB1">
        <w:rPr>
          <w:rFonts w:ascii="Cambria" w:hAnsi="Cambria" w:cs="Arial"/>
          <w:sz w:val="20"/>
        </w:rPr>
        <w:t>Zamawiający nie dopuszcza składania ofert wariantowych oraz w postaci katalogów elektronicznych.</w:t>
      </w:r>
    </w:p>
    <w:p w14:paraId="34810338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A996AC0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E99570A" w14:textId="77777777" w:rsidR="00AE6A1B" w:rsidRDefault="00AE6A1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38DAA40" w14:textId="77777777" w:rsidR="00AE6A1B" w:rsidRPr="00BC122C" w:rsidRDefault="00AE6A1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9F3268E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lastRenderedPageBreak/>
        <w:t>TERMIN WYKONANIA PRZEDMIOTU ZAMÓWIENIA</w:t>
      </w:r>
    </w:p>
    <w:p w14:paraId="601B04B4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0790558B" w14:textId="0561647B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Od dnia podpisania umowy do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  <w:r w:rsidR="00116BE3">
        <w:rPr>
          <w:rFonts w:ascii="Cambria" w:hAnsi="Cambria" w:cs="Times-Roman"/>
          <w:b/>
          <w:kern w:val="1"/>
          <w:sz w:val="20"/>
          <w:szCs w:val="20"/>
          <w:u w:color="000000"/>
        </w:rPr>
        <w:t>10.02</w:t>
      </w:r>
      <w:r w:rsidR="002842FB" w:rsidRPr="000D2AF3">
        <w:rPr>
          <w:rFonts w:ascii="Cambria" w:hAnsi="Cambria" w:cs="Times-Roman"/>
          <w:b/>
          <w:kern w:val="1"/>
          <w:sz w:val="20"/>
          <w:szCs w:val="20"/>
          <w:u w:color="000000"/>
        </w:rPr>
        <w:t>.2025</w:t>
      </w:r>
      <w:r w:rsidRPr="000D2AF3">
        <w:rPr>
          <w:rFonts w:ascii="Cambria" w:hAnsi="Cambria" w:cs="Times-Roman"/>
          <w:b/>
          <w:kern w:val="1"/>
          <w:sz w:val="20"/>
          <w:szCs w:val="20"/>
          <w:u w:color="000000"/>
        </w:rPr>
        <w:t xml:space="preserve"> r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. </w:t>
      </w:r>
      <w:bookmarkStart w:id="1" w:name="_GoBack"/>
      <w:bookmarkEnd w:id="1"/>
    </w:p>
    <w:p w14:paraId="472E7B67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5D410A50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WARUNKI UDZIAŁU</w:t>
      </w:r>
    </w:p>
    <w:p w14:paraId="23358E7C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8A7E258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284" w:right="64" w:hanging="426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b/>
          <w:sz w:val="20"/>
          <w:szCs w:val="20"/>
        </w:rPr>
        <w:t>Postępowanie skierowane jest do osób fizycznych i/lub podmiotów wykonujących przedmiot zamówienia.</w:t>
      </w:r>
      <w:r w:rsidRPr="00BC122C">
        <w:rPr>
          <w:rFonts w:ascii="Cambria" w:hAnsi="Cambria"/>
          <w:b/>
          <w:sz w:val="20"/>
          <w:szCs w:val="20"/>
        </w:rPr>
        <w:tab/>
      </w:r>
      <w:r w:rsidRPr="00BC122C">
        <w:rPr>
          <w:rFonts w:ascii="Cambria" w:hAnsi="Cambria"/>
          <w:sz w:val="20"/>
          <w:szCs w:val="20"/>
        </w:rPr>
        <w:tab/>
      </w:r>
    </w:p>
    <w:p w14:paraId="3BA325C2" w14:textId="1CDE959F" w:rsidR="00D62E0B" w:rsidRPr="00BC122C" w:rsidRDefault="00D62E0B" w:rsidP="00D62E0B">
      <w:pPr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W przypadku Wykonawców nie będących osobami fizycznymi, należy załączyć aktualny odpis z właściwego rejestru lub z centralnej ewidencji i informacji o działalności gospodarczej lub jego ksero potwierdzone za zgodność z oryginałem na potwierdzenie </w:t>
      </w: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posiadania uprawnień do wykonywania określonej działalności lub określonych czynności, jeżeli przepisy prawa nakładają obowiązek ich posiadania. W celu potwierdzenia spełnienia tego warunku należy przedłożyć wyciąg z odpowiedniego rejestru (np. CEIDG, KRS itp.)</w:t>
      </w:r>
      <w:r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.</w:t>
      </w:r>
    </w:p>
    <w:p w14:paraId="7CEC4A81" w14:textId="77777777" w:rsidR="00D62E0B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310" w:right="64" w:hanging="45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Wykształcenie i doświadczenie zawodowe:</w:t>
      </w:r>
    </w:p>
    <w:p w14:paraId="01A71764" w14:textId="0BBB3EBC" w:rsidR="00D62E0B" w:rsidRPr="00D62E0B" w:rsidRDefault="00D62E0B" w:rsidP="00D62E0B">
      <w:pPr>
        <w:pStyle w:val="Akapitzlist"/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D62E0B">
        <w:rPr>
          <w:rFonts w:ascii="Cambria" w:hAnsi="Cambria"/>
          <w:sz w:val="20"/>
          <w:szCs w:val="20"/>
        </w:rPr>
        <w:t>Zamawiający nie stawia warunku w tym zakresie.</w:t>
      </w:r>
    </w:p>
    <w:p w14:paraId="100B551B" w14:textId="77777777" w:rsidR="00D62E0B" w:rsidRPr="00BC122C" w:rsidRDefault="00D62E0B" w:rsidP="00D62E0B">
      <w:pPr>
        <w:pStyle w:val="Akapitzlist"/>
        <w:spacing w:after="270" w:line="276" w:lineRule="auto"/>
        <w:ind w:left="0" w:right="64"/>
        <w:jc w:val="both"/>
        <w:rPr>
          <w:rFonts w:ascii="Cambria" w:hAnsi="Cambria"/>
          <w:sz w:val="20"/>
          <w:szCs w:val="20"/>
        </w:rPr>
      </w:pPr>
    </w:p>
    <w:p w14:paraId="1DCCA2AF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b/>
          <w:bCs/>
          <w:color w:val="000000" w:themeColor="text1"/>
          <w:sz w:val="20"/>
          <w:szCs w:val="20"/>
        </w:rPr>
        <w:t>Aspekty społeczne</w:t>
      </w:r>
    </w:p>
    <w:p w14:paraId="4E89DE0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otrzyma punkty zgodnie z deklaracją w złożonej Ofercie, Zamawiający wymaga zatrudnienia przez wykonawcę do realizacji zamówienia:</w:t>
      </w:r>
    </w:p>
    <w:p w14:paraId="1A1887B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3A1A6B84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zobowiąże się:</w:t>
      </w:r>
    </w:p>
    <w:p w14:paraId="229B751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0E8519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a) zatrudnić przy wykonaniu zamówienia</w:t>
      </w:r>
      <w:r w:rsidRPr="00BC122C">
        <w:rPr>
          <w:rFonts w:ascii="Cambria" w:hAnsi="Cambria"/>
          <w:color w:val="000000" w:themeColor="text1"/>
          <w:sz w:val="20"/>
          <w:szCs w:val="20"/>
          <w:u w:val="single"/>
        </w:rPr>
        <w:t>, co najmniej 1 osoby bezrobotnej</w:t>
      </w:r>
      <w:r w:rsidRPr="00BC122C">
        <w:rPr>
          <w:rFonts w:ascii="Cambria" w:hAnsi="Cambria"/>
          <w:color w:val="000000" w:themeColor="text1"/>
          <w:sz w:val="20"/>
          <w:szCs w:val="20"/>
        </w:rPr>
        <w:t xml:space="preserve"> o wymaganiach opisanych w pkt 2. z powiatu realizacji zamówienia na podstawie skierowania powiatowego urzędu pracy zgodnie z ustawą z dnia 20 kwietnia 2004 r. o promocji zatrudnienia i instytucjach rynku pracy (Dz. U. z 2023 r. poz. 735 tj. z późn. zm.)</w:t>
      </w:r>
    </w:p>
    <w:p w14:paraId="2B8F045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b) zatrudnienie, o którym mowa wyżej przy realizacji zamówienia powinno rozpocząć się nie później niż 10 dni od daty zawarcia umowy na realizację przedmiotu zamówienia do końca upływu terminu realizacji zamówienia. W przypadku gdy Wykonawca zatrudnia już bezrobotnego przed dniem złożenia oferty na zasadach opisanych w pkt. a) i zatrudnienie to będzie trwało przez okres realizacji zamówienia to aspekt społeczny należy uznać za spełniony.</w:t>
      </w:r>
    </w:p>
    <w:p w14:paraId="28A577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c) W przypadku braku możliwości zatrudnienia osoby bezrobotnej z przyczyn niezależnych od wykonawcy w terminie określonym w pkt. b) i wykonawca złoży oświadczenie o braku ofert pracy osób bezrobotnych posiadających kwalifikacje wskazane w pkt. a). w powiatowym urzędzie pracy albo odpowiednim organie zajmującym się realizacją zadań z zakresu rynku pracy po terminie wskazanym na rozpoczęcie realizacji (po 10 dniu od zawarcia umowy), warunek aspektu społecznego uznaje się za spełniony.</w:t>
      </w:r>
    </w:p>
    <w:p w14:paraId="6EF6E3D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d) w przypadku niewywiązania się z obowiązku zadeklarowanego spełnienia aspektu społecznego wykonawca zapłaci karę umowną w wysokości 10 tys. zł. z zastrzeżeniem zasad</w:t>
      </w:r>
    </w:p>
    <w:p w14:paraId="10907F8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opisanych powyżej, gdzie spełnienie tego obowiązku stało się niemożliwe z przyczyn niezależnych od wykonawcy.</w:t>
      </w:r>
    </w:p>
    <w:p w14:paraId="127973F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e) w przypadku, gdy Wykonawcą jest osoba fizyczna nieprowadząca działalności gospodarczej zapisy powyższe stosuje się do osoby składającej ofertę i osoba ta musi spełniać warunek na dzień składania oferty. Jeżeli osoba fizyczna nieprowadząca działowość gospodarczą złoży ofertę i nie spełnia aspektu społecznego to nie otrzyma punktów w tym kryterium.</w:t>
      </w:r>
    </w:p>
    <w:p w14:paraId="5863030E" w14:textId="6A6876E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4A671C8" w14:textId="4067D4C8" w:rsidR="000D2AF3" w:rsidRDefault="000D2AF3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A5ACF4D" w14:textId="38CFA439" w:rsidR="000D2AF3" w:rsidRDefault="000D2AF3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10DC0417" w14:textId="77777777" w:rsidR="000D2AF3" w:rsidRPr="00BC122C" w:rsidRDefault="000D2AF3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97903A1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TERMIN SKŁADANIA OFERT</w:t>
      </w:r>
    </w:p>
    <w:p w14:paraId="78FEED20" w14:textId="794BC243" w:rsidR="00507BBD" w:rsidRPr="00BC122C" w:rsidRDefault="00507BBD" w:rsidP="00507BB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Ofert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>ę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 należy 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 xml:space="preserve">złożyć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siedzibie 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>Z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amawiającego: Urząd Gminy w Rakowie ul. Ogrodowa </w:t>
      </w:r>
      <w:r w:rsidRPr="00BC122C">
        <w:rPr>
          <w:rFonts w:ascii="Cambria" w:hAnsi="Cambria" w:cs="Times-Bold"/>
          <w:kern w:val="1"/>
          <w:sz w:val="20"/>
          <w:szCs w:val="20"/>
          <w:u w:color="000000"/>
        </w:rPr>
        <w:t>1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do dnia </w:t>
      </w:r>
      <w:r w:rsidR="000D2AF3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 xml:space="preserve"> 10.01.2025</w:t>
      </w:r>
      <w:r w:rsidRPr="00BC122C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 xml:space="preserve">. r. do godz. 12:00 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lub drogą faksową pod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nr fax: 41 353 50 18 wew. 11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lub na adres mailowy:</w:t>
      </w:r>
      <w:r w:rsidRPr="00BC122C"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  <w:t> </w:t>
      </w:r>
      <w:hyperlink r:id="rId8" w:history="1">
        <w:r w:rsidRPr="00BC122C">
          <w:rPr>
            <w:rStyle w:val="Hipercze"/>
            <w:rFonts w:ascii="Cambria" w:hAnsi="Cambria" w:cs="Times-Roman"/>
            <w:b/>
            <w:bCs/>
            <w:kern w:val="1"/>
            <w:sz w:val="20"/>
            <w:szCs w:val="20"/>
          </w:rPr>
          <w:t>urzad@rakow.pl</w:t>
        </w:r>
      </w:hyperlink>
    </w:p>
    <w:p w14:paraId="5BE99224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Oferent może złożyć tylko jedną ofertę.</w:t>
      </w:r>
    </w:p>
    <w:p w14:paraId="2A984433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wraz z załącznikami musi być podpisana przez osoby upoważnione do reprezentowania Wykonawcy zgodnie z reprezentacją wynikającą z właściwego rejestru lub na podstawie udzielonego pełnomocnictwa. </w:t>
      </w:r>
    </w:p>
    <w:p w14:paraId="2E7D193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powinna zawierać: </w:t>
      </w:r>
    </w:p>
    <w:p w14:paraId="103C3D4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a) Wypełniony i podpisany Formularz Oferty - zgodnie ze wzorem stanowiącym Załącznik nr 1 do zaproszenia w oryginale,</w:t>
      </w:r>
    </w:p>
    <w:p w14:paraId="7207836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b) Oświadczenie o braku powiązań kapitałowych i osobowych z Zamawiającym – oświadczenie zawarte zostało w Formularzu Ofertowym stanowiącym załącznik nr 1 do niniejszego zaproszenia,</w:t>
      </w:r>
    </w:p>
    <w:p w14:paraId="0B73937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d) Pełnomocnictwo (w oryginale lub kopii) do działania w imieniu wykonawcy – jeżeli w imieniu Wykonawcy, ofertę będzie składać Pełnomocnik,</w:t>
      </w:r>
    </w:p>
    <w:p w14:paraId="6BECCD76" w14:textId="0A2A759D" w:rsidR="00D62E0B" w:rsidRPr="00D62E0B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color w:val="FF0000"/>
          <w:kern w:val="1"/>
          <w:sz w:val="20"/>
          <w:szCs w:val="20"/>
          <w:u w:color="000000"/>
        </w:rPr>
      </w:pPr>
      <w:r w:rsidRPr="00D62E0B">
        <w:rPr>
          <w:rFonts w:ascii="Cambria" w:hAnsi="Cambria" w:cs="Times-Roman"/>
          <w:color w:val="FF0000"/>
          <w:kern w:val="1"/>
          <w:sz w:val="20"/>
          <w:szCs w:val="20"/>
          <w:u w:color="000000"/>
        </w:rPr>
        <w:t xml:space="preserve">e) w przypadku złożenia oferty </w:t>
      </w:r>
      <w:r w:rsidRPr="00D62E0B">
        <w:rPr>
          <w:rFonts w:ascii="Cambria" w:hAnsi="Cambria" w:cs="Times-Roman"/>
          <w:color w:val="FF0000"/>
          <w:spacing w:val="2"/>
          <w:kern w:val="1"/>
          <w:sz w:val="20"/>
          <w:szCs w:val="20"/>
          <w:u w:color="000000"/>
        </w:rPr>
        <w:t xml:space="preserve">w formie elektronicznej za pośrednictwem e-mail, należy ją złożyć </w:t>
      </w:r>
      <w:r w:rsidRPr="00D62E0B">
        <w:rPr>
          <w:rFonts w:ascii="Cambria" w:hAnsi="Cambria" w:cs="Times-Roman"/>
          <w:color w:val="FF0000"/>
          <w:kern w:val="1"/>
          <w:sz w:val="20"/>
          <w:szCs w:val="20"/>
          <w:u w:color="000000"/>
        </w:rPr>
        <w:t xml:space="preserve">w postaci elektronicznej opatrzonej podpisem zaufanym lub podpisem osobistym </w:t>
      </w:r>
      <w:r w:rsidRPr="00D62E0B">
        <w:rPr>
          <w:rFonts w:ascii="Cambria" w:hAnsi="Cambria" w:cs="Times-Roman"/>
          <w:color w:val="FF0000"/>
          <w:spacing w:val="2"/>
          <w:kern w:val="1"/>
          <w:sz w:val="20"/>
          <w:szCs w:val="20"/>
          <w:u w:color="000000"/>
        </w:rPr>
        <w:t xml:space="preserve">przez osobę upoważnioną na adres e-mail Zamawiającego: </w:t>
      </w:r>
      <w:r w:rsidR="00507BBD">
        <w:rPr>
          <w:rFonts w:ascii="Cambria" w:hAnsi="Cambria" w:cs="Times-Roman"/>
          <w:color w:val="FF0000"/>
          <w:kern w:val="1"/>
          <w:sz w:val="20"/>
          <w:szCs w:val="20"/>
          <w:u w:val="single"/>
        </w:rPr>
        <w:t>urzad</w:t>
      </w:r>
      <w:r w:rsidRPr="00D62E0B">
        <w:rPr>
          <w:rFonts w:ascii="Cambria" w:hAnsi="Cambria" w:cs="Times-Roman"/>
          <w:color w:val="FF0000"/>
          <w:kern w:val="1"/>
          <w:sz w:val="20"/>
          <w:szCs w:val="20"/>
          <w:u w:val="single"/>
        </w:rPr>
        <w:t>@rakow.pl</w:t>
      </w:r>
    </w:p>
    <w:p w14:paraId="76931F86" w14:textId="1FAC8FD0" w:rsidR="00D62E0B" w:rsidRPr="00121424" w:rsidRDefault="00D62E0B" w:rsidP="00121424">
      <w:pPr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f)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przypadku składania ofert w zapieczętowanych kopertach powinny one posiadać następujące oznaczenie: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„Oferta</w:t>
      </w:r>
      <w:r w:rsidR="00121424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 xml:space="preserve"> </w:t>
      </w:r>
      <w:r w:rsidR="00121424">
        <w:rPr>
          <w:rFonts w:ascii="Cambria" w:hAnsi="Cambria"/>
          <w:b/>
          <w:bCs/>
          <w:sz w:val="20"/>
          <w:szCs w:val="20"/>
        </w:rPr>
        <w:t>n</w:t>
      </w:r>
      <w:r w:rsidR="00121424" w:rsidRPr="00BC122C">
        <w:rPr>
          <w:rFonts w:ascii="Cambria" w:hAnsi="Cambria"/>
          <w:b/>
          <w:bCs/>
          <w:sz w:val="20"/>
          <w:szCs w:val="20"/>
        </w:rPr>
        <w:t>a</w:t>
      </w:r>
      <w:r w:rsidR="00121424">
        <w:rPr>
          <w:rFonts w:ascii="Cambria" w:hAnsi="Cambria"/>
          <w:b/>
          <w:bCs/>
          <w:sz w:val="20"/>
          <w:szCs w:val="20"/>
        </w:rPr>
        <w:t xml:space="preserve"> roboty budowlane w ramach postępowania pn.  </w:t>
      </w:r>
      <w:r w:rsidR="00121424"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 malowania pomieszczeń Placów</w:t>
      </w:r>
      <w:r w:rsidR="007562EB">
        <w:rPr>
          <w:rFonts w:ascii="Cambria" w:hAnsi="Cambria" w:cs="Arial"/>
          <w:b/>
          <w:sz w:val="20"/>
          <w:szCs w:val="20"/>
        </w:rPr>
        <w:t>ki</w:t>
      </w:r>
      <w:r w:rsidR="00121424">
        <w:rPr>
          <w:rFonts w:ascii="Cambria" w:hAnsi="Cambria" w:cs="Arial"/>
          <w:b/>
          <w:sz w:val="20"/>
          <w:szCs w:val="20"/>
        </w:rPr>
        <w:t xml:space="preserve"> Wsparcia Dziennego w Szumsku</w:t>
      </w:r>
      <w:r w:rsidR="007562EB">
        <w:rPr>
          <w:rFonts w:ascii="Cambria" w:hAnsi="Cambria" w:cs="Arial"/>
          <w:b/>
          <w:sz w:val="20"/>
          <w:szCs w:val="20"/>
        </w:rPr>
        <w:t>”</w:t>
      </w:r>
      <w:r w:rsidR="00121424">
        <w:rPr>
          <w:rFonts w:ascii="Cambria" w:hAnsi="Cambria" w:cs="Arial"/>
          <w:b/>
          <w:sz w:val="20"/>
          <w:szCs w:val="20"/>
        </w:rPr>
        <w:t xml:space="preserve">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oraz posiadać adres i nazwę zamawiającego.</w:t>
      </w:r>
    </w:p>
    <w:p w14:paraId="052D5B0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7.5.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Osobą upoważnioną do kontaktu w sprawie postępowania jest:</w:t>
      </w:r>
    </w:p>
    <w:p w14:paraId="380A056B" w14:textId="315F291C" w:rsidR="00D62E0B" w:rsidRPr="00EF175D" w:rsidRDefault="000D2AF3" w:rsidP="00D62E0B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Paulina Szewczyk, </w:t>
      </w:r>
      <w:hyperlink r:id="rId9" w:history="1">
        <w:r w:rsidRPr="00A55C73">
          <w:rPr>
            <w:rStyle w:val="Hipercze"/>
            <w:rFonts w:ascii="Cambria" w:hAnsi="Cambria" w:cs="Times-Roman"/>
            <w:kern w:val="1"/>
            <w:sz w:val="20"/>
            <w:szCs w:val="20"/>
            <w:u w:color="000000"/>
          </w:rPr>
          <w:t>p.szewczyk@rakow.pl</w:t>
        </w:r>
      </w:hyperlink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</w:p>
    <w:p w14:paraId="737EA698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>Termin związania ofertą wynosi 30 dni od jej złożenia.</w:t>
      </w:r>
    </w:p>
    <w:p w14:paraId="5CCA156B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 xml:space="preserve">Zamawiający zastrzega sobie prawo do zmiany warunków umowy w sytuacji, gdy okoliczności niezależne od Zamawiającego, a wynikające z realizacji projektu FEW 2021 – 2027, w ramach którego ogłoszono </w:t>
      </w:r>
      <w:r>
        <w:rPr>
          <w:rFonts w:ascii="Cambria" w:hAnsi="Cambria"/>
          <w:sz w:val="20"/>
          <w:szCs w:val="20"/>
        </w:rPr>
        <w:t>zaproszenie do składania ofert</w:t>
      </w:r>
      <w:r w:rsidRPr="00BC122C">
        <w:rPr>
          <w:rFonts w:ascii="Cambria" w:hAnsi="Cambria"/>
          <w:sz w:val="20"/>
          <w:szCs w:val="20"/>
        </w:rPr>
        <w:t>, uniemożliwiają realizacje tych usług. Zamawiający zastrzega sobie prawo do zerwania lub renegocjacji umowy z Wykonawcą w takcie jej realizacji.</w:t>
      </w:r>
    </w:p>
    <w:p w14:paraId="4FA4A1FB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79E6FA8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hanging="29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SPOSOBU PRZYGOTOWANIA OFERTY</w:t>
      </w:r>
    </w:p>
    <w:p w14:paraId="2D26709A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line="276" w:lineRule="auto"/>
        <w:ind w:left="426" w:hanging="568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Oferta powinna:</w:t>
      </w:r>
    </w:p>
    <w:p w14:paraId="36BA9026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posiadać datę sporządzenia i podpis upełnomocnionego przedstawiciela Wykonawcy,</w:t>
      </w:r>
    </w:p>
    <w:p w14:paraId="2E38D13B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nazwę, adres, numer NIP, numer telefonu, adres poczty elektronicznej Wykonawcy, </w:t>
      </w:r>
    </w:p>
    <w:p w14:paraId="54BF8C97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zawierać cenę netto i brutto oraz stawkę VAT w złotych polskich,</w:t>
      </w:r>
    </w:p>
    <w:p w14:paraId="5381539F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zostać sporządzona na formularzu ofertowym, którego wzór stanowi Załącznik nr 1 do niniejszego </w:t>
      </w:r>
      <w:r>
        <w:rPr>
          <w:rFonts w:ascii="Cambria" w:hAnsi="Cambria" w:cs="Calibri"/>
          <w:sz w:val="20"/>
          <w:szCs w:val="20"/>
        </w:rPr>
        <w:t>zaproszenia</w:t>
      </w:r>
      <w:r w:rsidRPr="00BC122C">
        <w:rPr>
          <w:rFonts w:ascii="Cambria" w:hAnsi="Cambria" w:cs="Calibri"/>
          <w:sz w:val="20"/>
          <w:szCs w:val="20"/>
        </w:rPr>
        <w:t>,</w:t>
      </w:r>
    </w:p>
    <w:p w14:paraId="2371E1A4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uzupełnione i podpisane załączniki: </w:t>
      </w:r>
    </w:p>
    <w:p w14:paraId="62EA131D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2 - Oświadczenie o braku powiązań kapitałowych,</w:t>
      </w:r>
    </w:p>
    <w:p w14:paraId="48EC24C3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3 - Zgoda na przetwarzanie danych – formularz RODO,</w:t>
      </w:r>
    </w:p>
    <w:p w14:paraId="264B35E4" w14:textId="77777777" w:rsidR="00D62E0B" w:rsidRDefault="00D62E0B" w:rsidP="00D62E0B">
      <w:pPr>
        <w:pStyle w:val="Akapitzlist"/>
        <w:numPr>
          <w:ilvl w:val="0"/>
          <w:numId w:val="13"/>
        </w:numPr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sz w:val="20"/>
          <w:szCs w:val="20"/>
        </w:rPr>
        <w:t>.</w:t>
      </w:r>
    </w:p>
    <w:p w14:paraId="2E5F38A2" w14:textId="77777777" w:rsidR="00D62E0B" w:rsidRPr="003E5FE8" w:rsidRDefault="00D62E0B" w:rsidP="00D62E0B">
      <w:pPr>
        <w:pStyle w:val="Akapitzlist"/>
        <w:ind w:left="1080"/>
      </w:pPr>
    </w:p>
    <w:p w14:paraId="160C594C" w14:textId="77777777" w:rsidR="00D62E0B" w:rsidRPr="00BC122C" w:rsidRDefault="00D62E0B" w:rsidP="00D62E0B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zawierać wszystkie koszty związane z realizacja zamówienia.</w:t>
      </w:r>
    </w:p>
    <w:p w14:paraId="72CA8628" w14:textId="77777777" w:rsidR="00D62E0B" w:rsidRPr="00BC122C" w:rsidRDefault="00D62E0B" w:rsidP="00D62E0B">
      <w:pPr>
        <w:pStyle w:val="Akapitzlist"/>
        <w:spacing w:line="276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E89ACA8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left="709" w:hanging="283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KRYTERIUM WYBORU OFERTY</w:t>
      </w:r>
    </w:p>
    <w:p w14:paraId="62B19A19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2718E97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Kryteria oceny i ich znaczenie (100%=100pkt):</w:t>
      </w:r>
    </w:p>
    <w:p w14:paraId="69782B1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lastRenderedPageBreak/>
        <w:t>Ocena ofert zostanie przeprowadzona według następujących zasad:</w:t>
      </w:r>
    </w:p>
    <w:p w14:paraId="421920D0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590CAC25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 xml:space="preserve">Kryterium I </w:t>
      </w:r>
      <w:r w:rsidRPr="00BC122C">
        <w:rPr>
          <w:rFonts w:ascii="Cambria" w:hAnsi="Cambria"/>
          <w:color w:val="000000"/>
          <w:sz w:val="20"/>
          <w:szCs w:val="20"/>
        </w:rPr>
        <w:t>– Cena (C) = oferowana najniższa cena brutto / cena badanej oferty brutto x 100 x 80% (maksymalnie 80 punktów),</w:t>
      </w:r>
    </w:p>
    <w:p w14:paraId="5634E67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i/>
          <w:iCs/>
          <w:color w:val="000000"/>
          <w:sz w:val="20"/>
          <w:szCs w:val="20"/>
        </w:rPr>
      </w:pPr>
    </w:p>
    <w:p w14:paraId="4679AFE8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>Kryterium II</w:t>
      </w:r>
      <w:r w:rsidRPr="00BC122C">
        <w:rPr>
          <w:rFonts w:ascii="Cambria" w:hAnsi="Cambria"/>
          <w:color w:val="000000"/>
          <w:sz w:val="20"/>
          <w:szCs w:val="20"/>
        </w:rPr>
        <w:t xml:space="preserve"> - Spełnienie aspektów społecznych (AS) – wykonawca deklaruje spełnienie kryterium = tak x 100 x 20% (maksymalnie 20 punktów),</w:t>
      </w:r>
    </w:p>
    <w:p w14:paraId="455E20DC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471F7FFF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Oferta wykonawcy, która uzyska największą liczbę punktów wg wzoru P= C + AS zostanie wybrana jako oferta najkorzystniejsza.</w:t>
      </w:r>
    </w:p>
    <w:p w14:paraId="1E7E3EF1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W trakcie badania i oceny ofert Zamawiający może żądać od Oferenta wyjaśnień lub dodatkowych informacji lub dokumentów dotyczących treści złożonych ofert.</w:t>
      </w:r>
    </w:p>
    <w:p w14:paraId="6C416D34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żądania szczegółowych wyjaśnień w zakresie ceny od oferenta i prawo odrzucenia oferty, która zawierać będzie rażąco niską cenę, tj. cenę niższą o więcej niż 30% od oszacowanej przez Zamawiającego wartości zamówienia lub średniej arytmetycznej cen wszystkich ofert złożonych w postępowaniu.</w:t>
      </w:r>
    </w:p>
    <w:p w14:paraId="250752F0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do korygowania oczywistych omyłek pisarskich lub rachunkowych w treści oferty o czym informuje Oferenta. Jeżeli oferent nie poinformuje Zamawiającego o zaakceptowaniu dokonanej korekty Oferta zostanie odrzucona i nie będzie podlegała dalszej ocenie.</w:t>
      </w:r>
    </w:p>
    <w:p w14:paraId="25057C0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E7322C1" w14:textId="77777777" w:rsidR="00D62E0B" w:rsidRPr="00BC122C" w:rsidRDefault="00D62E0B" w:rsidP="00D62E0B">
      <w:pPr>
        <w:pStyle w:val="Akapitzlist"/>
        <w:numPr>
          <w:ilvl w:val="0"/>
          <w:numId w:val="4"/>
        </w:numPr>
        <w:spacing w:line="276" w:lineRule="auto"/>
        <w:ind w:left="426" w:hanging="14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WYKLUCZENIA</w:t>
      </w:r>
    </w:p>
    <w:p w14:paraId="020931A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35C206CB" w14:textId="77777777" w:rsidR="00D62E0B" w:rsidRPr="00BC122C" w:rsidRDefault="00D62E0B" w:rsidP="00D62E0B">
      <w:pPr>
        <w:pStyle w:val="Akapitzlist"/>
        <w:numPr>
          <w:ilvl w:val="1"/>
          <w:numId w:val="5"/>
        </w:numPr>
        <w:spacing w:line="276" w:lineRule="auto"/>
        <w:ind w:left="567" w:hanging="567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osób, które są powiązane z Zamawiającym osobowo lub kapitałowo. Przez powiązania kapitałowe lub osobowe rozumie się wzajemne powiązania pomiędzy Zamawiającym lub osobami upoważnionymi do zaciągania zobowiązań w imieniu Zamawiającego lub osobami wykonującymi w imieniu Zamawiającego czynności związane z przeprowadzeniem procedury wyboru Wykonawcy, a Wykonawcą, polegające w szczególności na:</w:t>
      </w:r>
    </w:p>
    <w:p w14:paraId="6F8B65A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uczestniczeniu w spółce jako wspólnik spółki cywilnej lub spółki osobowej,</w:t>
      </w:r>
    </w:p>
    <w:p w14:paraId="51C7823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posiadaniu co najmniej 10 % udział w lub akcji,</w:t>
      </w:r>
    </w:p>
    <w:p w14:paraId="6DDB945A" w14:textId="77777777" w:rsidR="00D62E0B" w:rsidRPr="00BC122C" w:rsidRDefault="00D62E0B" w:rsidP="00D62E0B">
      <w:pPr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pełnieniu funkcji członka organu nadzorczego lub zarządzającego, prokurenta, pełnomocnika,</w:t>
      </w:r>
    </w:p>
    <w:p w14:paraId="1BD7441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C5D23A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right="-112"/>
        <w:jc w:val="both"/>
        <w:rPr>
          <w:rFonts w:ascii="Cambria" w:hAnsi="Cambria"/>
          <w:sz w:val="20"/>
          <w:szCs w:val="20"/>
        </w:rPr>
      </w:pPr>
    </w:p>
    <w:p w14:paraId="0C2E18C3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Wykonawców wykluczonych z postępowania, tj.: Wykonawców, którzy wyrządzili szkodę, nie wykonując zamówienia lub wykonując je nienależycie, jeżeli szkoda ta została stwierdzona prawomocnym orzeczeniem sądu wydanym w okresie 3 lat przed wszczęciem postępowania.</w:t>
      </w:r>
    </w:p>
    <w:p w14:paraId="5F78A8CF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67" w:right="-112"/>
        <w:jc w:val="both"/>
        <w:rPr>
          <w:rFonts w:ascii="Cambria" w:hAnsi="Cambria"/>
          <w:sz w:val="20"/>
          <w:szCs w:val="20"/>
        </w:rPr>
      </w:pPr>
    </w:p>
    <w:p w14:paraId="32F10157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 Light"/>
          <w:sz w:val="20"/>
          <w:szCs w:val="20"/>
        </w:rPr>
        <w:t>Na podstawie § 7 ust. 1 ustawy z dnia 13 kwietnia 2022 r. o szczególnych rozwiązaniach w zakresie przeciwdziałania i wspieraniu agresji na Ukrainę oraz służących ochronie bezpieczeństwa narodowego z postępowania o udzielenie zamówienia publicznego wyklucza się:</w:t>
      </w:r>
    </w:p>
    <w:p w14:paraId="62CD2EE9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1)Wykonawcę oraz uczestnika konkursu wymienionego w wykazach określonych w rozporządzeniu 765/2006 i rozporządzenia 269/2014 albo wpisanego na listę na podstawie decyzji w sprawie wpisu na listę rozstrzygającej o zastosowaniu środka, o którym mowa w § 1 pkt.3;</w:t>
      </w:r>
    </w:p>
    <w:p w14:paraId="748D8558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 xml:space="preserve">2)Wykonawcę oraz uczestnika konkursu, którego beneficjentem rzeczywistym w rozumieniu ustawy z dnia 1 marca 2018 roku., o przeciwdziałaniu praniu brudnych pieniędzy oraz finansowaniu terroryzmu (Dz. U. z 2022., poz. 593 i 655) jest osoba wymieniona w wykazach określonych w rozporządzeniu 765/2006 i rozporządzeniu 269/2014 albo wpisana na listę lub będącą </w:t>
      </w:r>
      <w:r w:rsidRPr="00BC122C">
        <w:rPr>
          <w:rFonts w:ascii="Cambria" w:eastAsia="Times New Roman" w:hAnsi="Cambria" w:cs="Calibri Light"/>
          <w:sz w:val="20"/>
          <w:szCs w:val="20"/>
        </w:rPr>
        <w:lastRenderedPageBreak/>
        <w:t>beneficjentem rzeczywistym od dnia 24 lutego 2022 roku, o ile została wpisana na listę na podstawie decyzji w sprawie wpisu na listę rozstrzygającej o zastosowaniu środka, o którym mowa w § 1 ust. 3;</w:t>
      </w:r>
    </w:p>
    <w:p w14:paraId="744185F7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3)Wykonawcę oraz uczestnika konkursu, którego jednostką dominującą w rozumieniu § 3 ust. 1 pkt. 37 ustawy z dnia 29 września 1994 roku o rachunkowości (Dz. U. 2023  r.,poz.120 z późn. zm.), jest podmiot wymieniony w wykazach określonych rozporządzeniem 765/2006 i rozporządzeniem 269/2014 albo wpisany na listę lub będący jednostką dominującą od dnia 24 lutego 2022 roku, o ile wpisany na listę na podstawie decyzji w sprawie wpisu na listę rozstrzygającej o zastosowaniu środka, o którym mowa  § 1 ust.3.</w:t>
      </w:r>
    </w:p>
    <w:p w14:paraId="10BD3E75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</w:p>
    <w:p w14:paraId="4711CD5E" w14:textId="560EFAEB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 xml:space="preserve">Wykonawca w celu potwierdzenia, że nie podlega wykluczeniu na podstawie w/w art. 7 ust. 1 ustawy z dnia 13 kwietnia 2022 r. o szczególnych rozwiązaniach w zakresie przeciwdziałania i wspieraniu agresji na Ukrainę oraz służących ochronie bezpieczeństwa narodowego zobowiązany jest złożyć oświadczenie, stanowiące załącznik do </w:t>
      </w:r>
      <w:r>
        <w:rPr>
          <w:rFonts w:ascii="Cambria" w:eastAsia="Times New Roman" w:hAnsi="Cambria" w:cs="Calibri Light"/>
          <w:sz w:val="20"/>
          <w:szCs w:val="20"/>
        </w:rPr>
        <w:t>zaproszenia</w:t>
      </w:r>
      <w:r w:rsidRPr="00BC122C">
        <w:rPr>
          <w:rFonts w:ascii="Cambria" w:eastAsia="Times New Roman" w:hAnsi="Cambria" w:cs="Calibri Light"/>
          <w:sz w:val="20"/>
          <w:szCs w:val="20"/>
        </w:rPr>
        <w:t xml:space="preserve">. </w:t>
      </w:r>
    </w:p>
    <w:p w14:paraId="1100783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</w:p>
    <w:p w14:paraId="5A100954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Niespełnienie wyżej wymienionych warunków skutkować będzie wykluczeniem Wykonawcy z postępowania. Ofertę Wykonawcy wykluczonego uważa się za odrzuconą</w:t>
      </w:r>
    </w:p>
    <w:p w14:paraId="3442BC53" w14:textId="77777777" w:rsidR="00D62E0B" w:rsidRPr="00BC122C" w:rsidRDefault="00D62E0B" w:rsidP="00D62E0B">
      <w:pPr>
        <w:spacing w:line="276" w:lineRule="auto"/>
        <w:rPr>
          <w:rFonts w:ascii="Cambria" w:hAnsi="Cambria"/>
          <w:b/>
          <w:bCs/>
          <w:sz w:val="20"/>
          <w:szCs w:val="20"/>
        </w:rPr>
      </w:pPr>
    </w:p>
    <w:p w14:paraId="7F3F89B3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ODRZUCENIE OFERTY</w:t>
      </w:r>
    </w:p>
    <w:p w14:paraId="4392982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69E4013C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odrzuci ofertę, jeżeli:</w:t>
      </w:r>
    </w:p>
    <w:p w14:paraId="6B10384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a) jej treść nie odpowiada treści niniejszego </w:t>
      </w:r>
      <w:r>
        <w:rPr>
          <w:rFonts w:ascii="Cambria" w:hAnsi="Cambria"/>
          <w:sz w:val="20"/>
          <w:szCs w:val="20"/>
        </w:rPr>
        <w:t>zaproszenia</w:t>
      </w:r>
      <w:r w:rsidRPr="00BC122C">
        <w:rPr>
          <w:rFonts w:ascii="Cambria" w:hAnsi="Cambria"/>
          <w:sz w:val="20"/>
          <w:szCs w:val="20"/>
        </w:rPr>
        <w:t xml:space="preserve"> łącznie z załącznikami,</w:t>
      </w:r>
    </w:p>
    <w:p w14:paraId="684CFC8C" w14:textId="17BCFFD6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</w:t>
      </w:r>
      <w:r>
        <w:rPr>
          <w:rFonts w:ascii="Cambria" w:hAnsi="Cambria"/>
          <w:sz w:val="20"/>
          <w:szCs w:val="20"/>
        </w:rPr>
        <w:t xml:space="preserve"> </w:t>
      </w:r>
      <w:r w:rsidRPr="00BC122C">
        <w:rPr>
          <w:rFonts w:ascii="Cambria" w:hAnsi="Cambria"/>
          <w:sz w:val="20"/>
          <w:szCs w:val="20"/>
        </w:rPr>
        <w:t>jej złożenie stanowi czyn nieuczciwej konkurencji w rozumieniu przepisów o zwalczaniu nieuczciwej konkurencji;</w:t>
      </w:r>
    </w:p>
    <w:p w14:paraId="6C817C9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zawiera rażąco niską cenę;</w:t>
      </w:r>
    </w:p>
    <w:p w14:paraId="3E94D49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zawiera błędy w obliczeniu ceny, którego Zamawiający nie był jednoznacznie w stanie</w:t>
      </w:r>
    </w:p>
    <w:p w14:paraId="6EAC7FB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określić i poprawić lub ceny nie odzwierciedlają faktycznych kosztów;</w:t>
      </w:r>
    </w:p>
    <w:p w14:paraId="6AAD8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e) wykonawca w wyznaczonym terminie nie zgodził się na poprawienie omyłki, o której w</w:t>
      </w:r>
    </w:p>
    <w:p w14:paraId="1D753B1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wezwaniu zawiadomił go Zamawiający;</w:t>
      </w:r>
    </w:p>
    <w:p w14:paraId="35692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f) wykonawca nie wyraził zgody na przedłużenie terminu związania ofertą;</w:t>
      </w:r>
    </w:p>
    <w:p w14:paraId="1E2D2330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g) jest nieważna na podstawie odrębnych przepisów.</w:t>
      </w:r>
    </w:p>
    <w:p w14:paraId="44ABA07C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73889CB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21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nie udzieli zamówienia, jeśli:</w:t>
      </w:r>
    </w:p>
    <w:p w14:paraId="1F0AF4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nie złożono żadnej oferty;</w:t>
      </w:r>
    </w:p>
    <w:p w14:paraId="0263338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cena najkorzystniejszej oferty lub oferta z najniższą ceną przewyższa kwotę, którą</w:t>
      </w:r>
    </w:p>
    <w:p w14:paraId="32BD103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zamierza przeznaczyć na sfinansowanie zamówienia, chyba że zamawiający może zwiększyć tę kwotę do ceny najkorzystniejszej oferty,</w:t>
      </w:r>
    </w:p>
    <w:p w14:paraId="1A2515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wystąpiła istotna zmiana okoliczności powodująca, że prowadzenie postępowania lub</w:t>
      </w:r>
    </w:p>
    <w:p w14:paraId="1BC74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wykonanie zamówienia nie leży w interesie publicznym lub interesie Zamawiającego, czego nie można było wcześniej przewidzieć.</w:t>
      </w:r>
    </w:p>
    <w:p w14:paraId="464FDA35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</w:p>
    <w:p w14:paraId="007300B2" w14:textId="77777777" w:rsidR="00D62E0B" w:rsidRPr="00B13DB7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Jeżeli wykonawca nie złoży oświadczeń lub dokumentów niezbędnych do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przeprowadzenia postępowania bądź oświadczenia lub dokumenty są niekompletne, zawierają błędy lub budzą wskazane przez zamawiającego wątpliwości, zamawiający wzywa do ich złożenia, uzupełnienia lub poprawienia lub do udzielania wyjaśnień w terminie przez siebie wskazanym, chyba że mimo ich złożenia, uzupełnienia lub poprawienia lub udzielenia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wyjaśnień oferta wykonawcy podlega odrzuceniu albo konieczne byłoby unieważnienie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postępowania.</w:t>
      </w:r>
    </w:p>
    <w:p w14:paraId="56EE4D2F" w14:textId="2AB8F5CF" w:rsidR="00D62E0B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14BAC97D" w14:textId="5CD0783B" w:rsidR="000D2AF3" w:rsidRDefault="000D2AF3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44A155A3" w14:textId="7C5F1EC2" w:rsidR="000D2AF3" w:rsidRDefault="000D2AF3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682C02CB" w14:textId="7B740B92" w:rsidR="000D2AF3" w:rsidRDefault="000D2AF3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2DECDA79" w14:textId="77777777" w:rsidR="000D2AF3" w:rsidRPr="00BC122C" w:rsidRDefault="000D2AF3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F13D779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73E0245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OBOWIĄZEK INFORMACYJNY RODO</w:t>
      </w:r>
    </w:p>
    <w:p w14:paraId="70E9C537" w14:textId="77777777" w:rsidR="00D62E0B" w:rsidRPr="00BC122C" w:rsidRDefault="00D62E0B" w:rsidP="00D62E0B">
      <w:pPr>
        <w:pStyle w:val="pkt"/>
        <w:numPr>
          <w:ilvl w:val="0"/>
          <w:numId w:val="7"/>
        </w:numPr>
        <w:tabs>
          <w:tab w:val="clear" w:pos="1009"/>
          <w:tab w:val="num" w:pos="284"/>
        </w:tabs>
        <w:spacing w:before="240" w:after="0" w:line="276" w:lineRule="auto"/>
        <w:ind w:left="284" w:hanging="284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533FB901" w14:textId="4E803CEA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administratorem Pani/Pana danych osobowych jest: </w:t>
      </w:r>
      <w:r w:rsidRPr="00BC122C">
        <w:rPr>
          <w:rFonts w:ascii="Cambria" w:hAnsi="Cambria" w:cs="Arial"/>
          <w:b/>
          <w:bCs/>
          <w:sz w:val="20"/>
        </w:rPr>
        <w:t>Gmina Raków</w:t>
      </w:r>
      <w:r w:rsidR="00121424">
        <w:rPr>
          <w:rFonts w:ascii="Cambria" w:hAnsi="Cambria" w:cs="Arial"/>
          <w:b/>
          <w:bCs/>
          <w:sz w:val="20"/>
        </w:rPr>
        <w:t xml:space="preserve">, </w:t>
      </w:r>
      <w:r w:rsidRPr="00BC122C">
        <w:rPr>
          <w:rFonts w:ascii="Cambria" w:hAnsi="Cambria" w:cs="Arial"/>
          <w:b/>
          <w:bCs/>
          <w:sz w:val="20"/>
        </w:rPr>
        <w:t xml:space="preserve">ul. </w:t>
      </w:r>
      <w:r w:rsidR="00121424">
        <w:rPr>
          <w:rFonts w:ascii="Cambria" w:hAnsi="Cambria" w:cs="Arial"/>
          <w:b/>
          <w:bCs/>
          <w:sz w:val="20"/>
        </w:rPr>
        <w:t>Ogrodowa</w:t>
      </w:r>
      <w:r w:rsidRPr="00BC122C">
        <w:rPr>
          <w:rFonts w:ascii="Cambria" w:hAnsi="Cambria" w:cs="Arial"/>
          <w:b/>
          <w:bCs/>
          <w:sz w:val="20"/>
        </w:rPr>
        <w:t xml:space="preserve"> 1, 26-035 Raków</w:t>
      </w:r>
      <w:r w:rsidRPr="00BC122C">
        <w:rPr>
          <w:rFonts w:ascii="Cambria" w:hAnsi="Cambria" w:cs="Arial"/>
          <w:sz w:val="20"/>
        </w:rPr>
        <w:t xml:space="preserve"> </w:t>
      </w:r>
    </w:p>
    <w:p w14:paraId="4EA9361A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przetwarzane będą na podstawie art. 6 ust. 1 lit. c RODO w celu związanym z przedmiotowym postępowaniem o udzielenie zamówienia publicznego, prowadzonym w trybie podstawowym.</w:t>
      </w:r>
    </w:p>
    <w:p w14:paraId="4C8D5C0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odbiorcami Pani/Pana danych osobowych będą osoby lub podmioty, którym udostępniona zostanie dokumentacja postępowania w oparciu o art. 74 ustawy P.Z.P.</w:t>
      </w:r>
    </w:p>
    <w:p w14:paraId="660FAD6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14:paraId="027BA80E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obowiązek podania przez Panią/Pana danych osobowych bezpośrednio Pani/Pana dotyczących jest wymogiem ustawowym określonym w przepisanych ustawy P.Z.P., związanym z udziałem w postępowaniu o udzielenie zamówienia publicznego.</w:t>
      </w:r>
    </w:p>
    <w:p w14:paraId="5CEAC294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w odniesieniu do Pani/Pana danych osobowych decyzje nie będą podejmowane w sposób zautomatyzowany, stosownie do art. 22 RODO.</w:t>
      </w:r>
    </w:p>
    <w:p w14:paraId="35378907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posiada Pani/Pan:</w:t>
      </w:r>
    </w:p>
    <w:p w14:paraId="2E90932E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7B6B2A0B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16 RODO prawo do sprostowania Pani/Pana danych osobowych (</w:t>
      </w:r>
      <w:r w:rsidRPr="00BC122C">
        <w:rPr>
          <w:rFonts w:ascii="Cambria" w:hAnsi="Cambria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BC122C">
        <w:rPr>
          <w:rFonts w:ascii="Cambria" w:hAnsi="Cambria" w:cs="Arial"/>
          <w:sz w:val="20"/>
        </w:rPr>
        <w:t>);</w:t>
      </w:r>
    </w:p>
    <w:p w14:paraId="5938DC22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BC122C">
        <w:rPr>
          <w:rFonts w:ascii="Cambria" w:hAnsi="Cambria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BC122C">
        <w:rPr>
          <w:rFonts w:ascii="Cambria" w:hAnsi="Cambria" w:cs="Arial"/>
          <w:sz w:val="20"/>
        </w:rPr>
        <w:t>);</w:t>
      </w:r>
    </w:p>
    <w:p w14:paraId="7561F305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9B4EB85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nie przysługuje Pani/Panu:</w:t>
      </w:r>
    </w:p>
    <w:p w14:paraId="3CBC2BF4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w związku z art. 17 ust. 3 lit. b, d lub e RODO prawo do usunięcia danych osobowych;</w:t>
      </w:r>
    </w:p>
    <w:p w14:paraId="19EEF2EE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prawo do przenoszenia danych osobowych, o którym mowa w art. 20 RODO;</w:t>
      </w:r>
    </w:p>
    <w:p w14:paraId="7EEA4C47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D7D4C5B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lastRenderedPageBreak/>
        <w:t xml:space="preserve"> 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4AE735F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sz w:val="20"/>
          <w:szCs w:val="20"/>
        </w:rPr>
      </w:pPr>
    </w:p>
    <w:p w14:paraId="230E4F20" w14:textId="77777777" w:rsidR="00D62E0B" w:rsidRPr="00BC122C" w:rsidRDefault="00D62E0B" w:rsidP="00D62E0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WYKAZ ZAŁĄCZNIKÓW</w:t>
      </w:r>
    </w:p>
    <w:p w14:paraId="76FE44E8" w14:textId="77777777" w:rsidR="00D62E0B" w:rsidRPr="00BC122C" w:rsidRDefault="00D62E0B" w:rsidP="00D62E0B">
      <w:pPr>
        <w:pStyle w:val="Akapitzlist"/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13A660A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1 – Formularz oferty,</w:t>
      </w:r>
    </w:p>
    <w:p w14:paraId="70D6E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2 - Oświadczenie o braku powiązań kapitałowych,</w:t>
      </w:r>
    </w:p>
    <w:p w14:paraId="7F8C08D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3 - Zgoda na przetwarzanie danych – formularz RODO,</w:t>
      </w:r>
    </w:p>
    <w:p w14:paraId="3A3D3F6F" w14:textId="77777777" w:rsidR="00D62E0B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i/>
          <w:iCs/>
          <w:sz w:val="20"/>
          <w:szCs w:val="20"/>
        </w:rPr>
        <w:t>.</w:t>
      </w:r>
    </w:p>
    <w:p w14:paraId="2A9A3C86" w14:textId="07B2F9C5" w:rsidR="00121424" w:rsidRDefault="00121424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 xml:space="preserve">Załącznik nr 5 – Przedmiar robót – Szumsko, </w:t>
      </w:r>
    </w:p>
    <w:p w14:paraId="1416F87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7CF5C" w14:textId="77777777" w:rsidR="009C061D" w:rsidRDefault="009C061D" w:rsidP="00D62E0B">
      <w:r>
        <w:separator/>
      </w:r>
    </w:p>
  </w:endnote>
  <w:endnote w:type="continuationSeparator" w:id="0">
    <w:p w14:paraId="79639F5F" w14:textId="77777777" w:rsidR="009C061D" w:rsidRDefault="009C061D" w:rsidP="00D6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»a&quot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default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FBD2E" w14:textId="77777777" w:rsidR="009C061D" w:rsidRDefault="009C061D" w:rsidP="00D62E0B">
      <w:r>
        <w:separator/>
      </w:r>
    </w:p>
  </w:footnote>
  <w:footnote w:type="continuationSeparator" w:id="0">
    <w:p w14:paraId="505042E2" w14:textId="77777777" w:rsidR="009C061D" w:rsidRDefault="009C061D" w:rsidP="00D6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0CB" w14:textId="5210ABF4" w:rsidR="00D62E0B" w:rsidRDefault="00D62E0B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4A18C40" wp14:editId="52B90C51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95B92" w14:textId="5EFA36A6" w:rsidR="00D62E0B" w:rsidRPr="00D62E0B" w:rsidRDefault="00D62E0B">
    <w:pPr>
      <w:pStyle w:val="Nagwek"/>
      <w:rPr>
        <w:rFonts w:ascii="Cambria" w:hAnsi="Cambria"/>
        <w:sz w:val="20"/>
        <w:szCs w:val="20"/>
      </w:rPr>
    </w:pPr>
    <w:r w:rsidRPr="00D62E0B">
      <w:rPr>
        <w:rFonts w:ascii="Cambria" w:hAnsi="Cambria"/>
        <w:sz w:val="20"/>
        <w:szCs w:val="20"/>
      </w:rPr>
      <w:t xml:space="preserve">Nr referencyjny: </w:t>
    </w:r>
    <w:r w:rsidR="002842FB">
      <w:rPr>
        <w:rFonts w:ascii="Cambria" w:hAnsi="Cambria"/>
        <w:sz w:val="20"/>
        <w:szCs w:val="20"/>
      </w:rPr>
      <w:t xml:space="preserve"> 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06E57"/>
    <w:multiLevelType w:val="hybridMultilevel"/>
    <w:tmpl w:val="83806B7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97470"/>
    <w:multiLevelType w:val="hybridMultilevel"/>
    <w:tmpl w:val="58DC7942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04212"/>
    <w:multiLevelType w:val="hybridMultilevel"/>
    <w:tmpl w:val="61DA4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50B1"/>
    <w:multiLevelType w:val="hybridMultilevel"/>
    <w:tmpl w:val="B49C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55D35"/>
    <w:multiLevelType w:val="hybridMultilevel"/>
    <w:tmpl w:val="B846F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0F46490"/>
    <w:multiLevelType w:val="hybridMultilevel"/>
    <w:tmpl w:val="0F4880A8"/>
    <w:lvl w:ilvl="0" w:tplc="3050D6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 w15:restartNumberingAfterBreak="0">
    <w:nsid w:val="378F1BA7"/>
    <w:multiLevelType w:val="hybridMultilevel"/>
    <w:tmpl w:val="9DBCA44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2399"/>
    <w:multiLevelType w:val="multilevel"/>
    <w:tmpl w:val="A776D0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8DA2F96"/>
    <w:multiLevelType w:val="hybridMultilevel"/>
    <w:tmpl w:val="62B06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B3B"/>
    <w:multiLevelType w:val="multilevel"/>
    <w:tmpl w:val="EFD4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27163E"/>
    <w:multiLevelType w:val="hybridMultilevel"/>
    <w:tmpl w:val="CE1C7F34"/>
    <w:lvl w:ilvl="0" w:tplc="7BE0A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63D71"/>
    <w:multiLevelType w:val="hybridMultilevel"/>
    <w:tmpl w:val="95B23FD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E6527"/>
    <w:multiLevelType w:val="hybridMultilevel"/>
    <w:tmpl w:val="A3BCDB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4446D9"/>
    <w:multiLevelType w:val="multilevel"/>
    <w:tmpl w:val="5404879A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4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850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3">
      <w:numFmt w:val="bullet"/>
      <w:lvlText w:val="–"/>
      <w:lvlJc w:val="left"/>
      <w:pPr>
        <w:ind w:left="1262" w:hanging="596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060" w:hanging="5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60" w:hanging="5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60" w:hanging="5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771" w:hanging="5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683" w:hanging="596"/>
      </w:pPr>
      <w:rPr>
        <w:rFonts w:hint="default"/>
        <w:lang w:val="pl-PL" w:eastAsia="en-US" w:bidi="ar-SA"/>
      </w:rPr>
    </w:lvl>
  </w:abstractNum>
  <w:abstractNum w:abstractNumId="17" w15:restartNumberingAfterBreak="0">
    <w:nsid w:val="4BDD283A"/>
    <w:multiLevelType w:val="hybridMultilevel"/>
    <w:tmpl w:val="6EA2AD10"/>
    <w:lvl w:ilvl="0" w:tplc="61A6763C">
      <w:start w:val="2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D8311C">
      <w:numFmt w:val="bullet"/>
      <w:lvlText w:val="•"/>
      <w:lvlJc w:val="left"/>
      <w:pPr>
        <w:ind w:left="1800" w:hanging="360"/>
      </w:pPr>
      <w:rPr>
        <w:rFonts w:ascii="Cambria" w:eastAsia="Times New Roman" w:hAnsi="Cambria" w:cs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22606E"/>
    <w:multiLevelType w:val="hybridMultilevel"/>
    <w:tmpl w:val="D2A21960"/>
    <w:lvl w:ilvl="0" w:tplc="BE8A52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54944"/>
    <w:multiLevelType w:val="hybridMultilevel"/>
    <w:tmpl w:val="B49C6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42EF5"/>
    <w:multiLevelType w:val="hybridMultilevel"/>
    <w:tmpl w:val="61F43504"/>
    <w:lvl w:ilvl="0" w:tplc="5828796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A3A25"/>
    <w:multiLevelType w:val="hybridMultilevel"/>
    <w:tmpl w:val="9C6A0A46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AE13F0"/>
    <w:multiLevelType w:val="hybridMultilevel"/>
    <w:tmpl w:val="199CCC9C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4" w15:restartNumberingAfterBreak="0">
    <w:nsid w:val="757314A6"/>
    <w:multiLevelType w:val="hybridMultilevel"/>
    <w:tmpl w:val="B838DB58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26" w15:restartNumberingAfterBreak="0">
    <w:nsid w:val="7E124DAF"/>
    <w:multiLevelType w:val="multilevel"/>
    <w:tmpl w:val="3F7CFF9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26"/>
  </w:num>
  <w:num w:numId="6">
    <w:abstractNumId w:val="7"/>
  </w:num>
  <w:num w:numId="7">
    <w:abstractNumId w:val="25"/>
  </w:num>
  <w:num w:numId="8">
    <w:abstractNumId w:val="6"/>
  </w:num>
  <w:num w:numId="9">
    <w:abstractNumId w:val="8"/>
  </w:num>
  <w:num w:numId="10">
    <w:abstractNumId w:val="23"/>
  </w:num>
  <w:num w:numId="11">
    <w:abstractNumId w:val="9"/>
  </w:num>
  <w:num w:numId="12">
    <w:abstractNumId w:val="11"/>
  </w:num>
  <w:num w:numId="13">
    <w:abstractNumId w:val="15"/>
  </w:num>
  <w:num w:numId="14">
    <w:abstractNumId w:val="22"/>
  </w:num>
  <w:num w:numId="15">
    <w:abstractNumId w:val="14"/>
  </w:num>
  <w:num w:numId="16">
    <w:abstractNumId w:val="1"/>
  </w:num>
  <w:num w:numId="17">
    <w:abstractNumId w:val="2"/>
  </w:num>
  <w:num w:numId="18">
    <w:abstractNumId w:val="24"/>
  </w:num>
  <w:num w:numId="19">
    <w:abstractNumId w:val="21"/>
  </w:num>
  <w:num w:numId="20">
    <w:abstractNumId w:val="18"/>
  </w:num>
  <w:num w:numId="21">
    <w:abstractNumId w:val="17"/>
  </w:num>
  <w:num w:numId="22">
    <w:abstractNumId w:val="20"/>
  </w:num>
  <w:num w:numId="23">
    <w:abstractNumId w:val="3"/>
  </w:num>
  <w:num w:numId="24">
    <w:abstractNumId w:val="19"/>
  </w:num>
  <w:num w:numId="25">
    <w:abstractNumId w:val="4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0B"/>
    <w:rsid w:val="000D2AF3"/>
    <w:rsid w:val="00116BE3"/>
    <w:rsid w:val="00121424"/>
    <w:rsid w:val="00143371"/>
    <w:rsid w:val="002842FB"/>
    <w:rsid w:val="00382050"/>
    <w:rsid w:val="00472453"/>
    <w:rsid w:val="00507BBD"/>
    <w:rsid w:val="00555F7C"/>
    <w:rsid w:val="005A18B0"/>
    <w:rsid w:val="006071DE"/>
    <w:rsid w:val="0062716A"/>
    <w:rsid w:val="0065422A"/>
    <w:rsid w:val="007562EB"/>
    <w:rsid w:val="007716F0"/>
    <w:rsid w:val="007B3478"/>
    <w:rsid w:val="007C007C"/>
    <w:rsid w:val="00851884"/>
    <w:rsid w:val="00923F0B"/>
    <w:rsid w:val="009C061D"/>
    <w:rsid w:val="009F1511"/>
    <w:rsid w:val="00A04EBD"/>
    <w:rsid w:val="00AE6A1B"/>
    <w:rsid w:val="00B12E4F"/>
    <w:rsid w:val="00BA3573"/>
    <w:rsid w:val="00BF72E1"/>
    <w:rsid w:val="00C4253A"/>
    <w:rsid w:val="00D00EBA"/>
    <w:rsid w:val="00D420DA"/>
    <w:rsid w:val="00D62E0B"/>
    <w:rsid w:val="00D70A74"/>
    <w:rsid w:val="00DB5C9D"/>
    <w:rsid w:val="00E17F28"/>
    <w:rsid w:val="00F1319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938AA"/>
  <w15:chartTrackingRefBased/>
  <w15:docId w15:val="{EC4ED3C4-7C9D-4B4A-9BE4-CA5DB4E1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193"/>
  </w:style>
  <w:style w:type="paragraph" w:styleId="Nagwek1">
    <w:name w:val="heading 1"/>
    <w:basedOn w:val="Normalny"/>
    <w:next w:val="Normalny"/>
    <w:link w:val="Nagwek1Znak"/>
    <w:uiPriority w:val="9"/>
    <w:qFormat/>
    <w:rsid w:val="00D62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0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1"/>
    <w:qFormat/>
    <w:rsid w:val="00D62E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0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D62E0B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D62E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kt">
    <w:name w:val="pkt"/>
    <w:basedOn w:val="Normalny"/>
    <w:link w:val="pktZnak"/>
    <w:rsid w:val="00D62E0B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D62E0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E0B"/>
  </w:style>
  <w:style w:type="paragraph" w:styleId="Stopka">
    <w:name w:val="footer"/>
    <w:basedOn w:val="Normalny"/>
    <w:link w:val="Stopka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E0B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D62E0B"/>
  </w:style>
  <w:style w:type="character" w:customStyle="1" w:styleId="FontStyle12">
    <w:name w:val="Font Style12"/>
    <w:rsid w:val="00D62E0B"/>
    <w:rPr>
      <w:rFonts w:ascii="Times New Roman" w:hAnsi="Times New Roman" w:cs="Times New Roman"/>
      <w:b/>
      <w:bCs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.szewczyk@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2957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4</cp:revision>
  <dcterms:created xsi:type="dcterms:W3CDTF">2025-01-03T10:31:00Z</dcterms:created>
  <dcterms:modified xsi:type="dcterms:W3CDTF">2025-01-03T10:48:00Z</dcterms:modified>
</cp:coreProperties>
</file>