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F8D50" w14:textId="3C4F4130" w:rsidR="00781B83" w:rsidRPr="00F468A9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4438C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23.07</w:t>
      </w:r>
      <w:r w:rsidR="00760C3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.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zwany</w:t>
      </w:r>
      <w:r w:rsidR="00FF0F8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519AC3B" w14:textId="125E2F2B" w:rsidR="00524828" w:rsidRPr="00F468A9" w:rsidRDefault="004438C5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 Damian S</w:t>
      </w:r>
      <w:r w:rsidR="00760C3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zpak, Wójt Gminy Raków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–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760C3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Rakowie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konkurencyjny nabór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kandydata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rachmistrza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wykonującego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4F14DDD" w14:textId="2864B129" w:rsidR="001A6AE9" w:rsidRPr="00063231" w:rsidRDefault="00524828" w:rsidP="00CE096D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438C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września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68450FFE" w14:textId="180688C5" w:rsidR="001A6AE9" w:rsidRPr="00063231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  <w:r w:rsidR="004438C5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od 23 </w:t>
      </w:r>
      <w:r w:rsidR="00760C3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</w:t>
      </w:r>
      <w:r w:rsidR="004438C5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lipca </w:t>
      </w:r>
      <w:r w:rsidR="00760C3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2021r. do </w:t>
      </w:r>
      <w:r w:rsidR="004438C5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29 lipca </w:t>
      </w:r>
      <w:r w:rsidR="00760C3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2021 r. do godz. 14.00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55ECB656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Systemie Ewidencji Rachmistrzów (SER)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przez upoważnionego pracownika 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Rakow.ie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300 dpi, rozmiarowi 272x354 pixeli,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600 dpi, rozmiarowi 543x709 pixeli.</w:t>
      </w: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A50E446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5622542D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rezygnacji, zachorowań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56A8F85A"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7E326A03"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4DB7CE3A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14:paraId="7836F650" w14:textId="6B74133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F945CB0" w14:textId="744E1915"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73253A3B" w14:textId="5C8F99AA"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0"/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49CFF95E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60C3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urzad@rakow.pl</w:t>
      </w:r>
      <w:r w:rsidR="00646B3E"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latformy ePUAP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0EC69E95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1DEB3A5B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hyperlink r:id="rId8" w:history="1">
        <w:r w:rsidR="00760C3D" w:rsidRPr="00734AD1">
          <w:rPr>
            <w:rStyle w:val="Hipercze"/>
            <w:rFonts w:ascii="Fira Sans" w:eastAsia="Times New Roman" w:hAnsi="Fira Sans"/>
            <w:sz w:val="19"/>
            <w:szCs w:val="19"/>
            <w:lang w:eastAsia="pl-PL"/>
          </w:rPr>
          <w:t>www.rakow.pl</w:t>
        </w:r>
      </w:hyperlink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hyperlink r:id="rId9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 Gminnym Biurze Spisowym w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Rakowie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tel. </w:t>
      </w:r>
      <w:r w:rsidR="00CC605B">
        <w:rPr>
          <w:rFonts w:ascii="Fira Sans" w:eastAsia="Times New Roman" w:hAnsi="Fira Sans" w:cs="Times New Roman"/>
          <w:sz w:val="19"/>
          <w:szCs w:val="19"/>
          <w:lang w:eastAsia="pl-PL"/>
        </w:rPr>
        <w:t>41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/3535018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e-mail: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i.skalska@rakow.pl</w:t>
      </w:r>
    </w:p>
    <w:p w14:paraId="133F0DEF" w14:textId="3E6C7C9B" w:rsidR="00063231" w:rsidRPr="00063231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376D9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Wójt</w:t>
      </w:r>
      <w:r w:rsidR="004438C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Gminy Raków</w:t>
      </w:r>
    </w:p>
    <w:p w14:paraId="3E18B489" w14:textId="77777777" w:rsidR="00760C3D" w:rsidRDefault="00760C3D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AFE6DC1" w14:textId="77777777" w:rsidR="00F11173" w:rsidRDefault="00F11173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4DC54CF8" w14:textId="77777777" w:rsidR="00F11173" w:rsidRDefault="00F11173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526A75A" w14:textId="77777777" w:rsidR="00F11173" w:rsidRDefault="00F11173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6EEF8B1" w14:textId="77777777" w:rsidR="00F11173" w:rsidRDefault="00F11173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2" w:name="_GoBack"/>
      <w:bookmarkEnd w:id="2"/>
    </w:p>
    <w:p w14:paraId="54D2D09F" w14:textId="77777777" w:rsidR="00760C3D" w:rsidRDefault="00760C3D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3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lastRenderedPageBreak/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378C15F2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B52059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Wójt Gminy Raków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(dane GKS).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1DEB92FC" w:rsidR="00710965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B52059">
              <w:rPr>
                <w:rFonts w:ascii="Fira Sans" w:eastAsia="Times New Roman" w:hAnsi="Fira Sans"/>
                <w:color w:val="222222"/>
                <w:sz w:val="19"/>
                <w:szCs w:val="19"/>
              </w:rPr>
              <w:t>Urząd Gminy Raków, ul. Ogrodowa 1,26-035 Raków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BFD5DC5" w14:textId="7C41C9BF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r w:rsidR="00B52059">
              <w:rPr>
                <w:rFonts w:ascii="Fira Sans" w:hAnsi="Fira Sans"/>
                <w:sz w:val="19"/>
                <w:szCs w:val="19"/>
              </w:rPr>
              <w:t>iodo@marwikpoland.pl</w:t>
            </w:r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0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3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BEC9E" w14:textId="77777777" w:rsidR="00535872" w:rsidRDefault="00535872" w:rsidP="00B712B0">
      <w:pPr>
        <w:spacing w:after="0" w:line="240" w:lineRule="auto"/>
      </w:pPr>
      <w:r>
        <w:separator/>
      </w:r>
    </w:p>
  </w:endnote>
  <w:endnote w:type="continuationSeparator" w:id="0">
    <w:p w14:paraId="6FD86F24" w14:textId="77777777" w:rsidR="00535872" w:rsidRDefault="00535872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CDEF5" w14:textId="77777777" w:rsidR="00535872" w:rsidRDefault="00535872" w:rsidP="00B712B0">
      <w:pPr>
        <w:spacing w:after="0" w:line="240" w:lineRule="auto"/>
      </w:pPr>
      <w:r>
        <w:separator/>
      </w:r>
    </w:p>
  </w:footnote>
  <w:footnote w:type="continuationSeparator" w:id="0">
    <w:p w14:paraId="1600A4B4" w14:textId="77777777" w:rsidR="00535872" w:rsidRDefault="00535872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56501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D4B97"/>
    <w:rsid w:val="002D690B"/>
    <w:rsid w:val="00376D97"/>
    <w:rsid w:val="003A2163"/>
    <w:rsid w:val="003D169A"/>
    <w:rsid w:val="003E2B6B"/>
    <w:rsid w:val="003E2FE3"/>
    <w:rsid w:val="003F2136"/>
    <w:rsid w:val="00402D79"/>
    <w:rsid w:val="00435AAB"/>
    <w:rsid w:val="004438C5"/>
    <w:rsid w:val="00443C56"/>
    <w:rsid w:val="00481B78"/>
    <w:rsid w:val="0049542F"/>
    <w:rsid w:val="0049670D"/>
    <w:rsid w:val="004A0646"/>
    <w:rsid w:val="004A19E3"/>
    <w:rsid w:val="005038BF"/>
    <w:rsid w:val="00524828"/>
    <w:rsid w:val="00535872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710965"/>
    <w:rsid w:val="00721A57"/>
    <w:rsid w:val="00735567"/>
    <w:rsid w:val="0075506D"/>
    <w:rsid w:val="00760C3D"/>
    <w:rsid w:val="00781347"/>
    <w:rsid w:val="00781B83"/>
    <w:rsid w:val="00786545"/>
    <w:rsid w:val="007E3325"/>
    <w:rsid w:val="007E6762"/>
    <w:rsid w:val="00805322"/>
    <w:rsid w:val="00805EA3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45B13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52059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C605B"/>
    <w:rsid w:val="00CE096D"/>
    <w:rsid w:val="00CE17BD"/>
    <w:rsid w:val="00D4456E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11173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odo.gov.pl/pl/101/14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F610-A497-41AD-A54A-189745F6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1473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Iwona Skalska</cp:lastModifiedBy>
  <cp:revision>2</cp:revision>
  <cp:lastPrinted>2021-07-23T09:55:00Z</cp:lastPrinted>
  <dcterms:created xsi:type="dcterms:W3CDTF">2021-07-23T09:57:00Z</dcterms:created>
  <dcterms:modified xsi:type="dcterms:W3CDTF">2021-07-23T09:57:00Z</dcterms:modified>
</cp:coreProperties>
</file>