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77ABA" w14:textId="10226688" w:rsidR="009B6A28" w:rsidRPr="002E1803" w:rsidRDefault="008A06A8" w:rsidP="00436B97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2E1803">
        <w:rPr>
          <w:rFonts w:asciiTheme="minorHAnsi" w:hAnsiTheme="minorHAnsi" w:cstheme="minorHAnsi"/>
          <w:b/>
          <w:bCs/>
        </w:rPr>
        <w:t>ZARZĄDZENIE NR</w:t>
      </w:r>
      <w:r w:rsidR="00A16936">
        <w:rPr>
          <w:rFonts w:asciiTheme="minorHAnsi" w:hAnsiTheme="minorHAnsi" w:cstheme="minorHAnsi"/>
          <w:b/>
          <w:bCs/>
        </w:rPr>
        <w:t xml:space="preserve"> 68</w:t>
      </w:r>
      <w:r w:rsidR="003A4364" w:rsidRPr="002E1803">
        <w:rPr>
          <w:rFonts w:asciiTheme="minorHAnsi" w:hAnsiTheme="minorHAnsi" w:cstheme="minorHAnsi"/>
          <w:b/>
          <w:bCs/>
        </w:rPr>
        <w:t>/202</w:t>
      </w:r>
      <w:r w:rsidR="004376AF" w:rsidRPr="002E1803">
        <w:rPr>
          <w:rFonts w:asciiTheme="minorHAnsi" w:hAnsiTheme="minorHAnsi" w:cstheme="minorHAnsi"/>
          <w:b/>
          <w:bCs/>
        </w:rPr>
        <w:t>6</w:t>
      </w:r>
    </w:p>
    <w:p w14:paraId="678C1F30" w14:textId="77777777" w:rsidR="009B6A28" w:rsidRPr="002E1803" w:rsidRDefault="00B7178C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2E1803">
        <w:rPr>
          <w:rFonts w:asciiTheme="minorHAnsi" w:hAnsiTheme="minorHAnsi" w:cstheme="minorHAnsi"/>
          <w:b/>
          <w:bCs/>
        </w:rPr>
        <w:t>Wójta Gminy Raków</w:t>
      </w:r>
    </w:p>
    <w:p w14:paraId="05956AC1" w14:textId="47E33B42" w:rsidR="009B6A28" w:rsidRPr="002E1803" w:rsidRDefault="00F51701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  <w:color w:val="FF0000"/>
        </w:rPr>
      </w:pPr>
      <w:r w:rsidRPr="002E1803">
        <w:rPr>
          <w:rFonts w:asciiTheme="minorHAnsi" w:hAnsiTheme="minorHAnsi" w:cstheme="minorHAnsi"/>
          <w:b/>
          <w:bCs/>
        </w:rPr>
        <w:t>z dnia</w:t>
      </w:r>
      <w:r w:rsidR="00A16936">
        <w:rPr>
          <w:rFonts w:asciiTheme="minorHAnsi" w:hAnsiTheme="minorHAnsi" w:cstheme="minorHAnsi"/>
          <w:b/>
          <w:bCs/>
        </w:rPr>
        <w:t xml:space="preserve"> 07.09.</w:t>
      </w:r>
      <w:r w:rsidR="003A4364" w:rsidRPr="002E1803">
        <w:rPr>
          <w:rFonts w:asciiTheme="minorHAnsi" w:hAnsiTheme="minorHAnsi" w:cstheme="minorHAnsi"/>
          <w:b/>
          <w:bCs/>
        </w:rPr>
        <w:t>202</w:t>
      </w:r>
      <w:r w:rsidR="004376AF" w:rsidRPr="002E1803">
        <w:rPr>
          <w:rFonts w:asciiTheme="minorHAnsi" w:hAnsiTheme="minorHAnsi" w:cstheme="minorHAnsi"/>
          <w:b/>
          <w:bCs/>
        </w:rPr>
        <w:t>6</w:t>
      </w:r>
      <w:r w:rsidR="00537965" w:rsidRPr="002E1803">
        <w:rPr>
          <w:rFonts w:asciiTheme="minorHAnsi" w:hAnsiTheme="minorHAnsi" w:cstheme="minorHAnsi"/>
          <w:b/>
          <w:bCs/>
        </w:rPr>
        <w:t xml:space="preserve"> </w:t>
      </w:r>
      <w:r w:rsidR="00B7178C" w:rsidRPr="002E1803">
        <w:rPr>
          <w:rFonts w:asciiTheme="minorHAnsi" w:hAnsiTheme="minorHAnsi" w:cstheme="minorHAnsi"/>
          <w:b/>
          <w:bCs/>
        </w:rPr>
        <w:t xml:space="preserve">r.  </w:t>
      </w:r>
    </w:p>
    <w:p w14:paraId="502D1A52" w14:textId="77777777" w:rsidR="009B6A28" w:rsidRPr="002E1803" w:rsidRDefault="009B6A28" w:rsidP="00DD58A0">
      <w:pPr>
        <w:pStyle w:val="Standard"/>
        <w:jc w:val="center"/>
        <w:rPr>
          <w:rFonts w:asciiTheme="minorHAnsi" w:hAnsiTheme="minorHAnsi" w:cstheme="minorHAnsi"/>
          <w:bCs/>
        </w:rPr>
      </w:pPr>
    </w:p>
    <w:p w14:paraId="6D579C12" w14:textId="5EDC2B0B" w:rsidR="00BC6A37" w:rsidRPr="002E1803" w:rsidRDefault="00B7178C" w:rsidP="00DD58A0">
      <w:pPr>
        <w:jc w:val="center"/>
        <w:rPr>
          <w:rFonts w:asciiTheme="minorHAnsi" w:hAnsiTheme="minorHAnsi" w:cstheme="minorHAnsi"/>
          <w:bCs/>
          <w:i/>
        </w:rPr>
      </w:pPr>
      <w:r w:rsidRPr="002E1803">
        <w:rPr>
          <w:rFonts w:asciiTheme="minorHAnsi" w:hAnsiTheme="minorHAnsi" w:cstheme="minorHAnsi"/>
          <w:bCs/>
          <w:i/>
        </w:rPr>
        <w:t xml:space="preserve">w sprawie </w:t>
      </w:r>
      <w:r w:rsidR="00A421D8" w:rsidRPr="002E1803">
        <w:rPr>
          <w:rFonts w:asciiTheme="minorHAnsi" w:hAnsiTheme="minorHAnsi" w:cstheme="minorHAnsi"/>
          <w:bCs/>
          <w:i/>
        </w:rPr>
        <w:t>ustalenia składu</w:t>
      </w:r>
      <w:r w:rsidRPr="002E1803">
        <w:rPr>
          <w:rFonts w:asciiTheme="minorHAnsi" w:hAnsiTheme="minorHAnsi" w:cstheme="minorHAnsi"/>
          <w:bCs/>
          <w:i/>
        </w:rPr>
        <w:t xml:space="preserve"> osobowego Komisji do </w:t>
      </w:r>
      <w:r w:rsidR="00B40772" w:rsidRPr="002E1803">
        <w:rPr>
          <w:rFonts w:asciiTheme="minorHAnsi" w:hAnsiTheme="minorHAnsi" w:cstheme="minorHAnsi"/>
          <w:bCs/>
          <w:i/>
        </w:rPr>
        <w:t xml:space="preserve">przeprowadzenia </w:t>
      </w:r>
      <w:r w:rsidR="00A255F7" w:rsidRPr="002E1803">
        <w:rPr>
          <w:rFonts w:asciiTheme="minorHAnsi" w:hAnsiTheme="minorHAnsi" w:cstheme="minorHAnsi"/>
          <w:bCs/>
          <w:i/>
        </w:rPr>
        <w:t>odbioru</w:t>
      </w:r>
      <w:r w:rsidR="003D5F7D" w:rsidRPr="002E1803">
        <w:rPr>
          <w:rFonts w:asciiTheme="minorHAnsi" w:hAnsiTheme="minorHAnsi" w:cstheme="minorHAnsi"/>
          <w:bCs/>
          <w:i/>
        </w:rPr>
        <w:t xml:space="preserve"> </w:t>
      </w:r>
      <w:r w:rsidR="004376AF" w:rsidRPr="002E1803">
        <w:rPr>
          <w:rFonts w:asciiTheme="minorHAnsi" w:hAnsiTheme="minorHAnsi" w:cstheme="minorHAnsi"/>
          <w:bCs/>
          <w:i/>
        </w:rPr>
        <w:t>końcowego zadania</w:t>
      </w:r>
      <w:r w:rsidR="00A255F7" w:rsidRPr="002E1803">
        <w:rPr>
          <w:rFonts w:asciiTheme="minorHAnsi" w:hAnsiTheme="minorHAnsi" w:cstheme="minorHAnsi"/>
          <w:bCs/>
          <w:i/>
        </w:rPr>
        <w:br/>
      </w:r>
    </w:p>
    <w:p w14:paraId="550B480A" w14:textId="26AC88ED" w:rsidR="009B6A28" w:rsidRPr="00397C4D" w:rsidRDefault="00397C4D" w:rsidP="00397C4D">
      <w:pPr>
        <w:pStyle w:val="Standard"/>
        <w:spacing w:line="360" w:lineRule="auto"/>
        <w:jc w:val="center"/>
        <w:rPr>
          <w:rFonts w:asciiTheme="minorHAnsi" w:hAnsiTheme="minorHAnsi" w:cstheme="minorHAnsi"/>
          <w:b/>
          <w:bCs/>
        </w:rPr>
      </w:pPr>
      <w:r w:rsidRPr="00397C4D">
        <w:rPr>
          <w:rFonts w:asciiTheme="minorHAnsi" w:hAnsiTheme="minorHAnsi" w:cstheme="minorHAnsi"/>
          <w:b/>
          <w:bCs/>
        </w:rPr>
        <w:t>pn. „Remont nawierzchni przy budynku OSP w Szumsku”</w:t>
      </w:r>
    </w:p>
    <w:p w14:paraId="2CD777E2" w14:textId="77777777" w:rsidR="008A06A8" w:rsidRPr="002E1803" w:rsidRDefault="008A06A8" w:rsidP="008A06A8">
      <w:pPr>
        <w:pStyle w:val="Standard"/>
        <w:spacing w:line="360" w:lineRule="auto"/>
        <w:jc w:val="center"/>
        <w:rPr>
          <w:rFonts w:asciiTheme="minorHAnsi" w:hAnsiTheme="minorHAnsi" w:cstheme="minorHAnsi"/>
          <w:bCs/>
          <w:i/>
        </w:rPr>
      </w:pPr>
    </w:p>
    <w:p w14:paraId="78B197DF" w14:textId="4F3CD485" w:rsidR="009B6A28" w:rsidRPr="002E1803" w:rsidRDefault="00B7178C" w:rsidP="00DE6BC9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r w:rsidRPr="002E1803">
        <w:rPr>
          <w:rFonts w:asciiTheme="minorHAnsi" w:hAnsiTheme="minorHAnsi" w:cstheme="minorHAnsi"/>
          <w:b/>
          <w:bCs/>
        </w:rPr>
        <w:tab/>
      </w:r>
      <w:r w:rsidRPr="002E1803">
        <w:rPr>
          <w:rFonts w:asciiTheme="minorHAnsi" w:hAnsiTheme="minorHAnsi" w:cstheme="minorHAnsi"/>
        </w:rPr>
        <w:t xml:space="preserve">Na podstawie </w:t>
      </w:r>
      <w:r w:rsidR="00744E51" w:rsidRPr="002E1803">
        <w:rPr>
          <w:rFonts w:asciiTheme="minorHAnsi" w:hAnsiTheme="minorHAnsi" w:cstheme="minorHAnsi"/>
        </w:rPr>
        <w:t>§</w:t>
      </w:r>
      <w:r w:rsidR="008B675D" w:rsidRPr="002E1803">
        <w:rPr>
          <w:rFonts w:asciiTheme="minorHAnsi" w:hAnsiTheme="minorHAnsi" w:cstheme="minorHAnsi"/>
        </w:rPr>
        <w:t xml:space="preserve"> 6</w:t>
      </w:r>
      <w:r w:rsidR="00436B97" w:rsidRPr="002E1803">
        <w:rPr>
          <w:rFonts w:asciiTheme="minorHAnsi" w:hAnsiTheme="minorHAnsi" w:cstheme="minorHAnsi"/>
        </w:rPr>
        <w:t xml:space="preserve"> ust.</w:t>
      </w:r>
      <w:r w:rsidR="002A6DEE" w:rsidRPr="002E1803">
        <w:rPr>
          <w:rFonts w:asciiTheme="minorHAnsi" w:hAnsiTheme="minorHAnsi" w:cstheme="minorHAnsi"/>
        </w:rPr>
        <w:t xml:space="preserve"> 6</w:t>
      </w:r>
      <w:r w:rsidR="00744E51" w:rsidRPr="002E1803">
        <w:rPr>
          <w:rFonts w:asciiTheme="minorHAnsi" w:hAnsiTheme="minorHAnsi" w:cstheme="minorHAnsi"/>
        </w:rPr>
        <w:t xml:space="preserve">, </w:t>
      </w:r>
      <w:r w:rsidRPr="002E1803">
        <w:rPr>
          <w:rFonts w:asciiTheme="minorHAnsi" w:hAnsiTheme="minorHAnsi" w:cstheme="minorHAnsi"/>
        </w:rPr>
        <w:t xml:space="preserve">§ </w:t>
      </w:r>
      <w:r w:rsidR="002A6DEE" w:rsidRPr="002E1803">
        <w:rPr>
          <w:rFonts w:asciiTheme="minorHAnsi" w:hAnsiTheme="minorHAnsi" w:cstheme="minorHAnsi"/>
        </w:rPr>
        <w:t>8 ust. 2 pkt. 2</w:t>
      </w:r>
      <w:r w:rsidRPr="002E1803">
        <w:rPr>
          <w:rFonts w:asciiTheme="minorHAnsi" w:hAnsiTheme="minorHAnsi" w:cstheme="minorHAnsi"/>
        </w:rPr>
        <w:t xml:space="preserve"> Regulaminu Organizacyjnego Urzędu Gminy Raków ustalonego zarządzeniem </w:t>
      </w:r>
      <w:r w:rsidR="002A6DEE" w:rsidRPr="002E1803">
        <w:rPr>
          <w:rFonts w:asciiTheme="minorHAnsi" w:hAnsiTheme="minorHAnsi" w:cstheme="minorHAnsi"/>
        </w:rPr>
        <w:t>Nr 50/2025 Wójta Gminy Raków z dnia 2 czerwca 2025</w:t>
      </w:r>
      <w:r w:rsidR="00A67BA2" w:rsidRPr="002E1803">
        <w:rPr>
          <w:rFonts w:asciiTheme="minorHAnsi" w:hAnsiTheme="minorHAnsi" w:cstheme="minorHAnsi"/>
        </w:rPr>
        <w:t xml:space="preserve"> r.</w:t>
      </w:r>
      <w:r w:rsidR="006F1DC9">
        <w:rPr>
          <w:rFonts w:asciiTheme="minorHAnsi" w:hAnsiTheme="minorHAnsi" w:cstheme="minorHAnsi"/>
        </w:rPr>
        <w:t xml:space="preserve"> z późn. zm. </w:t>
      </w:r>
      <w:r w:rsidR="008A06A8" w:rsidRPr="002E1803">
        <w:rPr>
          <w:rFonts w:asciiTheme="minorHAnsi" w:hAnsiTheme="minorHAnsi" w:cstheme="minorHAnsi"/>
        </w:rPr>
        <w:t>zarządzam, co</w:t>
      </w:r>
      <w:r w:rsidRPr="002E1803">
        <w:rPr>
          <w:rFonts w:asciiTheme="minorHAnsi" w:hAnsiTheme="minorHAnsi" w:cstheme="minorHAnsi"/>
        </w:rPr>
        <w:t xml:space="preserve"> następuje:</w:t>
      </w:r>
    </w:p>
    <w:p w14:paraId="501C3102" w14:textId="77777777" w:rsidR="009B6A28" w:rsidRPr="002E1803" w:rsidRDefault="00B7178C">
      <w:pPr>
        <w:pStyle w:val="Standard"/>
        <w:spacing w:line="360" w:lineRule="auto"/>
        <w:jc w:val="center"/>
        <w:rPr>
          <w:rFonts w:asciiTheme="minorHAnsi" w:hAnsiTheme="minorHAnsi" w:cstheme="minorHAnsi"/>
        </w:rPr>
      </w:pPr>
      <w:r w:rsidRPr="002E1803">
        <w:rPr>
          <w:rFonts w:asciiTheme="minorHAnsi" w:hAnsiTheme="minorHAnsi" w:cstheme="minorHAnsi"/>
        </w:rPr>
        <w:t>§1</w:t>
      </w:r>
    </w:p>
    <w:p w14:paraId="64910240" w14:textId="77777777" w:rsidR="00F47E3C" w:rsidRPr="002E1803" w:rsidRDefault="00B7178C" w:rsidP="00F47E3C">
      <w:pPr>
        <w:pStyle w:val="Standard"/>
        <w:spacing w:line="360" w:lineRule="auto"/>
        <w:rPr>
          <w:rFonts w:asciiTheme="minorHAnsi" w:hAnsiTheme="minorHAnsi" w:cstheme="minorHAnsi"/>
          <w:bCs/>
        </w:rPr>
      </w:pPr>
      <w:r w:rsidRPr="002E1803">
        <w:rPr>
          <w:rFonts w:asciiTheme="minorHAnsi" w:hAnsiTheme="minorHAnsi" w:cstheme="minorHAnsi"/>
        </w:rPr>
        <w:t>Ustala się następujący osobowy skład Komisji do</w:t>
      </w:r>
      <w:r w:rsidR="00744E51" w:rsidRPr="002E1803">
        <w:rPr>
          <w:rFonts w:asciiTheme="minorHAnsi" w:hAnsiTheme="minorHAnsi" w:cstheme="minorHAnsi"/>
        </w:rPr>
        <w:t xml:space="preserve"> </w:t>
      </w:r>
      <w:r w:rsidR="00F51701" w:rsidRPr="002E1803">
        <w:rPr>
          <w:rFonts w:asciiTheme="minorHAnsi" w:hAnsiTheme="minorHAnsi" w:cstheme="minorHAnsi"/>
        </w:rPr>
        <w:t xml:space="preserve">przeprowadzenia </w:t>
      </w:r>
      <w:r w:rsidR="00280F15" w:rsidRPr="002E1803">
        <w:rPr>
          <w:rFonts w:asciiTheme="minorHAnsi" w:hAnsiTheme="minorHAnsi" w:cstheme="minorHAnsi"/>
        </w:rPr>
        <w:t xml:space="preserve">odbioru końcowego zadania </w:t>
      </w:r>
      <w:r w:rsidR="00852541" w:rsidRPr="002E1803">
        <w:rPr>
          <w:rFonts w:asciiTheme="minorHAnsi" w:hAnsiTheme="minorHAnsi" w:cstheme="minorHAnsi"/>
          <w:bCs/>
        </w:rPr>
        <w:t xml:space="preserve"> </w:t>
      </w:r>
    </w:p>
    <w:p w14:paraId="2A103A00" w14:textId="732ABBBD" w:rsidR="00280F15" w:rsidRPr="007E2DDB" w:rsidRDefault="00397C4D" w:rsidP="00F47E3C">
      <w:pPr>
        <w:pStyle w:val="Standard"/>
        <w:spacing w:line="360" w:lineRule="auto"/>
        <w:rPr>
          <w:rFonts w:asciiTheme="minorHAnsi" w:hAnsiTheme="minorHAnsi" w:cstheme="minorHAnsi"/>
        </w:rPr>
      </w:pPr>
      <w:r w:rsidRPr="00397C4D">
        <w:rPr>
          <w:rFonts w:asciiTheme="minorHAnsi" w:hAnsiTheme="minorHAnsi" w:cstheme="minorHAnsi"/>
          <w:b/>
          <w:bCs/>
        </w:rPr>
        <w:t>„Remont nawierzchni przy budynku OSP w Szumsku”</w:t>
      </w:r>
      <w:r w:rsidR="007E2DDB">
        <w:rPr>
          <w:rFonts w:asciiTheme="minorHAnsi" w:hAnsiTheme="minorHAnsi" w:cstheme="minorHAnsi"/>
        </w:rPr>
        <w:t>.</w:t>
      </w:r>
    </w:p>
    <w:p w14:paraId="4B8DE94B" w14:textId="77777777" w:rsidR="00B41858" w:rsidRPr="002E1803" w:rsidRDefault="00B41858" w:rsidP="00F47E3C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</w:p>
    <w:p w14:paraId="1E3BAD2D" w14:textId="77777777" w:rsidR="00A421D8" w:rsidRPr="002E1803" w:rsidRDefault="00F51701">
      <w:pPr>
        <w:pStyle w:val="Standard"/>
        <w:numPr>
          <w:ilvl w:val="0"/>
          <w:numId w:val="4"/>
        </w:numPr>
        <w:spacing w:line="360" w:lineRule="auto"/>
        <w:rPr>
          <w:rFonts w:asciiTheme="minorHAnsi" w:hAnsiTheme="minorHAnsi" w:cstheme="minorHAnsi"/>
        </w:rPr>
      </w:pPr>
      <w:r w:rsidRPr="002E1803">
        <w:rPr>
          <w:rFonts w:asciiTheme="minorHAnsi" w:hAnsiTheme="minorHAnsi" w:cstheme="minorHAnsi"/>
        </w:rPr>
        <w:t xml:space="preserve">Marzena </w:t>
      </w:r>
      <w:r w:rsidR="008A06A8" w:rsidRPr="002E1803">
        <w:rPr>
          <w:rFonts w:asciiTheme="minorHAnsi" w:hAnsiTheme="minorHAnsi" w:cstheme="minorHAnsi"/>
        </w:rPr>
        <w:t xml:space="preserve">Koncewicz </w:t>
      </w:r>
      <w:r w:rsidR="006A5BE1" w:rsidRPr="002E1803">
        <w:rPr>
          <w:rFonts w:asciiTheme="minorHAnsi" w:hAnsiTheme="minorHAnsi" w:cstheme="minorHAnsi"/>
        </w:rPr>
        <w:t>–</w:t>
      </w:r>
      <w:r w:rsidR="008A06A8" w:rsidRPr="002E1803">
        <w:rPr>
          <w:rFonts w:asciiTheme="minorHAnsi" w:hAnsiTheme="minorHAnsi" w:cstheme="minorHAnsi"/>
        </w:rPr>
        <w:t xml:space="preserve"> </w:t>
      </w:r>
      <w:r w:rsidR="006A5BE1" w:rsidRPr="002E1803">
        <w:rPr>
          <w:rFonts w:asciiTheme="minorHAnsi" w:hAnsiTheme="minorHAnsi" w:cstheme="minorHAnsi"/>
        </w:rPr>
        <w:t xml:space="preserve">członek komisji odbiorowej </w:t>
      </w:r>
    </w:p>
    <w:p w14:paraId="726F6366" w14:textId="7B44C734" w:rsidR="00B41858" w:rsidRPr="002E1803" w:rsidRDefault="004376AF">
      <w:pPr>
        <w:pStyle w:val="Standard"/>
        <w:numPr>
          <w:ilvl w:val="0"/>
          <w:numId w:val="4"/>
        </w:numPr>
        <w:spacing w:line="360" w:lineRule="auto"/>
        <w:rPr>
          <w:rFonts w:asciiTheme="minorHAnsi" w:hAnsiTheme="minorHAnsi" w:cstheme="minorHAnsi"/>
        </w:rPr>
      </w:pPr>
      <w:r w:rsidRPr="002E1803">
        <w:rPr>
          <w:rFonts w:asciiTheme="minorHAnsi" w:hAnsiTheme="minorHAnsi" w:cstheme="minorHAnsi"/>
        </w:rPr>
        <w:t>Katarzyna So</w:t>
      </w:r>
      <w:r w:rsidR="002E1803">
        <w:rPr>
          <w:rFonts w:asciiTheme="minorHAnsi" w:hAnsiTheme="minorHAnsi" w:cstheme="minorHAnsi"/>
        </w:rPr>
        <w:t>b</w:t>
      </w:r>
      <w:r w:rsidRPr="002E1803">
        <w:rPr>
          <w:rFonts w:asciiTheme="minorHAnsi" w:hAnsiTheme="minorHAnsi" w:cstheme="minorHAnsi"/>
        </w:rPr>
        <w:t>czyk</w:t>
      </w:r>
      <w:r w:rsidR="00A421D8" w:rsidRPr="002E1803">
        <w:rPr>
          <w:rFonts w:asciiTheme="minorHAnsi" w:hAnsiTheme="minorHAnsi" w:cstheme="minorHAnsi"/>
        </w:rPr>
        <w:t>- członek komisji odbiorowej</w:t>
      </w:r>
      <w:r w:rsidR="006A5BE1" w:rsidRPr="002E1803">
        <w:rPr>
          <w:rFonts w:asciiTheme="minorHAnsi" w:hAnsiTheme="minorHAnsi" w:cstheme="minorHAnsi"/>
        </w:rPr>
        <w:t xml:space="preserve"> </w:t>
      </w:r>
    </w:p>
    <w:p w14:paraId="364527E8" w14:textId="77777777" w:rsidR="00852541" w:rsidRPr="002E1803" w:rsidRDefault="00537965">
      <w:pPr>
        <w:pStyle w:val="Standard"/>
        <w:numPr>
          <w:ilvl w:val="0"/>
          <w:numId w:val="4"/>
        </w:numPr>
        <w:spacing w:line="360" w:lineRule="auto"/>
        <w:rPr>
          <w:rFonts w:asciiTheme="minorHAnsi" w:hAnsiTheme="minorHAnsi" w:cstheme="minorHAnsi"/>
        </w:rPr>
      </w:pPr>
      <w:r w:rsidRPr="002E1803">
        <w:rPr>
          <w:rFonts w:asciiTheme="minorHAnsi" w:hAnsiTheme="minorHAnsi" w:cstheme="minorHAnsi"/>
        </w:rPr>
        <w:t xml:space="preserve">Karol Taborski </w:t>
      </w:r>
      <w:r w:rsidR="00852541" w:rsidRPr="002E1803">
        <w:rPr>
          <w:rFonts w:asciiTheme="minorHAnsi" w:hAnsiTheme="minorHAnsi" w:cstheme="minorHAnsi"/>
        </w:rPr>
        <w:t>- członek komisji odbiorowej</w:t>
      </w:r>
    </w:p>
    <w:p w14:paraId="4E840BF8" w14:textId="77777777" w:rsidR="00F13D0B" w:rsidRPr="002E1803" w:rsidRDefault="00F13D0B" w:rsidP="00F27B0F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</w:p>
    <w:p w14:paraId="3ACC0EC6" w14:textId="77777777" w:rsidR="00F27B0F" w:rsidRPr="002E1803" w:rsidRDefault="00A421D8" w:rsidP="00F27B0F">
      <w:pPr>
        <w:pStyle w:val="Standard"/>
        <w:spacing w:line="360" w:lineRule="auto"/>
        <w:jc w:val="center"/>
        <w:rPr>
          <w:rFonts w:asciiTheme="minorHAnsi" w:hAnsiTheme="minorHAnsi" w:cstheme="minorHAnsi"/>
        </w:rPr>
      </w:pPr>
      <w:r w:rsidRPr="002E1803">
        <w:rPr>
          <w:rFonts w:asciiTheme="minorHAnsi" w:hAnsiTheme="minorHAnsi" w:cstheme="minorHAnsi"/>
        </w:rPr>
        <w:t>§2</w:t>
      </w:r>
    </w:p>
    <w:p w14:paraId="415F8810" w14:textId="77777777" w:rsidR="009B6A28" w:rsidRDefault="00B7178C">
      <w:pPr>
        <w:pStyle w:val="Standard"/>
        <w:spacing w:line="360" w:lineRule="auto"/>
        <w:rPr>
          <w:rFonts w:asciiTheme="minorHAnsi" w:hAnsiTheme="minorHAnsi" w:cstheme="minorHAnsi"/>
        </w:rPr>
      </w:pPr>
      <w:r w:rsidRPr="002E1803">
        <w:rPr>
          <w:rFonts w:asciiTheme="minorHAnsi" w:hAnsiTheme="minorHAnsi" w:cstheme="minorHAnsi"/>
        </w:rPr>
        <w:t>Zarządzenie wchodzi w życie z dniem podjęcia.</w:t>
      </w:r>
    </w:p>
    <w:p w14:paraId="16DC6BD2" w14:textId="77777777" w:rsidR="00795428" w:rsidRDefault="00795428">
      <w:pPr>
        <w:pStyle w:val="Standard"/>
        <w:spacing w:line="360" w:lineRule="auto"/>
        <w:rPr>
          <w:rFonts w:asciiTheme="minorHAnsi" w:hAnsiTheme="minorHAnsi" w:cstheme="minorHAnsi"/>
        </w:rPr>
      </w:pPr>
    </w:p>
    <w:p w14:paraId="0CC925D1" w14:textId="50969355" w:rsidR="00795428" w:rsidRDefault="00795428" w:rsidP="00795428">
      <w:pPr>
        <w:pStyle w:val="Standard"/>
        <w:spacing w:line="36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WÓJT GMINY RAKÓW </w:t>
      </w:r>
    </w:p>
    <w:p w14:paraId="5BD78044" w14:textId="63406784" w:rsidR="00795428" w:rsidRPr="002E1803" w:rsidRDefault="00795428" w:rsidP="00795428">
      <w:pPr>
        <w:pStyle w:val="Standard"/>
        <w:spacing w:line="36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/-/ DAMIAN SZPAK</w:t>
      </w:r>
    </w:p>
    <w:sectPr w:rsidR="00795428" w:rsidRPr="002E1803" w:rsidSect="00436B97">
      <w:headerReference w:type="default" r:id="rId7"/>
      <w:footerReference w:type="default" r:id="rId8"/>
      <w:pgSz w:w="11905" w:h="16837"/>
      <w:pgMar w:top="567" w:right="1134" w:bottom="568" w:left="1134" w:header="1134" w:footer="113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91769" w14:textId="77777777" w:rsidR="002F0B2E" w:rsidRDefault="002F0B2E">
      <w:r>
        <w:separator/>
      </w:r>
    </w:p>
  </w:endnote>
  <w:endnote w:type="continuationSeparator" w:id="0">
    <w:p w14:paraId="77770BBD" w14:textId="77777777" w:rsidR="002F0B2E" w:rsidRDefault="002F0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, 'Arial Unicode MS'">
    <w:charset w:val="0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, Verdana">
    <w:altName w:val="Arial"/>
    <w:charset w:val="00"/>
    <w:family w:val="swiss"/>
    <w:pitch w:val="default"/>
  </w:font>
  <w:font w:name="OpenSymbol">
    <w:altName w:val="Times New Roman"/>
    <w:charset w:val="00"/>
    <w:family w:val="auto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56162" w14:textId="77777777" w:rsidR="00ED3BA6" w:rsidRDefault="00ED3BA6">
    <w:pPr>
      <w:pStyle w:val="Stopka"/>
      <w:autoSpaceDE w:val="0"/>
      <w:jc w:val="center"/>
      <w:rPr>
        <w:rFonts w:ascii="Verdana, Verdana" w:eastAsia="Verdana, Verdana" w:hAnsi="Verdana, Verdana" w:cs="Verdana, Verdana"/>
        <w:b/>
        <w:bCs/>
        <w:i/>
        <w:iCs/>
        <w:color w:val="000000"/>
        <w:sz w:val="18"/>
        <w:szCs w:val="18"/>
        <w:shd w:val="clear" w:color="auto" w:fill="FFFF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15988" w14:textId="77777777" w:rsidR="002F0B2E" w:rsidRDefault="002F0B2E">
      <w:r>
        <w:rPr>
          <w:color w:val="000000"/>
        </w:rPr>
        <w:separator/>
      </w:r>
    </w:p>
  </w:footnote>
  <w:footnote w:type="continuationSeparator" w:id="0">
    <w:p w14:paraId="7A9E5864" w14:textId="77777777" w:rsidR="002F0B2E" w:rsidRDefault="002F0B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E9463" w14:textId="77777777" w:rsidR="00ED3BA6" w:rsidRDefault="00ED3BA6">
    <w:pPr>
      <w:pStyle w:val="Textbody"/>
    </w:pPr>
  </w:p>
  <w:p w14:paraId="3EDF9E5D" w14:textId="77777777" w:rsidR="00ED3BA6" w:rsidRDefault="00ED3BA6">
    <w:pPr>
      <w:pStyle w:val="Textbody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7034A"/>
    <w:multiLevelType w:val="multilevel"/>
    <w:tmpl w:val="A95CCD04"/>
    <w:styleLink w:val="WW8Num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66BB57F7"/>
    <w:multiLevelType w:val="multilevel"/>
    <w:tmpl w:val="BE3C7E44"/>
    <w:styleLink w:val="WW8Num1"/>
    <w:lvl w:ilvl="0">
      <w:numFmt w:val="bullet"/>
      <w:lvlText w:val=""/>
      <w:lvlJc w:val="left"/>
      <w:rPr>
        <w:rFonts w:ascii="Symbol" w:hAnsi="Symbol" w:cs="OpenSymbol, 'Arial Unicode MS'"/>
      </w:rPr>
    </w:lvl>
    <w:lvl w:ilvl="1">
      <w:numFmt w:val="bullet"/>
      <w:lvlText w:val=""/>
      <w:lvlJc w:val="left"/>
      <w:rPr>
        <w:rFonts w:ascii="Symbol" w:hAnsi="Symbol" w:cs="OpenSymbol, 'Arial Unicode MS'"/>
      </w:rPr>
    </w:lvl>
    <w:lvl w:ilvl="2">
      <w:numFmt w:val="bullet"/>
      <w:lvlText w:val=""/>
      <w:lvlJc w:val="left"/>
      <w:rPr>
        <w:rFonts w:ascii="Symbol" w:hAnsi="Symbol" w:cs="OpenSymbol, 'Arial Unicode MS'"/>
      </w:rPr>
    </w:lvl>
    <w:lvl w:ilvl="3">
      <w:numFmt w:val="bullet"/>
      <w:lvlText w:val=""/>
      <w:lvlJc w:val="left"/>
      <w:rPr>
        <w:rFonts w:ascii="Symbol" w:hAnsi="Symbol" w:cs="OpenSymbol, 'Arial Unicode MS'"/>
      </w:rPr>
    </w:lvl>
    <w:lvl w:ilvl="4">
      <w:numFmt w:val="bullet"/>
      <w:lvlText w:val=""/>
      <w:lvlJc w:val="left"/>
      <w:rPr>
        <w:rFonts w:ascii="Symbol" w:hAnsi="Symbol" w:cs="OpenSymbol, 'Arial Unicode MS'"/>
      </w:rPr>
    </w:lvl>
    <w:lvl w:ilvl="5">
      <w:numFmt w:val="bullet"/>
      <w:lvlText w:val=""/>
      <w:lvlJc w:val="left"/>
      <w:rPr>
        <w:rFonts w:ascii="Symbol" w:hAnsi="Symbol" w:cs="OpenSymbol, 'Arial Unicode MS'"/>
      </w:rPr>
    </w:lvl>
    <w:lvl w:ilvl="6">
      <w:numFmt w:val="bullet"/>
      <w:lvlText w:val=""/>
      <w:lvlJc w:val="left"/>
      <w:rPr>
        <w:rFonts w:ascii="Symbol" w:hAnsi="Symbol" w:cs="OpenSymbol, 'Arial Unicode MS'"/>
      </w:rPr>
    </w:lvl>
    <w:lvl w:ilvl="7">
      <w:numFmt w:val="bullet"/>
      <w:lvlText w:val=""/>
      <w:lvlJc w:val="left"/>
      <w:rPr>
        <w:rFonts w:ascii="Symbol" w:hAnsi="Symbol" w:cs="OpenSymbol, 'Arial Unicode MS'"/>
      </w:rPr>
    </w:lvl>
    <w:lvl w:ilvl="8">
      <w:numFmt w:val="bullet"/>
      <w:lvlText w:val=""/>
      <w:lvlJc w:val="left"/>
      <w:rPr>
        <w:rFonts w:ascii="Symbol" w:hAnsi="Symbol" w:cs="OpenSymbol, 'Arial Unicode MS'"/>
      </w:rPr>
    </w:lvl>
  </w:abstractNum>
  <w:abstractNum w:abstractNumId="2" w15:restartNumberingAfterBreak="0">
    <w:nsid w:val="75AC0E7A"/>
    <w:multiLevelType w:val="multilevel"/>
    <w:tmpl w:val="0FE62924"/>
    <w:styleLink w:val="WW8Num2"/>
    <w:lvl w:ilvl="0">
      <w:start w:val="2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78E37B9D"/>
    <w:multiLevelType w:val="multilevel"/>
    <w:tmpl w:val="29EA6830"/>
    <w:lvl w:ilvl="0">
      <w:start w:val="1"/>
      <w:numFmt w:val="decimal"/>
      <w:lvlText w:val="%1)"/>
      <w:lvlJc w:val="left"/>
      <w:rPr>
        <w:b w:val="0"/>
        <w:bCs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778719299">
    <w:abstractNumId w:val="2"/>
  </w:num>
  <w:num w:numId="2" w16cid:durableId="224609305">
    <w:abstractNumId w:val="1"/>
  </w:num>
  <w:num w:numId="3" w16cid:durableId="497843469">
    <w:abstractNumId w:val="0"/>
  </w:num>
  <w:num w:numId="4" w16cid:durableId="2546745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A28"/>
    <w:rsid w:val="00025501"/>
    <w:rsid w:val="0012188B"/>
    <w:rsid w:val="001372EA"/>
    <w:rsid w:val="00161C2F"/>
    <w:rsid w:val="00280F15"/>
    <w:rsid w:val="002A6DEE"/>
    <w:rsid w:val="002E1803"/>
    <w:rsid w:val="002E1A68"/>
    <w:rsid w:val="002E3231"/>
    <w:rsid w:val="002F0B2E"/>
    <w:rsid w:val="003243FA"/>
    <w:rsid w:val="00331714"/>
    <w:rsid w:val="00397C4D"/>
    <w:rsid w:val="003A4364"/>
    <w:rsid w:val="003B5B9E"/>
    <w:rsid w:val="003D5F7D"/>
    <w:rsid w:val="003E644D"/>
    <w:rsid w:val="00406AA4"/>
    <w:rsid w:val="00436B97"/>
    <w:rsid w:val="004376AF"/>
    <w:rsid w:val="004B4823"/>
    <w:rsid w:val="004C0A3E"/>
    <w:rsid w:val="00524513"/>
    <w:rsid w:val="005320C8"/>
    <w:rsid w:val="005333DB"/>
    <w:rsid w:val="00537965"/>
    <w:rsid w:val="0055623C"/>
    <w:rsid w:val="00562C1A"/>
    <w:rsid w:val="005C575A"/>
    <w:rsid w:val="005D2000"/>
    <w:rsid w:val="005D50E9"/>
    <w:rsid w:val="00656453"/>
    <w:rsid w:val="006A5BE1"/>
    <w:rsid w:val="006F1DC9"/>
    <w:rsid w:val="00710844"/>
    <w:rsid w:val="007168B4"/>
    <w:rsid w:val="00744E51"/>
    <w:rsid w:val="007517FB"/>
    <w:rsid w:val="00795428"/>
    <w:rsid w:val="00796893"/>
    <w:rsid w:val="007D382C"/>
    <w:rsid w:val="007E2DDB"/>
    <w:rsid w:val="00852541"/>
    <w:rsid w:val="00855BC6"/>
    <w:rsid w:val="0087483C"/>
    <w:rsid w:val="008818C2"/>
    <w:rsid w:val="008A06A8"/>
    <w:rsid w:val="008B675D"/>
    <w:rsid w:val="008C219D"/>
    <w:rsid w:val="00920505"/>
    <w:rsid w:val="00953D8C"/>
    <w:rsid w:val="009A2626"/>
    <w:rsid w:val="009B6A28"/>
    <w:rsid w:val="00A16936"/>
    <w:rsid w:val="00A255F7"/>
    <w:rsid w:val="00A421D8"/>
    <w:rsid w:val="00A46E18"/>
    <w:rsid w:val="00A67BA2"/>
    <w:rsid w:val="00AA0B12"/>
    <w:rsid w:val="00AB3A64"/>
    <w:rsid w:val="00AE3159"/>
    <w:rsid w:val="00B40772"/>
    <w:rsid w:val="00B41858"/>
    <w:rsid w:val="00B7178C"/>
    <w:rsid w:val="00B803EC"/>
    <w:rsid w:val="00BB066E"/>
    <w:rsid w:val="00BC6A37"/>
    <w:rsid w:val="00C23F1C"/>
    <w:rsid w:val="00C60E4E"/>
    <w:rsid w:val="00CB6CD7"/>
    <w:rsid w:val="00CC0DE1"/>
    <w:rsid w:val="00CF6444"/>
    <w:rsid w:val="00D14922"/>
    <w:rsid w:val="00D54C50"/>
    <w:rsid w:val="00D6430C"/>
    <w:rsid w:val="00DB77F7"/>
    <w:rsid w:val="00DC1529"/>
    <w:rsid w:val="00DD58A0"/>
    <w:rsid w:val="00DE6BC9"/>
    <w:rsid w:val="00E165DB"/>
    <w:rsid w:val="00EB73C3"/>
    <w:rsid w:val="00EC1D57"/>
    <w:rsid w:val="00EC53FB"/>
    <w:rsid w:val="00EC67AE"/>
    <w:rsid w:val="00ED3BA6"/>
    <w:rsid w:val="00ED72FF"/>
    <w:rsid w:val="00EF3E94"/>
    <w:rsid w:val="00F13D0B"/>
    <w:rsid w:val="00F24F0D"/>
    <w:rsid w:val="00F27B0F"/>
    <w:rsid w:val="00F47E3C"/>
    <w:rsid w:val="00F51701"/>
    <w:rsid w:val="00F65CA8"/>
    <w:rsid w:val="00FB5C9C"/>
    <w:rsid w:val="00FE1029"/>
    <w:rsid w:val="00FE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35201"/>
  <w15:docId w15:val="{5558877F-07F3-4330-853E-EA1982FCD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paragraph" w:styleId="Nagwek3">
    <w:name w:val="heading 3"/>
    <w:basedOn w:val="Nagwek"/>
    <w:next w:val="Textbody"/>
    <w:pPr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topka">
    <w:name w:val="footer"/>
    <w:basedOn w:val="Standard"/>
    <w:pPr>
      <w:suppressLineNumbers/>
      <w:tabs>
        <w:tab w:val="center" w:pos="4818"/>
        <w:tab w:val="right" w:pos="9637"/>
      </w:tabs>
    </w:pPr>
  </w:style>
  <w:style w:type="paragraph" w:customStyle="1" w:styleId="Default">
    <w:name w:val="Default"/>
    <w:basedOn w:val="Standard"/>
    <w:pPr>
      <w:autoSpaceDE w:val="0"/>
    </w:pPr>
    <w:rPr>
      <w:rFonts w:ascii="Verdana, Verdana" w:eastAsia="Verdana, Verdana" w:hAnsi="Verdana, Verdana" w:cs="Verdana, Verdana"/>
      <w:color w:val="000000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umberingSymbols">
    <w:name w:val="Numbering Symbols"/>
    <w:rPr>
      <w:b w:val="0"/>
      <w:bCs w:val="0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  <w:b w:val="0"/>
      <w:bCs w:val="0"/>
    </w:rPr>
  </w:style>
  <w:style w:type="character" w:customStyle="1" w:styleId="WW8Num1z0">
    <w:name w:val="WW8Num1z0"/>
    <w:rPr>
      <w:rFonts w:ascii="Symbol" w:hAnsi="Symbol" w:cs="OpenSymbol, 'Arial Unicode MS'"/>
    </w:rPr>
  </w:style>
  <w:style w:type="character" w:styleId="Uwydatnienie">
    <w:name w:val="Emphasis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FontStyle14">
    <w:name w:val="Font Style14"/>
    <w:basedOn w:val="Domylnaczcionkaakapitu"/>
    <w:rsid w:val="00436B97"/>
    <w:rPr>
      <w:rFonts w:ascii="Times New Roman" w:hAnsi="Times New Roman" w:cs="Times New Roman"/>
      <w:sz w:val="22"/>
      <w:szCs w:val="22"/>
    </w:rPr>
  </w:style>
  <w:style w:type="numbering" w:customStyle="1" w:styleId="WW8Num2">
    <w:name w:val="WW8Num2"/>
    <w:basedOn w:val="Bezlisty"/>
    <w:pPr>
      <w:numPr>
        <w:numId w:val="1"/>
      </w:numPr>
    </w:pPr>
  </w:style>
  <w:style w:type="numbering" w:customStyle="1" w:styleId="WW8Num1">
    <w:name w:val="WW8Num1"/>
    <w:basedOn w:val="Bezlisty"/>
    <w:pPr>
      <w:numPr>
        <w:numId w:val="2"/>
      </w:numPr>
    </w:pPr>
  </w:style>
  <w:style w:type="numbering" w:customStyle="1" w:styleId="WW8Num8">
    <w:name w:val="WW8Num8"/>
    <w:basedOn w:val="Bezlisty"/>
    <w:pPr>
      <w:numPr>
        <w:numId w:val="3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3796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79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Koncewicz</dc:creator>
  <cp:lastModifiedBy>Anna Rycąbel</cp:lastModifiedBy>
  <cp:revision>2</cp:revision>
  <cp:lastPrinted>2026-09-07T08:26:00Z</cp:lastPrinted>
  <dcterms:created xsi:type="dcterms:W3CDTF">2026-10-19T10:58:00Z</dcterms:created>
  <dcterms:modified xsi:type="dcterms:W3CDTF">2026-10-19T10:58:00Z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